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5C" w:rsidRDefault="00A1265C">
      <w:pPr>
        <w:pStyle w:val="ConsPlusTitlePage"/>
      </w:pPr>
      <w:bookmarkStart w:id="0" w:name="_GoBack"/>
      <w:bookmarkEnd w:id="0"/>
      <w:r>
        <w:br/>
      </w:r>
    </w:p>
    <w:p w:rsidR="00A1265C" w:rsidRDefault="00A1265C">
      <w:pPr>
        <w:pStyle w:val="ConsPlusNormal"/>
        <w:outlineLvl w:val="0"/>
      </w:pPr>
    </w:p>
    <w:p w:rsidR="00A1265C" w:rsidRDefault="00A1265C">
      <w:pPr>
        <w:pStyle w:val="ConsPlusTitle"/>
        <w:jc w:val="center"/>
        <w:outlineLvl w:val="0"/>
      </w:pPr>
      <w:r>
        <w:t>АДМИНИСТРАЦИЯ ГОРОДА ОМСКА</w:t>
      </w:r>
    </w:p>
    <w:p w:rsidR="00A1265C" w:rsidRDefault="00A1265C">
      <w:pPr>
        <w:pStyle w:val="ConsPlusTitle"/>
        <w:jc w:val="center"/>
      </w:pPr>
    </w:p>
    <w:p w:rsidR="00A1265C" w:rsidRDefault="00A1265C">
      <w:pPr>
        <w:pStyle w:val="ConsPlusTitle"/>
        <w:jc w:val="center"/>
      </w:pPr>
      <w:r>
        <w:t>ДЕПАРТАМЕНТ ФИНАНСОВ И КОНТРОЛЯ</w:t>
      </w:r>
    </w:p>
    <w:p w:rsidR="00A1265C" w:rsidRDefault="00A1265C">
      <w:pPr>
        <w:pStyle w:val="ConsPlusTitle"/>
        <w:jc w:val="both"/>
      </w:pPr>
    </w:p>
    <w:p w:rsidR="00A1265C" w:rsidRDefault="00A1265C">
      <w:pPr>
        <w:pStyle w:val="ConsPlusTitle"/>
        <w:jc w:val="center"/>
      </w:pPr>
      <w:r>
        <w:t>ПРИКАЗ</w:t>
      </w:r>
    </w:p>
    <w:p w:rsidR="00A1265C" w:rsidRDefault="00A1265C">
      <w:pPr>
        <w:pStyle w:val="ConsPlusTitle"/>
        <w:jc w:val="center"/>
      </w:pPr>
      <w:r>
        <w:t>от 14 августа 2020 г. N 91</w:t>
      </w:r>
    </w:p>
    <w:p w:rsidR="00A1265C" w:rsidRDefault="00A1265C">
      <w:pPr>
        <w:pStyle w:val="ConsPlusTitle"/>
        <w:jc w:val="both"/>
      </w:pPr>
    </w:p>
    <w:p w:rsidR="00A1265C" w:rsidRDefault="00A1265C">
      <w:pPr>
        <w:pStyle w:val="ConsPlusTitle"/>
        <w:jc w:val="center"/>
      </w:pPr>
      <w:r>
        <w:t>О ПОРЯДКЕ ПРОВЕДЕНИЯ МОНИТОРИНГА КАЧЕСТВА ФИНАНСОВОГО</w:t>
      </w:r>
    </w:p>
    <w:p w:rsidR="00A1265C" w:rsidRDefault="00A1265C">
      <w:pPr>
        <w:pStyle w:val="ConsPlusTitle"/>
        <w:jc w:val="center"/>
      </w:pPr>
      <w:r>
        <w:t>МЕНЕДЖМЕНТА В ОТНОШЕНИИ ГЛАВНЫХ АДМИНИСТРАТОРОВ СРЕДСТВ</w:t>
      </w:r>
    </w:p>
    <w:p w:rsidR="00A1265C" w:rsidRDefault="00A1265C">
      <w:pPr>
        <w:pStyle w:val="ConsPlusTitle"/>
        <w:jc w:val="center"/>
      </w:pPr>
      <w:r>
        <w:t>БЮДЖЕТА ГОРОДА ОМСКА</w:t>
      </w:r>
    </w:p>
    <w:p w:rsidR="00A1265C" w:rsidRDefault="00A12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center"/>
            </w:pPr>
            <w:r>
              <w:rPr>
                <w:color w:val="392C69"/>
              </w:rPr>
              <w:t>Список изменяющих документов</w:t>
            </w:r>
          </w:p>
          <w:p w:rsidR="00A1265C" w:rsidRDefault="00A1265C">
            <w:pPr>
              <w:pStyle w:val="ConsPlusNormal"/>
              <w:jc w:val="center"/>
            </w:pPr>
            <w:r>
              <w:rPr>
                <w:color w:val="392C69"/>
              </w:rPr>
              <w:t xml:space="preserve">(в ред. </w:t>
            </w:r>
            <w:hyperlink r:id="rId4">
              <w:r>
                <w:rPr>
                  <w:color w:val="0000FF"/>
                </w:rPr>
                <w:t>Приказа</w:t>
              </w:r>
            </w:hyperlink>
            <w:r>
              <w:rPr>
                <w:color w:val="392C69"/>
              </w:rPr>
              <w:t xml:space="preserve"> Департамента финансов и контроля Администрации</w:t>
            </w:r>
          </w:p>
          <w:p w:rsidR="00A1265C" w:rsidRDefault="00A1265C">
            <w:pPr>
              <w:pStyle w:val="ConsPlusNormal"/>
              <w:jc w:val="center"/>
            </w:pPr>
            <w:r>
              <w:rPr>
                <w:color w:val="392C69"/>
              </w:rPr>
              <w:t>города Омска от 20.08.2021 N 116,</w:t>
            </w:r>
          </w:p>
          <w:p w:rsidR="00A1265C" w:rsidRDefault="00A1265C">
            <w:pPr>
              <w:pStyle w:val="ConsPlusNormal"/>
              <w:jc w:val="center"/>
            </w:pPr>
            <w:r>
              <w:rPr>
                <w:color w:val="392C69"/>
              </w:rPr>
              <w:t>Приказов Департамента финансов Администрации города Омска</w:t>
            </w:r>
          </w:p>
          <w:p w:rsidR="00A1265C" w:rsidRDefault="00A1265C">
            <w:pPr>
              <w:pStyle w:val="ConsPlusNormal"/>
              <w:jc w:val="center"/>
            </w:pPr>
            <w:r>
              <w:rPr>
                <w:color w:val="392C69"/>
              </w:rPr>
              <w:t xml:space="preserve">от 28.06.2022 </w:t>
            </w:r>
            <w:hyperlink r:id="rId5">
              <w:r>
                <w:rPr>
                  <w:color w:val="0000FF"/>
                </w:rPr>
                <w:t>N 84</w:t>
              </w:r>
            </w:hyperlink>
            <w:r>
              <w:rPr>
                <w:color w:val="392C69"/>
              </w:rPr>
              <w:t xml:space="preserve">, от 26.04.2023 </w:t>
            </w:r>
            <w:hyperlink r:id="rId6">
              <w:r>
                <w:rPr>
                  <w:color w:val="0000FF"/>
                </w:rPr>
                <w:t>N 35</w:t>
              </w:r>
            </w:hyperlink>
            <w:r>
              <w:rPr>
                <w:color w:val="392C69"/>
              </w:rPr>
              <w:t xml:space="preserve">, от 19.07.2023 </w:t>
            </w:r>
            <w:hyperlink r:id="rId7">
              <w:r>
                <w:rPr>
                  <w:color w:val="0000FF"/>
                </w:rPr>
                <w:t>N 64</w:t>
              </w:r>
            </w:hyperlink>
            <w:r>
              <w:rPr>
                <w:color w:val="392C69"/>
              </w:rPr>
              <w:t>,</w:t>
            </w:r>
          </w:p>
          <w:p w:rsidR="00A1265C" w:rsidRDefault="00A1265C">
            <w:pPr>
              <w:pStyle w:val="ConsPlusNormal"/>
              <w:jc w:val="center"/>
            </w:pPr>
            <w:r>
              <w:rPr>
                <w:color w:val="392C69"/>
              </w:rPr>
              <w:t xml:space="preserve">от 03.11.2023 </w:t>
            </w:r>
            <w:hyperlink r:id="rId8">
              <w:r>
                <w:rPr>
                  <w:color w:val="0000FF"/>
                </w:rPr>
                <w:t>N 79</w:t>
              </w:r>
            </w:hyperlink>
            <w:r>
              <w:rPr>
                <w:color w:val="392C69"/>
              </w:rPr>
              <w:t xml:space="preserve">, от 20.02.2025 </w:t>
            </w:r>
            <w:hyperlink r:id="rId9">
              <w:r>
                <w:rPr>
                  <w:color w:val="0000FF"/>
                </w:rPr>
                <w:t>N 26</w:t>
              </w:r>
            </w:hyperlink>
            <w:r>
              <w:rPr>
                <w:color w:val="392C69"/>
              </w:rPr>
              <w:t xml:space="preserve">, от 04.07.2025 </w:t>
            </w:r>
            <w:hyperlink r:id="rId10">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jc w:val="both"/>
      </w:pPr>
    </w:p>
    <w:p w:rsidR="00A1265C" w:rsidRDefault="00A1265C">
      <w:pPr>
        <w:pStyle w:val="ConsPlusNormal"/>
        <w:ind w:firstLine="540"/>
        <w:jc w:val="both"/>
      </w:pPr>
      <w:r>
        <w:t xml:space="preserve">В целях реализации положений </w:t>
      </w:r>
      <w:hyperlink r:id="rId11">
        <w:r>
          <w:rPr>
            <w:color w:val="0000FF"/>
          </w:rPr>
          <w:t>пункта 6 статьи 160.2-1</w:t>
        </w:r>
      </w:hyperlink>
      <w:r>
        <w:t xml:space="preserve"> Бюджетного кодекса Российской Федерации, руководствуясь </w:t>
      </w:r>
      <w:hyperlink r:id="rId12">
        <w:r>
          <w:rPr>
            <w:color w:val="0000FF"/>
          </w:rPr>
          <w:t>Положением</w:t>
        </w:r>
      </w:hyperlink>
      <w:r>
        <w:t xml:space="preserve"> о департаменте финансов Администрации города Омска, утвержденным Решением Омского городского Совета от 28 сентября 2011 года N 441, приказываю:</w:t>
      </w:r>
    </w:p>
    <w:p w:rsidR="00A1265C" w:rsidRDefault="00A1265C">
      <w:pPr>
        <w:pStyle w:val="ConsPlusNormal"/>
        <w:jc w:val="both"/>
      </w:pPr>
      <w:r>
        <w:t xml:space="preserve">(в ред. </w:t>
      </w:r>
      <w:hyperlink r:id="rId13">
        <w:r>
          <w:rPr>
            <w:color w:val="0000FF"/>
          </w:rPr>
          <w:t>Приказа</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r>
        <w:t xml:space="preserve">1. Утвердить </w:t>
      </w:r>
      <w:hyperlink w:anchor="P44">
        <w:r>
          <w:rPr>
            <w:color w:val="0000FF"/>
          </w:rPr>
          <w:t>Порядок</w:t>
        </w:r>
      </w:hyperlink>
      <w:r>
        <w:t xml:space="preserve"> проведения мониторинга качества финансового менеджмента в отношении главных администраторов средств бюджета города Омска (далее - Порядок) согласно приложению к настоящему приказу.</w:t>
      </w:r>
    </w:p>
    <w:p w:rsidR="00A1265C" w:rsidRDefault="00A1265C">
      <w:pPr>
        <w:pStyle w:val="ConsPlusNormal"/>
        <w:jc w:val="both"/>
      </w:pPr>
      <w:r>
        <w:t xml:space="preserve">(п. 1 в ред. </w:t>
      </w:r>
      <w:hyperlink r:id="rId14">
        <w:r>
          <w:rPr>
            <w:color w:val="0000FF"/>
          </w:rPr>
          <w:t>Приказа</w:t>
        </w:r>
      </w:hyperlink>
      <w:r>
        <w:t xml:space="preserve"> Департамента финансов и контроля Администрации города Омска от 20.08.2021 N 116)</w:t>
      </w:r>
    </w:p>
    <w:p w:rsidR="00A1265C" w:rsidRDefault="00A1265C">
      <w:pPr>
        <w:pStyle w:val="ConsPlusNormal"/>
        <w:spacing w:before="220"/>
        <w:ind w:firstLine="540"/>
        <w:jc w:val="both"/>
      </w:pPr>
      <w:r>
        <w:t>2. Признать утратившими силу:</w:t>
      </w:r>
    </w:p>
    <w:p w:rsidR="00A1265C" w:rsidRDefault="00A1265C">
      <w:pPr>
        <w:pStyle w:val="ConsPlusNormal"/>
        <w:spacing w:before="220"/>
        <w:ind w:firstLine="540"/>
        <w:jc w:val="both"/>
      </w:pPr>
      <w:r>
        <w:t>1) приказ директора департамента финансов и контроля от 28 марта 2016 года N 49 "Об организации работы по проведению мониторинга и оценки качества финансового менеджмента, осуществляемого главными распорядителями средств бюджета города Омска";</w:t>
      </w:r>
    </w:p>
    <w:p w:rsidR="00A1265C" w:rsidRDefault="00A1265C">
      <w:pPr>
        <w:pStyle w:val="ConsPlusNormal"/>
        <w:spacing w:before="220"/>
        <w:ind w:firstLine="540"/>
        <w:jc w:val="both"/>
      </w:pPr>
      <w:r>
        <w:t>2) приказ директора департамента финансов и контроля от 6 декабря 2016 года N 189 "О внесении изменений в приказ директора департамента финансов и контроля от 28 марта 2016 года N 49";</w:t>
      </w:r>
    </w:p>
    <w:p w:rsidR="00A1265C" w:rsidRDefault="00A1265C">
      <w:pPr>
        <w:pStyle w:val="ConsPlusNormal"/>
        <w:spacing w:before="220"/>
        <w:ind w:firstLine="540"/>
        <w:jc w:val="both"/>
      </w:pPr>
      <w:r>
        <w:t>3) приказ директора департамента финансов и контроля от 28 ноября 2017 года N 148 "О внесении изменений в приказ директора департамента финансов и контроля от 28 марта 2016 года N 49";</w:t>
      </w:r>
    </w:p>
    <w:p w:rsidR="00A1265C" w:rsidRDefault="00A1265C">
      <w:pPr>
        <w:pStyle w:val="ConsPlusNormal"/>
        <w:spacing w:before="220"/>
        <w:ind w:firstLine="540"/>
        <w:jc w:val="both"/>
      </w:pPr>
      <w:r>
        <w:t>4) приказ директора департамента финансов и контроля от 18 июня 2018 года N 124 "О внесении изменений в приказ директора департамента финансов и контроля от 28 марта 2016 года N 49";</w:t>
      </w:r>
    </w:p>
    <w:p w:rsidR="00A1265C" w:rsidRDefault="00A1265C">
      <w:pPr>
        <w:pStyle w:val="ConsPlusNormal"/>
        <w:spacing w:before="220"/>
        <w:ind w:firstLine="540"/>
        <w:jc w:val="both"/>
      </w:pPr>
      <w:r>
        <w:t>5) приказ директора департамента финансов и контроля от 11 апреля 2019 года N 58 "О внесении изменений в приказ директора департамента финансов и контроля от 28 марта 2016 года N 49";</w:t>
      </w:r>
    </w:p>
    <w:p w:rsidR="00A1265C" w:rsidRDefault="00A1265C">
      <w:pPr>
        <w:pStyle w:val="ConsPlusNormal"/>
        <w:spacing w:before="220"/>
        <w:ind w:firstLine="540"/>
        <w:jc w:val="both"/>
      </w:pPr>
      <w:r>
        <w:t xml:space="preserve">6) приказ директора департамента финансов и контроля от 27 августа 2019 года N 128 "О </w:t>
      </w:r>
      <w:r>
        <w:lastRenderedPageBreak/>
        <w:t>внесении изменений в приказ директора департамента финансов и контроля от 28 марта 2016 года N 49".</w:t>
      </w:r>
    </w:p>
    <w:p w:rsidR="00A1265C" w:rsidRDefault="00A1265C">
      <w:pPr>
        <w:pStyle w:val="ConsPlusNormal"/>
        <w:spacing w:before="220"/>
        <w:ind w:firstLine="540"/>
        <w:jc w:val="both"/>
      </w:pPr>
      <w:r>
        <w:t>3. Опубликовать настоящий приказ в средствах массовой информации и разместить в сети "Интернет" на официальном сайте Администрации города Омска.</w:t>
      </w:r>
    </w:p>
    <w:p w:rsidR="00A1265C" w:rsidRDefault="00A1265C">
      <w:pPr>
        <w:pStyle w:val="ConsPlusNormal"/>
        <w:spacing w:before="220"/>
        <w:ind w:firstLine="540"/>
        <w:jc w:val="both"/>
      </w:pPr>
      <w:r>
        <w:t>4. Контроль за выполнением настоящего приказа оставляю за собой.</w:t>
      </w:r>
    </w:p>
    <w:p w:rsidR="00A1265C" w:rsidRDefault="00A1265C">
      <w:pPr>
        <w:pStyle w:val="ConsPlusNormal"/>
        <w:jc w:val="both"/>
      </w:pPr>
    </w:p>
    <w:p w:rsidR="00A1265C" w:rsidRDefault="00A1265C">
      <w:pPr>
        <w:pStyle w:val="ConsPlusNormal"/>
        <w:jc w:val="right"/>
      </w:pPr>
      <w:r>
        <w:t>Исполняющий обязанности директора</w:t>
      </w:r>
    </w:p>
    <w:p w:rsidR="00A1265C" w:rsidRDefault="00A1265C">
      <w:pPr>
        <w:pStyle w:val="ConsPlusNormal"/>
        <w:jc w:val="right"/>
      </w:pPr>
      <w:proofErr w:type="spellStart"/>
      <w:r>
        <w:t>О.В.Илютикова</w:t>
      </w:r>
      <w:proofErr w:type="spellEnd"/>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right"/>
        <w:outlineLvl w:val="0"/>
      </w:pPr>
      <w:r>
        <w:t>Приложение</w:t>
      </w:r>
    </w:p>
    <w:p w:rsidR="00A1265C" w:rsidRDefault="00A1265C">
      <w:pPr>
        <w:pStyle w:val="ConsPlusNormal"/>
        <w:jc w:val="right"/>
      </w:pPr>
      <w:r>
        <w:t>к приказу директора департамента финансов</w:t>
      </w:r>
    </w:p>
    <w:p w:rsidR="00A1265C" w:rsidRDefault="00A1265C">
      <w:pPr>
        <w:pStyle w:val="ConsPlusNormal"/>
        <w:jc w:val="right"/>
      </w:pPr>
      <w:r>
        <w:t>и контроля Администрации города Омска</w:t>
      </w:r>
    </w:p>
    <w:p w:rsidR="00A1265C" w:rsidRDefault="00A1265C">
      <w:pPr>
        <w:pStyle w:val="ConsPlusNormal"/>
        <w:jc w:val="right"/>
      </w:pPr>
      <w:r>
        <w:t>от 14 августа 2020 г. N 91</w:t>
      </w:r>
    </w:p>
    <w:p w:rsidR="00A1265C" w:rsidRDefault="00A1265C">
      <w:pPr>
        <w:pStyle w:val="ConsPlusNormal"/>
        <w:jc w:val="both"/>
      </w:pPr>
    </w:p>
    <w:p w:rsidR="00A1265C" w:rsidRDefault="00A1265C">
      <w:pPr>
        <w:pStyle w:val="ConsPlusTitle"/>
        <w:jc w:val="center"/>
      </w:pPr>
      <w:bookmarkStart w:id="1" w:name="P44"/>
      <w:bookmarkEnd w:id="1"/>
      <w:r>
        <w:t>ПОРЯДОК</w:t>
      </w:r>
    </w:p>
    <w:p w:rsidR="00A1265C" w:rsidRDefault="00A1265C">
      <w:pPr>
        <w:pStyle w:val="ConsPlusTitle"/>
        <w:jc w:val="center"/>
      </w:pPr>
      <w:r>
        <w:t>проведения мониторинга качества финансового менеджмента</w:t>
      </w:r>
    </w:p>
    <w:p w:rsidR="00A1265C" w:rsidRDefault="00A1265C">
      <w:pPr>
        <w:pStyle w:val="ConsPlusTitle"/>
        <w:jc w:val="center"/>
      </w:pPr>
      <w:r>
        <w:t>в отношении главных администраторов средств бюджета</w:t>
      </w:r>
    </w:p>
    <w:p w:rsidR="00A1265C" w:rsidRDefault="00A1265C">
      <w:pPr>
        <w:pStyle w:val="ConsPlusTitle"/>
        <w:jc w:val="center"/>
      </w:pPr>
      <w:r>
        <w:t>города Омска</w:t>
      </w:r>
    </w:p>
    <w:p w:rsidR="00A1265C" w:rsidRDefault="00A12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center"/>
            </w:pPr>
            <w:r>
              <w:rPr>
                <w:color w:val="392C69"/>
              </w:rPr>
              <w:t>Список изменяющих документов</w:t>
            </w:r>
          </w:p>
          <w:p w:rsidR="00A1265C" w:rsidRDefault="00A1265C">
            <w:pPr>
              <w:pStyle w:val="ConsPlusNormal"/>
              <w:jc w:val="center"/>
            </w:pPr>
            <w:r>
              <w:rPr>
                <w:color w:val="392C69"/>
              </w:rPr>
              <w:t xml:space="preserve">(в ред. </w:t>
            </w:r>
            <w:hyperlink r:id="rId15">
              <w:r>
                <w:rPr>
                  <w:color w:val="0000FF"/>
                </w:rPr>
                <w:t>Приказа</w:t>
              </w:r>
            </w:hyperlink>
            <w:r>
              <w:rPr>
                <w:color w:val="392C69"/>
              </w:rPr>
              <w:t xml:space="preserve"> Департамента финансов и контроля Администрации</w:t>
            </w:r>
          </w:p>
          <w:p w:rsidR="00A1265C" w:rsidRDefault="00A1265C">
            <w:pPr>
              <w:pStyle w:val="ConsPlusNormal"/>
              <w:jc w:val="center"/>
            </w:pPr>
            <w:r>
              <w:rPr>
                <w:color w:val="392C69"/>
              </w:rPr>
              <w:t>города Омска от 20.08.2021 N 116, Приказов Департамента финансов</w:t>
            </w:r>
          </w:p>
          <w:p w:rsidR="00A1265C" w:rsidRDefault="00A1265C">
            <w:pPr>
              <w:pStyle w:val="ConsPlusNormal"/>
              <w:jc w:val="center"/>
            </w:pPr>
            <w:r>
              <w:rPr>
                <w:color w:val="392C69"/>
              </w:rPr>
              <w:t xml:space="preserve">Администрации города Омска от 28.06.2022 </w:t>
            </w:r>
            <w:hyperlink r:id="rId16">
              <w:r>
                <w:rPr>
                  <w:color w:val="0000FF"/>
                </w:rPr>
                <w:t>N 84</w:t>
              </w:r>
            </w:hyperlink>
            <w:r>
              <w:rPr>
                <w:color w:val="392C69"/>
              </w:rPr>
              <w:t xml:space="preserve">, от 26.04.2023 </w:t>
            </w:r>
            <w:hyperlink r:id="rId17">
              <w:r>
                <w:rPr>
                  <w:color w:val="0000FF"/>
                </w:rPr>
                <w:t>N 35</w:t>
              </w:r>
            </w:hyperlink>
            <w:r>
              <w:rPr>
                <w:color w:val="392C69"/>
              </w:rPr>
              <w:t>,</w:t>
            </w:r>
          </w:p>
          <w:p w:rsidR="00A1265C" w:rsidRDefault="00A1265C">
            <w:pPr>
              <w:pStyle w:val="ConsPlusNormal"/>
              <w:jc w:val="center"/>
            </w:pPr>
            <w:r>
              <w:rPr>
                <w:color w:val="392C69"/>
              </w:rPr>
              <w:t xml:space="preserve">от 19.07.2023 </w:t>
            </w:r>
            <w:hyperlink r:id="rId18">
              <w:r>
                <w:rPr>
                  <w:color w:val="0000FF"/>
                </w:rPr>
                <w:t>N 64</w:t>
              </w:r>
            </w:hyperlink>
            <w:r>
              <w:rPr>
                <w:color w:val="392C69"/>
              </w:rPr>
              <w:t xml:space="preserve">, от 03.11.2023 </w:t>
            </w:r>
            <w:hyperlink r:id="rId19">
              <w:r>
                <w:rPr>
                  <w:color w:val="0000FF"/>
                </w:rPr>
                <w:t>N 79</w:t>
              </w:r>
            </w:hyperlink>
            <w:r>
              <w:rPr>
                <w:color w:val="392C69"/>
              </w:rPr>
              <w:t xml:space="preserve">, от 20.02.2025 </w:t>
            </w:r>
            <w:hyperlink r:id="rId20">
              <w:r>
                <w:rPr>
                  <w:color w:val="0000FF"/>
                </w:rPr>
                <w:t>N 26</w:t>
              </w:r>
            </w:hyperlink>
            <w:r>
              <w:rPr>
                <w:color w:val="392C69"/>
              </w:rPr>
              <w:t>,</w:t>
            </w:r>
          </w:p>
          <w:p w:rsidR="00A1265C" w:rsidRDefault="00A1265C">
            <w:pPr>
              <w:pStyle w:val="ConsPlusNormal"/>
              <w:jc w:val="center"/>
            </w:pPr>
            <w:r>
              <w:rPr>
                <w:color w:val="392C69"/>
              </w:rPr>
              <w:t xml:space="preserve">от 04.07.2025 </w:t>
            </w:r>
            <w:hyperlink r:id="rId21">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jc w:val="both"/>
      </w:pPr>
    </w:p>
    <w:p w:rsidR="00A1265C" w:rsidRDefault="00A1265C">
      <w:pPr>
        <w:pStyle w:val="ConsPlusNormal"/>
        <w:ind w:firstLine="540"/>
        <w:jc w:val="both"/>
      </w:pPr>
      <w:r>
        <w:t>1. Настоящий Порядок определяет правила расчета и анализа значений показателей качества финансового менеджмента, формирования и представления информации, необходимой для проведения мониторинга качества финансового менеджмента, правила формирования и представления отчета о результатах указанного мониторинга, процедуру и сроки проведения мониторинга качества финансового менеджмента, осуществляемого главными администраторами средств бюджета города Омска (далее - главные администраторы бюджетных средств).</w:t>
      </w:r>
    </w:p>
    <w:p w:rsidR="00A1265C" w:rsidRDefault="00A1265C">
      <w:pPr>
        <w:pStyle w:val="ConsPlusNormal"/>
        <w:spacing w:before="220"/>
        <w:ind w:firstLine="540"/>
        <w:jc w:val="both"/>
      </w:pPr>
      <w:r>
        <w:t>2. Для целей настоящего Порядка используются следующие основные понятия:</w:t>
      </w:r>
    </w:p>
    <w:p w:rsidR="00A1265C" w:rsidRDefault="00A1265C">
      <w:pPr>
        <w:pStyle w:val="ConsPlusNormal"/>
        <w:spacing w:before="220"/>
        <w:ind w:firstLine="540"/>
        <w:jc w:val="both"/>
      </w:pPr>
      <w:r>
        <w:t>1) главные администраторы бюджетных средств - главные распорядители средств бюджета города Омска, главные администраторы доходов бюджета города Омска и главные администраторы источников финансирования дефицита бюджета города Омска;</w:t>
      </w:r>
    </w:p>
    <w:p w:rsidR="00A1265C" w:rsidRDefault="00A1265C">
      <w:pPr>
        <w:pStyle w:val="ConsPlusNormal"/>
        <w:jc w:val="both"/>
      </w:pPr>
      <w:r>
        <w:t xml:space="preserve">(в ред. </w:t>
      </w:r>
      <w:hyperlink r:id="rId22">
        <w:r>
          <w:rPr>
            <w:color w:val="0000FF"/>
          </w:rPr>
          <w:t>Приказа</w:t>
        </w:r>
      </w:hyperlink>
      <w:r>
        <w:t xml:space="preserve"> Департамента финансов Администрации города Омска от 04.07.2025 N 76)</w:t>
      </w:r>
    </w:p>
    <w:p w:rsidR="00A1265C" w:rsidRDefault="00A1265C">
      <w:pPr>
        <w:pStyle w:val="ConsPlusNormal"/>
        <w:spacing w:before="220"/>
        <w:ind w:firstLine="540"/>
        <w:jc w:val="both"/>
      </w:pPr>
      <w:r>
        <w:t>2) целевое значение показателя качества финансового менеджмента - целевой ориентир значения показателя качества финансового менеджмента, достижение которого свидетельствует о высоком качестве финансового менеджмента. Качество финансового менеджмента определяется по результатам проведения мониторинга качества финансового менеджмента.</w:t>
      </w:r>
    </w:p>
    <w:p w:rsidR="00A1265C" w:rsidRDefault="00A1265C">
      <w:pPr>
        <w:pStyle w:val="ConsPlusNormal"/>
        <w:spacing w:before="220"/>
        <w:ind w:firstLine="540"/>
        <w:jc w:val="both"/>
      </w:pPr>
      <w:r>
        <w:t>3. Мониторинг качества финансового менеджмента, осуществляемого главными администраторами бюджетных средств (далее - мониторинг), проводится в целях:</w:t>
      </w:r>
    </w:p>
    <w:p w:rsidR="00A1265C" w:rsidRDefault="00A1265C">
      <w:pPr>
        <w:pStyle w:val="ConsPlusNormal"/>
        <w:spacing w:before="220"/>
        <w:ind w:firstLine="540"/>
        <w:jc w:val="both"/>
      </w:pPr>
      <w:r>
        <w:lastRenderedPageBreak/>
        <w:t>- определения качества финансового менеджмента, осуществляемого главными администраторами бюджетных средств;</w:t>
      </w:r>
    </w:p>
    <w:p w:rsidR="00A1265C" w:rsidRDefault="00A1265C">
      <w:pPr>
        <w:pStyle w:val="ConsPlusNormal"/>
        <w:spacing w:before="220"/>
        <w:ind w:firstLine="540"/>
        <w:jc w:val="both"/>
      </w:pPr>
      <w:r>
        <w:t xml:space="preserve">- предупреждения, выявления и пресечения бюджетных нарушений, определенных </w:t>
      </w:r>
      <w:hyperlink r:id="rId23">
        <w:r>
          <w:rPr>
            <w:color w:val="0000FF"/>
          </w:rPr>
          <w:t>статьей 306.1</w:t>
        </w:r>
      </w:hyperlink>
      <w:r>
        <w:t xml:space="preserve"> Бюджетного кодекса Российской Федерации;</w:t>
      </w:r>
    </w:p>
    <w:p w:rsidR="00A1265C" w:rsidRDefault="00A1265C">
      <w:pPr>
        <w:pStyle w:val="ConsPlusNormal"/>
        <w:spacing w:before="220"/>
        <w:ind w:firstLine="540"/>
        <w:jc w:val="both"/>
      </w:pPr>
      <w:r>
        <w:t>- выявления объектами мониторинга бюджетных рисков;</w:t>
      </w:r>
    </w:p>
    <w:p w:rsidR="00A1265C" w:rsidRDefault="00A1265C">
      <w:pPr>
        <w:pStyle w:val="ConsPlusNormal"/>
        <w:spacing w:before="220"/>
        <w:ind w:firstLine="540"/>
        <w:jc w:val="both"/>
      </w:pPr>
      <w:r>
        <w:t>- подготовки и реализации объектами мониторинга мер, направленных на минимизацию (устранение) бюджетных рисков, повышение качества финансового менеджмента, в том числе на достижение целевых значений показателей качества финансового менеджмента.</w:t>
      </w:r>
    </w:p>
    <w:p w:rsidR="00A1265C" w:rsidRDefault="00A1265C">
      <w:pPr>
        <w:pStyle w:val="ConsPlusNormal"/>
        <w:spacing w:before="220"/>
        <w:ind w:firstLine="540"/>
        <w:jc w:val="both"/>
      </w:pPr>
      <w:r>
        <w:t>3.1. Мониторинг осуществляется по всем главным администраторам бюджетных средств, за исключением главных администраторов бюджетных средств, которые были образованы либо реорганизованы в отчетном периоде (отчетном финансовом году).</w:t>
      </w:r>
    </w:p>
    <w:p w:rsidR="00A1265C" w:rsidRDefault="00A1265C">
      <w:pPr>
        <w:pStyle w:val="ConsPlusNormal"/>
        <w:jc w:val="both"/>
      </w:pPr>
      <w:r>
        <w:t xml:space="preserve">(п. 3.1 введен </w:t>
      </w:r>
      <w:hyperlink r:id="rId24">
        <w:r>
          <w:rPr>
            <w:color w:val="0000FF"/>
          </w:rPr>
          <w:t>Приказом</w:t>
        </w:r>
      </w:hyperlink>
      <w:r>
        <w:t xml:space="preserve"> Департамента финансов Администрации города Омска от 03.11.2023 N 79)</w:t>
      </w:r>
    </w:p>
    <w:p w:rsidR="00A1265C" w:rsidRDefault="00A1265C">
      <w:pPr>
        <w:pStyle w:val="ConsPlusNormal"/>
        <w:spacing w:before="220"/>
        <w:ind w:firstLine="540"/>
        <w:jc w:val="both"/>
      </w:pPr>
      <w:r>
        <w:t>4. Мониторинг проводится путем анализа и оценки результатов выполнения процедур составления и исполнения бюджета города Омска, включая процедуры финансового обеспечения закупок товаров, работ, услуг для обеспечения муниципальных нужд и нужд муниципальных учреждений города Омска, ведения бюджетного учета и составления бюджетной отчетности, управления активами, осуществления внутреннего финансового аудита.</w:t>
      </w:r>
    </w:p>
    <w:p w:rsidR="00A1265C" w:rsidRDefault="00A1265C">
      <w:pPr>
        <w:pStyle w:val="ConsPlusNormal"/>
        <w:spacing w:before="220"/>
        <w:ind w:firstLine="540"/>
        <w:jc w:val="both"/>
      </w:pPr>
      <w:r>
        <w:t xml:space="preserve">5. Мониторинг проводится по перечню показателей, характеризующих качество финансового менеджмента, осуществляемого главными администраторами бюджетных средств (далее - показатели), расчет значений которых и их оценка осуществляются в соответствии с </w:t>
      </w:r>
      <w:hyperlink w:anchor="P197">
        <w:r>
          <w:rPr>
            <w:color w:val="0000FF"/>
          </w:rPr>
          <w:t>Методикой</w:t>
        </w:r>
      </w:hyperlink>
      <w:r>
        <w:t xml:space="preserve"> расчета и оценки показателей качества финансового менеджмента, осуществляемого главными администраторами бюджетных средств, согласно приложению N 1 к настоящему Порядку.</w:t>
      </w:r>
    </w:p>
    <w:p w:rsidR="00A1265C" w:rsidRDefault="00A1265C">
      <w:pPr>
        <w:pStyle w:val="ConsPlusNormal"/>
        <w:spacing w:before="220"/>
        <w:ind w:firstLine="540"/>
        <w:jc w:val="both"/>
      </w:pPr>
      <w:r>
        <w:t>6. Целевым значением показателя является 1,000 балл.</w:t>
      </w:r>
    </w:p>
    <w:p w:rsidR="00A1265C" w:rsidRDefault="00A1265C">
      <w:pPr>
        <w:pStyle w:val="ConsPlusNormal"/>
        <w:spacing w:before="220"/>
        <w:ind w:firstLine="540"/>
        <w:jc w:val="both"/>
      </w:pPr>
      <w:r>
        <w:t>7. Мониторинг проводится на основании данных бюджетной и бухгалтерской отчетности, документов и материалов, а также иной информации, представляемой главными администраторами бюджетных средств, управлением финансового контроля Администрации города Омска в департамент финансов Администрации города Омска в соответствии с муниципальными правовыми актами и настоящим Порядком, а также общедоступных (размещенных на официальных сайтах в информационно-телекоммуникационной сети "Интернет") сведений (далее - источники информации).</w:t>
      </w:r>
    </w:p>
    <w:p w:rsidR="00A1265C" w:rsidRDefault="00A1265C">
      <w:pPr>
        <w:pStyle w:val="ConsPlusNormal"/>
        <w:jc w:val="both"/>
      </w:pPr>
      <w:r>
        <w:t xml:space="preserve">(п. 7 в ред. </w:t>
      </w:r>
      <w:hyperlink r:id="rId25">
        <w:r>
          <w:rPr>
            <w:color w:val="0000FF"/>
          </w:rPr>
          <w:t>Приказа</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r>
        <w:t xml:space="preserve">8. Мониторинг проводится по показателям в соответствии с </w:t>
      </w:r>
      <w:hyperlink w:anchor="P197">
        <w:r>
          <w:rPr>
            <w:color w:val="0000FF"/>
          </w:rPr>
          <w:t>приложением N 1</w:t>
        </w:r>
      </w:hyperlink>
      <w:r>
        <w:t xml:space="preserve"> к настоящему Порядку:</w:t>
      </w:r>
    </w:p>
    <w:p w:rsidR="00A1265C" w:rsidRDefault="00A1265C">
      <w:pPr>
        <w:pStyle w:val="ConsPlusNormal"/>
        <w:jc w:val="both"/>
      </w:pPr>
      <w:r>
        <w:t xml:space="preserve">(в ред. </w:t>
      </w:r>
      <w:hyperlink r:id="rId26">
        <w:r>
          <w:rPr>
            <w:color w:val="0000FF"/>
          </w:rPr>
          <w:t>Приказа</w:t>
        </w:r>
      </w:hyperlink>
      <w:r>
        <w:t xml:space="preserve"> Департамента финансов и контроля Администрации города Омска от 20.08.2021 N 116)</w:t>
      </w:r>
    </w:p>
    <w:p w:rsidR="00A1265C" w:rsidRDefault="00A1265C">
      <w:pPr>
        <w:pStyle w:val="ConsPlusNormal"/>
        <w:spacing w:before="220"/>
        <w:ind w:firstLine="540"/>
        <w:jc w:val="both"/>
      </w:pPr>
      <w:r>
        <w:t>- ежеквартальный - по итогам 1 квартала, 1 полугодия и 9 месяцев текущего финансового года нарастающим итогом в срок не позднее 15 числа второго месяца, следующего за отчетным кварталом, по показателям, подлежащим ежеквартальному мониторингу;</w:t>
      </w:r>
    </w:p>
    <w:p w:rsidR="00A1265C" w:rsidRDefault="00A1265C">
      <w:pPr>
        <w:pStyle w:val="ConsPlusNormal"/>
        <w:jc w:val="both"/>
      </w:pPr>
      <w:r>
        <w:t xml:space="preserve">(в ред. </w:t>
      </w:r>
      <w:hyperlink r:id="rId27">
        <w:r>
          <w:rPr>
            <w:color w:val="0000FF"/>
          </w:rPr>
          <w:t>Приказа</w:t>
        </w:r>
      </w:hyperlink>
      <w:r>
        <w:t xml:space="preserve"> Департамента финансов и контроля Администрации города Омска от 20.08.2021 N 116)</w:t>
      </w:r>
    </w:p>
    <w:p w:rsidR="00A1265C" w:rsidRDefault="00A1265C">
      <w:pPr>
        <w:pStyle w:val="ConsPlusNormal"/>
        <w:spacing w:before="220"/>
        <w:ind w:firstLine="540"/>
        <w:jc w:val="both"/>
      </w:pPr>
      <w:r>
        <w:t>- годовой - по итогам отчетного финансового года в срок не позднее 20 марта текущего финансового года.</w:t>
      </w:r>
    </w:p>
    <w:p w:rsidR="00A1265C" w:rsidRDefault="00A1265C">
      <w:pPr>
        <w:pStyle w:val="ConsPlusNormal"/>
        <w:spacing w:before="220"/>
        <w:ind w:firstLine="540"/>
        <w:jc w:val="both"/>
      </w:pPr>
      <w:r>
        <w:t xml:space="preserve">9. Результатом мониторинга является определение оценки качества финансового менеджмента главных администраторов бюджетных средств (далее - Оценка), которая </w:t>
      </w:r>
      <w:r>
        <w:lastRenderedPageBreak/>
        <w:t>рассчитывается по формуле:</w:t>
      </w:r>
    </w:p>
    <w:p w:rsidR="00A1265C" w:rsidRDefault="00A1265C">
      <w:pPr>
        <w:pStyle w:val="ConsPlusNormal"/>
        <w:jc w:val="both"/>
      </w:pPr>
    </w:p>
    <w:p w:rsidR="00A1265C" w:rsidRDefault="00A1265C">
      <w:pPr>
        <w:pStyle w:val="ConsPlusNormal"/>
        <w:jc w:val="center"/>
      </w:pPr>
      <w:r>
        <w:rPr>
          <w:noProof/>
          <w:position w:val="-43"/>
        </w:rPr>
        <w:drawing>
          <wp:inline distT="0" distB="0" distL="0" distR="0">
            <wp:extent cx="1617980" cy="687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7980" cy="687070"/>
                    </a:xfrm>
                    <a:prstGeom prst="rect">
                      <a:avLst/>
                    </a:prstGeom>
                    <a:noFill/>
                    <a:ln>
                      <a:noFill/>
                    </a:ln>
                  </pic:spPr>
                </pic:pic>
              </a:graphicData>
            </a:graphic>
          </wp:inline>
        </w:drawing>
      </w:r>
    </w:p>
    <w:p w:rsidR="00A1265C" w:rsidRDefault="00A1265C">
      <w:pPr>
        <w:pStyle w:val="ConsPlusNormal"/>
        <w:jc w:val="both"/>
      </w:pPr>
    </w:p>
    <w:p w:rsidR="00A1265C" w:rsidRDefault="00A1265C">
      <w:pPr>
        <w:pStyle w:val="ConsPlusNormal"/>
        <w:ind w:firstLine="540"/>
        <w:jc w:val="both"/>
      </w:pPr>
      <w:proofErr w:type="spellStart"/>
      <w:r>
        <w:t>Di</w:t>
      </w:r>
      <w:proofErr w:type="spellEnd"/>
      <w:r>
        <w:t xml:space="preserve"> - оценка качества финансового менеджмента, осуществляемого i-м главным администратором бюджетных средств;</w:t>
      </w:r>
    </w:p>
    <w:p w:rsidR="00A1265C" w:rsidRDefault="00A1265C">
      <w:pPr>
        <w:pStyle w:val="ConsPlusNormal"/>
        <w:spacing w:before="220"/>
        <w:ind w:firstLine="540"/>
        <w:jc w:val="both"/>
      </w:pPr>
      <w:proofErr w:type="spellStart"/>
      <w:r>
        <w:t>dj</w:t>
      </w:r>
      <w:proofErr w:type="spellEnd"/>
      <w:r>
        <w:t xml:space="preserve"> - оценка j-</w:t>
      </w:r>
      <w:proofErr w:type="spellStart"/>
      <w:r>
        <w:t>го</w:t>
      </w:r>
      <w:proofErr w:type="spellEnd"/>
      <w:r>
        <w:t xml:space="preserve"> показателя по i-</w:t>
      </w:r>
      <w:proofErr w:type="spellStart"/>
      <w:r>
        <w:t>му</w:t>
      </w:r>
      <w:proofErr w:type="spellEnd"/>
      <w:r>
        <w:t xml:space="preserve"> главному администратору бюджетных средств;</w:t>
      </w:r>
    </w:p>
    <w:p w:rsidR="00A1265C" w:rsidRDefault="00A1265C">
      <w:pPr>
        <w:pStyle w:val="ConsPlusNormal"/>
        <w:spacing w:before="220"/>
        <w:ind w:firstLine="540"/>
        <w:jc w:val="both"/>
      </w:pPr>
      <w:r>
        <w:t>n - количество показателей, применяемых для оценки i-</w:t>
      </w:r>
      <w:proofErr w:type="spellStart"/>
      <w:r>
        <w:t>го</w:t>
      </w:r>
      <w:proofErr w:type="spellEnd"/>
      <w:r>
        <w:t xml:space="preserve"> главного администратора бюджетных средств.</w:t>
      </w:r>
    </w:p>
    <w:p w:rsidR="00A1265C" w:rsidRDefault="00A1265C">
      <w:pPr>
        <w:pStyle w:val="ConsPlusNormal"/>
        <w:spacing w:before="220"/>
        <w:ind w:firstLine="540"/>
        <w:jc w:val="both"/>
      </w:pPr>
      <w:r>
        <w:t>10. В целях составления рейтинга результатов мониторинга главные администраторы бюджетных средств распределяются на четыре группы:</w:t>
      </w:r>
    </w:p>
    <w:p w:rsidR="00A1265C" w:rsidRDefault="00A1265C">
      <w:pPr>
        <w:pStyle w:val="ConsPlusNormal"/>
        <w:spacing w:before="220"/>
        <w:ind w:firstLine="540"/>
        <w:jc w:val="both"/>
      </w:pPr>
      <w:r>
        <w:t>- к первой группе главных администраторов бюджетных средств относятся главные распорядители средств бюджета города Омска, не осуществляющие функции и полномочия учредителей муниципальных учреждений города Омска (далее - муниципальные учреждения);</w:t>
      </w:r>
    </w:p>
    <w:p w:rsidR="00A1265C" w:rsidRDefault="00A1265C">
      <w:pPr>
        <w:pStyle w:val="ConsPlusNormal"/>
        <w:spacing w:before="220"/>
        <w:ind w:firstLine="540"/>
        <w:jc w:val="both"/>
      </w:pPr>
      <w:r>
        <w:t>- ко второй группе главных администраторов бюджетных средств относятся главные распорядители средств бюджета города Омска, осуществляющие функции и полномочия учредителя в отношении не более десяти муниципальных учреждений;</w:t>
      </w:r>
    </w:p>
    <w:p w:rsidR="00A1265C" w:rsidRDefault="00A1265C">
      <w:pPr>
        <w:pStyle w:val="ConsPlusNormal"/>
        <w:spacing w:before="220"/>
        <w:ind w:firstLine="540"/>
        <w:jc w:val="both"/>
      </w:pPr>
      <w:r>
        <w:t>- к третьей группе главных администраторов бюджетных средств относятся главные распорядители средств бюджета города Омска, осуществляющие функции и полномочия учредителя в отношении более десяти муниципальных учреждений;</w:t>
      </w:r>
    </w:p>
    <w:p w:rsidR="00A1265C" w:rsidRDefault="00A1265C">
      <w:pPr>
        <w:pStyle w:val="ConsPlusNormal"/>
        <w:spacing w:before="220"/>
        <w:ind w:firstLine="540"/>
        <w:jc w:val="both"/>
      </w:pPr>
      <w:r>
        <w:t>- к четвертой группе главных администраторов бюджетных средств относятся главные администраторы доходов бюджета города Омска, не являющиеся главными распорядителями средств бюджета города Омска.</w:t>
      </w:r>
    </w:p>
    <w:p w:rsidR="00A1265C" w:rsidRDefault="00A1265C">
      <w:pPr>
        <w:pStyle w:val="ConsPlusNormal"/>
        <w:jc w:val="both"/>
      </w:pPr>
      <w:r>
        <w:t xml:space="preserve">(п. 10 в ред. </w:t>
      </w:r>
      <w:hyperlink r:id="rId29">
        <w:r>
          <w:rPr>
            <w:color w:val="0000FF"/>
          </w:rPr>
          <w:t>Приказа</w:t>
        </w:r>
      </w:hyperlink>
      <w:r>
        <w:t xml:space="preserve"> Департамента финансов Администрации города Омска от 04.07.2025 N 76)</w:t>
      </w:r>
    </w:p>
    <w:p w:rsidR="00A1265C" w:rsidRDefault="00A1265C">
      <w:pPr>
        <w:pStyle w:val="ConsPlusNormal"/>
        <w:spacing w:before="220"/>
        <w:ind w:firstLine="540"/>
        <w:jc w:val="both"/>
      </w:pPr>
      <w:r>
        <w:t>11. По результатам ежеквартального и годового мониторинга по каждой группе составляется рейтинг главных администраторов бюджетных средств в соответствии с полученными значениями Оценки в порядке убывания.</w:t>
      </w:r>
    </w:p>
    <w:p w:rsidR="00A1265C" w:rsidRDefault="00A1265C">
      <w:pPr>
        <w:pStyle w:val="ConsPlusNormal"/>
        <w:spacing w:before="220"/>
        <w:ind w:firstLine="540"/>
        <w:jc w:val="both"/>
      </w:pPr>
      <w:r>
        <w:t>Ежеквартальный мониторинг проводится в отношении главных администраторов бюджетных средств, относящихся к первой - третьей группам главных администраторов бюджетных средств.</w:t>
      </w:r>
    </w:p>
    <w:p w:rsidR="00A1265C" w:rsidRDefault="00A1265C">
      <w:pPr>
        <w:pStyle w:val="ConsPlusNormal"/>
        <w:jc w:val="both"/>
      </w:pPr>
      <w:r>
        <w:t xml:space="preserve">(абзац введен </w:t>
      </w:r>
      <w:hyperlink r:id="rId30">
        <w:r>
          <w:rPr>
            <w:color w:val="0000FF"/>
          </w:rPr>
          <w:t>Приказом</w:t>
        </w:r>
      </w:hyperlink>
      <w:r>
        <w:t xml:space="preserve"> Департамента финансов Администрации города Омска от 04.07.2025 N 76)</w:t>
      </w:r>
    </w:p>
    <w:p w:rsidR="00A1265C" w:rsidRDefault="00A1265C">
      <w:pPr>
        <w:pStyle w:val="ConsPlusNormal"/>
        <w:spacing w:before="220"/>
        <w:ind w:firstLine="540"/>
        <w:jc w:val="both"/>
      </w:pPr>
      <w:r>
        <w:t>12. На основании Оценки главному администратору бюджетных средств присваивается один из трех уровней качества финансового менеджмента (далее - уровень качества):</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7"/>
        <w:gridCol w:w="4649"/>
      </w:tblGrid>
      <w:tr w:rsidR="00A1265C">
        <w:tc>
          <w:tcPr>
            <w:tcW w:w="4427" w:type="dxa"/>
          </w:tcPr>
          <w:p w:rsidR="00A1265C" w:rsidRDefault="00A1265C">
            <w:pPr>
              <w:pStyle w:val="ConsPlusNormal"/>
              <w:jc w:val="center"/>
            </w:pPr>
            <w:r>
              <w:t>Оценка (процент)</w:t>
            </w:r>
          </w:p>
        </w:tc>
        <w:tc>
          <w:tcPr>
            <w:tcW w:w="4649" w:type="dxa"/>
          </w:tcPr>
          <w:p w:rsidR="00A1265C" w:rsidRDefault="00A1265C">
            <w:pPr>
              <w:pStyle w:val="ConsPlusNormal"/>
              <w:jc w:val="center"/>
            </w:pPr>
            <w:r>
              <w:t>Характеристика уровня качества</w:t>
            </w:r>
          </w:p>
        </w:tc>
      </w:tr>
      <w:tr w:rsidR="00A1265C">
        <w:tc>
          <w:tcPr>
            <w:tcW w:w="4427" w:type="dxa"/>
          </w:tcPr>
          <w:p w:rsidR="00A1265C" w:rsidRDefault="00A1265C">
            <w:pPr>
              <w:pStyle w:val="ConsPlusNormal"/>
              <w:jc w:val="center"/>
            </w:pPr>
            <w:r>
              <w:t>90,00 - 100,00</w:t>
            </w:r>
          </w:p>
        </w:tc>
        <w:tc>
          <w:tcPr>
            <w:tcW w:w="4649" w:type="dxa"/>
          </w:tcPr>
          <w:p w:rsidR="00A1265C" w:rsidRDefault="00A1265C">
            <w:pPr>
              <w:pStyle w:val="ConsPlusNormal"/>
              <w:jc w:val="center"/>
            </w:pPr>
            <w:r>
              <w:t>Высокий</w:t>
            </w:r>
          </w:p>
        </w:tc>
      </w:tr>
      <w:tr w:rsidR="00A1265C">
        <w:tc>
          <w:tcPr>
            <w:tcW w:w="4427" w:type="dxa"/>
          </w:tcPr>
          <w:p w:rsidR="00A1265C" w:rsidRDefault="00A1265C">
            <w:pPr>
              <w:pStyle w:val="ConsPlusNormal"/>
              <w:jc w:val="center"/>
            </w:pPr>
            <w:r>
              <w:t>70,00 - 89,99</w:t>
            </w:r>
          </w:p>
        </w:tc>
        <w:tc>
          <w:tcPr>
            <w:tcW w:w="4649" w:type="dxa"/>
          </w:tcPr>
          <w:p w:rsidR="00A1265C" w:rsidRDefault="00A1265C">
            <w:pPr>
              <w:pStyle w:val="ConsPlusNormal"/>
              <w:jc w:val="center"/>
            </w:pPr>
            <w:r>
              <w:t>Средний</w:t>
            </w:r>
          </w:p>
        </w:tc>
      </w:tr>
      <w:tr w:rsidR="00A1265C">
        <w:tc>
          <w:tcPr>
            <w:tcW w:w="4427" w:type="dxa"/>
          </w:tcPr>
          <w:p w:rsidR="00A1265C" w:rsidRDefault="00A1265C">
            <w:pPr>
              <w:pStyle w:val="ConsPlusNormal"/>
              <w:jc w:val="center"/>
            </w:pPr>
            <w:r>
              <w:t>0,00 - 69,99</w:t>
            </w:r>
          </w:p>
        </w:tc>
        <w:tc>
          <w:tcPr>
            <w:tcW w:w="4649" w:type="dxa"/>
          </w:tcPr>
          <w:p w:rsidR="00A1265C" w:rsidRDefault="00A1265C">
            <w:pPr>
              <w:pStyle w:val="ConsPlusNormal"/>
              <w:jc w:val="center"/>
            </w:pPr>
            <w:r>
              <w:t>Низкий</w:t>
            </w:r>
          </w:p>
        </w:tc>
      </w:tr>
    </w:tbl>
    <w:p w:rsidR="00A1265C" w:rsidRDefault="00A1265C">
      <w:pPr>
        <w:pStyle w:val="ConsPlusNormal"/>
        <w:jc w:val="both"/>
      </w:pPr>
    </w:p>
    <w:p w:rsidR="00A1265C" w:rsidRDefault="00A1265C">
      <w:pPr>
        <w:pStyle w:val="ConsPlusNormal"/>
        <w:ind w:firstLine="540"/>
        <w:jc w:val="both"/>
      </w:pPr>
      <w:r>
        <w:t xml:space="preserve">13. В целях анализа качества финансового менеджмента, осуществляемого главными </w:t>
      </w:r>
      <w:r>
        <w:lastRenderedPageBreak/>
        <w:t>администраторами бюджетных средств, проводится ежеквартальный и годовой анализ динамики:</w:t>
      </w:r>
    </w:p>
    <w:p w:rsidR="00A1265C" w:rsidRDefault="00A1265C">
      <w:pPr>
        <w:pStyle w:val="ConsPlusNormal"/>
        <w:spacing w:before="220"/>
        <w:ind w:firstLine="540"/>
        <w:jc w:val="both"/>
      </w:pPr>
      <w:r>
        <w:t>- Оценки в разрезе каждого главного администратора бюджетных средств;</w:t>
      </w:r>
    </w:p>
    <w:p w:rsidR="00A1265C" w:rsidRDefault="00A1265C">
      <w:pPr>
        <w:pStyle w:val="ConsPlusNormal"/>
        <w:spacing w:before="220"/>
        <w:ind w:firstLine="540"/>
        <w:jc w:val="both"/>
      </w:pPr>
      <w:r>
        <w:t>- средних значений Оценки по группам главных администраторов бюджетных средств;</w:t>
      </w:r>
    </w:p>
    <w:p w:rsidR="00A1265C" w:rsidRDefault="00A1265C">
      <w:pPr>
        <w:pStyle w:val="ConsPlusNormal"/>
        <w:spacing w:before="220"/>
        <w:ind w:firstLine="540"/>
        <w:jc w:val="both"/>
      </w:pPr>
      <w:r>
        <w:t>- средних значений Оценки в целом по всем главным администраторам бюджетных средств, участвующим в мониторинге.</w:t>
      </w:r>
    </w:p>
    <w:p w:rsidR="00A1265C" w:rsidRDefault="00A1265C">
      <w:pPr>
        <w:pStyle w:val="ConsPlusNormal"/>
        <w:spacing w:before="220"/>
        <w:ind w:firstLine="540"/>
        <w:jc w:val="both"/>
      </w:pPr>
      <w:r>
        <w:t>Средние значения Оценки используются для анализа качества финансового менеджмента, осуществляемого главными администраторами бюджетных средств, в динамике.</w:t>
      </w:r>
    </w:p>
    <w:p w:rsidR="00A1265C" w:rsidRDefault="00A1265C">
      <w:pPr>
        <w:pStyle w:val="ConsPlusNormal"/>
        <w:spacing w:before="220"/>
        <w:ind w:firstLine="540"/>
        <w:jc w:val="both"/>
      </w:pPr>
      <w:r>
        <w:t>Индекс динамики Оценки определяется по формуле:</w:t>
      </w:r>
    </w:p>
    <w:p w:rsidR="00A1265C" w:rsidRDefault="00A1265C">
      <w:pPr>
        <w:pStyle w:val="ConsPlusNormal"/>
        <w:jc w:val="both"/>
      </w:pPr>
    </w:p>
    <w:p w:rsidR="00A1265C" w:rsidRDefault="00A1265C">
      <w:pPr>
        <w:pStyle w:val="ConsPlusNormal"/>
        <w:jc w:val="center"/>
      </w:pPr>
      <w:r>
        <w:rPr>
          <w:noProof/>
          <w:position w:val="-26"/>
        </w:rPr>
        <w:drawing>
          <wp:inline distT="0" distB="0" distL="0" distR="0">
            <wp:extent cx="1073150" cy="4775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3150" cy="477520"/>
                    </a:xfrm>
                    <a:prstGeom prst="rect">
                      <a:avLst/>
                    </a:prstGeom>
                    <a:noFill/>
                    <a:ln>
                      <a:noFill/>
                    </a:ln>
                  </pic:spPr>
                </pic:pic>
              </a:graphicData>
            </a:graphic>
          </wp:inline>
        </w:drawing>
      </w:r>
    </w:p>
    <w:p w:rsidR="00A1265C" w:rsidRDefault="00A1265C">
      <w:pPr>
        <w:pStyle w:val="ConsPlusNormal"/>
        <w:jc w:val="both"/>
      </w:pPr>
    </w:p>
    <w:p w:rsidR="00A1265C" w:rsidRDefault="00A1265C">
      <w:pPr>
        <w:pStyle w:val="ConsPlusNormal"/>
        <w:ind w:firstLine="540"/>
        <w:jc w:val="both"/>
      </w:pPr>
      <w:r>
        <w:t>J</w:t>
      </w:r>
      <w:r>
        <w:rPr>
          <w:vertAlign w:val="subscript"/>
        </w:rPr>
        <w:t>D</w:t>
      </w:r>
      <w:r>
        <w:t xml:space="preserve"> - индекс динамики:</w:t>
      </w:r>
    </w:p>
    <w:p w:rsidR="00A1265C" w:rsidRDefault="00A1265C">
      <w:pPr>
        <w:pStyle w:val="ConsPlusNormal"/>
        <w:spacing w:before="220"/>
        <w:ind w:firstLine="540"/>
        <w:jc w:val="both"/>
      </w:pPr>
      <w:r>
        <w:t>- оценки качества финансового менеджмента, осуществляемого i-м главным администратором бюджетных средств;</w:t>
      </w:r>
    </w:p>
    <w:p w:rsidR="00A1265C" w:rsidRDefault="00A1265C">
      <w:pPr>
        <w:pStyle w:val="ConsPlusNormal"/>
        <w:spacing w:before="220"/>
        <w:ind w:firstLine="540"/>
        <w:jc w:val="both"/>
      </w:pPr>
      <w:r>
        <w:t>- оценки среднего значения оценки по i-й группе главных администраторов бюджетных средств;</w:t>
      </w:r>
    </w:p>
    <w:p w:rsidR="00A1265C" w:rsidRDefault="00A1265C">
      <w:pPr>
        <w:pStyle w:val="ConsPlusNormal"/>
        <w:spacing w:before="220"/>
        <w:ind w:firstLine="540"/>
        <w:jc w:val="both"/>
      </w:pPr>
      <w:r>
        <w:t>- среднего значения Оценки;</w:t>
      </w:r>
    </w:p>
    <w:p w:rsidR="00A1265C" w:rsidRDefault="00A1265C">
      <w:pPr>
        <w:pStyle w:val="ConsPlusNormal"/>
        <w:spacing w:before="220"/>
        <w:ind w:firstLine="540"/>
        <w:jc w:val="both"/>
      </w:pPr>
      <w:r>
        <w:t>D - оценка качества финансового менеджмента, осуществляемого i-м главным администратором бюджетных средств, или среднее значение оценки по i-й группе главных администраторов бюджетных средств, или среднее значение Оценки;</w:t>
      </w:r>
    </w:p>
    <w:p w:rsidR="00A1265C" w:rsidRDefault="00A1265C">
      <w:pPr>
        <w:pStyle w:val="ConsPlusNormal"/>
        <w:spacing w:before="220"/>
        <w:ind w:firstLine="540"/>
        <w:jc w:val="both"/>
      </w:pPr>
      <w:r>
        <w:t>m - отчетный период;</w:t>
      </w:r>
    </w:p>
    <w:p w:rsidR="00A1265C" w:rsidRDefault="00A1265C">
      <w:pPr>
        <w:pStyle w:val="ConsPlusNormal"/>
        <w:spacing w:before="220"/>
        <w:ind w:firstLine="540"/>
        <w:jc w:val="both"/>
      </w:pPr>
      <w:r>
        <w:t>m-1 - период, предшествующий отчетному периоду.</w:t>
      </w:r>
    </w:p>
    <w:p w:rsidR="00A1265C" w:rsidRDefault="00A1265C">
      <w:pPr>
        <w:pStyle w:val="ConsPlusNormal"/>
        <w:spacing w:before="220"/>
        <w:ind w:firstLine="540"/>
        <w:jc w:val="both"/>
      </w:pPr>
      <w:r>
        <w:t>Среднее значение Оценки по группам главных администраторов бюджетных средств рассчитывается по формуле:</w:t>
      </w:r>
    </w:p>
    <w:p w:rsidR="00A1265C" w:rsidRDefault="00A1265C">
      <w:pPr>
        <w:pStyle w:val="ConsPlusNormal"/>
        <w:jc w:val="both"/>
      </w:pPr>
    </w:p>
    <w:p w:rsidR="00A1265C" w:rsidRDefault="00A1265C">
      <w:pPr>
        <w:pStyle w:val="ConsPlusNormal"/>
        <w:jc w:val="center"/>
      </w:pPr>
      <w:r>
        <w:rPr>
          <w:noProof/>
          <w:position w:val="-33"/>
        </w:rPr>
        <w:drawing>
          <wp:inline distT="0" distB="0" distL="0" distR="0">
            <wp:extent cx="2112010" cy="561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12010" cy="561340"/>
                    </a:xfrm>
                    <a:prstGeom prst="rect">
                      <a:avLst/>
                    </a:prstGeom>
                    <a:noFill/>
                    <a:ln>
                      <a:noFill/>
                    </a:ln>
                  </pic:spPr>
                </pic:pic>
              </a:graphicData>
            </a:graphic>
          </wp:inline>
        </w:drawing>
      </w:r>
    </w:p>
    <w:p w:rsidR="00A1265C" w:rsidRDefault="00A1265C">
      <w:pPr>
        <w:pStyle w:val="ConsPlusNormal"/>
        <w:jc w:val="both"/>
      </w:pPr>
    </w:p>
    <w:p w:rsidR="00A1265C" w:rsidRDefault="00A1265C">
      <w:pPr>
        <w:pStyle w:val="ConsPlusNormal"/>
        <w:ind w:firstLine="540"/>
        <w:jc w:val="both"/>
      </w:pPr>
      <w:r>
        <w:rPr>
          <w:noProof/>
          <w:position w:val="-10"/>
        </w:rPr>
        <w:drawing>
          <wp:inline distT="0" distB="0" distL="0" distR="0">
            <wp:extent cx="41910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9100" cy="276860"/>
                    </a:xfrm>
                    <a:prstGeom prst="rect">
                      <a:avLst/>
                    </a:prstGeom>
                    <a:noFill/>
                    <a:ln>
                      <a:noFill/>
                    </a:ln>
                  </pic:spPr>
                </pic:pic>
              </a:graphicData>
            </a:graphic>
          </wp:inline>
        </w:drawing>
      </w:r>
      <w:r>
        <w:t xml:space="preserve"> - среднее значение Оценки по группе главных администраторов бюджетных средств;</w:t>
      </w:r>
    </w:p>
    <w:p w:rsidR="00A1265C" w:rsidRDefault="00A1265C">
      <w:pPr>
        <w:pStyle w:val="ConsPlusNormal"/>
        <w:spacing w:before="220"/>
        <w:ind w:firstLine="540"/>
        <w:jc w:val="both"/>
      </w:pPr>
      <w:proofErr w:type="spellStart"/>
      <w:r>
        <w:t>Di</w:t>
      </w:r>
      <w:proofErr w:type="spellEnd"/>
      <w:r>
        <w:t xml:space="preserve"> - оценка качества финансового менеджмента, осуществляемого i-м главным администратором бюджетных средств, относящимся к определенной группе главных администраторов бюджетных средств;</w:t>
      </w:r>
    </w:p>
    <w:p w:rsidR="00A1265C" w:rsidRDefault="00A1265C">
      <w:pPr>
        <w:pStyle w:val="ConsPlusNormal"/>
        <w:spacing w:before="220"/>
        <w:ind w:firstLine="540"/>
        <w:jc w:val="both"/>
      </w:pPr>
      <w:proofErr w:type="spellStart"/>
      <w:r>
        <w:t>Р</w:t>
      </w:r>
      <w:r>
        <w:rPr>
          <w:vertAlign w:val="subscript"/>
        </w:rPr>
        <w:t>ГАБс</w:t>
      </w:r>
      <w:proofErr w:type="spellEnd"/>
      <w:r>
        <w:t xml:space="preserve"> - количество главных администраторов бюджетных средств, относящихся к определенной группе главных администраторов бюджетных средств.</w:t>
      </w:r>
    </w:p>
    <w:p w:rsidR="00A1265C" w:rsidRDefault="00A1265C">
      <w:pPr>
        <w:pStyle w:val="ConsPlusNormal"/>
        <w:spacing w:before="220"/>
        <w:ind w:firstLine="540"/>
        <w:jc w:val="both"/>
      </w:pPr>
      <w:r>
        <w:t xml:space="preserve">Среднее значение Оценки в целом по всем главным администраторам бюджетных средств, </w:t>
      </w:r>
      <w:proofErr w:type="gramStart"/>
      <w:r>
        <w:t>являющимся одновременно главным распорядителем средств бюджета города Омска</w:t>
      </w:r>
      <w:proofErr w:type="gramEnd"/>
      <w:r>
        <w:t xml:space="preserve"> участвующим в мониторинге, рассчитывается по формуле:</w:t>
      </w:r>
    </w:p>
    <w:p w:rsidR="00A1265C" w:rsidRDefault="00A1265C">
      <w:pPr>
        <w:pStyle w:val="ConsPlusNormal"/>
        <w:jc w:val="both"/>
      </w:pPr>
      <w:r>
        <w:t xml:space="preserve">(в ред. </w:t>
      </w:r>
      <w:hyperlink r:id="rId34">
        <w:r>
          <w:rPr>
            <w:color w:val="0000FF"/>
          </w:rPr>
          <w:t>Приказа</w:t>
        </w:r>
      </w:hyperlink>
      <w:r>
        <w:t xml:space="preserve"> Департамента финансов Администрации города Омска от 04.07.2025 N 76)</w:t>
      </w:r>
    </w:p>
    <w:p w:rsidR="00A1265C" w:rsidRDefault="00A1265C">
      <w:pPr>
        <w:pStyle w:val="ConsPlusNormal"/>
        <w:jc w:val="both"/>
      </w:pPr>
    </w:p>
    <w:p w:rsidR="00A1265C" w:rsidRDefault="00A1265C">
      <w:pPr>
        <w:pStyle w:val="ConsPlusNormal"/>
        <w:jc w:val="center"/>
      </w:pPr>
      <w:r>
        <w:rPr>
          <w:noProof/>
          <w:position w:val="-43"/>
        </w:rPr>
        <w:drawing>
          <wp:inline distT="0" distB="0" distL="0" distR="0">
            <wp:extent cx="1827530" cy="6959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7530" cy="695960"/>
                    </a:xfrm>
                    <a:prstGeom prst="rect">
                      <a:avLst/>
                    </a:prstGeom>
                    <a:noFill/>
                    <a:ln>
                      <a:noFill/>
                    </a:ln>
                  </pic:spPr>
                </pic:pic>
              </a:graphicData>
            </a:graphic>
          </wp:inline>
        </w:drawing>
      </w:r>
    </w:p>
    <w:p w:rsidR="00A1265C" w:rsidRDefault="00A1265C">
      <w:pPr>
        <w:pStyle w:val="ConsPlusNormal"/>
        <w:jc w:val="both"/>
      </w:pPr>
    </w:p>
    <w:p w:rsidR="00A1265C" w:rsidRDefault="00A1265C">
      <w:pPr>
        <w:pStyle w:val="ConsPlusNormal"/>
        <w:ind w:firstLine="540"/>
        <w:jc w:val="both"/>
      </w:pPr>
      <w:proofErr w:type="spellStart"/>
      <w:r>
        <w:t>D</w:t>
      </w:r>
      <w:r>
        <w:rPr>
          <w:vertAlign w:val="subscript"/>
        </w:rPr>
        <w:t>сред</w:t>
      </w:r>
      <w:proofErr w:type="spellEnd"/>
      <w:r>
        <w:t xml:space="preserve"> - среднее значение Оценки;</w:t>
      </w:r>
    </w:p>
    <w:p w:rsidR="00A1265C" w:rsidRDefault="00A1265C">
      <w:pPr>
        <w:pStyle w:val="ConsPlusNormal"/>
        <w:spacing w:before="220"/>
        <w:ind w:firstLine="540"/>
        <w:jc w:val="both"/>
      </w:pPr>
      <w:proofErr w:type="spellStart"/>
      <w:r>
        <w:t>Di</w:t>
      </w:r>
      <w:proofErr w:type="spellEnd"/>
      <w:r>
        <w:t xml:space="preserve"> - оценка качества финансового менеджмента, осуществляемого i-м главным администратором бюджетных средств, являющимся одновременно главным распорядителем средств бюджета города Омска;</w:t>
      </w:r>
    </w:p>
    <w:p w:rsidR="00A1265C" w:rsidRDefault="00A1265C">
      <w:pPr>
        <w:pStyle w:val="ConsPlusNormal"/>
        <w:jc w:val="both"/>
      </w:pPr>
      <w:r>
        <w:t xml:space="preserve">(в ред. </w:t>
      </w:r>
      <w:hyperlink r:id="rId36">
        <w:r>
          <w:rPr>
            <w:color w:val="0000FF"/>
          </w:rPr>
          <w:t>Приказа</w:t>
        </w:r>
      </w:hyperlink>
      <w:r>
        <w:t xml:space="preserve"> Департамента финансов Администрации города Омска от 04.07.2025 N 76)</w:t>
      </w:r>
    </w:p>
    <w:p w:rsidR="00A1265C" w:rsidRDefault="00A1265C">
      <w:pPr>
        <w:pStyle w:val="ConsPlusNormal"/>
        <w:spacing w:before="220"/>
        <w:ind w:firstLine="540"/>
        <w:jc w:val="both"/>
      </w:pPr>
      <w:r>
        <w:t>P - количество главных администраторов бюджетных средств, являющимся одновременно главным распорядителем средств бюджета города Омска.</w:t>
      </w:r>
    </w:p>
    <w:p w:rsidR="00A1265C" w:rsidRDefault="00A1265C">
      <w:pPr>
        <w:pStyle w:val="ConsPlusNormal"/>
        <w:jc w:val="both"/>
      </w:pPr>
      <w:r>
        <w:t xml:space="preserve">(в ред. </w:t>
      </w:r>
      <w:hyperlink r:id="rId37">
        <w:r>
          <w:rPr>
            <w:color w:val="0000FF"/>
          </w:rPr>
          <w:t>Приказа</w:t>
        </w:r>
      </w:hyperlink>
      <w:r>
        <w:t xml:space="preserve"> Департамента финансов Администрации города Омска от 04.07.2025 N 76)</w:t>
      </w:r>
    </w:p>
    <w:p w:rsidR="00A1265C" w:rsidRDefault="00A1265C">
      <w:pPr>
        <w:pStyle w:val="ConsPlusNormal"/>
        <w:spacing w:before="220"/>
        <w:ind w:firstLine="540"/>
        <w:jc w:val="both"/>
      </w:pPr>
      <w:r>
        <w:t>14. Для проведения мониторинга:</w:t>
      </w:r>
    </w:p>
    <w:p w:rsidR="00A1265C" w:rsidRDefault="00A1265C">
      <w:pPr>
        <w:pStyle w:val="ConsPlusNormal"/>
        <w:spacing w:before="220"/>
        <w:ind w:firstLine="540"/>
        <w:jc w:val="both"/>
      </w:pPr>
      <w:r>
        <w:t>1) главные распорядители средств бюджета города Омска, относящиеся ко второй и третьей группам главных администраторов бюджетных средств, представляют в департамент финансов Администрации города Омска:</w:t>
      </w:r>
    </w:p>
    <w:p w:rsidR="00A1265C" w:rsidRDefault="00A1265C">
      <w:pPr>
        <w:pStyle w:val="ConsPlusNormal"/>
        <w:spacing w:before="220"/>
        <w:ind w:firstLine="540"/>
        <w:jc w:val="both"/>
      </w:pPr>
      <w:r>
        <w:t xml:space="preserve">- в срок не позднее 15 февраля текущего финансового года информацию (документы) по формам согласно </w:t>
      </w:r>
      <w:hyperlink w:anchor="P1064">
        <w:r>
          <w:rPr>
            <w:color w:val="0000FF"/>
          </w:rPr>
          <w:t>приложению N 2</w:t>
        </w:r>
      </w:hyperlink>
      <w:r>
        <w:t xml:space="preserve"> к настоящему Порядку;</w:t>
      </w:r>
    </w:p>
    <w:p w:rsidR="00A1265C" w:rsidRDefault="00A1265C">
      <w:pPr>
        <w:pStyle w:val="ConsPlusNormal"/>
        <w:spacing w:before="220"/>
        <w:ind w:firstLine="540"/>
        <w:jc w:val="both"/>
      </w:pPr>
      <w:r>
        <w:t xml:space="preserve">- в срок не позднее 30 апреля, 31 июля, 31 октября текущего финансового года информацию по формам согласно </w:t>
      </w:r>
      <w:hyperlink w:anchor="P1348">
        <w:r>
          <w:rPr>
            <w:color w:val="0000FF"/>
          </w:rPr>
          <w:t>таблицам 7</w:t>
        </w:r>
      </w:hyperlink>
      <w:r>
        <w:t xml:space="preserve">, </w:t>
      </w:r>
      <w:hyperlink w:anchor="P1433">
        <w:r>
          <w:rPr>
            <w:color w:val="0000FF"/>
          </w:rPr>
          <w:t>9</w:t>
        </w:r>
      </w:hyperlink>
      <w:r>
        <w:t xml:space="preserve"> приложения N 2 к настоящему Порядку;</w:t>
      </w:r>
    </w:p>
    <w:p w:rsidR="00A1265C" w:rsidRDefault="00A1265C">
      <w:pPr>
        <w:pStyle w:val="ConsPlusNormal"/>
        <w:spacing w:before="220"/>
        <w:ind w:firstLine="540"/>
        <w:jc w:val="both"/>
      </w:pPr>
      <w:r>
        <w:t xml:space="preserve">2) главные администраторы бюджетных средств, относящиеся к первой группе главных администраторов бюджетных средств, представляют в департамент финансов Администрации города Омска в срок не позднее 15 февраля текущего финансового года документы, указанные в </w:t>
      </w:r>
      <w:hyperlink w:anchor="P1683">
        <w:r>
          <w:rPr>
            <w:color w:val="0000FF"/>
          </w:rPr>
          <w:t>таблице 10</w:t>
        </w:r>
      </w:hyperlink>
      <w:r>
        <w:t xml:space="preserve"> приложения N 2 к настоящему Порядку;</w:t>
      </w:r>
    </w:p>
    <w:p w:rsidR="00A1265C" w:rsidRDefault="00A1265C">
      <w:pPr>
        <w:pStyle w:val="ConsPlusNormal"/>
        <w:spacing w:before="220"/>
        <w:ind w:firstLine="540"/>
        <w:jc w:val="both"/>
      </w:pPr>
      <w:r>
        <w:t xml:space="preserve">3) департамент контрактной системы в сфере закупок Администрации города Омска представляет в департамент финансов Администрации города Омска в срок не позднее 15 февраля текущего финансового года информацию по главным администраторам бюджетных средств, относящихся к первой - третьей группам главных администраторов бюджетных средств, по формам согласно </w:t>
      </w:r>
      <w:hyperlink w:anchor="P1770">
        <w:r>
          <w:rPr>
            <w:color w:val="0000FF"/>
          </w:rPr>
          <w:t>приложению N 3</w:t>
        </w:r>
      </w:hyperlink>
      <w:r>
        <w:t xml:space="preserve"> к настоящему Порядку;</w:t>
      </w:r>
    </w:p>
    <w:p w:rsidR="00A1265C" w:rsidRDefault="00A1265C">
      <w:pPr>
        <w:pStyle w:val="ConsPlusNormal"/>
        <w:spacing w:before="220"/>
        <w:ind w:firstLine="540"/>
        <w:jc w:val="both"/>
      </w:pPr>
      <w:r>
        <w:t xml:space="preserve">4) управление финансового контроля Администрации города Омска представляет в департамент финансов Администрации города Омска в срок не позднее 15 февраля текущего финансового года информацию по главным администраторам бюджетных средств, относящихся к первой - третьей группам главных администраторов бюджетных средств по формам согласно </w:t>
      </w:r>
      <w:hyperlink w:anchor="P1989">
        <w:r>
          <w:rPr>
            <w:color w:val="0000FF"/>
          </w:rPr>
          <w:t>приложению N 5</w:t>
        </w:r>
      </w:hyperlink>
      <w:r>
        <w:t xml:space="preserve"> настоящему Порядку.</w:t>
      </w:r>
    </w:p>
    <w:p w:rsidR="00A1265C" w:rsidRDefault="00A1265C">
      <w:pPr>
        <w:pStyle w:val="ConsPlusNormal"/>
        <w:jc w:val="both"/>
      </w:pPr>
      <w:r>
        <w:t xml:space="preserve">(п. 14 в ред. </w:t>
      </w:r>
      <w:hyperlink r:id="rId38">
        <w:r>
          <w:rPr>
            <w:color w:val="0000FF"/>
          </w:rPr>
          <w:t>Приказа</w:t>
        </w:r>
      </w:hyperlink>
      <w:r>
        <w:t xml:space="preserve"> Департамента финансов Администрации города Омска от 04.07.2025 N 76)</w:t>
      </w:r>
    </w:p>
    <w:p w:rsidR="00A1265C" w:rsidRDefault="00A1265C">
      <w:pPr>
        <w:pStyle w:val="ConsPlusNormal"/>
        <w:spacing w:before="220"/>
        <w:ind w:firstLine="540"/>
        <w:jc w:val="both"/>
      </w:pPr>
      <w:r>
        <w:t>15. Департамент финансов Администрации города Омска обеспечивает проведение ежеквартального и годового мониторинга качества финансового менеджмента главных администраторов бюджетных средств в соответствии с порядком организации работы в департаменте финансов Администрации города Омска по проведению мониторинга качества финансового менеджмента, осуществляемого главными администраторами средств бюджета города Омска, утвержденным приказом директора департамента финансов Администрации города Омска.</w:t>
      </w:r>
    </w:p>
    <w:p w:rsidR="00A1265C" w:rsidRDefault="00A1265C">
      <w:pPr>
        <w:pStyle w:val="ConsPlusNormal"/>
        <w:jc w:val="both"/>
      </w:pPr>
      <w:r>
        <w:t xml:space="preserve">(в ред. </w:t>
      </w:r>
      <w:hyperlink r:id="rId39">
        <w:r>
          <w:rPr>
            <w:color w:val="0000FF"/>
          </w:rPr>
          <w:t>Приказа</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r>
        <w:lastRenderedPageBreak/>
        <w:t>16. На основании данных расчета и оценки показателей качества финансового менеджмента по итогам отчетного периода департаментом финансов Администрации города Омска формируются отчеты о результатах мониторинга, отдельно по первой - третьей группам главных администраторов бюджетных средств и по четвертой группе главных администраторов бюджетных средств, которые содержат следующие сведения:</w:t>
      </w:r>
    </w:p>
    <w:p w:rsidR="00A1265C" w:rsidRDefault="00A1265C">
      <w:pPr>
        <w:pStyle w:val="ConsPlusNormal"/>
        <w:jc w:val="both"/>
      </w:pPr>
      <w:r>
        <w:t xml:space="preserve">(в ред. </w:t>
      </w:r>
      <w:hyperlink r:id="rId40">
        <w:r>
          <w:rPr>
            <w:color w:val="0000FF"/>
          </w:rPr>
          <w:t>Приказа</w:t>
        </w:r>
      </w:hyperlink>
      <w:r>
        <w:t xml:space="preserve"> Департамента финансов Администрации города Омска от 04.07.2025 N 76)</w:t>
      </w:r>
    </w:p>
    <w:p w:rsidR="00A1265C" w:rsidRDefault="00A1265C">
      <w:pPr>
        <w:pStyle w:val="ConsPlusNormal"/>
        <w:spacing w:before="220"/>
        <w:ind w:firstLine="540"/>
        <w:jc w:val="both"/>
      </w:pPr>
      <w:r>
        <w:t>1) значения показателей качества финансового менеджмента, осуществляемого главными администраторами бюджетных средств;</w:t>
      </w:r>
    </w:p>
    <w:p w:rsidR="00A1265C" w:rsidRDefault="00A1265C">
      <w:pPr>
        <w:pStyle w:val="ConsPlusNormal"/>
        <w:spacing w:before="220"/>
        <w:ind w:firstLine="540"/>
        <w:jc w:val="both"/>
      </w:pPr>
      <w:r>
        <w:t>2) значения итоговой Оценки по главным администраторам бюджетных средств и оценки по всем показателям, используемым для ее расчета;</w:t>
      </w:r>
    </w:p>
    <w:p w:rsidR="00A1265C" w:rsidRDefault="00A1265C">
      <w:pPr>
        <w:pStyle w:val="ConsPlusNormal"/>
        <w:spacing w:before="220"/>
        <w:ind w:firstLine="540"/>
        <w:jc w:val="both"/>
      </w:pPr>
      <w:r>
        <w:t>3) перечень показателей, оценки по которым отклоняются от целевого значения на 25% и более, по каждому главному администратору бюджетных средств;</w:t>
      </w:r>
    </w:p>
    <w:p w:rsidR="00A1265C" w:rsidRDefault="00A1265C">
      <w:pPr>
        <w:pStyle w:val="ConsPlusNormal"/>
        <w:jc w:val="both"/>
      </w:pPr>
      <w:r>
        <w:t xml:space="preserve">(в ред. </w:t>
      </w:r>
      <w:hyperlink r:id="rId41">
        <w:r>
          <w:rPr>
            <w:color w:val="0000FF"/>
          </w:rPr>
          <w:t>Приказа</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r>
        <w:t>4) рейтинг главных администраторов бюджетных средств по группам главных администраторов бюджетных средств с указанием уровня качества;</w:t>
      </w:r>
    </w:p>
    <w:p w:rsidR="00A1265C" w:rsidRDefault="00A1265C">
      <w:pPr>
        <w:pStyle w:val="ConsPlusNormal"/>
        <w:jc w:val="both"/>
      </w:pPr>
      <w:r>
        <w:t xml:space="preserve">(в ред. </w:t>
      </w:r>
      <w:hyperlink r:id="rId42">
        <w:r>
          <w:rPr>
            <w:color w:val="0000FF"/>
          </w:rPr>
          <w:t>Приказа</w:t>
        </w:r>
      </w:hyperlink>
      <w:r>
        <w:t xml:space="preserve"> Департамента финансов и контроля Администрации города Омска от 20.08.2021 N 116)</w:t>
      </w:r>
    </w:p>
    <w:p w:rsidR="00A1265C" w:rsidRDefault="00A1265C">
      <w:pPr>
        <w:pStyle w:val="ConsPlusNormal"/>
        <w:spacing w:before="220"/>
        <w:ind w:firstLine="540"/>
        <w:jc w:val="both"/>
      </w:pPr>
      <w:r>
        <w:t>5) динамика Оценки в сравнении с аналогичным периодом года, предшествующего отчетному;</w:t>
      </w:r>
    </w:p>
    <w:p w:rsidR="00A1265C" w:rsidRDefault="00A1265C">
      <w:pPr>
        <w:pStyle w:val="ConsPlusNormal"/>
        <w:jc w:val="both"/>
      </w:pPr>
      <w:r>
        <w:t xml:space="preserve">(в ред. </w:t>
      </w:r>
      <w:hyperlink r:id="rId43">
        <w:r>
          <w:rPr>
            <w:color w:val="0000FF"/>
          </w:rPr>
          <w:t>Приказа</w:t>
        </w:r>
      </w:hyperlink>
      <w:r>
        <w:t xml:space="preserve"> Департамента финансов и контроля Администрации города Омска от 20.08.2021 N 116)</w:t>
      </w:r>
    </w:p>
    <w:p w:rsidR="00A1265C" w:rsidRDefault="00A1265C">
      <w:pPr>
        <w:pStyle w:val="ConsPlusNormal"/>
        <w:spacing w:before="220"/>
        <w:ind w:firstLine="540"/>
        <w:jc w:val="both"/>
      </w:pPr>
      <w:r>
        <w:t>6) пояснительную записку, содержащую следующую информацию:</w:t>
      </w:r>
    </w:p>
    <w:p w:rsidR="00A1265C" w:rsidRDefault="00A1265C">
      <w:pPr>
        <w:pStyle w:val="ConsPlusNormal"/>
        <w:spacing w:before="220"/>
        <w:ind w:firstLine="540"/>
        <w:jc w:val="both"/>
      </w:pPr>
      <w:r>
        <w:t>- общие сведения о результатах мониторинга;</w:t>
      </w:r>
    </w:p>
    <w:p w:rsidR="00A1265C" w:rsidRDefault="00A1265C">
      <w:pPr>
        <w:pStyle w:val="ConsPlusNormal"/>
        <w:spacing w:before="220"/>
        <w:ind w:firstLine="540"/>
        <w:jc w:val="both"/>
      </w:pPr>
      <w:r>
        <w:t>- сведения о выявленных недостатках осуществления финансового менеджмента в отчетном финансовом году;</w:t>
      </w:r>
    </w:p>
    <w:p w:rsidR="00A1265C" w:rsidRDefault="00A1265C">
      <w:pPr>
        <w:pStyle w:val="ConsPlusNormal"/>
        <w:spacing w:before="220"/>
        <w:ind w:firstLine="540"/>
        <w:jc w:val="both"/>
      </w:pPr>
      <w:r>
        <w:t>- выводы о необходимости принятия главными администраторами бюджетных средств мер по повышению качества финансового менеджмента.</w:t>
      </w:r>
    </w:p>
    <w:p w:rsidR="00A1265C" w:rsidRDefault="00A1265C">
      <w:pPr>
        <w:pStyle w:val="ConsPlusNormal"/>
        <w:spacing w:before="220"/>
        <w:ind w:firstLine="540"/>
        <w:jc w:val="both"/>
      </w:pPr>
      <w:r>
        <w:t>17. Департамент финансов Администрации города Омска:</w:t>
      </w:r>
    </w:p>
    <w:p w:rsidR="00A1265C" w:rsidRDefault="00A1265C">
      <w:pPr>
        <w:pStyle w:val="ConsPlusNormal"/>
        <w:spacing w:before="220"/>
        <w:ind w:firstLine="540"/>
        <w:jc w:val="both"/>
      </w:pPr>
      <w:r>
        <w:t>- в срок не позднее 25 марта текущего финансового года направляет отчеты о результатах годового мониторинга заместителю Мэра города Омска, директору департамента городской экономической политики Администрации города Омска, главным администраторам бюджетных средств и в Казенное учреждение города Омска "Управление информационно-коммуникационных технологий" для размещения на официальном сайте Администрации города Омска в сети "Интернет";</w:t>
      </w:r>
    </w:p>
    <w:p w:rsidR="00A1265C" w:rsidRDefault="00A1265C">
      <w:pPr>
        <w:pStyle w:val="ConsPlusNormal"/>
        <w:jc w:val="both"/>
      </w:pPr>
      <w:r>
        <w:t xml:space="preserve">(в ред. </w:t>
      </w:r>
      <w:hyperlink r:id="rId44">
        <w:r>
          <w:rPr>
            <w:color w:val="0000FF"/>
          </w:rPr>
          <w:t>Приказа</w:t>
        </w:r>
      </w:hyperlink>
      <w:r>
        <w:t xml:space="preserve"> Департамента финансов Администрации города Омска от 04.07.2025 N 76)</w:t>
      </w:r>
    </w:p>
    <w:p w:rsidR="00A1265C" w:rsidRDefault="00A1265C">
      <w:pPr>
        <w:pStyle w:val="ConsPlusNormal"/>
        <w:spacing w:before="220"/>
        <w:ind w:firstLine="540"/>
        <w:jc w:val="both"/>
      </w:pPr>
      <w:r>
        <w:t>- в срок не позднее 20 числа второго месяца, следующего за отчетным кварталом текущего финансового года, направляет результаты проведенного ежеквартального мониторинга заместителю Мэра города Омска, директору департамента городской экономической политики Администрации города Омска, главным администраторам бюджетных средств и в Казенное учреждение города Омска "Управление информационно-коммуникационных технологий" для размещения на официальном сайте Администрации города Омска в сети "Интернет".</w:t>
      </w:r>
    </w:p>
    <w:p w:rsidR="00A1265C" w:rsidRDefault="00A1265C">
      <w:pPr>
        <w:pStyle w:val="ConsPlusNormal"/>
        <w:jc w:val="both"/>
      </w:pPr>
      <w:r>
        <w:t xml:space="preserve">(п. 17 в ред. </w:t>
      </w:r>
      <w:hyperlink r:id="rId45">
        <w:r>
          <w:rPr>
            <w:color w:val="0000FF"/>
          </w:rPr>
          <w:t>Приказа</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r>
        <w:t xml:space="preserve">18. Главные администраторы бюджетных средств, по результатам проведенного годового </w:t>
      </w:r>
      <w:r>
        <w:lastRenderedPageBreak/>
        <w:t xml:space="preserve">мониторинга которым был присвоен низкий уровень качества или у которых имеются показатели, оценки по которым отклоняются от целевого значения на 25% и более, в срок не позднее 10 рабочих дней со дня получения отчета о результатах мониторинга, направляют в департамент финансов Администрации города Омска сведения о ходе реализации мер, направленных на повышение качества финансового менеджмента, по форме согласно </w:t>
      </w:r>
      <w:hyperlink w:anchor="P1907">
        <w:r>
          <w:rPr>
            <w:color w:val="0000FF"/>
          </w:rPr>
          <w:t>приложению N 4</w:t>
        </w:r>
      </w:hyperlink>
      <w:r>
        <w:t xml:space="preserve"> к настоящему Порядку.</w:t>
      </w:r>
    </w:p>
    <w:p w:rsidR="00A1265C" w:rsidRDefault="00A1265C">
      <w:pPr>
        <w:pStyle w:val="ConsPlusNormal"/>
        <w:jc w:val="both"/>
      </w:pPr>
      <w:r>
        <w:t xml:space="preserve">(п. 18 в ред. </w:t>
      </w:r>
      <w:hyperlink r:id="rId46">
        <w:r>
          <w:rPr>
            <w:color w:val="0000FF"/>
          </w:rPr>
          <w:t>Приказа</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r>
        <w:t>19. При заполнении сведений о ходе реализации мер, направленных на повышение качества финансового менеджмента, по каждому показателю, значение оценки по которому отклоняется от целевого значения на 25% и более, указываются причины отклонения и данные о планируемых (исполняемых) мероприятиях, направленных на обеспечение достижения целевого значения соответствующего показателя.</w:t>
      </w:r>
    </w:p>
    <w:p w:rsidR="00A1265C" w:rsidRDefault="00A1265C">
      <w:pPr>
        <w:pStyle w:val="ConsPlusNormal"/>
        <w:jc w:val="both"/>
      </w:pPr>
      <w:r>
        <w:t xml:space="preserve">(в ред. </w:t>
      </w:r>
      <w:hyperlink r:id="rId47">
        <w:r>
          <w:rPr>
            <w:color w:val="0000FF"/>
          </w:rPr>
          <w:t>Приказа</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r>
        <w:t>20. Мероприятия, направленные на обеспечение достижения целевых значений показателей качества финансового менеджмента, должны содержать, в частности:</w:t>
      </w:r>
    </w:p>
    <w:p w:rsidR="00A1265C" w:rsidRDefault="00A1265C">
      <w:pPr>
        <w:pStyle w:val="ConsPlusNormal"/>
        <w:spacing w:before="220"/>
        <w:ind w:firstLine="540"/>
        <w:jc w:val="both"/>
      </w:pPr>
      <w:r>
        <w:t>- разработку, актуализацию правовых актов главного администратора бюджетных средств, регламентирующих выполнение процедур и операций по составлению и исполнению бюджета, ведению бюджетного учета и составлению бюджетной отчетности, управлению активами, внутреннего финансового аудита (далее - процедуры и операции в рамках финансового менеджмента);</w:t>
      </w:r>
    </w:p>
    <w:p w:rsidR="00A1265C" w:rsidRDefault="00A1265C">
      <w:pPr>
        <w:pStyle w:val="ConsPlusNormal"/>
        <w:spacing w:before="220"/>
        <w:ind w:firstLine="540"/>
        <w:jc w:val="both"/>
      </w:pPr>
      <w:r>
        <w:t>- установление (изменение) в положениях о структурных подразделениях, в должностных регламентах (инструкциях) сотрудников обязанностей и полномочий по осуществлению процедур и операций в рамках финансового менеджмента, в том числе по осуществлению внутреннего финансового контроля;</w:t>
      </w:r>
    </w:p>
    <w:p w:rsidR="00A1265C" w:rsidRDefault="00A1265C">
      <w:pPr>
        <w:pStyle w:val="ConsPlusNormal"/>
        <w:spacing w:before="220"/>
        <w:ind w:firstLine="540"/>
        <w:jc w:val="both"/>
      </w:pPr>
      <w:r>
        <w:t>- совершенствование информационного взаимодействия между структурными подразделениями (сотрудниками), осуществляемого при выполнении процедур и операций в рамках финансового менеджмента;</w:t>
      </w:r>
    </w:p>
    <w:p w:rsidR="00A1265C" w:rsidRDefault="00A1265C">
      <w:pPr>
        <w:pStyle w:val="ConsPlusNormal"/>
        <w:spacing w:before="220"/>
        <w:ind w:firstLine="540"/>
        <w:jc w:val="both"/>
      </w:pPr>
      <w:r>
        <w:t>- закупку и введение в эксплуатацию оборудования, средств автоматизации, направленных на повышение качества информационного взаимодействия и сокращение сроков подготовки документов;</w:t>
      </w:r>
    </w:p>
    <w:p w:rsidR="00A1265C" w:rsidRDefault="00A1265C">
      <w:pPr>
        <w:pStyle w:val="ConsPlusNormal"/>
        <w:spacing w:before="220"/>
        <w:ind w:firstLine="540"/>
        <w:jc w:val="both"/>
      </w:pPr>
      <w:r>
        <w:t>- проверку соответствия квалификации руководителей структурных подразделений и сотрудников, осуществляющих процедуры и операции в рамках финансового менеджмента, установленным в их должностных регламентах квалификационным требованиям;</w:t>
      </w:r>
    </w:p>
    <w:p w:rsidR="00A1265C" w:rsidRDefault="00A1265C">
      <w:pPr>
        <w:pStyle w:val="ConsPlusNormal"/>
        <w:spacing w:before="220"/>
        <w:ind w:firstLine="540"/>
        <w:jc w:val="both"/>
      </w:pPr>
      <w:r>
        <w:t>- организацию повышения квалификации руководителей структурных подразделений и сотрудников, осуществляющих процедуры и операции в рамках финансового менеджмента, и проведения их переподготовки;</w:t>
      </w:r>
    </w:p>
    <w:p w:rsidR="00A1265C" w:rsidRDefault="00A1265C">
      <w:pPr>
        <w:pStyle w:val="ConsPlusNormal"/>
        <w:spacing w:before="220"/>
        <w:ind w:firstLine="540"/>
        <w:jc w:val="both"/>
      </w:pPr>
      <w:r>
        <w:t>- разработку, актуализацию правовых актов главного администратора бюджетных средств о материальном стимулировании (дисциплинарной ответственности) должностных лиц за добросовестное (недобросовестное) исполнение обязанностей при осуществлении процедур и операций в рамках финансового менеджмента.</w:t>
      </w:r>
    </w:p>
    <w:p w:rsidR="00A1265C" w:rsidRDefault="00A1265C">
      <w:pPr>
        <w:pStyle w:val="ConsPlusNormal"/>
        <w:spacing w:before="220"/>
        <w:ind w:firstLine="540"/>
        <w:jc w:val="both"/>
      </w:pPr>
      <w:r>
        <w:t>21. При направлении сведений о ходе реализации мер, направленных на повышение качества финансового менеджмента, главные администраторы бюджетных средств прилагают к ним копии документов, подтверждающих выполнение мероприятий, направленных на обеспечение достижения целевых значений показателей качества финансового менеджмента.</w:t>
      </w:r>
    </w:p>
    <w:p w:rsidR="00A1265C" w:rsidRDefault="00A1265C">
      <w:pPr>
        <w:pStyle w:val="ConsPlusNormal"/>
        <w:spacing w:before="220"/>
        <w:ind w:firstLine="540"/>
        <w:jc w:val="both"/>
      </w:pPr>
      <w:r>
        <w:t xml:space="preserve">22. По результатам анализа полученных сведений о ходе реализации мер, направленных на повышение качества финансового менеджмента, департамент финансов Администрации города </w:t>
      </w:r>
      <w:r>
        <w:lastRenderedPageBreak/>
        <w:t>Омска, начиная с мониторинга по итогам 2021 года, включает в пояснительную записку к отчету о результатах мониторинга следующие сведения:</w:t>
      </w:r>
    </w:p>
    <w:p w:rsidR="00A1265C" w:rsidRDefault="00A1265C">
      <w:pPr>
        <w:pStyle w:val="ConsPlusNormal"/>
        <w:jc w:val="both"/>
      </w:pPr>
      <w:r>
        <w:t xml:space="preserve">(в ред. </w:t>
      </w:r>
      <w:hyperlink r:id="rId48">
        <w:r>
          <w:rPr>
            <w:color w:val="0000FF"/>
          </w:rPr>
          <w:t>Приказа</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r>
        <w:t>- сведения о принятых главными администраторами бюджетных средств мерах по повышению качества финансового менеджмента в течение отчетного финансового года;</w:t>
      </w:r>
    </w:p>
    <w:p w:rsidR="00A1265C" w:rsidRDefault="00A1265C">
      <w:pPr>
        <w:pStyle w:val="ConsPlusNormal"/>
        <w:spacing w:before="220"/>
        <w:ind w:firstLine="540"/>
        <w:jc w:val="both"/>
      </w:pPr>
      <w:r>
        <w:t>- выводы о необходимости принятия главными администраторами бюджетных средств дополнительных мер по повышению качества финансового менеджмента.</w:t>
      </w:r>
    </w:p>
    <w:p w:rsidR="00A1265C" w:rsidRDefault="00A1265C">
      <w:pPr>
        <w:pStyle w:val="ConsPlusNormal"/>
        <w:jc w:val="both"/>
      </w:pPr>
    </w:p>
    <w:p w:rsidR="00A1265C" w:rsidRDefault="00A1265C">
      <w:pPr>
        <w:pStyle w:val="ConsPlusNormal"/>
        <w:jc w:val="center"/>
      </w:pPr>
      <w:r>
        <w:t>_______________</w:t>
      </w: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right"/>
        <w:outlineLvl w:val="1"/>
      </w:pPr>
      <w:r>
        <w:t>Приложение N 1</w:t>
      </w:r>
    </w:p>
    <w:p w:rsidR="00A1265C" w:rsidRDefault="00A1265C">
      <w:pPr>
        <w:pStyle w:val="ConsPlusNormal"/>
        <w:jc w:val="right"/>
      </w:pPr>
      <w:r>
        <w:t>к Порядку проведения мониторинга</w:t>
      </w:r>
    </w:p>
    <w:p w:rsidR="00A1265C" w:rsidRDefault="00A1265C">
      <w:pPr>
        <w:pStyle w:val="ConsPlusNormal"/>
        <w:jc w:val="right"/>
      </w:pPr>
      <w:r>
        <w:t>качества финансового</w:t>
      </w:r>
    </w:p>
    <w:p w:rsidR="00A1265C" w:rsidRDefault="00A1265C">
      <w:pPr>
        <w:pStyle w:val="ConsPlusNormal"/>
        <w:jc w:val="right"/>
      </w:pPr>
      <w:r>
        <w:t>менеджмента в отношении главных</w:t>
      </w:r>
    </w:p>
    <w:p w:rsidR="00A1265C" w:rsidRDefault="00A1265C">
      <w:pPr>
        <w:pStyle w:val="ConsPlusNormal"/>
        <w:jc w:val="right"/>
      </w:pPr>
      <w:r>
        <w:t>администраторов средств бюджета</w:t>
      </w:r>
    </w:p>
    <w:p w:rsidR="00A1265C" w:rsidRDefault="00A1265C">
      <w:pPr>
        <w:pStyle w:val="ConsPlusNormal"/>
        <w:jc w:val="right"/>
      </w:pPr>
      <w:r>
        <w:t>города Омска</w:t>
      </w:r>
    </w:p>
    <w:p w:rsidR="00A1265C" w:rsidRDefault="00A1265C">
      <w:pPr>
        <w:pStyle w:val="ConsPlusNormal"/>
        <w:jc w:val="both"/>
      </w:pPr>
    </w:p>
    <w:p w:rsidR="00A1265C" w:rsidRDefault="00A1265C">
      <w:pPr>
        <w:pStyle w:val="ConsPlusTitle"/>
        <w:jc w:val="center"/>
      </w:pPr>
      <w:bookmarkStart w:id="2" w:name="P197"/>
      <w:bookmarkEnd w:id="2"/>
      <w:r>
        <w:t>МЕТОДИКА</w:t>
      </w:r>
    </w:p>
    <w:p w:rsidR="00A1265C" w:rsidRDefault="00A1265C">
      <w:pPr>
        <w:pStyle w:val="ConsPlusTitle"/>
        <w:jc w:val="center"/>
      </w:pPr>
      <w:r>
        <w:t>расчета и оценки показателей качества финансового</w:t>
      </w:r>
    </w:p>
    <w:p w:rsidR="00A1265C" w:rsidRDefault="00A1265C">
      <w:pPr>
        <w:pStyle w:val="ConsPlusTitle"/>
        <w:jc w:val="center"/>
      </w:pPr>
      <w:r>
        <w:t>менеджмента, осуществляемого главными администраторами</w:t>
      </w:r>
    </w:p>
    <w:p w:rsidR="00A1265C" w:rsidRDefault="00A1265C">
      <w:pPr>
        <w:pStyle w:val="ConsPlusTitle"/>
        <w:jc w:val="center"/>
      </w:pPr>
      <w:r>
        <w:t>средств бюджета города Омска</w:t>
      </w:r>
    </w:p>
    <w:p w:rsidR="00A1265C" w:rsidRDefault="00A12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center"/>
            </w:pPr>
            <w:r>
              <w:rPr>
                <w:color w:val="392C69"/>
              </w:rPr>
              <w:t>Список изменяющих документов</w:t>
            </w:r>
          </w:p>
          <w:p w:rsidR="00A1265C" w:rsidRDefault="00A1265C">
            <w:pPr>
              <w:pStyle w:val="ConsPlusNormal"/>
              <w:jc w:val="center"/>
            </w:pPr>
            <w:r>
              <w:rPr>
                <w:color w:val="392C69"/>
              </w:rPr>
              <w:t xml:space="preserve">(в ред. </w:t>
            </w:r>
            <w:hyperlink r:id="rId49">
              <w:r>
                <w:rPr>
                  <w:color w:val="0000FF"/>
                </w:rPr>
                <w:t>Приказа</w:t>
              </w:r>
            </w:hyperlink>
            <w:r>
              <w:rPr>
                <w:color w:val="392C69"/>
              </w:rPr>
              <w:t xml:space="preserve"> Департамента финансов и контроля Администрации</w:t>
            </w:r>
          </w:p>
          <w:p w:rsidR="00A1265C" w:rsidRDefault="00A1265C">
            <w:pPr>
              <w:pStyle w:val="ConsPlusNormal"/>
              <w:jc w:val="center"/>
            </w:pPr>
            <w:r>
              <w:rPr>
                <w:color w:val="392C69"/>
              </w:rPr>
              <w:t>города Омска от 20.08.2021 N 116,</w:t>
            </w:r>
          </w:p>
          <w:p w:rsidR="00A1265C" w:rsidRDefault="00A1265C">
            <w:pPr>
              <w:pStyle w:val="ConsPlusNormal"/>
              <w:jc w:val="center"/>
            </w:pPr>
            <w:r>
              <w:rPr>
                <w:color w:val="392C69"/>
              </w:rPr>
              <w:t>Приказов Департамента финансов Администрации города Омска</w:t>
            </w:r>
          </w:p>
          <w:p w:rsidR="00A1265C" w:rsidRDefault="00A1265C">
            <w:pPr>
              <w:pStyle w:val="ConsPlusNormal"/>
              <w:jc w:val="center"/>
            </w:pPr>
            <w:r>
              <w:rPr>
                <w:color w:val="392C69"/>
              </w:rPr>
              <w:t xml:space="preserve">от 28.06.2022 </w:t>
            </w:r>
            <w:hyperlink r:id="rId50">
              <w:r>
                <w:rPr>
                  <w:color w:val="0000FF"/>
                </w:rPr>
                <w:t>N 84</w:t>
              </w:r>
            </w:hyperlink>
            <w:r>
              <w:rPr>
                <w:color w:val="392C69"/>
              </w:rPr>
              <w:t xml:space="preserve">, от 26.04.2023 </w:t>
            </w:r>
            <w:hyperlink r:id="rId51">
              <w:r>
                <w:rPr>
                  <w:color w:val="0000FF"/>
                </w:rPr>
                <w:t>N 35</w:t>
              </w:r>
            </w:hyperlink>
            <w:r>
              <w:rPr>
                <w:color w:val="392C69"/>
              </w:rPr>
              <w:t xml:space="preserve">, от 19.07.2023 </w:t>
            </w:r>
            <w:hyperlink r:id="rId52">
              <w:r>
                <w:rPr>
                  <w:color w:val="0000FF"/>
                </w:rPr>
                <w:t>N 64</w:t>
              </w:r>
            </w:hyperlink>
            <w:r>
              <w:rPr>
                <w:color w:val="392C69"/>
              </w:rPr>
              <w:t>,</w:t>
            </w:r>
          </w:p>
          <w:p w:rsidR="00A1265C" w:rsidRDefault="00A1265C">
            <w:pPr>
              <w:pStyle w:val="ConsPlusNormal"/>
              <w:jc w:val="center"/>
            </w:pPr>
            <w:r>
              <w:rPr>
                <w:color w:val="392C69"/>
              </w:rPr>
              <w:t xml:space="preserve">от 20.02.2025 </w:t>
            </w:r>
            <w:hyperlink r:id="rId53">
              <w:r>
                <w:rPr>
                  <w:color w:val="0000FF"/>
                </w:rPr>
                <w:t>N 26</w:t>
              </w:r>
            </w:hyperlink>
            <w:r>
              <w:rPr>
                <w:color w:val="392C69"/>
              </w:rPr>
              <w:t xml:space="preserve">, от 04.07.2025 </w:t>
            </w:r>
            <w:hyperlink r:id="rId54">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jc w:val="both"/>
      </w:pPr>
    </w:p>
    <w:p w:rsidR="00A1265C" w:rsidRDefault="00A1265C">
      <w:pPr>
        <w:pStyle w:val="ConsPlusNormal"/>
        <w:sectPr w:rsidR="00A1265C" w:rsidSect="00A8523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934"/>
        <w:gridCol w:w="4932"/>
        <w:gridCol w:w="3685"/>
        <w:gridCol w:w="1814"/>
      </w:tblGrid>
      <w:tr w:rsidR="00A1265C">
        <w:tc>
          <w:tcPr>
            <w:tcW w:w="907" w:type="dxa"/>
            <w:vAlign w:val="center"/>
          </w:tcPr>
          <w:p w:rsidR="00A1265C" w:rsidRDefault="00A1265C">
            <w:pPr>
              <w:pStyle w:val="ConsPlusNormal"/>
              <w:jc w:val="center"/>
            </w:pPr>
            <w:r>
              <w:lastRenderedPageBreak/>
              <w:t>N п/п</w:t>
            </w:r>
          </w:p>
        </w:tc>
        <w:tc>
          <w:tcPr>
            <w:tcW w:w="2934" w:type="dxa"/>
            <w:vAlign w:val="center"/>
          </w:tcPr>
          <w:p w:rsidR="00A1265C" w:rsidRDefault="00A1265C">
            <w:pPr>
              <w:pStyle w:val="ConsPlusNormal"/>
              <w:jc w:val="center"/>
            </w:pPr>
            <w:r>
              <w:t>Наименование показателя</w:t>
            </w:r>
          </w:p>
        </w:tc>
        <w:tc>
          <w:tcPr>
            <w:tcW w:w="4932" w:type="dxa"/>
            <w:vAlign w:val="center"/>
          </w:tcPr>
          <w:p w:rsidR="00A1265C" w:rsidRDefault="00A1265C">
            <w:pPr>
              <w:pStyle w:val="ConsPlusNormal"/>
              <w:jc w:val="center"/>
            </w:pPr>
            <w:r>
              <w:t>Методика расчета показателя</w:t>
            </w:r>
          </w:p>
        </w:tc>
        <w:tc>
          <w:tcPr>
            <w:tcW w:w="3685" w:type="dxa"/>
            <w:vAlign w:val="center"/>
          </w:tcPr>
          <w:p w:rsidR="00A1265C" w:rsidRDefault="00A1265C">
            <w:pPr>
              <w:pStyle w:val="ConsPlusNormal"/>
              <w:jc w:val="center"/>
            </w:pPr>
            <w:r>
              <w:t>Методика оценки показателя</w:t>
            </w:r>
          </w:p>
        </w:tc>
        <w:tc>
          <w:tcPr>
            <w:tcW w:w="1814" w:type="dxa"/>
          </w:tcPr>
          <w:p w:rsidR="00A1265C" w:rsidRDefault="00A1265C">
            <w:pPr>
              <w:pStyle w:val="ConsPlusNormal"/>
              <w:jc w:val="center"/>
            </w:pPr>
            <w:r>
              <w:t>Периодичность расчета показателя</w:t>
            </w:r>
          </w:p>
        </w:tc>
      </w:tr>
      <w:tr w:rsidR="00A1265C">
        <w:tc>
          <w:tcPr>
            <w:tcW w:w="12458" w:type="dxa"/>
            <w:gridSpan w:val="4"/>
          </w:tcPr>
          <w:p w:rsidR="00A1265C" w:rsidRDefault="00A1265C">
            <w:pPr>
              <w:pStyle w:val="ConsPlusNormal"/>
              <w:jc w:val="center"/>
              <w:outlineLvl w:val="2"/>
            </w:pPr>
            <w:r>
              <w:t>1. Показатели качества управления расходами бюджета</w:t>
            </w:r>
          </w:p>
        </w:tc>
        <w:tc>
          <w:tcPr>
            <w:tcW w:w="1814" w:type="dxa"/>
          </w:tcPr>
          <w:p w:rsidR="00A1265C" w:rsidRDefault="00A1265C">
            <w:pPr>
              <w:pStyle w:val="ConsPlusNormal"/>
            </w:pPr>
          </w:p>
        </w:tc>
      </w:tr>
      <w:tr w:rsidR="00A1265C">
        <w:tblPrEx>
          <w:tblBorders>
            <w:insideH w:val="nil"/>
          </w:tblBorders>
        </w:tblPrEx>
        <w:tc>
          <w:tcPr>
            <w:tcW w:w="907" w:type="dxa"/>
            <w:tcBorders>
              <w:bottom w:val="nil"/>
            </w:tcBorders>
          </w:tcPr>
          <w:p w:rsidR="00A1265C" w:rsidRDefault="00A1265C">
            <w:pPr>
              <w:pStyle w:val="ConsPlusNormal"/>
              <w:jc w:val="center"/>
            </w:pPr>
            <w:r>
              <w:t>Р1</w:t>
            </w:r>
          </w:p>
        </w:tc>
        <w:tc>
          <w:tcPr>
            <w:tcW w:w="2934" w:type="dxa"/>
            <w:tcBorders>
              <w:bottom w:val="nil"/>
            </w:tcBorders>
          </w:tcPr>
          <w:p w:rsidR="00A1265C" w:rsidRDefault="00A1265C">
            <w:pPr>
              <w:pStyle w:val="ConsPlusNormal"/>
            </w:pPr>
            <w:r>
              <w:t>Своевременность предоставления главными распорядителями средств бюджета города Омска (далее - ГРБС) документов и материалов в департамент финансов Администрации города Омска (далее - Департамент), необходимых для составления проекта бюджета города Омска на очередной финансовый год и плановый период (далее - бюджет города Омска)</w:t>
            </w:r>
          </w:p>
        </w:tc>
        <w:tc>
          <w:tcPr>
            <w:tcW w:w="4932" w:type="dxa"/>
            <w:tcBorders>
              <w:bottom w:val="nil"/>
            </w:tcBorders>
          </w:tcPr>
          <w:p w:rsidR="00A1265C" w:rsidRDefault="00A1265C">
            <w:pPr>
              <w:pStyle w:val="ConsPlusNormal"/>
              <w:jc w:val="center"/>
            </w:pPr>
            <w:r>
              <w:t>Р1 = А / В, где:</w:t>
            </w:r>
          </w:p>
          <w:p w:rsidR="00A1265C" w:rsidRDefault="00A1265C">
            <w:pPr>
              <w:pStyle w:val="ConsPlusNormal"/>
            </w:pPr>
          </w:p>
          <w:p w:rsidR="00A1265C" w:rsidRDefault="00A1265C">
            <w:pPr>
              <w:pStyle w:val="ConsPlusNormal"/>
              <w:jc w:val="both"/>
            </w:pPr>
            <w:r>
              <w:t>А - количество документов и материалов, своевременно представленных ГРБС в Департамент в сроки составления проекта бюджета города Омска, установленные Администрацией города Омска, в отчетном периоде (ед.);</w:t>
            </w:r>
          </w:p>
          <w:p w:rsidR="00A1265C" w:rsidRDefault="00A1265C">
            <w:pPr>
              <w:pStyle w:val="ConsPlusNormal"/>
              <w:jc w:val="both"/>
            </w:pPr>
            <w:r>
              <w:t>В - общее количество документов и материалов, подлежащих представлению ГРБС в Департамент в сроки составления проекта бюджета города Омска, установленные Администрацией города Омска, в отчетном периоде (ед.).</w:t>
            </w:r>
          </w:p>
          <w:p w:rsidR="00A1265C" w:rsidRDefault="001B6CE5">
            <w:pPr>
              <w:pStyle w:val="ConsPlusNormal"/>
              <w:jc w:val="both"/>
            </w:pPr>
            <w:hyperlink w:anchor="P860">
              <w:r w:rsidR="00A1265C">
                <w:rPr>
                  <w:color w:val="0000FF"/>
                </w:rPr>
                <w:t>Перечень</w:t>
              </w:r>
            </w:hyperlink>
            <w:r w:rsidR="00A1265C">
              <w:t xml:space="preserve"> документов и материалов, по которым осуществляется оценка данного показателя, представлен в приложении к настоящей Методике</w:t>
            </w:r>
          </w:p>
        </w:tc>
        <w:tc>
          <w:tcPr>
            <w:tcW w:w="3685" w:type="dxa"/>
            <w:tcBorders>
              <w:bottom w:val="nil"/>
            </w:tcBorders>
          </w:tcPr>
          <w:p w:rsidR="00A1265C" w:rsidRDefault="00A1265C">
            <w:pPr>
              <w:pStyle w:val="ConsPlusNormal"/>
            </w:pPr>
            <w:r>
              <w:t>d(Р1) = Р1</w:t>
            </w:r>
          </w:p>
        </w:tc>
        <w:tc>
          <w:tcPr>
            <w:tcW w:w="1814" w:type="dxa"/>
            <w:tcBorders>
              <w:bottom w:val="nil"/>
            </w:tcBorders>
          </w:tcPr>
          <w:p w:rsidR="00A1265C" w:rsidRDefault="00A1265C">
            <w:pPr>
              <w:pStyle w:val="ConsPlusNormal"/>
            </w:pPr>
            <w:r>
              <w:t>Ежегодно, ежеквартально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55">
              <w:r>
                <w:rPr>
                  <w:color w:val="0000FF"/>
                </w:rPr>
                <w:t>Приказа</w:t>
              </w:r>
            </w:hyperlink>
            <w:r>
              <w:t xml:space="preserve"> Департамента финансов Администрации города Омска от 28.06.2022</w:t>
            </w:r>
          </w:p>
          <w:p w:rsidR="00A1265C" w:rsidRDefault="00A1265C">
            <w:pPr>
              <w:pStyle w:val="ConsPlusNormal"/>
              <w:jc w:val="both"/>
            </w:pPr>
            <w:r>
              <w:t>N 84)</w:t>
            </w:r>
          </w:p>
        </w:tc>
      </w:tr>
      <w:tr w:rsidR="00A1265C">
        <w:tc>
          <w:tcPr>
            <w:tcW w:w="907" w:type="dxa"/>
          </w:tcPr>
          <w:p w:rsidR="00A1265C" w:rsidRDefault="00A1265C">
            <w:pPr>
              <w:pStyle w:val="ConsPlusNormal"/>
              <w:jc w:val="center"/>
            </w:pPr>
            <w:r>
              <w:t>Р2</w:t>
            </w:r>
          </w:p>
        </w:tc>
        <w:tc>
          <w:tcPr>
            <w:tcW w:w="2934" w:type="dxa"/>
          </w:tcPr>
          <w:p w:rsidR="00A1265C" w:rsidRDefault="00A1265C">
            <w:pPr>
              <w:pStyle w:val="ConsPlusNormal"/>
            </w:pPr>
            <w:r>
              <w:t>Качество подготовки документов и материалов, представленных ГРБС в Департамент для составления проекта бюджета города Омска</w:t>
            </w:r>
          </w:p>
        </w:tc>
        <w:tc>
          <w:tcPr>
            <w:tcW w:w="4932" w:type="dxa"/>
          </w:tcPr>
          <w:p w:rsidR="00A1265C" w:rsidRDefault="00A1265C">
            <w:pPr>
              <w:pStyle w:val="ConsPlusNormal"/>
              <w:jc w:val="center"/>
            </w:pPr>
            <w:r>
              <w:t>Р2 = А / В, где:</w:t>
            </w:r>
          </w:p>
          <w:p w:rsidR="00A1265C" w:rsidRDefault="00A1265C">
            <w:pPr>
              <w:pStyle w:val="ConsPlusNormal"/>
            </w:pPr>
          </w:p>
          <w:p w:rsidR="00A1265C" w:rsidRDefault="00A1265C">
            <w:pPr>
              <w:pStyle w:val="ConsPlusNormal"/>
              <w:jc w:val="both"/>
            </w:pPr>
            <w:r>
              <w:t>А - количество документов и материалов, представленных ГРБС в Департамент для составления проекта бюджета города Омска в отчетном периоде, содержащих ошибки (ед.);</w:t>
            </w:r>
          </w:p>
          <w:p w:rsidR="00A1265C" w:rsidRDefault="00A1265C">
            <w:pPr>
              <w:pStyle w:val="ConsPlusNormal"/>
              <w:jc w:val="both"/>
            </w:pPr>
            <w:r>
              <w:t xml:space="preserve">В - количество документов и материалов, представленных ГРБС в Департамент для </w:t>
            </w:r>
            <w:r>
              <w:lastRenderedPageBreak/>
              <w:t>составления проекта бюджета города Омска, в отчетном периоде (ед.).</w:t>
            </w:r>
          </w:p>
          <w:p w:rsidR="00A1265C" w:rsidRDefault="001B6CE5">
            <w:pPr>
              <w:pStyle w:val="ConsPlusNormal"/>
              <w:jc w:val="both"/>
            </w:pPr>
            <w:hyperlink w:anchor="P860">
              <w:r w:rsidR="00A1265C">
                <w:rPr>
                  <w:color w:val="0000FF"/>
                </w:rPr>
                <w:t>Перечень</w:t>
              </w:r>
            </w:hyperlink>
            <w:r w:rsidR="00A1265C">
              <w:t xml:space="preserve"> документов и материалов, по которым осуществляется оценка данного показателя, представлен в приложении к настоящей Методике</w:t>
            </w:r>
          </w:p>
        </w:tc>
        <w:tc>
          <w:tcPr>
            <w:tcW w:w="3685" w:type="dxa"/>
          </w:tcPr>
          <w:p w:rsidR="00A1265C" w:rsidRDefault="00A1265C">
            <w:pPr>
              <w:pStyle w:val="ConsPlusNormal"/>
            </w:pPr>
            <w:r>
              <w:lastRenderedPageBreak/>
              <w:t>d(Р2) = 1, при Р2 = 0,</w:t>
            </w:r>
          </w:p>
          <w:p w:rsidR="00A1265C" w:rsidRDefault="00A1265C">
            <w:pPr>
              <w:pStyle w:val="ConsPlusNormal"/>
            </w:pPr>
            <w:r>
              <w:t>d(Р2) = 1 - Р2, если Р2 &gt; 0</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Р3</w:t>
            </w:r>
          </w:p>
          <w:p w:rsidR="00A1265C" w:rsidRDefault="001B6CE5">
            <w:pPr>
              <w:pStyle w:val="ConsPlusNormal"/>
              <w:jc w:val="center"/>
            </w:pPr>
            <w:hyperlink w:anchor="P822">
              <w:r w:rsidR="00A1265C">
                <w:rPr>
                  <w:color w:val="0000FF"/>
                </w:rPr>
                <w:t>&lt;1&gt;</w:t>
              </w:r>
            </w:hyperlink>
          </w:p>
        </w:tc>
        <w:tc>
          <w:tcPr>
            <w:tcW w:w="2934" w:type="dxa"/>
          </w:tcPr>
          <w:p w:rsidR="00A1265C" w:rsidRDefault="00A1265C">
            <w:pPr>
              <w:pStyle w:val="ConsPlusNormal"/>
            </w:pPr>
            <w:r>
              <w:t>Качество формирования муниципального задания ГРБС, осуществляющим функции и полномочия учредителя муниципальных учреждений города Омска (далее - ГРБС-учредитель)</w:t>
            </w:r>
          </w:p>
        </w:tc>
        <w:tc>
          <w:tcPr>
            <w:tcW w:w="4932" w:type="dxa"/>
          </w:tcPr>
          <w:p w:rsidR="00A1265C" w:rsidRDefault="00A1265C">
            <w:pPr>
              <w:pStyle w:val="ConsPlusNormal"/>
              <w:jc w:val="center"/>
            </w:pPr>
            <w:r>
              <w:rPr>
                <w:noProof/>
                <w:position w:val="-25"/>
              </w:rPr>
              <w:drawing>
                <wp:inline distT="0" distB="0" distL="0" distR="0">
                  <wp:extent cx="1341120" cy="4610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41120" cy="461010"/>
                          </a:xfrm>
                          <a:prstGeom prst="rect">
                            <a:avLst/>
                          </a:prstGeom>
                          <a:noFill/>
                          <a:ln>
                            <a:noFill/>
                          </a:ln>
                        </pic:spPr>
                      </pic:pic>
                    </a:graphicData>
                  </a:graphic>
                </wp:inline>
              </w:drawing>
            </w:r>
          </w:p>
          <w:p w:rsidR="00A1265C" w:rsidRDefault="00A1265C">
            <w:pPr>
              <w:pStyle w:val="ConsPlusNormal"/>
            </w:pPr>
          </w:p>
          <w:p w:rsidR="00A1265C" w:rsidRDefault="00A1265C">
            <w:pPr>
              <w:pStyle w:val="ConsPlusNormal"/>
              <w:jc w:val="both"/>
            </w:pPr>
            <w:r>
              <w:t>А - количество муниципальных учреждений города Омска, подведомственных ГРБС-учредителю, которым доведено муниципальное задание на отчетный финансовый год на все муниципальные услуги (работы), оказываемые (выполняемые) учреждениями (ед.);</w:t>
            </w:r>
          </w:p>
          <w:p w:rsidR="00A1265C" w:rsidRDefault="00A1265C">
            <w:pPr>
              <w:pStyle w:val="ConsPlusNormal"/>
              <w:jc w:val="both"/>
            </w:pPr>
            <w:r>
              <w:t>В - количество муниципальных учреждений города Омска, подведомственных ГРБС-учредителю, в отношении которых сформировано муниципальное задание на отчетный финансовый год на все муниципальные услуги (работы), оказываемые (выполняемые) учреждениями (ед.);</w:t>
            </w:r>
          </w:p>
          <w:p w:rsidR="00A1265C" w:rsidRDefault="00A1265C">
            <w:pPr>
              <w:pStyle w:val="ConsPlusNormal"/>
              <w:jc w:val="both"/>
            </w:pPr>
            <w:r>
              <w:t>С - количество муниципальных учреждений города Омска, подведомственных ГРБС-учредителю, по которым выявлены нарушения порядка формирования муниципального задания в рамках внутреннего муниципального финансового контроля в отчетном финансовом году (ед.)</w:t>
            </w:r>
          </w:p>
        </w:tc>
        <w:tc>
          <w:tcPr>
            <w:tcW w:w="3685" w:type="dxa"/>
          </w:tcPr>
          <w:p w:rsidR="00A1265C" w:rsidRDefault="00A1265C">
            <w:pPr>
              <w:pStyle w:val="ConsPlusNormal"/>
            </w:pPr>
            <w:r>
              <w:t>d(Р3) = Р3</w:t>
            </w:r>
          </w:p>
        </w:tc>
        <w:tc>
          <w:tcPr>
            <w:tcW w:w="1814" w:type="dxa"/>
          </w:tcPr>
          <w:p w:rsidR="00A1265C" w:rsidRDefault="00A1265C">
            <w:pPr>
              <w:pStyle w:val="ConsPlusNormal"/>
            </w:pPr>
            <w:r>
              <w:t>Ежегодно</w:t>
            </w:r>
          </w:p>
        </w:tc>
      </w:tr>
      <w:tr w:rsidR="00A1265C">
        <w:tc>
          <w:tcPr>
            <w:tcW w:w="907" w:type="dxa"/>
          </w:tcPr>
          <w:p w:rsidR="00A1265C" w:rsidRDefault="00A1265C">
            <w:pPr>
              <w:pStyle w:val="ConsPlusNormal"/>
              <w:jc w:val="center"/>
            </w:pPr>
            <w:r>
              <w:t>Р4</w:t>
            </w:r>
          </w:p>
        </w:tc>
        <w:tc>
          <w:tcPr>
            <w:tcW w:w="2934" w:type="dxa"/>
          </w:tcPr>
          <w:p w:rsidR="00A1265C" w:rsidRDefault="00A1265C">
            <w:pPr>
              <w:pStyle w:val="ConsPlusNormal"/>
            </w:pPr>
            <w:r>
              <w:t>Своевременность утверждения в Единой информационной системе в сфере закупок (далее - ЕИС) плана-графика закупок</w:t>
            </w:r>
          </w:p>
        </w:tc>
        <w:tc>
          <w:tcPr>
            <w:tcW w:w="4932" w:type="dxa"/>
          </w:tcPr>
          <w:p w:rsidR="00A1265C" w:rsidRDefault="00A1265C">
            <w:pPr>
              <w:pStyle w:val="ConsPlusNormal"/>
              <w:jc w:val="center"/>
            </w:pPr>
            <w:r>
              <w:t>Р4 = А, где:</w:t>
            </w:r>
          </w:p>
          <w:p w:rsidR="00A1265C" w:rsidRDefault="00A1265C">
            <w:pPr>
              <w:pStyle w:val="ConsPlusNormal"/>
            </w:pPr>
          </w:p>
          <w:p w:rsidR="00A1265C" w:rsidRDefault="00A1265C">
            <w:pPr>
              <w:pStyle w:val="ConsPlusNormal"/>
              <w:jc w:val="both"/>
            </w:pPr>
            <w:r>
              <w:t>А - своевременность утверждения в ЕИС плана-графика закупок (ед.).</w:t>
            </w:r>
          </w:p>
          <w:p w:rsidR="00A1265C" w:rsidRDefault="00A1265C">
            <w:pPr>
              <w:pStyle w:val="ConsPlusNormal"/>
              <w:jc w:val="both"/>
            </w:pPr>
            <w:r>
              <w:t xml:space="preserve">А = 1 при утверждении в ЕИС плана-графика </w:t>
            </w:r>
            <w:r>
              <w:lastRenderedPageBreak/>
              <w:t>закупок в срок, не превышающий 10 рабочих дней с момента доведения до ГРБС лимитов бюджетных обязательств;</w:t>
            </w:r>
          </w:p>
          <w:p w:rsidR="00A1265C" w:rsidRDefault="00A1265C">
            <w:pPr>
              <w:pStyle w:val="ConsPlusNormal"/>
              <w:jc w:val="both"/>
            </w:pPr>
            <w:r>
              <w:t>А = 0 при утверждении в ЕИС плана-графика закупок в срок, превышающий 10 рабочих дней с момента доведения до ГРБС лимитов бюджетных обязательств</w:t>
            </w:r>
          </w:p>
        </w:tc>
        <w:tc>
          <w:tcPr>
            <w:tcW w:w="3685" w:type="dxa"/>
          </w:tcPr>
          <w:p w:rsidR="00A1265C" w:rsidRDefault="00A1265C">
            <w:pPr>
              <w:pStyle w:val="ConsPlusNormal"/>
            </w:pPr>
            <w:r>
              <w:lastRenderedPageBreak/>
              <w:t>d(Р4) = Р4</w:t>
            </w:r>
          </w:p>
        </w:tc>
        <w:tc>
          <w:tcPr>
            <w:tcW w:w="1814" w:type="dxa"/>
          </w:tcPr>
          <w:p w:rsidR="00A1265C" w:rsidRDefault="00A1265C">
            <w:pPr>
              <w:pStyle w:val="ConsPlusNormal"/>
            </w:pPr>
            <w:r>
              <w:t>Ежегодно</w:t>
            </w:r>
          </w:p>
        </w:tc>
      </w:tr>
      <w:tr w:rsidR="00A1265C">
        <w:tblPrEx>
          <w:tblBorders>
            <w:insideH w:val="nil"/>
          </w:tblBorders>
        </w:tblPrEx>
        <w:tc>
          <w:tcPr>
            <w:tcW w:w="907" w:type="dxa"/>
            <w:tcBorders>
              <w:bottom w:val="nil"/>
            </w:tcBorders>
          </w:tcPr>
          <w:p w:rsidR="00A1265C" w:rsidRDefault="00A1265C">
            <w:pPr>
              <w:pStyle w:val="ConsPlusNormal"/>
              <w:jc w:val="center"/>
            </w:pPr>
            <w:r>
              <w:t>Р5</w:t>
            </w:r>
          </w:p>
        </w:tc>
        <w:tc>
          <w:tcPr>
            <w:tcW w:w="2934" w:type="dxa"/>
            <w:tcBorders>
              <w:bottom w:val="nil"/>
            </w:tcBorders>
          </w:tcPr>
          <w:p w:rsidR="00A1265C" w:rsidRDefault="00A1265C">
            <w:pPr>
              <w:pStyle w:val="ConsPlusNormal"/>
            </w:pPr>
            <w:r>
              <w:t>Соблюдение требований по осуществлению закупок с предоставлением преференций субъектам малого предпринимательства и социально ориентированным некоммерческим организациям</w:t>
            </w:r>
          </w:p>
        </w:tc>
        <w:tc>
          <w:tcPr>
            <w:tcW w:w="4932" w:type="dxa"/>
            <w:tcBorders>
              <w:bottom w:val="nil"/>
            </w:tcBorders>
          </w:tcPr>
          <w:p w:rsidR="00A1265C" w:rsidRDefault="00A1265C">
            <w:pPr>
              <w:pStyle w:val="ConsPlusNormal"/>
              <w:jc w:val="center"/>
            </w:pPr>
            <w:r>
              <w:t xml:space="preserve">Р5 = А / </w:t>
            </w:r>
            <w:proofErr w:type="gramStart"/>
            <w:r>
              <w:t>В</w:t>
            </w:r>
            <w:proofErr w:type="gramEnd"/>
            <w:r>
              <w:t xml:space="preserve"> x 100%, где:</w:t>
            </w:r>
          </w:p>
          <w:p w:rsidR="00A1265C" w:rsidRDefault="00A1265C">
            <w:pPr>
              <w:pStyle w:val="ConsPlusNormal"/>
            </w:pPr>
          </w:p>
          <w:p w:rsidR="00A1265C" w:rsidRDefault="00A1265C">
            <w:pPr>
              <w:pStyle w:val="ConsPlusNormal"/>
              <w:jc w:val="both"/>
            </w:pPr>
            <w:r>
              <w:t xml:space="preserve">А - объем закупок, осуществленных за отчетный финансовый год в соответствии с Федеральным </w:t>
            </w:r>
            <w:hyperlink r:id="rId5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участниками которых являются только субъекты малого предпринимательства и социально ориентированные некоммерческие организации (руб.);</w:t>
            </w:r>
          </w:p>
          <w:p w:rsidR="00A1265C" w:rsidRDefault="00A1265C">
            <w:pPr>
              <w:pStyle w:val="ConsPlusNormal"/>
              <w:jc w:val="both"/>
            </w:pPr>
            <w:r>
              <w:t xml:space="preserve">В - совокупный объем осуществленных за отчетный финансовый год закупок, рассчитанный с учетом </w:t>
            </w:r>
            <w:hyperlink r:id="rId58">
              <w:r>
                <w:rPr>
                  <w:color w:val="0000FF"/>
                </w:rPr>
                <w:t>части 1.1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(руб.)</w:t>
            </w:r>
          </w:p>
        </w:tc>
        <w:tc>
          <w:tcPr>
            <w:tcW w:w="3685" w:type="dxa"/>
            <w:tcBorders>
              <w:bottom w:val="nil"/>
            </w:tcBorders>
          </w:tcPr>
          <w:p w:rsidR="00A1265C" w:rsidRDefault="00A1265C">
            <w:pPr>
              <w:pStyle w:val="ConsPlusNormal"/>
            </w:pPr>
            <w:r>
              <w:t>d(Р5) = 1,</w:t>
            </w:r>
          </w:p>
          <w:p w:rsidR="00A1265C" w:rsidRDefault="00A1265C">
            <w:pPr>
              <w:pStyle w:val="ConsPlusNormal"/>
            </w:pPr>
            <w:r>
              <w:t>если Р</w:t>
            </w:r>
            <w:proofErr w:type="gramStart"/>
            <w:r>
              <w:t>5 &gt;</w:t>
            </w:r>
            <w:proofErr w:type="gramEnd"/>
            <w:r>
              <w:t>= 25% или В = 0;</w:t>
            </w:r>
          </w:p>
          <w:p w:rsidR="00A1265C" w:rsidRDefault="00A1265C">
            <w:pPr>
              <w:pStyle w:val="ConsPlusNormal"/>
            </w:pPr>
            <w:r>
              <w:t>d(Р5) = 0, если Р5 &lt; 25%</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59">
              <w:r>
                <w:rPr>
                  <w:color w:val="0000FF"/>
                </w:rPr>
                <w:t>Приказа</w:t>
              </w:r>
            </w:hyperlink>
            <w:r>
              <w:t xml:space="preserve"> Департамента финансов Администрации города Омска от 26.04.2023</w:t>
            </w:r>
          </w:p>
          <w:p w:rsidR="00A1265C" w:rsidRDefault="00A1265C">
            <w:pPr>
              <w:pStyle w:val="ConsPlusNormal"/>
              <w:jc w:val="both"/>
            </w:pPr>
            <w:r>
              <w:t>N 35)</w:t>
            </w:r>
          </w:p>
        </w:tc>
      </w:tr>
      <w:tr w:rsidR="00A1265C">
        <w:tblPrEx>
          <w:tblBorders>
            <w:insideH w:val="nil"/>
          </w:tblBorders>
        </w:tblPrEx>
        <w:tc>
          <w:tcPr>
            <w:tcW w:w="907" w:type="dxa"/>
            <w:tcBorders>
              <w:bottom w:val="nil"/>
            </w:tcBorders>
          </w:tcPr>
          <w:p w:rsidR="00A1265C" w:rsidRDefault="00A1265C">
            <w:pPr>
              <w:pStyle w:val="ConsPlusNormal"/>
              <w:jc w:val="center"/>
            </w:pPr>
            <w:r>
              <w:t>Р6</w:t>
            </w:r>
          </w:p>
        </w:tc>
        <w:tc>
          <w:tcPr>
            <w:tcW w:w="2934" w:type="dxa"/>
            <w:tcBorders>
              <w:bottom w:val="nil"/>
            </w:tcBorders>
          </w:tcPr>
          <w:p w:rsidR="00A1265C" w:rsidRDefault="00A1265C">
            <w:pPr>
              <w:pStyle w:val="ConsPlusNormal"/>
            </w:pPr>
            <w:r>
              <w:t xml:space="preserve">Осуществление заказчиками города Омска закупок у единственного поставщика (подрядчика, исполнителя) с применением сервиса </w:t>
            </w:r>
            <w:r>
              <w:lastRenderedPageBreak/>
              <w:t>"Электронный магазин города Омска"</w:t>
            </w:r>
          </w:p>
        </w:tc>
        <w:tc>
          <w:tcPr>
            <w:tcW w:w="4932" w:type="dxa"/>
            <w:tcBorders>
              <w:bottom w:val="nil"/>
            </w:tcBorders>
          </w:tcPr>
          <w:p w:rsidR="00A1265C" w:rsidRDefault="00A1265C">
            <w:pPr>
              <w:pStyle w:val="ConsPlusNormal"/>
              <w:jc w:val="center"/>
            </w:pPr>
            <w:r>
              <w:lastRenderedPageBreak/>
              <w:t xml:space="preserve">Р6 = А / </w:t>
            </w:r>
            <w:proofErr w:type="gramStart"/>
            <w:r>
              <w:t>В</w:t>
            </w:r>
            <w:proofErr w:type="gramEnd"/>
            <w:r>
              <w:t xml:space="preserve"> x 100%, где:</w:t>
            </w:r>
          </w:p>
          <w:p w:rsidR="00A1265C" w:rsidRDefault="00A1265C">
            <w:pPr>
              <w:pStyle w:val="ConsPlusNormal"/>
            </w:pPr>
          </w:p>
          <w:p w:rsidR="00A1265C" w:rsidRDefault="00A1265C">
            <w:pPr>
              <w:pStyle w:val="ConsPlusNormal"/>
              <w:jc w:val="both"/>
            </w:pPr>
            <w:r>
              <w:t xml:space="preserve">А - количество закупок у единственного поставщика (подрядчика, исполнителя) с применением сервиса "Электронный магазин </w:t>
            </w:r>
            <w:r>
              <w:lastRenderedPageBreak/>
              <w:t>города Омска" за отчетный финансовый год (ед.);</w:t>
            </w:r>
          </w:p>
          <w:p w:rsidR="00A1265C" w:rsidRDefault="00A1265C">
            <w:pPr>
              <w:pStyle w:val="ConsPlusNormal"/>
              <w:jc w:val="both"/>
            </w:pPr>
            <w:r>
              <w:t>В - общее количество закупок у единственного поставщика за отчетный финансовый год (ед.)</w:t>
            </w:r>
          </w:p>
        </w:tc>
        <w:tc>
          <w:tcPr>
            <w:tcW w:w="3685" w:type="dxa"/>
            <w:tcBorders>
              <w:bottom w:val="nil"/>
            </w:tcBorders>
          </w:tcPr>
          <w:p w:rsidR="00A1265C" w:rsidRDefault="00A1265C">
            <w:pPr>
              <w:pStyle w:val="ConsPlusNormal"/>
            </w:pPr>
            <w:r>
              <w:lastRenderedPageBreak/>
              <w:t>d(Р6) = 1, если Р</w:t>
            </w:r>
            <w:proofErr w:type="gramStart"/>
            <w:r>
              <w:t>6 &gt;</w:t>
            </w:r>
            <w:proofErr w:type="gramEnd"/>
            <w:r>
              <w:t>= 80%;</w:t>
            </w:r>
          </w:p>
          <w:p w:rsidR="00A1265C" w:rsidRDefault="00A1265C">
            <w:pPr>
              <w:pStyle w:val="ConsPlusNormal"/>
            </w:pPr>
            <w:r>
              <w:t>d(Р6) = 0, если Р6 &lt; 80%</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60">
              <w:r>
                <w:rPr>
                  <w:color w:val="0000FF"/>
                </w:rPr>
                <w:t>Приказа</w:t>
              </w:r>
            </w:hyperlink>
            <w:r>
              <w:t xml:space="preserve"> Департамента финансов Администрации города Омска от 26.04.2023</w:t>
            </w:r>
          </w:p>
          <w:p w:rsidR="00A1265C" w:rsidRDefault="00A1265C">
            <w:pPr>
              <w:pStyle w:val="ConsPlusNormal"/>
              <w:jc w:val="both"/>
            </w:pPr>
            <w:r>
              <w:t>N 35)</w:t>
            </w:r>
          </w:p>
        </w:tc>
      </w:tr>
      <w:tr w:rsidR="00A1265C">
        <w:tblPrEx>
          <w:tblBorders>
            <w:insideH w:val="nil"/>
          </w:tblBorders>
        </w:tblPrEx>
        <w:tc>
          <w:tcPr>
            <w:tcW w:w="907" w:type="dxa"/>
            <w:tcBorders>
              <w:bottom w:val="nil"/>
            </w:tcBorders>
          </w:tcPr>
          <w:p w:rsidR="00A1265C" w:rsidRDefault="00A1265C">
            <w:pPr>
              <w:pStyle w:val="ConsPlusNormal"/>
              <w:jc w:val="center"/>
            </w:pPr>
            <w:r>
              <w:t>Р6.1</w:t>
            </w:r>
          </w:p>
        </w:tc>
        <w:tc>
          <w:tcPr>
            <w:tcW w:w="2934" w:type="dxa"/>
            <w:tcBorders>
              <w:bottom w:val="nil"/>
            </w:tcBorders>
          </w:tcPr>
          <w:p w:rsidR="00A1265C" w:rsidRDefault="00A1265C">
            <w:pPr>
              <w:pStyle w:val="ConsPlusNormal"/>
            </w:pPr>
            <w:r>
              <w:t>Доля произведенных расходов ГРБС за счет средств бюджета города Омска</w:t>
            </w:r>
          </w:p>
        </w:tc>
        <w:tc>
          <w:tcPr>
            <w:tcW w:w="4932" w:type="dxa"/>
            <w:tcBorders>
              <w:bottom w:val="nil"/>
            </w:tcBorders>
          </w:tcPr>
          <w:p w:rsidR="00A1265C" w:rsidRDefault="00A1265C">
            <w:pPr>
              <w:pStyle w:val="ConsPlusNormal"/>
              <w:jc w:val="center"/>
            </w:pPr>
            <w:r>
              <w:t xml:space="preserve">Р6.1 = А / </w:t>
            </w:r>
            <w:proofErr w:type="gramStart"/>
            <w:r>
              <w:t>В</w:t>
            </w:r>
            <w:proofErr w:type="gramEnd"/>
            <w:r>
              <w:t xml:space="preserve"> x 100%, где:</w:t>
            </w:r>
          </w:p>
          <w:p w:rsidR="00A1265C" w:rsidRDefault="00A1265C">
            <w:pPr>
              <w:pStyle w:val="ConsPlusNormal"/>
            </w:pPr>
          </w:p>
          <w:p w:rsidR="00A1265C" w:rsidRDefault="00A1265C">
            <w:pPr>
              <w:pStyle w:val="ConsPlusNormal"/>
              <w:jc w:val="both"/>
            </w:pPr>
            <w:r>
              <w:t>А - объем кассовых расходов ГРБС в отчетном финансовом году за счет средств бюджета города Омска без учета межбюджетных трансфертов из вышестоящих бюджетов (за исключением кассовых расходов на обслуживание муниципального долга города Омска) (тыс. руб.);</w:t>
            </w:r>
          </w:p>
          <w:p w:rsidR="00A1265C" w:rsidRDefault="00A1265C">
            <w:pPr>
              <w:pStyle w:val="ConsPlusNormal"/>
              <w:jc w:val="both"/>
            </w:pPr>
            <w:r>
              <w:t>В - объем лимитов бюджетных обязательств, доведенный ГРБС на отчетный финансовый год по средствам бюджета города Омска без учета межбюджетных трансфертов из вышестоящих бюджетов (за исключением лимитов бюджетных обязательств по расходам на обслуживание муниципального долга города Омска) (тыс. руб.)</w:t>
            </w:r>
          </w:p>
        </w:tc>
        <w:tc>
          <w:tcPr>
            <w:tcW w:w="3685" w:type="dxa"/>
            <w:tcBorders>
              <w:bottom w:val="nil"/>
            </w:tcBorders>
          </w:tcPr>
          <w:p w:rsidR="00A1265C" w:rsidRDefault="00A1265C">
            <w:pPr>
              <w:pStyle w:val="ConsPlusNormal"/>
            </w:pPr>
            <w:r>
              <w:t>d(Р6.1) = 1, если Р6.</w:t>
            </w:r>
            <w:proofErr w:type="gramStart"/>
            <w:r>
              <w:t>1 &gt;</w:t>
            </w:r>
            <w:proofErr w:type="gramEnd"/>
            <w:r>
              <w:t>= 99%;</w:t>
            </w:r>
          </w:p>
          <w:p w:rsidR="00A1265C" w:rsidRDefault="00A1265C">
            <w:pPr>
              <w:pStyle w:val="ConsPlusNormal"/>
            </w:pPr>
            <w:r>
              <w:t>d(Р6.1) = 0, если Р6.1 &lt;= 95%;</w:t>
            </w:r>
          </w:p>
          <w:p w:rsidR="00A1265C" w:rsidRDefault="00A1265C">
            <w:pPr>
              <w:pStyle w:val="ConsPlusNormal"/>
            </w:pPr>
            <w:r>
              <w:t>d(Р6.1) = (Р6.1 - 95%) / 4%,</w:t>
            </w:r>
          </w:p>
          <w:p w:rsidR="00A1265C" w:rsidRDefault="00A1265C">
            <w:pPr>
              <w:pStyle w:val="ConsPlusNormal"/>
            </w:pPr>
            <w:r>
              <w:t>если 95% &lt; Р6.1 &lt; 99%</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(введено </w:t>
            </w:r>
            <w:hyperlink r:id="rId61">
              <w:r>
                <w:rPr>
                  <w:color w:val="0000FF"/>
                </w:rPr>
                <w:t>Приказом</w:t>
              </w:r>
            </w:hyperlink>
            <w:r>
              <w:t xml:space="preserve"> Департамента финансов Администрации города Омска от 20.02.2025</w:t>
            </w:r>
          </w:p>
          <w:p w:rsidR="00A1265C" w:rsidRDefault="00A1265C">
            <w:pPr>
              <w:pStyle w:val="ConsPlusNormal"/>
              <w:jc w:val="both"/>
            </w:pPr>
            <w:r>
              <w:t xml:space="preserve">N 26; в ред. </w:t>
            </w:r>
            <w:hyperlink r:id="rId62">
              <w:r>
                <w:rPr>
                  <w:color w:val="0000FF"/>
                </w:rPr>
                <w:t>Приказа</w:t>
              </w:r>
            </w:hyperlink>
            <w:r>
              <w:t xml:space="preserve"> Департамента финансов Администрации города Омска</w:t>
            </w:r>
          </w:p>
          <w:p w:rsidR="00A1265C" w:rsidRDefault="00A1265C">
            <w:pPr>
              <w:pStyle w:val="ConsPlusNormal"/>
              <w:jc w:val="both"/>
            </w:pPr>
            <w:r>
              <w:t>от 04.07.2025 N 76)</w:t>
            </w:r>
          </w:p>
        </w:tc>
      </w:tr>
      <w:tr w:rsidR="00A1265C">
        <w:tc>
          <w:tcPr>
            <w:tcW w:w="907" w:type="dxa"/>
          </w:tcPr>
          <w:p w:rsidR="00A1265C" w:rsidRDefault="00A1265C">
            <w:pPr>
              <w:pStyle w:val="ConsPlusNormal"/>
              <w:jc w:val="center"/>
            </w:pPr>
            <w:r>
              <w:t>Р7</w:t>
            </w:r>
          </w:p>
        </w:tc>
        <w:tc>
          <w:tcPr>
            <w:tcW w:w="2934" w:type="dxa"/>
          </w:tcPr>
          <w:p w:rsidR="00A1265C" w:rsidRDefault="00A1265C">
            <w:pPr>
              <w:pStyle w:val="ConsPlusNormal"/>
            </w:pPr>
            <w:r>
              <w:t xml:space="preserve">Соблюдение требований о </w:t>
            </w:r>
            <w:proofErr w:type="spellStart"/>
            <w:r>
              <w:t>непревышении</w:t>
            </w:r>
            <w:proofErr w:type="spellEnd"/>
            <w:r>
              <w:t xml:space="preserve"> бюджетных обязательств ГРБС над лимитами бюджетных обязательств</w:t>
            </w:r>
          </w:p>
        </w:tc>
        <w:tc>
          <w:tcPr>
            <w:tcW w:w="4932" w:type="dxa"/>
          </w:tcPr>
          <w:p w:rsidR="00A1265C" w:rsidRDefault="00A1265C">
            <w:pPr>
              <w:pStyle w:val="ConsPlusNormal"/>
              <w:jc w:val="center"/>
            </w:pPr>
            <w:r>
              <w:t>Р7 = А, где:</w:t>
            </w:r>
          </w:p>
          <w:p w:rsidR="00A1265C" w:rsidRDefault="00A1265C">
            <w:pPr>
              <w:pStyle w:val="ConsPlusNormal"/>
            </w:pPr>
          </w:p>
          <w:p w:rsidR="00A1265C" w:rsidRDefault="00A1265C">
            <w:pPr>
              <w:pStyle w:val="ConsPlusNormal"/>
              <w:jc w:val="both"/>
            </w:pPr>
            <w:r>
              <w:t xml:space="preserve">А - соблюдение требований о </w:t>
            </w:r>
            <w:proofErr w:type="spellStart"/>
            <w:r>
              <w:t>непревышении</w:t>
            </w:r>
            <w:proofErr w:type="spellEnd"/>
            <w:r>
              <w:t xml:space="preserve"> бюджетных обязательств ГРБС над лимитами бюджетных обязательств.</w:t>
            </w:r>
          </w:p>
          <w:p w:rsidR="00A1265C" w:rsidRDefault="00A1265C">
            <w:pPr>
              <w:pStyle w:val="ConsPlusNormal"/>
              <w:jc w:val="both"/>
            </w:pPr>
            <w:r>
              <w:t xml:space="preserve">А = 1 при отсутствии зафиксированных в течение отчетного периода фактов превышения </w:t>
            </w:r>
            <w:r>
              <w:lastRenderedPageBreak/>
              <w:t>бюджетных обязательств ГРБС над лимитами бюджетных обязательств на соответствующие цели (по данным формы бюджетной отчетности 0503128);</w:t>
            </w:r>
          </w:p>
          <w:p w:rsidR="00A1265C" w:rsidRDefault="00A1265C">
            <w:pPr>
              <w:pStyle w:val="ConsPlusNormal"/>
              <w:jc w:val="both"/>
            </w:pPr>
            <w:r>
              <w:t>А = 0 при наличии зафиксированных в течение отчетного периода фактов превышения бюджетных обязательств ГРБС над лимитами бюджетных обязательств на соответствующие цели (по данным формы бюджетной отчетности 0503128)</w:t>
            </w:r>
          </w:p>
        </w:tc>
        <w:tc>
          <w:tcPr>
            <w:tcW w:w="3685" w:type="dxa"/>
          </w:tcPr>
          <w:p w:rsidR="00A1265C" w:rsidRDefault="00A1265C">
            <w:pPr>
              <w:pStyle w:val="ConsPlusNormal"/>
            </w:pPr>
            <w:r>
              <w:lastRenderedPageBreak/>
              <w:t>d(Р7) = Р7</w:t>
            </w:r>
          </w:p>
        </w:tc>
        <w:tc>
          <w:tcPr>
            <w:tcW w:w="1814" w:type="dxa"/>
          </w:tcPr>
          <w:p w:rsidR="00A1265C" w:rsidRDefault="00A1265C">
            <w:pPr>
              <w:pStyle w:val="ConsPlusNormal"/>
            </w:pPr>
            <w:r>
              <w:t>Ежегодно, ежеквартально</w:t>
            </w:r>
          </w:p>
        </w:tc>
      </w:tr>
      <w:tr w:rsidR="00A1265C">
        <w:tblPrEx>
          <w:tblBorders>
            <w:insideH w:val="nil"/>
          </w:tblBorders>
        </w:tblPrEx>
        <w:tc>
          <w:tcPr>
            <w:tcW w:w="14272"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10"/>
              <w:gridCol w:w="13869"/>
              <w:gridCol w:w="110"/>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both"/>
                  </w:pPr>
                  <w:r>
                    <w:rPr>
                      <w:color w:val="392C69"/>
                    </w:rPr>
                    <w:t xml:space="preserve">Действие изменений, внесенных </w:t>
                  </w:r>
                  <w:hyperlink r:id="rId63">
                    <w:r>
                      <w:rPr>
                        <w:color w:val="0000FF"/>
                      </w:rPr>
                      <w:t>Приказом</w:t>
                    </w:r>
                  </w:hyperlink>
                  <w:r>
                    <w:rPr>
                      <w:color w:val="392C69"/>
                    </w:rPr>
                    <w:t xml:space="preserve"> Департамента финансов Администрации</w:t>
                  </w:r>
                </w:p>
                <w:p w:rsidR="00A1265C" w:rsidRDefault="00A1265C">
                  <w:pPr>
                    <w:pStyle w:val="ConsPlusNormal"/>
                    <w:jc w:val="both"/>
                  </w:pPr>
                  <w:r>
                    <w:rPr>
                      <w:color w:val="392C69"/>
                    </w:rPr>
                    <w:t xml:space="preserve">города Омска от 26.04.2023 N 35 в строку 8, </w:t>
                  </w:r>
                  <w:hyperlink r:id="rId64">
                    <w:r>
                      <w:rPr>
                        <w:color w:val="0000FF"/>
                      </w:rPr>
                      <w:t>распространяется</w:t>
                    </w:r>
                  </w:hyperlink>
                  <w:r>
                    <w:rPr>
                      <w:color w:val="392C69"/>
                    </w:rPr>
                    <w:t xml:space="preserve"> на</w:t>
                  </w:r>
                </w:p>
                <w:p w:rsidR="00A1265C" w:rsidRDefault="00A1265C">
                  <w:pPr>
                    <w:pStyle w:val="ConsPlusNormal"/>
                    <w:jc w:val="both"/>
                  </w:pPr>
                  <w:r>
                    <w:rPr>
                      <w:color w:val="392C69"/>
                    </w:rPr>
                    <w:t>правоотношения, возникшие с 01.01.2023, и применяется при проведении мониторинга</w:t>
                  </w:r>
                </w:p>
                <w:p w:rsidR="00A1265C" w:rsidRDefault="00A1265C">
                  <w:pPr>
                    <w:pStyle w:val="ConsPlusNormal"/>
                    <w:jc w:val="both"/>
                  </w:pPr>
                  <w:r>
                    <w:rPr>
                      <w:color w:val="392C69"/>
                    </w:rPr>
                    <w:t>качества финансового менеджмента главных администраторов бюджетных средств</w:t>
                  </w:r>
                </w:p>
                <w:p w:rsidR="00A1265C" w:rsidRDefault="00A1265C">
                  <w:pPr>
                    <w:pStyle w:val="ConsPlusNormal"/>
                    <w:jc w:val="both"/>
                  </w:pPr>
                  <w:r>
                    <w:rPr>
                      <w:color w:val="392C69"/>
                    </w:rPr>
                    <w:t>бюджета города Омска, начиная с мониторинга за 1 квартал 2023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pPr>
          </w:p>
        </w:tc>
      </w:tr>
      <w:tr w:rsidR="00A1265C">
        <w:tblPrEx>
          <w:tblBorders>
            <w:insideH w:val="nil"/>
          </w:tblBorders>
        </w:tblPrEx>
        <w:tc>
          <w:tcPr>
            <w:tcW w:w="907" w:type="dxa"/>
            <w:tcBorders>
              <w:top w:val="nil"/>
              <w:bottom w:val="nil"/>
            </w:tcBorders>
          </w:tcPr>
          <w:p w:rsidR="00A1265C" w:rsidRDefault="00A1265C">
            <w:pPr>
              <w:pStyle w:val="ConsPlusNormal"/>
              <w:jc w:val="center"/>
            </w:pPr>
            <w:r>
              <w:t>Р8</w:t>
            </w:r>
          </w:p>
        </w:tc>
        <w:tc>
          <w:tcPr>
            <w:tcW w:w="13365" w:type="dxa"/>
            <w:gridSpan w:val="4"/>
            <w:tcBorders>
              <w:top w:val="nil"/>
              <w:bottom w:val="nil"/>
            </w:tcBorders>
          </w:tcPr>
          <w:p w:rsidR="00A1265C" w:rsidRDefault="00A1265C">
            <w:pPr>
              <w:pStyle w:val="ConsPlusNormal"/>
              <w:jc w:val="both"/>
            </w:pPr>
            <w:r>
              <w:t xml:space="preserve">Исключен. - </w:t>
            </w:r>
            <w:hyperlink r:id="rId65">
              <w:r>
                <w:rPr>
                  <w:color w:val="0000FF"/>
                </w:rPr>
                <w:t>Приказ</w:t>
              </w:r>
            </w:hyperlink>
            <w:r>
              <w:t xml:space="preserve"> Департамента финансов Администрации города Омска от 26.04.2023 N 35</w:t>
            </w:r>
          </w:p>
        </w:tc>
      </w:tr>
      <w:tr w:rsidR="00A1265C">
        <w:tc>
          <w:tcPr>
            <w:tcW w:w="907" w:type="dxa"/>
          </w:tcPr>
          <w:p w:rsidR="00A1265C" w:rsidRDefault="00A1265C">
            <w:pPr>
              <w:pStyle w:val="ConsPlusNormal"/>
              <w:jc w:val="center"/>
            </w:pPr>
            <w:r>
              <w:t>Р9</w:t>
            </w:r>
          </w:p>
        </w:tc>
        <w:tc>
          <w:tcPr>
            <w:tcW w:w="2934" w:type="dxa"/>
          </w:tcPr>
          <w:p w:rsidR="00A1265C" w:rsidRDefault="00A1265C">
            <w:pPr>
              <w:pStyle w:val="ConsPlusNormal"/>
            </w:pPr>
            <w:r>
              <w:t>Качество заполнения документов в части ведения сводной бюджетной росписи и кассового плана исполнения бюджета города Омска</w:t>
            </w:r>
          </w:p>
        </w:tc>
        <w:tc>
          <w:tcPr>
            <w:tcW w:w="4932" w:type="dxa"/>
          </w:tcPr>
          <w:p w:rsidR="00A1265C" w:rsidRDefault="00A1265C">
            <w:pPr>
              <w:pStyle w:val="ConsPlusNormal"/>
              <w:jc w:val="center"/>
            </w:pPr>
            <w:r>
              <w:t>Р9 = А, где:</w:t>
            </w:r>
          </w:p>
          <w:p w:rsidR="00A1265C" w:rsidRDefault="00A1265C">
            <w:pPr>
              <w:pStyle w:val="ConsPlusNormal"/>
            </w:pPr>
          </w:p>
          <w:p w:rsidR="00A1265C" w:rsidRDefault="00A1265C">
            <w:pPr>
              <w:pStyle w:val="ConsPlusNormal"/>
              <w:jc w:val="both"/>
            </w:pPr>
            <w:r>
              <w:t>А - количество ошибок, допущенных ГРБС в государственной информационной системе Омской области "Единая система управления бюджетным процессом Омской области" (далее - ГИС ЕСУБП) при заполнении документов в части ведения сводной бюджетной росписи и кассового плана исполнения бюджета города Омска за отчетный период (ед.);</w:t>
            </w:r>
          </w:p>
          <w:p w:rsidR="00A1265C" w:rsidRDefault="00A1265C">
            <w:pPr>
              <w:pStyle w:val="ConsPlusNormal"/>
              <w:jc w:val="both"/>
            </w:pPr>
            <w:proofErr w:type="spellStart"/>
            <w:r>
              <w:t>А</w:t>
            </w:r>
            <w:r>
              <w:rPr>
                <w:vertAlign w:val="subscript"/>
              </w:rPr>
              <w:t>max</w:t>
            </w:r>
            <w:proofErr w:type="spellEnd"/>
            <w:r>
              <w:t xml:space="preserve"> - максимальное количество ошибок, допущенных ГРБС в ГИС ЕСУБП при заполнении документов в части ведения сводной бюджетной росписи и кассового плана исполнения бюджета </w:t>
            </w:r>
            <w:r>
              <w:lastRenderedPageBreak/>
              <w:t>города Омска за отчетный период, зафиксированное по итогам отчетного периода по соответствующей группе ГРБС, определяемой в зависимости от количества муниципальных учреждений, в отношении которых ГРБС осуществляют функции и полномочия учредителя (ед.)</w:t>
            </w:r>
          </w:p>
        </w:tc>
        <w:tc>
          <w:tcPr>
            <w:tcW w:w="3685" w:type="dxa"/>
          </w:tcPr>
          <w:p w:rsidR="00A1265C" w:rsidRDefault="00A1265C">
            <w:pPr>
              <w:pStyle w:val="ConsPlusNormal"/>
            </w:pPr>
            <w:r>
              <w:lastRenderedPageBreak/>
              <w:t>d(Р9) = 1, если Р9 = 0;</w:t>
            </w:r>
          </w:p>
          <w:p w:rsidR="00A1265C" w:rsidRDefault="00A1265C">
            <w:pPr>
              <w:pStyle w:val="ConsPlusNormal"/>
            </w:pPr>
            <w:r>
              <w:t xml:space="preserve">d(Р9) = 1 - Р9 / </w:t>
            </w:r>
            <w:proofErr w:type="spellStart"/>
            <w:r>
              <w:t>А</w:t>
            </w:r>
            <w:r>
              <w:rPr>
                <w:vertAlign w:val="subscript"/>
              </w:rPr>
              <w:t>max</w:t>
            </w:r>
            <w:proofErr w:type="spellEnd"/>
            <w:r>
              <w:t>,</w:t>
            </w:r>
          </w:p>
          <w:p w:rsidR="00A1265C" w:rsidRDefault="00A1265C">
            <w:pPr>
              <w:pStyle w:val="ConsPlusNormal"/>
            </w:pPr>
            <w:r>
              <w:t>если Р9 &gt; 0</w:t>
            </w:r>
          </w:p>
        </w:tc>
        <w:tc>
          <w:tcPr>
            <w:tcW w:w="1814" w:type="dxa"/>
          </w:tcPr>
          <w:p w:rsidR="00A1265C" w:rsidRDefault="00A1265C">
            <w:pPr>
              <w:pStyle w:val="ConsPlusNormal"/>
            </w:pPr>
            <w:r>
              <w:t>Ежегодно, ежеквартально</w:t>
            </w:r>
          </w:p>
        </w:tc>
      </w:tr>
      <w:tr w:rsidR="00A1265C">
        <w:tblPrEx>
          <w:tblBorders>
            <w:insideH w:val="nil"/>
          </w:tblBorders>
        </w:tblPrEx>
        <w:tc>
          <w:tcPr>
            <w:tcW w:w="907" w:type="dxa"/>
            <w:tcBorders>
              <w:bottom w:val="nil"/>
            </w:tcBorders>
          </w:tcPr>
          <w:p w:rsidR="00A1265C" w:rsidRDefault="00A1265C">
            <w:pPr>
              <w:pStyle w:val="ConsPlusNormal"/>
              <w:jc w:val="center"/>
            </w:pPr>
            <w:r>
              <w:t xml:space="preserve">Р9.1 </w:t>
            </w:r>
            <w:hyperlink w:anchor="P843">
              <w:r>
                <w:rPr>
                  <w:color w:val="0000FF"/>
                </w:rPr>
                <w:t>&lt;15&gt;</w:t>
              </w:r>
            </w:hyperlink>
          </w:p>
        </w:tc>
        <w:tc>
          <w:tcPr>
            <w:tcW w:w="2934" w:type="dxa"/>
            <w:tcBorders>
              <w:bottom w:val="nil"/>
            </w:tcBorders>
          </w:tcPr>
          <w:p w:rsidR="00A1265C" w:rsidRDefault="00A1265C">
            <w:pPr>
              <w:pStyle w:val="ConsPlusNormal"/>
            </w:pPr>
            <w:r>
              <w:t>Соблюдение установленного срока внесения изменений в бюджетную роспись по инициативе ГРБС</w:t>
            </w:r>
          </w:p>
        </w:tc>
        <w:tc>
          <w:tcPr>
            <w:tcW w:w="4932" w:type="dxa"/>
            <w:tcBorders>
              <w:bottom w:val="nil"/>
            </w:tcBorders>
          </w:tcPr>
          <w:p w:rsidR="00A1265C" w:rsidRDefault="00A1265C">
            <w:pPr>
              <w:pStyle w:val="ConsPlusNormal"/>
              <w:jc w:val="center"/>
            </w:pPr>
            <w:r>
              <w:rPr>
                <w:noProof/>
                <w:position w:val="-13"/>
              </w:rPr>
              <w:drawing>
                <wp:inline distT="0" distB="0" distL="0" distR="0">
                  <wp:extent cx="1341120" cy="3098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41120" cy="309880"/>
                          </a:xfrm>
                          <a:prstGeom prst="rect">
                            <a:avLst/>
                          </a:prstGeom>
                          <a:noFill/>
                          <a:ln>
                            <a:noFill/>
                          </a:ln>
                        </pic:spPr>
                      </pic:pic>
                    </a:graphicData>
                  </a:graphic>
                </wp:inline>
              </w:drawing>
            </w:r>
          </w:p>
          <w:p w:rsidR="00A1265C" w:rsidRDefault="00A1265C">
            <w:pPr>
              <w:pStyle w:val="ConsPlusNormal"/>
            </w:pPr>
          </w:p>
          <w:p w:rsidR="00A1265C" w:rsidRDefault="00A1265C">
            <w:pPr>
              <w:pStyle w:val="ConsPlusNormal"/>
              <w:jc w:val="both"/>
            </w:pPr>
            <w:proofErr w:type="spellStart"/>
            <w:r>
              <w:t>c</w:t>
            </w:r>
            <w:r>
              <w:rPr>
                <w:vertAlign w:val="subscript"/>
              </w:rPr>
              <w:t>i</w:t>
            </w:r>
            <w:proofErr w:type="spellEnd"/>
            <w:r>
              <w:t xml:space="preserve"> - оценка показателя за i-й месяц в течение отчетного периода, определяемая по формуле:</w:t>
            </w:r>
          </w:p>
          <w:p w:rsidR="00A1265C" w:rsidRDefault="00A1265C">
            <w:pPr>
              <w:pStyle w:val="ConsPlusNormal"/>
            </w:pPr>
          </w:p>
          <w:p w:rsidR="00A1265C" w:rsidRDefault="00A1265C">
            <w:pPr>
              <w:pStyle w:val="ConsPlusNormal"/>
              <w:jc w:val="both"/>
            </w:pPr>
            <w:proofErr w:type="spellStart"/>
            <w:r>
              <w:t>c</w:t>
            </w:r>
            <w:r>
              <w:rPr>
                <w:vertAlign w:val="subscript"/>
              </w:rPr>
              <w:t>i</w:t>
            </w:r>
            <w:proofErr w:type="spellEnd"/>
            <w:r>
              <w:t xml:space="preserve"> = 1 - n, при n = А / В, где:</w:t>
            </w:r>
          </w:p>
          <w:p w:rsidR="00A1265C" w:rsidRDefault="00A1265C">
            <w:pPr>
              <w:pStyle w:val="ConsPlusNormal"/>
            </w:pPr>
          </w:p>
          <w:p w:rsidR="00A1265C" w:rsidRDefault="00A1265C">
            <w:pPr>
              <w:pStyle w:val="ConsPlusNormal"/>
              <w:jc w:val="both"/>
            </w:pPr>
            <w:r>
              <w:t>n - коэффициент своевременности внесения изменений в бюджетную роспись по инициативе ГРБС в течение i-</w:t>
            </w:r>
            <w:proofErr w:type="spellStart"/>
            <w:r>
              <w:t>го</w:t>
            </w:r>
            <w:proofErr w:type="spellEnd"/>
            <w:r>
              <w:t xml:space="preserve"> месяца;</w:t>
            </w:r>
          </w:p>
          <w:p w:rsidR="00A1265C" w:rsidRDefault="00A1265C">
            <w:pPr>
              <w:pStyle w:val="ConsPlusNormal"/>
              <w:jc w:val="both"/>
            </w:pPr>
            <w:r>
              <w:t>А - количество изменений, внесенных в бюджетную роспись по инициативе ГРБС в течение i-</w:t>
            </w:r>
            <w:proofErr w:type="spellStart"/>
            <w:r>
              <w:t>го</w:t>
            </w:r>
            <w:proofErr w:type="spellEnd"/>
            <w:r>
              <w:t xml:space="preserve"> месяца позднее 25 числа (ед.);</w:t>
            </w:r>
          </w:p>
          <w:p w:rsidR="00A1265C" w:rsidRDefault="00A1265C">
            <w:pPr>
              <w:pStyle w:val="ConsPlusNormal"/>
              <w:jc w:val="both"/>
            </w:pPr>
            <w:r>
              <w:t>В - общее количество изменений, внесенных в бюджетную роспись по инициативе ГРБС в течение i-</w:t>
            </w:r>
            <w:proofErr w:type="spellStart"/>
            <w:r>
              <w:t>го</w:t>
            </w:r>
            <w:proofErr w:type="spellEnd"/>
            <w:r>
              <w:t xml:space="preserve"> месяца (ед.)</w:t>
            </w:r>
          </w:p>
        </w:tc>
        <w:tc>
          <w:tcPr>
            <w:tcW w:w="3685" w:type="dxa"/>
            <w:tcBorders>
              <w:bottom w:val="nil"/>
            </w:tcBorders>
          </w:tcPr>
          <w:p w:rsidR="00A1265C" w:rsidRDefault="00A1265C">
            <w:pPr>
              <w:pStyle w:val="ConsPlusNormal"/>
            </w:pPr>
            <w:r>
              <w:t>d(Р9.1) = 1, если Р9.1 = k;</w:t>
            </w:r>
          </w:p>
          <w:p w:rsidR="00A1265C" w:rsidRDefault="00A1265C">
            <w:pPr>
              <w:pStyle w:val="ConsPlusNormal"/>
            </w:pPr>
            <w:r>
              <w:t>d(Р9.1) = 0, если Р9.1 = 0;</w:t>
            </w:r>
          </w:p>
          <w:p w:rsidR="00A1265C" w:rsidRDefault="00A1265C">
            <w:pPr>
              <w:pStyle w:val="ConsPlusNormal"/>
            </w:pPr>
            <w:r>
              <w:t>d(Р9.1) = P9.1 / k,</w:t>
            </w:r>
          </w:p>
          <w:p w:rsidR="00A1265C" w:rsidRDefault="00A1265C">
            <w:pPr>
              <w:pStyle w:val="ConsPlusNormal"/>
            </w:pPr>
            <w:r>
              <w:t xml:space="preserve">если 0 </w:t>
            </w:r>
            <w:proofErr w:type="gramStart"/>
            <w:r>
              <w:t>&lt; P</w:t>
            </w:r>
            <w:proofErr w:type="gramEnd"/>
            <w:r>
              <w:t>9.1 &lt; k, где:</w:t>
            </w:r>
          </w:p>
          <w:p w:rsidR="00A1265C" w:rsidRDefault="00A1265C">
            <w:pPr>
              <w:pStyle w:val="ConsPlusNormal"/>
            </w:pPr>
            <w:r>
              <w:t>k - количество месяцев в отчетном периоде</w:t>
            </w:r>
          </w:p>
        </w:tc>
        <w:tc>
          <w:tcPr>
            <w:tcW w:w="1814" w:type="dxa"/>
            <w:tcBorders>
              <w:bottom w:val="nil"/>
            </w:tcBorders>
          </w:tcPr>
          <w:p w:rsidR="00A1265C" w:rsidRDefault="00A1265C">
            <w:pPr>
              <w:pStyle w:val="ConsPlusNormal"/>
            </w:pPr>
            <w:r>
              <w:t>Ежегодно, ежеквартально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(п. Р9.1 введен </w:t>
            </w:r>
            <w:hyperlink r:id="rId67">
              <w:r>
                <w:rPr>
                  <w:color w:val="0000FF"/>
                </w:rPr>
                <w:t>Приказом</w:t>
              </w:r>
            </w:hyperlink>
            <w:r>
              <w:t xml:space="preserve"> Департамента финансов Администрации города Омска</w:t>
            </w:r>
          </w:p>
          <w:p w:rsidR="00A1265C" w:rsidRDefault="00A1265C">
            <w:pPr>
              <w:pStyle w:val="ConsPlusNormal"/>
              <w:jc w:val="both"/>
            </w:pPr>
            <w:r>
              <w:t>от 04.07.2025 N 76)</w:t>
            </w:r>
          </w:p>
        </w:tc>
      </w:tr>
      <w:tr w:rsidR="00A1265C">
        <w:tc>
          <w:tcPr>
            <w:tcW w:w="907" w:type="dxa"/>
          </w:tcPr>
          <w:p w:rsidR="00A1265C" w:rsidRDefault="00A1265C">
            <w:pPr>
              <w:pStyle w:val="ConsPlusNormal"/>
              <w:jc w:val="center"/>
            </w:pPr>
            <w:r>
              <w:t>Р10</w:t>
            </w:r>
          </w:p>
        </w:tc>
        <w:tc>
          <w:tcPr>
            <w:tcW w:w="2934" w:type="dxa"/>
          </w:tcPr>
          <w:p w:rsidR="00A1265C" w:rsidRDefault="00A1265C">
            <w:pPr>
              <w:pStyle w:val="ConsPlusNormal"/>
            </w:pPr>
            <w:r>
              <w:t xml:space="preserve">Соблюдение условий </w:t>
            </w:r>
            <w:proofErr w:type="spellStart"/>
            <w:r>
              <w:t>софинансирования</w:t>
            </w:r>
            <w:proofErr w:type="spellEnd"/>
            <w:r>
              <w:t xml:space="preserve"> субсидий (иных межбюджетных трансфертов)</w:t>
            </w:r>
          </w:p>
        </w:tc>
        <w:tc>
          <w:tcPr>
            <w:tcW w:w="4932" w:type="dxa"/>
          </w:tcPr>
          <w:p w:rsidR="00A1265C" w:rsidRDefault="00A1265C">
            <w:pPr>
              <w:pStyle w:val="ConsPlusNormal"/>
              <w:jc w:val="center"/>
            </w:pPr>
            <w:r>
              <w:t>Р10 = А / (</w:t>
            </w:r>
            <w:proofErr w:type="gramStart"/>
            <w:r>
              <w:t>В</w:t>
            </w:r>
            <w:proofErr w:type="gramEnd"/>
            <w:r>
              <w:t xml:space="preserve"> x d / (100 - d)) x 100%, где:</w:t>
            </w:r>
          </w:p>
          <w:p w:rsidR="00A1265C" w:rsidRDefault="00A1265C">
            <w:pPr>
              <w:pStyle w:val="ConsPlusNormal"/>
            </w:pPr>
          </w:p>
          <w:p w:rsidR="00A1265C" w:rsidRDefault="00A1265C">
            <w:pPr>
              <w:pStyle w:val="ConsPlusNormal"/>
              <w:jc w:val="both"/>
            </w:pPr>
            <w:r>
              <w:t xml:space="preserve">А - объем кассовых расходов бюджета города Омска по </w:t>
            </w:r>
            <w:proofErr w:type="spellStart"/>
            <w:r>
              <w:t>софинансированию</w:t>
            </w:r>
            <w:proofErr w:type="spellEnd"/>
            <w:r>
              <w:t xml:space="preserve"> субсидий (иного межбюджетного трансферта) (руб.);</w:t>
            </w:r>
          </w:p>
          <w:p w:rsidR="00A1265C" w:rsidRDefault="00A1265C">
            <w:pPr>
              <w:pStyle w:val="ConsPlusNormal"/>
              <w:jc w:val="both"/>
            </w:pPr>
            <w:r>
              <w:lastRenderedPageBreak/>
              <w:t xml:space="preserve">В - объем кассовых расходов, произведенных за счет субсидии (иного межбюджетного трансферта) из областного бюджета в целях </w:t>
            </w:r>
            <w:proofErr w:type="spellStart"/>
            <w:r>
              <w:t>софинансирования</w:t>
            </w:r>
            <w:proofErr w:type="spellEnd"/>
            <w:r>
              <w:t xml:space="preserve"> расходов бюджета города Омска (руб.);</w:t>
            </w:r>
          </w:p>
          <w:p w:rsidR="00A1265C" w:rsidRDefault="00A1265C">
            <w:pPr>
              <w:pStyle w:val="ConsPlusNormal"/>
              <w:jc w:val="both"/>
            </w:pPr>
            <w:r>
              <w:t xml:space="preserve">d - доля </w:t>
            </w:r>
            <w:proofErr w:type="spellStart"/>
            <w:r>
              <w:t>софинансирования</w:t>
            </w:r>
            <w:proofErr w:type="spellEnd"/>
            <w:r>
              <w:t xml:space="preserve"> за счет средств бюджета города Омска, установленная Правительством Омской области (процент)</w:t>
            </w:r>
          </w:p>
        </w:tc>
        <w:tc>
          <w:tcPr>
            <w:tcW w:w="3685" w:type="dxa"/>
          </w:tcPr>
          <w:p w:rsidR="00A1265C" w:rsidRDefault="00A1265C">
            <w:pPr>
              <w:pStyle w:val="ConsPlusNormal"/>
            </w:pPr>
            <w:r>
              <w:lastRenderedPageBreak/>
              <w:t>d(Р10) = 1,</w:t>
            </w:r>
          </w:p>
          <w:p w:rsidR="00A1265C" w:rsidRDefault="00A1265C">
            <w:pPr>
              <w:pStyle w:val="ConsPlusNormal"/>
            </w:pPr>
            <w:r>
              <w:t>если Р</w:t>
            </w:r>
            <w:proofErr w:type="gramStart"/>
            <w:r>
              <w:t>10 &gt;</w:t>
            </w:r>
            <w:proofErr w:type="gramEnd"/>
            <w:r>
              <w:t>= 100% по всем предоставленным субсидиям (иным межбюджетным трансфертам);</w:t>
            </w:r>
          </w:p>
          <w:p w:rsidR="00A1265C" w:rsidRDefault="00A1265C">
            <w:pPr>
              <w:pStyle w:val="ConsPlusNormal"/>
            </w:pPr>
            <w:r>
              <w:t>d(Р10) = 0,</w:t>
            </w:r>
          </w:p>
          <w:p w:rsidR="00A1265C" w:rsidRDefault="00A1265C">
            <w:pPr>
              <w:pStyle w:val="ConsPlusNormal"/>
            </w:pPr>
            <w:r>
              <w:lastRenderedPageBreak/>
              <w:t>если Р10 &lt; 100% хотя бы по одной предоставленной субсидии (иному межбюджетному трансферту)</w:t>
            </w:r>
          </w:p>
        </w:tc>
        <w:tc>
          <w:tcPr>
            <w:tcW w:w="1814" w:type="dxa"/>
          </w:tcPr>
          <w:p w:rsidR="00A1265C" w:rsidRDefault="00A1265C">
            <w:pPr>
              <w:pStyle w:val="ConsPlusNormal"/>
            </w:pPr>
            <w:r>
              <w:lastRenderedPageBreak/>
              <w:t>Ежегодно, ежеквартально</w:t>
            </w:r>
          </w:p>
        </w:tc>
      </w:tr>
      <w:tr w:rsidR="00A1265C">
        <w:tblPrEx>
          <w:tblBorders>
            <w:insideH w:val="nil"/>
          </w:tblBorders>
        </w:tblPrEx>
        <w:tc>
          <w:tcPr>
            <w:tcW w:w="907" w:type="dxa"/>
            <w:tcBorders>
              <w:bottom w:val="nil"/>
            </w:tcBorders>
          </w:tcPr>
          <w:p w:rsidR="00A1265C" w:rsidRDefault="00A1265C">
            <w:pPr>
              <w:pStyle w:val="ConsPlusNormal"/>
              <w:jc w:val="center"/>
            </w:pPr>
            <w:r>
              <w:t>Р11</w:t>
            </w:r>
          </w:p>
          <w:p w:rsidR="00A1265C" w:rsidRDefault="001B6CE5">
            <w:pPr>
              <w:pStyle w:val="ConsPlusNormal"/>
              <w:jc w:val="center"/>
            </w:pPr>
            <w:hyperlink w:anchor="P822">
              <w:r w:rsidR="00A1265C">
                <w:rPr>
                  <w:color w:val="0000FF"/>
                </w:rPr>
                <w:t>&lt;1&gt;</w:t>
              </w:r>
            </w:hyperlink>
          </w:p>
        </w:tc>
        <w:tc>
          <w:tcPr>
            <w:tcW w:w="2934" w:type="dxa"/>
            <w:tcBorders>
              <w:bottom w:val="nil"/>
            </w:tcBorders>
          </w:tcPr>
          <w:p w:rsidR="00A1265C" w:rsidRDefault="00A1265C">
            <w:pPr>
              <w:pStyle w:val="ConsPlusNormal"/>
            </w:pPr>
            <w:r>
              <w:t>Удельный вес расходов на оказание (выполнение) муниципальных услуг (работ), оказываемых в соответствии с муниципальным заданием, в общем объеме расходов на оказание (выполнение) муниципальных услуг (работ)</w:t>
            </w:r>
          </w:p>
        </w:tc>
        <w:tc>
          <w:tcPr>
            <w:tcW w:w="4932" w:type="dxa"/>
            <w:tcBorders>
              <w:bottom w:val="nil"/>
            </w:tcBorders>
          </w:tcPr>
          <w:p w:rsidR="00A1265C" w:rsidRDefault="00A1265C">
            <w:pPr>
              <w:pStyle w:val="ConsPlusNormal"/>
              <w:jc w:val="center"/>
            </w:pPr>
            <w:r>
              <w:t xml:space="preserve">Р11 = А / </w:t>
            </w:r>
            <w:proofErr w:type="gramStart"/>
            <w:r>
              <w:t>В</w:t>
            </w:r>
            <w:proofErr w:type="gramEnd"/>
            <w:r>
              <w:t xml:space="preserve"> x 100%, где:</w:t>
            </w:r>
          </w:p>
          <w:p w:rsidR="00A1265C" w:rsidRDefault="00A1265C">
            <w:pPr>
              <w:pStyle w:val="ConsPlusNormal"/>
            </w:pPr>
          </w:p>
          <w:p w:rsidR="00A1265C" w:rsidRDefault="00A1265C">
            <w:pPr>
              <w:pStyle w:val="ConsPlusNormal"/>
              <w:jc w:val="both"/>
            </w:pPr>
            <w:r>
              <w:t>А - плановый объем расходов на оказание (выполнение) муниципальных услуг (работ), оказываемых (выполняемых) в соответствии с муниципальными заданиями бюджетными и автономными учреждениями города Омска с учетом внесенных изменений (тыс. руб.);</w:t>
            </w:r>
          </w:p>
          <w:p w:rsidR="00A1265C" w:rsidRDefault="00A1265C">
            <w:pPr>
              <w:pStyle w:val="ConsPlusNormal"/>
              <w:jc w:val="both"/>
            </w:pPr>
            <w:r>
              <w:t>В - уточненный плановый объем расходов на оказание (выполнение) муниципальных услуг (работ), утвержденный в сводной бюджетной росписи ГРБС на текущий финансовый год (тыс. руб.)</w:t>
            </w:r>
          </w:p>
        </w:tc>
        <w:tc>
          <w:tcPr>
            <w:tcW w:w="3685" w:type="dxa"/>
            <w:tcBorders>
              <w:bottom w:val="nil"/>
            </w:tcBorders>
          </w:tcPr>
          <w:p w:rsidR="00A1265C" w:rsidRDefault="00A1265C">
            <w:pPr>
              <w:pStyle w:val="ConsPlusNormal"/>
            </w:pPr>
            <w:r>
              <w:t>d(Р11) = 1,</w:t>
            </w:r>
          </w:p>
          <w:p w:rsidR="00A1265C" w:rsidRDefault="00A1265C">
            <w:pPr>
              <w:pStyle w:val="ConsPlusNormal"/>
            </w:pPr>
            <w:r>
              <w:t>если Р11 = 100%;</w:t>
            </w:r>
          </w:p>
          <w:p w:rsidR="00A1265C" w:rsidRDefault="00A1265C">
            <w:pPr>
              <w:pStyle w:val="ConsPlusNormal"/>
            </w:pPr>
            <w:r>
              <w:t>d(Р11) = 0,</w:t>
            </w:r>
          </w:p>
          <w:p w:rsidR="00A1265C" w:rsidRDefault="00A1265C">
            <w:pPr>
              <w:pStyle w:val="ConsPlusNormal"/>
            </w:pPr>
            <w:r>
              <w:t>если Р11 /=100%</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68">
              <w:r>
                <w:rPr>
                  <w:color w:val="0000FF"/>
                </w:rPr>
                <w:t>Приказа</w:t>
              </w:r>
            </w:hyperlink>
            <w:r>
              <w:t xml:space="preserve"> Департамента финансов Администрации города Омска от 20.02.2025</w:t>
            </w:r>
          </w:p>
          <w:p w:rsidR="00A1265C" w:rsidRDefault="00A1265C">
            <w:pPr>
              <w:pStyle w:val="ConsPlusNormal"/>
              <w:jc w:val="both"/>
            </w:pPr>
            <w:r>
              <w:t>N 26)</w:t>
            </w:r>
          </w:p>
        </w:tc>
      </w:tr>
      <w:tr w:rsidR="00A1265C">
        <w:tblPrEx>
          <w:tblBorders>
            <w:insideH w:val="nil"/>
          </w:tblBorders>
        </w:tblPrEx>
        <w:tc>
          <w:tcPr>
            <w:tcW w:w="907" w:type="dxa"/>
            <w:tcBorders>
              <w:bottom w:val="nil"/>
            </w:tcBorders>
          </w:tcPr>
          <w:p w:rsidR="00A1265C" w:rsidRDefault="00A1265C">
            <w:pPr>
              <w:pStyle w:val="ConsPlusNormal"/>
              <w:jc w:val="center"/>
            </w:pPr>
            <w:r>
              <w:t>Р12</w:t>
            </w:r>
          </w:p>
        </w:tc>
        <w:tc>
          <w:tcPr>
            <w:tcW w:w="13365" w:type="dxa"/>
            <w:gridSpan w:val="4"/>
            <w:tcBorders>
              <w:bottom w:val="nil"/>
            </w:tcBorders>
          </w:tcPr>
          <w:p w:rsidR="00A1265C" w:rsidRDefault="00A1265C">
            <w:pPr>
              <w:pStyle w:val="ConsPlusNormal"/>
              <w:jc w:val="both"/>
            </w:pPr>
            <w:r>
              <w:t xml:space="preserve">Исключен. - </w:t>
            </w:r>
            <w:hyperlink r:id="rId69">
              <w:r>
                <w:rPr>
                  <w:color w:val="0000FF"/>
                </w:rPr>
                <w:t>Приказ</w:t>
              </w:r>
            </w:hyperlink>
            <w:r>
              <w:t xml:space="preserve"> Департамента финансов Администрации города Омска от 20.02.2025 N 26</w:t>
            </w:r>
          </w:p>
        </w:tc>
      </w:tr>
      <w:tr w:rsidR="00A1265C">
        <w:tc>
          <w:tcPr>
            <w:tcW w:w="907" w:type="dxa"/>
          </w:tcPr>
          <w:p w:rsidR="00A1265C" w:rsidRDefault="00A1265C">
            <w:pPr>
              <w:pStyle w:val="ConsPlusNormal"/>
              <w:jc w:val="center"/>
            </w:pPr>
            <w:r>
              <w:t>Р13</w:t>
            </w:r>
          </w:p>
        </w:tc>
        <w:tc>
          <w:tcPr>
            <w:tcW w:w="2934" w:type="dxa"/>
          </w:tcPr>
          <w:p w:rsidR="00A1265C" w:rsidRDefault="00A1265C">
            <w:pPr>
              <w:pStyle w:val="ConsPlusNormal"/>
            </w:pPr>
            <w:r>
              <w:t>Наличие просроченной дебиторской задолженности</w:t>
            </w:r>
          </w:p>
        </w:tc>
        <w:tc>
          <w:tcPr>
            <w:tcW w:w="4932" w:type="dxa"/>
          </w:tcPr>
          <w:p w:rsidR="00A1265C" w:rsidRDefault="00A1265C">
            <w:pPr>
              <w:pStyle w:val="ConsPlusNormal"/>
              <w:jc w:val="center"/>
            </w:pPr>
            <w:r>
              <w:t>Р13 = А, где:</w:t>
            </w:r>
          </w:p>
          <w:p w:rsidR="00A1265C" w:rsidRDefault="00A1265C">
            <w:pPr>
              <w:pStyle w:val="ConsPlusNormal"/>
            </w:pPr>
          </w:p>
          <w:p w:rsidR="00A1265C" w:rsidRDefault="00A1265C">
            <w:pPr>
              <w:pStyle w:val="ConsPlusNormal"/>
              <w:jc w:val="both"/>
            </w:pPr>
            <w:r>
              <w:t>А - объем просроченной дебиторской задолженности ГРБС на конец отчетного периода (тыс. руб.)</w:t>
            </w:r>
          </w:p>
        </w:tc>
        <w:tc>
          <w:tcPr>
            <w:tcW w:w="3685" w:type="dxa"/>
          </w:tcPr>
          <w:p w:rsidR="00A1265C" w:rsidRDefault="00A1265C">
            <w:pPr>
              <w:pStyle w:val="ConsPlusNormal"/>
            </w:pPr>
            <w:r>
              <w:t>d(Р13) = 1, если Р13 = 0;</w:t>
            </w:r>
          </w:p>
          <w:p w:rsidR="00A1265C" w:rsidRDefault="00A1265C">
            <w:pPr>
              <w:pStyle w:val="ConsPlusNormal"/>
            </w:pPr>
            <w:r>
              <w:t>d(Р13) = 0, если Р13 &gt; 0</w:t>
            </w:r>
          </w:p>
        </w:tc>
        <w:tc>
          <w:tcPr>
            <w:tcW w:w="1814" w:type="dxa"/>
          </w:tcPr>
          <w:p w:rsidR="00A1265C" w:rsidRDefault="00A1265C">
            <w:pPr>
              <w:pStyle w:val="ConsPlusNormal"/>
            </w:pPr>
            <w:r>
              <w:t>Ежегодно, ежеквартально</w:t>
            </w:r>
          </w:p>
        </w:tc>
      </w:tr>
      <w:tr w:rsidR="00A1265C">
        <w:tblPrEx>
          <w:tblBorders>
            <w:insideH w:val="nil"/>
          </w:tblBorders>
        </w:tblPrEx>
        <w:tc>
          <w:tcPr>
            <w:tcW w:w="907" w:type="dxa"/>
            <w:tcBorders>
              <w:bottom w:val="nil"/>
            </w:tcBorders>
          </w:tcPr>
          <w:p w:rsidR="00A1265C" w:rsidRDefault="00A1265C">
            <w:pPr>
              <w:pStyle w:val="ConsPlusNormal"/>
              <w:jc w:val="center"/>
            </w:pPr>
            <w:r>
              <w:t xml:space="preserve">Р14 </w:t>
            </w:r>
            <w:hyperlink w:anchor="P824">
              <w:r>
                <w:rPr>
                  <w:color w:val="0000FF"/>
                </w:rPr>
                <w:t>&lt;3&gt;</w:t>
              </w:r>
            </w:hyperlink>
          </w:p>
        </w:tc>
        <w:tc>
          <w:tcPr>
            <w:tcW w:w="2934" w:type="dxa"/>
            <w:tcBorders>
              <w:bottom w:val="nil"/>
            </w:tcBorders>
          </w:tcPr>
          <w:p w:rsidR="00A1265C" w:rsidRDefault="00A1265C">
            <w:pPr>
              <w:pStyle w:val="ConsPlusNormal"/>
            </w:pPr>
            <w:r>
              <w:t xml:space="preserve">Динамика просроченной кредиторской </w:t>
            </w:r>
            <w:r>
              <w:lastRenderedPageBreak/>
              <w:t>задолженности</w:t>
            </w:r>
          </w:p>
        </w:tc>
        <w:tc>
          <w:tcPr>
            <w:tcW w:w="4932" w:type="dxa"/>
            <w:tcBorders>
              <w:bottom w:val="nil"/>
            </w:tcBorders>
          </w:tcPr>
          <w:p w:rsidR="00A1265C" w:rsidRDefault="00A1265C">
            <w:pPr>
              <w:pStyle w:val="ConsPlusNormal"/>
              <w:jc w:val="center"/>
            </w:pPr>
            <w:r>
              <w:lastRenderedPageBreak/>
              <w:t xml:space="preserve">Р14 = В / </w:t>
            </w:r>
            <w:proofErr w:type="gramStart"/>
            <w:r>
              <w:t>А</w:t>
            </w:r>
            <w:proofErr w:type="gramEnd"/>
            <w:r>
              <w:t xml:space="preserve"> x 100%, где:</w:t>
            </w:r>
          </w:p>
          <w:p w:rsidR="00A1265C" w:rsidRDefault="00A1265C">
            <w:pPr>
              <w:pStyle w:val="ConsPlusNormal"/>
            </w:pPr>
          </w:p>
          <w:p w:rsidR="00A1265C" w:rsidRDefault="00A1265C">
            <w:pPr>
              <w:pStyle w:val="ConsPlusNormal"/>
              <w:jc w:val="both"/>
            </w:pPr>
            <w:r>
              <w:lastRenderedPageBreak/>
              <w:t>А - объем просроченной кредиторской задолженности ГРБС на начало отчетного финансового года (без учета просроченной кредиторской задолженности по причинам, не зависящим от ГРБС) (тыс. руб.);</w:t>
            </w:r>
          </w:p>
          <w:p w:rsidR="00A1265C" w:rsidRDefault="00A1265C">
            <w:pPr>
              <w:pStyle w:val="ConsPlusNormal"/>
              <w:jc w:val="both"/>
            </w:pPr>
            <w:r>
              <w:t>В - объем просроченной кредиторской задолженности ГРБС на конец отчетного периода (тыс. руб.)</w:t>
            </w:r>
          </w:p>
        </w:tc>
        <w:tc>
          <w:tcPr>
            <w:tcW w:w="3685" w:type="dxa"/>
            <w:tcBorders>
              <w:bottom w:val="nil"/>
            </w:tcBorders>
          </w:tcPr>
          <w:p w:rsidR="00A1265C" w:rsidRDefault="00A1265C">
            <w:pPr>
              <w:pStyle w:val="ConsPlusNormal"/>
            </w:pPr>
            <w:r>
              <w:lastRenderedPageBreak/>
              <w:t>d(Р14) = 1, если Р14 = 0;</w:t>
            </w:r>
          </w:p>
          <w:p w:rsidR="00A1265C" w:rsidRDefault="00A1265C">
            <w:pPr>
              <w:pStyle w:val="ConsPlusNormal"/>
            </w:pPr>
            <w:r>
              <w:t>d(Р14) = 0,</w:t>
            </w:r>
          </w:p>
          <w:p w:rsidR="00A1265C" w:rsidRDefault="00A1265C">
            <w:pPr>
              <w:pStyle w:val="ConsPlusNormal"/>
            </w:pPr>
            <w:r>
              <w:lastRenderedPageBreak/>
              <w:t>если Р</w:t>
            </w:r>
            <w:proofErr w:type="gramStart"/>
            <w:r>
              <w:t>14 &gt;</w:t>
            </w:r>
            <w:proofErr w:type="gramEnd"/>
            <w:r>
              <w:t>= 100%,</w:t>
            </w:r>
          </w:p>
          <w:p w:rsidR="00A1265C" w:rsidRDefault="00A1265C">
            <w:pPr>
              <w:pStyle w:val="ConsPlusNormal"/>
            </w:pPr>
            <w:r>
              <w:t xml:space="preserve">если А = 0 и </w:t>
            </w:r>
            <w:proofErr w:type="gramStart"/>
            <w:r>
              <w:t>В &gt;</w:t>
            </w:r>
            <w:proofErr w:type="gramEnd"/>
            <w:r>
              <w:t xml:space="preserve"> 0;</w:t>
            </w:r>
          </w:p>
          <w:p w:rsidR="00A1265C" w:rsidRDefault="00A1265C">
            <w:pPr>
              <w:pStyle w:val="ConsPlusNormal"/>
            </w:pPr>
            <w:r>
              <w:t>d(Р14) = 1 - Р14 / 100%,</w:t>
            </w:r>
          </w:p>
          <w:p w:rsidR="00A1265C" w:rsidRDefault="00A1265C">
            <w:pPr>
              <w:pStyle w:val="ConsPlusNormal"/>
            </w:pPr>
            <w:r>
              <w:t>если 0 &lt; Р14 &lt; 100%</w:t>
            </w:r>
          </w:p>
        </w:tc>
        <w:tc>
          <w:tcPr>
            <w:tcW w:w="1814" w:type="dxa"/>
            <w:tcBorders>
              <w:bottom w:val="nil"/>
            </w:tcBorders>
          </w:tcPr>
          <w:p w:rsidR="00A1265C" w:rsidRDefault="00A1265C">
            <w:pPr>
              <w:pStyle w:val="ConsPlusNormal"/>
            </w:pPr>
            <w:r>
              <w:lastRenderedPageBreak/>
              <w:t>Ежегодно, ежеквартально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(в ред. Приказов Департамента финансов Администрации города Омска от 28.06.2022</w:t>
            </w:r>
          </w:p>
          <w:p w:rsidR="00A1265C" w:rsidRDefault="001B6CE5">
            <w:pPr>
              <w:pStyle w:val="ConsPlusNormal"/>
              <w:jc w:val="both"/>
            </w:pPr>
            <w:hyperlink r:id="rId70">
              <w:r w:rsidR="00A1265C">
                <w:rPr>
                  <w:color w:val="0000FF"/>
                </w:rPr>
                <w:t>N 84</w:t>
              </w:r>
            </w:hyperlink>
            <w:r w:rsidR="00A1265C">
              <w:t xml:space="preserve">, от 04.07.2025 </w:t>
            </w:r>
            <w:hyperlink r:id="rId71">
              <w:r w:rsidR="00A1265C">
                <w:rPr>
                  <w:color w:val="0000FF"/>
                </w:rPr>
                <w:t>N 76</w:t>
              </w:r>
            </w:hyperlink>
            <w:r w:rsidR="00A1265C">
              <w:t>)</w:t>
            </w:r>
          </w:p>
        </w:tc>
      </w:tr>
      <w:tr w:rsidR="00A1265C">
        <w:tc>
          <w:tcPr>
            <w:tcW w:w="907" w:type="dxa"/>
          </w:tcPr>
          <w:p w:rsidR="00A1265C" w:rsidRDefault="00A1265C">
            <w:pPr>
              <w:pStyle w:val="ConsPlusNormal"/>
              <w:jc w:val="center"/>
            </w:pPr>
            <w:r>
              <w:t>Р15</w:t>
            </w:r>
          </w:p>
        </w:tc>
        <w:tc>
          <w:tcPr>
            <w:tcW w:w="2934" w:type="dxa"/>
          </w:tcPr>
          <w:p w:rsidR="00A1265C" w:rsidRDefault="00A1265C">
            <w:pPr>
              <w:pStyle w:val="ConsPlusNormal"/>
            </w:pPr>
            <w:r>
              <w:t>Объем просроченной кредиторской задолженности по оплате труда</w:t>
            </w:r>
          </w:p>
        </w:tc>
        <w:tc>
          <w:tcPr>
            <w:tcW w:w="4932" w:type="dxa"/>
          </w:tcPr>
          <w:p w:rsidR="00A1265C" w:rsidRDefault="00A1265C">
            <w:pPr>
              <w:pStyle w:val="ConsPlusNormal"/>
              <w:jc w:val="center"/>
            </w:pPr>
            <w:r>
              <w:rPr>
                <w:noProof/>
                <w:position w:val="-14"/>
              </w:rPr>
              <w:drawing>
                <wp:inline distT="0" distB="0" distL="0" distR="0">
                  <wp:extent cx="1366520" cy="3187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66520" cy="318770"/>
                          </a:xfrm>
                          <a:prstGeom prst="rect">
                            <a:avLst/>
                          </a:prstGeom>
                          <a:noFill/>
                          <a:ln>
                            <a:noFill/>
                          </a:ln>
                        </pic:spPr>
                      </pic:pic>
                    </a:graphicData>
                  </a:graphic>
                </wp:inline>
              </w:drawing>
            </w:r>
          </w:p>
          <w:p w:rsidR="00A1265C" w:rsidRDefault="00A1265C">
            <w:pPr>
              <w:pStyle w:val="ConsPlusNormal"/>
            </w:pPr>
          </w:p>
          <w:p w:rsidR="00A1265C" w:rsidRDefault="00A1265C">
            <w:pPr>
              <w:pStyle w:val="ConsPlusNormal"/>
              <w:jc w:val="both"/>
            </w:pPr>
            <w:r>
              <w:t>А - объем просроченной кредиторской задолженности ГРБС по оплате труда на первое число месяца, следующего за отчетным месяцем, в течение отчетного периода (тыс. руб.);</w:t>
            </w:r>
          </w:p>
          <w:p w:rsidR="00A1265C" w:rsidRDefault="00A1265C">
            <w:pPr>
              <w:pStyle w:val="ConsPlusNormal"/>
              <w:jc w:val="both"/>
            </w:pPr>
            <w:r>
              <w:t>n - количество месяцев в отчетном периоде (ед.)</w:t>
            </w:r>
          </w:p>
        </w:tc>
        <w:tc>
          <w:tcPr>
            <w:tcW w:w="3685" w:type="dxa"/>
          </w:tcPr>
          <w:p w:rsidR="00A1265C" w:rsidRDefault="00A1265C">
            <w:pPr>
              <w:pStyle w:val="ConsPlusNormal"/>
            </w:pPr>
            <w:r>
              <w:t>d(Р15) = 1, если Р15 = 0;</w:t>
            </w:r>
          </w:p>
          <w:p w:rsidR="00A1265C" w:rsidRDefault="00A1265C">
            <w:pPr>
              <w:pStyle w:val="ConsPlusNormal"/>
            </w:pPr>
            <w:r>
              <w:t>d(Р15) = 0, если Р15 &gt; 0</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Р16</w:t>
            </w:r>
          </w:p>
        </w:tc>
        <w:tc>
          <w:tcPr>
            <w:tcW w:w="2934" w:type="dxa"/>
          </w:tcPr>
          <w:p w:rsidR="00A1265C" w:rsidRDefault="00A1265C">
            <w:pPr>
              <w:pStyle w:val="ConsPlusNormal"/>
            </w:pPr>
            <w:r>
              <w:t>Доля документов при осуществлении кассовых выплат из бюджета города Омска, имеющих ошибки заполнения в части применения бюджетной классификации расходов, в общем количестве документов в части проведения кассовых операций по исполнению бюджета города Омска</w:t>
            </w:r>
          </w:p>
        </w:tc>
        <w:tc>
          <w:tcPr>
            <w:tcW w:w="4932" w:type="dxa"/>
          </w:tcPr>
          <w:p w:rsidR="00A1265C" w:rsidRDefault="00A1265C">
            <w:pPr>
              <w:pStyle w:val="ConsPlusNormal"/>
              <w:jc w:val="center"/>
            </w:pPr>
            <w:r>
              <w:t xml:space="preserve">Р16 = А / </w:t>
            </w:r>
            <w:proofErr w:type="gramStart"/>
            <w:r>
              <w:t>В</w:t>
            </w:r>
            <w:proofErr w:type="gramEnd"/>
            <w:r>
              <w:t xml:space="preserve"> x 100%, где:</w:t>
            </w:r>
          </w:p>
          <w:p w:rsidR="00A1265C" w:rsidRDefault="00A1265C">
            <w:pPr>
              <w:pStyle w:val="ConsPlusNormal"/>
            </w:pPr>
          </w:p>
          <w:p w:rsidR="00A1265C" w:rsidRDefault="00A1265C">
            <w:pPr>
              <w:pStyle w:val="ConsPlusNormal"/>
              <w:jc w:val="both"/>
            </w:pPr>
            <w:r>
              <w:t>А - количество документов, заполненных ГРБС и подведомственным ему муниципальным учреждением города Омска, при осуществлении кассовых выплат из бюджета города Омска, имеющих ошибки заполнения в части применения бюджетной классификации расходов (ед.);</w:t>
            </w:r>
          </w:p>
          <w:p w:rsidR="00A1265C" w:rsidRDefault="00A1265C">
            <w:pPr>
              <w:pStyle w:val="ConsPlusNormal"/>
              <w:jc w:val="both"/>
            </w:pPr>
            <w:r>
              <w:t>В - общее количество документов, заполненных ГРБС и подведомственным ему муниципальным учреждением города Омска, в части проведения кассовых операций по исполнению бюджета города Омска (ед.)</w:t>
            </w:r>
          </w:p>
        </w:tc>
        <w:tc>
          <w:tcPr>
            <w:tcW w:w="3685" w:type="dxa"/>
          </w:tcPr>
          <w:p w:rsidR="00A1265C" w:rsidRDefault="00A1265C">
            <w:pPr>
              <w:pStyle w:val="ConsPlusNormal"/>
            </w:pPr>
            <w:r>
              <w:t>d(Р16) = 1, если Р16 = 0;</w:t>
            </w:r>
          </w:p>
          <w:p w:rsidR="00A1265C" w:rsidRDefault="00A1265C">
            <w:pPr>
              <w:pStyle w:val="ConsPlusNormal"/>
            </w:pPr>
            <w:r>
              <w:t>d(Р16) = 0,</w:t>
            </w:r>
          </w:p>
          <w:p w:rsidR="00A1265C" w:rsidRDefault="00A1265C">
            <w:pPr>
              <w:pStyle w:val="ConsPlusNormal"/>
            </w:pPr>
            <w:r>
              <w:t>если Р</w:t>
            </w:r>
            <w:proofErr w:type="gramStart"/>
            <w:r>
              <w:t>16 &gt;</w:t>
            </w:r>
            <w:proofErr w:type="gramEnd"/>
            <w:r>
              <w:t>= 1%;</w:t>
            </w:r>
          </w:p>
          <w:p w:rsidR="00A1265C" w:rsidRDefault="00A1265C">
            <w:pPr>
              <w:pStyle w:val="ConsPlusNormal"/>
            </w:pPr>
            <w:r>
              <w:t>d(Р16) = 1 - Р16 / 1%,</w:t>
            </w:r>
          </w:p>
          <w:p w:rsidR="00A1265C" w:rsidRDefault="00A1265C">
            <w:pPr>
              <w:pStyle w:val="ConsPlusNormal"/>
            </w:pPr>
            <w:r>
              <w:t>если 0 &lt; Р16 &lt; 1%</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lastRenderedPageBreak/>
              <w:t>Р17</w:t>
            </w:r>
          </w:p>
        </w:tc>
        <w:tc>
          <w:tcPr>
            <w:tcW w:w="2934" w:type="dxa"/>
          </w:tcPr>
          <w:p w:rsidR="00A1265C" w:rsidRDefault="00A1265C">
            <w:pPr>
              <w:pStyle w:val="ConsPlusNormal"/>
            </w:pPr>
            <w:r>
              <w:t>Наличие приостановленных операций по расходованию средств на лицевых счетах ГРБС и лицевых счетах подведомственных ему муниципальных учреждений города Омска, в связи с нарушением процедур исполнения судебных актов, предусматривающих обращение взыскания на средства бюджета города Омска</w:t>
            </w:r>
          </w:p>
        </w:tc>
        <w:tc>
          <w:tcPr>
            <w:tcW w:w="4932" w:type="dxa"/>
          </w:tcPr>
          <w:p w:rsidR="00A1265C" w:rsidRDefault="00A1265C">
            <w:pPr>
              <w:pStyle w:val="ConsPlusNormal"/>
              <w:jc w:val="center"/>
            </w:pPr>
            <w:r>
              <w:t>Р17 = А, где:</w:t>
            </w:r>
          </w:p>
          <w:p w:rsidR="00A1265C" w:rsidRDefault="00A1265C">
            <w:pPr>
              <w:pStyle w:val="ConsPlusNormal"/>
            </w:pPr>
          </w:p>
          <w:p w:rsidR="00A1265C" w:rsidRDefault="00A1265C">
            <w:pPr>
              <w:pStyle w:val="ConsPlusNormal"/>
              <w:jc w:val="both"/>
            </w:pPr>
            <w:r>
              <w:t>А - количество лицевых счетов ГРБС и лицевых счетов подведомственных ему муниципальных учреждений города Омска, по которым было произведено приостановление операций по расходованию средств в связи с нарушением процедур исполнения судебных актов, предусматривающих обращение взыскания на средства бюджета города Омска (ед.)</w:t>
            </w:r>
          </w:p>
        </w:tc>
        <w:tc>
          <w:tcPr>
            <w:tcW w:w="3685" w:type="dxa"/>
          </w:tcPr>
          <w:p w:rsidR="00A1265C" w:rsidRDefault="00A1265C">
            <w:pPr>
              <w:pStyle w:val="ConsPlusNormal"/>
            </w:pPr>
            <w:r>
              <w:t>d(Р17) = 1, если Р17 = 0;</w:t>
            </w:r>
          </w:p>
          <w:p w:rsidR="00A1265C" w:rsidRDefault="00A1265C">
            <w:pPr>
              <w:pStyle w:val="ConsPlusNormal"/>
            </w:pPr>
            <w:r>
              <w:t>d(Р17) = 0, если Р17 &gt; 0</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Р18</w:t>
            </w:r>
          </w:p>
        </w:tc>
        <w:tc>
          <w:tcPr>
            <w:tcW w:w="2934" w:type="dxa"/>
          </w:tcPr>
          <w:p w:rsidR="00A1265C" w:rsidRDefault="00A1265C">
            <w:pPr>
              <w:pStyle w:val="ConsPlusNormal"/>
            </w:pPr>
            <w:r>
              <w:t>Наличие решений налогового органа, предъявленных ГРБС и подведомственным ему муниципальным учреждениям города Омска, о взыскании налога, сбора, страхового взноса, пеней и штрафов</w:t>
            </w:r>
          </w:p>
        </w:tc>
        <w:tc>
          <w:tcPr>
            <w:tcW w:w="4932" w:type="dxa"/>
          </w:tcPr>
          <w:p w:rsidR="00A1265C" w:rsidRDefault="00A1265C">
            <w:pPr>
              <w:pStyle w:val="ConsPlusNormal"/>
              <w:jc w:val="both"/>
            </w:pPr>
            <w:r>
              <w:t>1. Для ГРБС, не имеющих подведомственных муниципальных учреждений города Омска:</w:t>
            </w:r>
          </w:p>
          <w:p w:rsidR="00A1265C" w:rsidRDefault="00A1265C">
            <w:pPr>
              <w:pStyle w:val="ConsPlusNormal"/>
            </w:pPr>
          </w:p>
          <w:p w:rsidR="00A1265C" w:rsidRDefault="00A1265C">
            <w:pPr>
              <w:pStyle w:val="ConsPlusNormal"/>
              <w:jc w:val="center"/>
            </w:pPr>
            <w:r>
              <w:t>Р18 = А, где:</w:t>
            </w:r>
          </w:p>
          <w:p w:rsidR="00A1265C" w:rsidRDefault="00A1265C">
            <w:pPr>
              <w:pStyle w:val="ConsPlusNormal"/>
            </w:pPr>
          </w:p>
          <w:p w:rsidR="00A1265C" w:rsidRDefault="00A1265C">
            <w:pPr>
              <w:pStyle w:val="ConsPlusNormal"/>
              <w:jc w:val="both"/>
            </w:pPr>
            <w:r>
              <w:t>А - оценка финансовой дисциплины ГРБС в части своевременности уплаты налогов, сборов, страховых взносов, определяемая в соответствии со следующими параметрами (к-т):</w:t>
            </w:r>
          </w:p>
          <w:p w:rsidR="00A1265C" w:rsidRDefault="00A1265C">
            <w:pPr>
              <w:pStyle w:val="ConsPlusNormal"/>
              <w:jc w:val="both"/>
            </w:pPr>
            <w:r>
              <w:t>А = 1, если (</w:t>
            </w:r>
            <w:proofErr w:type="spellStart"/>
            <w:r>
              <w:t>Рг</w:t>
            </w:r>
            <w:proofErr w:type="spellEnd"/>
            <w:r>
              <w:t>) = 0;</w:t>
            </w:r>
          </w:p>
          <w:p w:rsidR="00A1265C" w:rsidRDefault="00A1265C">
            <w:pPr>
              <w:pStyle w:val="ConsPlusNormal"/>
              <w:jc w:val="both"/>
            </w:pPr>
            <w:r>
              <w:t xml:space="preserve">А = 0, если </w:t>
            </w:r>
            <w:proofErr w:type="spellStart"/>
            <w:proofErr w:type="gramStart"/>
            <w:r>
              <w:t>Рг</w:t>
            </w:r>
            <w:proofErr w:type="spellEnd"/>
            <w:r>
              <w:t xml:space="preserve"> &gt;</w:t>
            </w:r>
            <w:proofErr w:type="gramEnd"/>
            <w:r>
              <w:t xml:space="preserve"> 0, где:</w:t>
            </w:r>
          </w:p>
          <w:p w:rsidR="00A1265C" w:rsidRDefault="00A1265C">
            <w:pPr>
              <w:pStyle w:val="ConsPlusNormal"/>
              <w:jc w:val="both"/>
            </w:pPr>
            <w:proofErr w:type="spellStart"/>
            <w:r>
              <w:t>Рг</w:t>
            </w:r>
            <w:proofErr w:type="spellEnd"/>
            <w:r>
              <w:t xml:space="preserve"> - количество решений налогового органа, предъявленных ГРБС о взыскании налога, сбора, страхового взноса, пеней и штрафов (ед.).</w:t>
            </w:r>
          </w:p>
          <w:p w:rsidR="00A1265C" w:rsidRDefault="00A1265C">
            <w:pPr>
              <w:pStyle w:val="ConsPlusNormal"/>
              <w:jc w:val="both"/>
            </w:pPr>
            <w:r>
              <w:t>2. Для ГРБС, имеющих подведомственные муниципальные учреждения города Омска:</w:t>
            </w:r>
          </w:p>
          <w:p w:rsidR="00A1265C" w:rsidRDefault="00A1265C">
            <w:pPr>
              <w:pStyle w:val="ConsPlusNormal"/>
            </w:pPr>
          </w:p>
          <w:p w:rsidR="00A1265C" w:rsidRDefault="00A1265C">
            <w:pPr>
              <w:pStyle w:val="ConsPlusNormal"/>
              <w:jc w:val="center"/>
            </w:pPr>
            <w:r>
              <w:t>Р18 = (А + В) / 2, где:</w:t>
            </w:r>
          </w:p>
          <w:p w:rsidR="00A1265C" w:rsidRDefault="00A1265C">
            <w:pPr>
              <w:pStyle w:val="ConsPlusNormal"/>
            </w:pPr>
          </w:p>
          <w:p w:rsidR="00A1265C" w:rsidRDefault="00A1265C">
            <w:pPr>
              <w:pStyle w:val="ConsPlusNormal"/>
              <w:jc w:val="both"/>
            </w:pPr>
            <w:r>
              <w:t xml:space="preserve">В - оценка финансовой дисциплины </w:t>
            </w:r>
            <w:r>
              <w:lastRenderedPageBreak/>
              <w:t>муниципальных учреждений города Омска, подведомственных ГРБС, в части своевременности уплаты налогов, сборов, страховых взносов (к-т), определяемая в соответствии со следующими параметрами:</w:t>
            </w:r>
          </w:p>
          <w:p w:rsidR="00A1265C" w:rsidRDefault="00A1265C">
            <w:pPr>
              <w:pStyle w:val="ConsPlusNormal"/>
              <w:jc w:val="both"/>
            </w:pPr>
            <w:r>
              <w:t>В = 1, если (</w:t>
            </w:r>
            <w:proofErr w:type="spellStart"/>
            <w:r>
              <w:t>Оу</w:t>
            </w:r>
            <w:proofErr w:type="spellEnd"/>
            <w:r>
              <w:t>) = 0;</w:t>
            </w:r>
          </w:p>
          <w:p w:rsidR="00A1265C" w:rsidRDefault="00A1265C">
            <w:pPr>
              <w:pStyle w:val="ConsPlusNormal"/>
              <w:jc w:val="both"/>
            </w:pPr>
            <w:r>
              <w:t>В = 0, если (</w:t>
            </w:r>
            <w:proofErr w:type="spellStart"/>
            <w:r>
              <w:t>Оу</w:t>
            </w:r>
            <w:proofErr w:type="spellEnd"/>
            <w:proofErr w:type="gramStart"/>
            <w:r>
              <w:t>) &gt;</w:t>
            </w:r>
            <w:proofErr w:type="gramEnd"/>
            <w:r>
              <w:t>= 10%;</w:t>
            </w:r>
          </w:p>
          <w:p w:rsidR="00A1265C" w:rsidRDefault="00A1265C">
            <w:pPr>
              <w:pStyle w:val="ConsPlusNormal"/>
              <w:jc w:val="both"/>
            </w:pPr>
            <w:r>
              <w:t xml:space="preserve">В = 1 - </w:t>
            </w:r>
            <w:proofErr w:type="spellStart"/>
            <w:r>
              <w:t>Оу</w:t>
            </w:r>
            <w:proofErr w:type="spellEnd"/>
            <w:r>
              <w:t xml:space="preserve"> / 10%, если 0 </w:t>
            </w:r>
            <w:proofErr w:type="gramStart"/>
            <w:r>
              <w:t xml:space="preserve">&lt; </w:t>
            </w:r>
            <w:proofErr w:type="spellStart"/>
            <w:r>
              <w:t>Оу</w:t>
            </w:r>
            <w:proofErr w:type="spellEnd"/>
            <w:proofErr w:type="gramEnd"/>
            <w:r>
              <w:t xml:space="preserve"> &lt; 10%, где:</w:t>
            </w:r>
          </w:p>
          <w:p w:rsidR="00A1265C" w:rsidRDefault="00A1265C">
            <w:pPr>
              <w:pStyle w:val="ConsPlusNormal"/>
              <w:jc w:val="both"/>
            </w:pPr>
            <w:proofErr w:type="spellStart"/>
            <w:r>
              <w:t>Оу</w:t>
            </w:r>
            <w:proofErr w:type="spellEnd"/>
            <w:r>
              <w:t xml:space="preserve"> = </w:t>
            </w:r>
            <w:proofErr w:type="spellStart"/>
            <w:r>
              <w:t>Ру</w:t>
            </w:r>
            <w:proofErr w:type="spellEnd"/>
            <w:r>
              <w:t xml:space="preserve"> / Ку x 100%;</w:t>
            </w:r>
          </w:p>
          <w:p w:rsidR="00A1265C" w:rsidRDefault="00A1265C">
            <w:pPr>
              <w:pStyle w:val="ConsPlusNormal"/>
              <w:jc w:val="both"/>
            </w:pPr>
            <w:proofErr w:type="spellStart"/>
            <w:r>
              <w:t>Оу</w:t>
            </w:r>
            <w:proofErr w:type="spellEnd"/>
            <w:r>
              <w:t xml:space="preserve"> - индекс финансовой дисциплины муниципальных учреждений города Омска, подведомственных ГРБС, в части своевременности уплаты налогов, сборов, страховых взносов (%);</w:t>
            </w:r>
          </w:p>
          <w:p w:rsidR="00A1265C" w:rsidRDefault="00A1265C">
            <w:pPr>
              <w:pStyle w:val="ConsPlusNormal"/>
              <w:jc w:val="both"/>
            </w:pPr>
            <w:proofErr w:type="spellStart"/>
            <w:r>
              <w:t>Ру</w:t>
            </w:r>
            <w:proofErr w:type="spellEnd"/>
            <w:r>
              <w:t xml:space="preserve"> - количество решений налогового органа, предъявленных муниципальным учреждениям города Омска, подведомственным ГРБС, о взыскании налога, сбора, страхового взноса, пеней и штрафов (ед.);</w:t>
            </w:r>
          </w:p>
          <w:p w:rsidR="00A1265C" w:rsidRDefault="00A1265C">
            <w:pPr>
              <w:pStyle w:val="ConsPlusNormal"/>
              <w:jc w:val="both"/>
            </w:pPr>
            <w:r>
              <w:t>Ку - общее количество муниципальных учреждений города Омска, подведомственных ГРБС (ед.)</w:t>
            </w:r>
          </w:p>
        </w:tc>
        <w:tc>
          <w:tcPr>
            <w:tcW w:w="3685" w:type="dxa"/>
          </w:tcPr>
          <w:p w:rsidR="00A1265C" w:rsidRDefault="00A1265C">
            <w:pPr>
              <w:pStyle w:val="ConsPlusNormal"/>
            </w:pPr>
            <w:r>
              <w:lastRenderedPageBreak/>
              <w:t>d(Р18) = Р18</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Р19</w:t>
            </w:r>
          </w:p>
          <w:p w:rsidR="00A1265C" w:rsidRDefault="001B6CE5">
            <w:pPr>
              <w:pStyle w:val="ConsPlusNormal"/>
              <w:jc w:val="center"/>
            </w:pPr>
            <w:hyperlink w:anchor="P825">
              <w:r w:rsidR="00A1265C">
                <w:rPr>
                  <w:color w:val="0000FF"/>
                </w:rPr>
                <w:t>&lt;4&gt;</w:t>
              </w:r>
            </w:hyperlink>
          </w:p>
        </w:tc>
        <w:tc>
          <w:tcPr>
            <w:tcW w:w="2934" w:type="dxa"/>
          </w:tcPr>
          <w:p w:rsidR="00A1265C" w:rsidRDefault="00A1265C">
            <w:pPr>
              <w:pStyle w:val="ConsPlusNormal"/>
            </w:pPr>
            <w:r>
              <w:t>Своевременность приведения муниципальных программ в соответствие с Решением Омского городского Совета о бюджете города Омска на текущий финансовый год и плановый период (далее - Решение о бюджете)</w:t>
            </w:r>
          </w:p>
        </w:tc>
        <w:tc>
          <w:tcPr>
            <w:tcW w:w="4932" w:type="dxa"/>
          </w:tcPr>
          <w:p w:rsidR="00A1265C" w:rsidRDefault="00A1265C">
            <w:pPr>
              <w:pStyle w:val="ConsPlusNormal"/>
              <w:jc w:val="center"/>
            </w:pPr>
            <w:r>
              <w:t>Р19 = А, где:</w:t>
            </w:r>
          </w:p>
          <w:p w:rsidR="00A1265C" w:rsidRDefault="00A1265C">
            <w:pPr>
              <w:pStyle w:val="ConsPlusNormal"/>
            </w:pPr>
          </w:p>
          <w:p w:rsidR="00A1265C" w:rsidRDefault="00A1265C">
            <w:pPr>
              <w:pStyle w:val="ConsPlusNormal"/>
              <w:jc w:val="both"/>
            </w:pPr>
            <w:r>
              <w:t>А - количество зафиксированных в течение отчетного периода фактов нарушения установленных муниципальными правовыми актами сроков приведения муниципальных программ в соответствие с Решением о бюджете (ед.)</w:t>
            </w:r>
          </w:p>
        </w:tc>
        <w:tc>
          <w:tcPr>
            <w:tcW w:w="3685" w:type="dxa"/>
          </w:tcPr>
          <w:p w:rsidR="00A1265C" w:rsidRDefault="00A1265C">
            <w:pPr>
              <w:pStyle w:val="ConsPlusNormal"/>
            </w:pPr>
            <w:r>
              <w:t>d(Р19) = 1, если Р19 = 0;</w:t>
            </w:r>
          </w:p>
          <w:p w:rsidR="00A1265C" w:rsidRDefault="00A1265C">
            <w:pPr>
              <w:pStyle w:val="ConsPlusNormal"/>
            </w:pPr>
            <w:r>
              <w:t>d(Р19) = 0, если Р19 = k, где:</w:t>
            </w:r>
          </w:p>
          <w:p w:rsidR="00A1265C" w:rsidRDefault="00A1265C">
            <w:pPr>
              <w:pStyle w:val="ConsPlusNormal"/>
            </w:pPr>
            <w:r>
              <w:t>k - количество изменений объемов бюджетных ассигнований на реализацию муниципальной программы, ответственным исполнителем которой является ГРБС, в течение отчетного периода на основании Решения о бюджете;</w:t>
            </w:r>
          </w:p>
          <w:p w:rsidR="00A1265C" w:rsidRDefault="00A1265C">
            <w:pPr>
              <w:pStyle w:val="ConsPlusNormal"/>
            </w:pPr>
            <w:r>
              <w:t>d(Р19) = 1 - Р19 / k,</w:t>
            </w:r>
          </w:p>
          <w:p w:rsidR="00A1265C" w:rsidRDefault="00A1265C">
            <w:pPr>
              <w:pStyle w:val="ConsPlusNormal"/>
            </w:pPr>
            <w:r>
              <w:t>если 0 &lt; Р19 &lt; k</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lastRenderedPageBreak/>
              <w:t>Р20</w:t>
            </w:r>
          </w:p>
        </w:tc>
        <w:tc>
          <w:tcPr>
            <w:tcW w:w="2934" w:type="dxa"/>
          </w:tcPr>
          <w:p w:rsidR="00A1265C" w:rsidRDefault="00A1265C">
            <w:pPr>
              <w:pStyle w:val="ConsPlusNormal"/>
            </w:pPr>
            <w:r>
              <w:t>Удельный вес нарушений финансово-бюджетной дисциплины</w:t>
            </w:r>
          </w:p>
        </w:tc>
        <w:tc>
          <w:tcPr>
            <w:tcW w:w="4932" w:type="dxa"/>
          </w:tcPr>
          <w:p w:rsidR="00A1265C" w:rsidRDefault="00A1265C">
            <w:pPr>
              <w:pStyle w:val="ConsPlusNormal"/>
              <w:jc w:val="center"/>
            </w:pPr>
            <w:r>
              <w:t xml:space="preserve">Р20 = А / </w:t>
            </w:r>
            <w:proofErr w:type="gramStart"/>
            <w:r>
              <w:t>В</w:t>
            </w:r>
            <w:proofErr w:type="gramEnd"/>
            <w:r>
              <w:t xml:space="preserve"> x 100%, где:</w:t>
            </w:r>
          </w:p>
          <w:p w:rsidR="00A1265C" w:rsidRDefault="00A1265C">
            <w:pPr>
              <w:pStyle w:val="ConsPlusNormal"/>
            </w:pPr>
          </w:p>
          <w:p w:rsidR="00A1265C" w:rsidRDefault="00A1265C">
            <w:pPr>
              <w:pStyle w:val="ConsPlusNormal"/>
              <w:jc w:val="both"/>
            </w:pPr>
            <w:r>
              <w:t>А - объем выявленных нарушений финансово-бюджетной дисциплины по результатам проведения проверок (ревизий) использования бюджетных средств (субсидий) ГРБС (получателем средств бюджета) и (или) получателями субсидий за отчетный финансовый год (тыс. руб.);</w:t>
            </w:r>
          </w:p>
          <w:p w:rsidR="00A1265C" w:rsidRDefault="00A1265C">
            <w:pPr>
              <w:pStyle w:val="ConsPlusNormal"/>
              <w:jc w:val="both"/>
            </w:pPr>
            <w:r>
              <w:t>В - объем проверенных бюджетных средств ГРБС (получателя средств бюджета) и (или) получателей субсидий за отчетный финансовый год (тыс. руб.)</w:t>
            </w:r>
          </w:p>
        </w:tc>
        <w:tc>
          <w:tcPr>
            <w:tcW w:w="3685" w:type="dxa"/>
          </w:tcPr>
          <w:p w:rsidR="00A1265C" w:rsidRDefault="00A1265C">
            <w:pPr>
              <w:pStyle w:val="ConsPlusNormal"/>
            </w:pPr>
            <w:r>
              <w:t>d(Р20) = 1,</w:t>
            </w:r>
          </w:p>
          <w:p w:rsidR="00A1265C" w:rsidRDefault="00A1265C">
            <w:pPr>
              <w:pStyle w:val="ConsPlusNormal"/>
            </w:pPr>
            <w:r>
              <w:t>если Р20 &lt;= 1%;</w:t>
            </w:r>
          </w:p>
          <w:p w:rsidR="00A1265C" w:rsidRDefault="00A1265C">
            <w:pPr>
              <w:pStyle w:val="ConsPlusNormal"/>
            </w:pPr>
            <w:r>
              <w:t>d(Р20) = 0,</w:t>
            </w:r>
          </w:p>
          <w:p w:rsidR="00A1265C" w:rsidRDefault="00A1265C">
            <w:pPr>
              <w:pStyle w:val="ConsPlusNormal"/>
            </w:pPr>
            <w:r>
              <w:t>если Р</w:t>
            </w:r>
            <w:proofErr w:type="gramStart"/>
            <w:r>
              <w:t>20 &gt;</w:t>
            </w:r>
            <w:proofErr w:type="gramEnd"/>
            <w:r>
              <w:t>= 10%;</w:t>
            </w:r>
          </w:p>
          <w:p w:rsidR="00A1265C" w:rsidRDefault="00A1265C">
            <w:pPr>
              <w:pStyle w:val="ConsPlusNormal"/>
            </w:pPr>
            <w:r>
              <w:t>d(Р20) = 1 - (Р20 - 1%) / 9%,</w:t>
            </w:r>
          </w:p>
          <w:p w:rsidR="00A1265C" w:rsidRDefault="00A1265C">
            <w:pPr>
              <w:pStyle w:val="ConsPlusNormal"/>
            </w:pPr>
            <w:r>
              <w:t>если 1% &lt; Р20 &lt; 10%</w:t>
            </w:r>
          </w:p>
        </w:tc>
        <w:tc>
          <w:tcPr>
            <w:tcW w:w="1814" w:type="dxa"/>
          </w:tcPr>
          <w:p w:rsidR="00A1265C" w:rsidRDefault="00A1265C">
            <w:pPr>
              <w:pStyle w:val="ConsPlusNormal"/>
            </w:pPr>
            <w:r>
              <w:t>Ежегодно</w:t>
            </w:r>
          </w:p>
        </w:tc>
      </w:tr>
      <w:tr w:rsidR="00A1265C">
        <w:tc>
          <w:tcPr>
            <w:tcW w:w="14272" w:type="dxa"/>
            <w:gridSpan w:val="5"/>
            <w:vAlign w:val="center"/>
          </w:tcPr>
          <w:p w:rsidR="00A1265C" w:rsidRDefault="00A1265C">
            <w:pPr>
              <w:pStyle w:val="ConsPlusNormal"/>
              <w:jc w:val="center"/>
              <w:outlineLvl w:val="2"/>
            </w:pPr>
            <w:r>
              <w:t>2. Показатели качества управления доходами бюджета и источниками финансирования дефицита бюджета</w:t>
            </w:r>
          </w:p>
        </w:tc>
      </w:tr>
      <w:tr w:rsidR="00A1265C">
        <w:tblPrEx>
          <w:tblBorders>
            <w:insideH w:val="nil"/>
          </w:tblBorders>
        </w:tblPrEx>
        <w:tc>
          <w:tcPr>
            <w:tcW w:w="907" w:type="dxa"/>
            <w:tcBorders>
              <w:bottom w:val="nil"/>
            </w:tcBorders>
          </w:tcPr>
          <w:p w:rsidR="00A1265C" w:rsidRDefault="00A1265C">
            <w:pPr>
              <w:pStyle w:val="ConsPlusNormal"/>
              <w:jc w:val="center"/>
            </w:pPr>
            <w:r>
              <w:t xml:space="preserve">Р21 </w:t>
            </w:r>
            <w:hyperlink w:anchor="P826">
              <w:r>
                <w:rPr>
                  <w:color w:val="0000FF"/>
                </w:rPr>
                <w:t>&lt;5&gt;</w:t>
              </w:r>
            </w:hyperlink>
            <w:r>
              <w:t xml:space="preserve">, </w:t>
            </w:r>
            <w:hyperlink w:anchor="P845">
              <w:r>
                <w:rPr>
                  <w:color w:val="0000FF"/>
                </w:rPr>
                <w:t>&lt;16&gt;</w:t>
              </w:r>
            </w:hyperlink>
          </w:p>
        </w:tc>
        <w:tc>
          <w:tcPr>
            <w:tcW w:w="2934" w:type="dxa"/>
            <w:tcBorders>
              <w:bottom w:val="nil"/>
            </w:tcBorders>
          </w:tcPr>
          <w:p w:rsidR="00A1265C" w:rsidRDefault="00A1265C">
            <w:pPr>
              <w:pStyle w:val="ConsPlusNormal"/>
            </w:pPr>
            <w:r>
              <w:t>Степень отклонения фактического исполнения налоговых и неналоговых доходов бюджета города Омска от утвержденного прогноза поступлений (без учета вносимых в течение года изменений)</w:t>
            </w:r>
          </w:p>
        </w:tc>
        <w:tc>
          <w:tcPr>
            <w:tcW w:w="4932" w:type="dxa"/>
            <w:tcBorders>
              <w:bottom w:val="nil"/>
            </w:tcBorders>
          </w:tcPr>
          <w:p w:rsidR="00A1265C" w:rsidRDefault="00A1265C">
            <w:pPr>
              <w:pStyle w:val="ConsPlusNormal"/>
              <w:jc w:val="center"/>
            </w:pPr>
            <w:r>
              <w:t xml:space="preserve">Р21 = |А - В| / </w:t>
            </w:r>
            <w:proofErr w:type="gramStart"/>
            <w:r>
              <w:t>А</w:t>
            </w:r>
            <w:proofErr w:type="gramEnd"/>
            <w:r>
              <w:t xml:space="preserve"> x 100%, где:</w:t>
            </w:r>
          </w:p>
          <w:p w:rsidR="00A1265C" w:rsidRDefault="00A1265C">
            <w:pPr>
              <w:pStyle w:val="ConsPlusNormal"/>
            </w:pPr>
          </w:p>
          <w:p w:rsidR="00A1265C" w:rsidRDefault="00A1265C">
            <w:pPr>
              <w:pStyle w:val="ConsPlusNormal"/>
              <w:jc w:val="both"/>
            </w:pPr>
            <w:r>
              <w:t>А - первоначальный утвержденный прогноз поступлений налоговых и неналоговых доходов по главному администратору доходов бюджета города Омска (далее - ГАД) (тыс. руб.);</w:t>
            </w:r>
          </w:p>
          <w:p w:rsidR="00A1265C" w:rsidRDefault="00A1265C">
            <w:pPr>
              <w:pStyle w:val="ConsPlusNormal"/>
              <w:jc w:val="both"/>
            </w:pPr>
            <w:r>
              <w:t>В - фактическое исполнение налоговых и неналоговых доходов ГАД (тыс. руб.)</w:t>
            </w:r>
          </w:p>
        </w:tc>
        <w:tc>
          <w:tcPr>
            <w:tcW w:w="3685" w:type="dxa"/>
            <w:tcBorders>
              <w:bottom w:val="nil"/>
            </w:tcBorders>
          </w:tcPr>
          <w:p w:rsidR="00A1265C" w:rsidRDefault="00A1265C">
            <w:pPr>
              <w:pStyle w:val="ConsPlusNormal"/>
            </w:pPr>
            <w:r>
              <w:t>d(Р21) = 1,</w:t>
            </w:r>
          </w:p>
          <w:p w:rsidR="00A1265C" w:rsidRDefault="00A1265C">
            <w:pPr>
              <w:pStyle w:val="ConsPlusNormal"/>
            </w:pPr>
            <w:r>
              <w:t>если 0 &lt;= Р21 &lt;= 10%;</w:t>
            </w:r>
          </w:p>
          <w:p w:rsidR="00A1265C" w:rsidRDefault="00A1265C">
            <w:pPr>
              <w:pStyle w:val="ConsPlusNormal"/>
            </w:pPr>
            <w:r>
              <w:t>d(Р21) = 0,</w:t>
            </w:r>
          </w:p>
          <w:p w:rsidR="00A1265C" w:rsidRDefault="00A1265C">
            <w:pPr>
              <w:pStyle w:val="ConsPlusNormal"/>
            </w:pPr>
            <w:r>
              <w:t>если Р</w:t>
            </w:r>
            <w:proofErr w:type="gramStart"/>
            <w:r>
              <w:t>21 &gt;</w:t>
            </w:r>
            <w:proofErr w:type="gramEnd"/>
            <w:r>
              <w:t>= 30%;</w:t>
            </w:r>
          </w:p>
          <w:p w:rsidR="00A1265C" w:rsidRDefault="00A1265C">
            <w:pPr>
              <w:pStyle w:val="ConsPlusNormal"/>
            </w:pPr>
            <w:r>
              <w:t>d(Р21) = 1 - (Р21 - 10%) / 20%,</w:t>
            </w:r>
          </w:p>
          <w:p w:rsidR="00A1265C" w:rsidRDefault="00A1265C">
            <w:pPr>
              <w:pStyle w:val="ConsPlusNormal"/>
            </w:pPr>
            <w:r>
              <w:t>если 10% &lt; Р21 &lt; 30%</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(в ред. Приказов Департамента финансов Администрации города Омска от 28.06.2022</w:t>
            </w:r>
          </w:p>
          <w:p w:rsidR="00A1265C" w:rsidRDefault="001B6CE5">
            <w:pPr>
              <w:pStyle w:val="ConsPlusNormal"/>
              <w:jc w:val="both"/>
            </w:pPr>
            <w:hyperlink r:id="rId73">
              <w:r w:rsidR="00A1265C">
                <w:rPr>
                  <w:color w:val="0000FF"/>
                </w:rPr>
                <w:t>N 84</w:t>
              </w:r>
            </w:hyperlink>
            <w:r w:rsidR="00A1265C">
              <w:t xml:space="preserve">, от 04.07.2025 </w:t>
            </w:r>
            <w:hyperlink r:id="rId74">
              <w:r w:rsidR="00A1265C">
                <w:rPr>
                  <w:color w:val="0000FF"/>
                </w:rPr>
                <w:t>N 76</w:t>
              </w:r>
            </w:hyperlink>
            <w:r w:rsidR="00A1265C">
              <w:t>)</w:t>
            </w:r>
          </w:p>
        </w:tc>
      </w:tr>
      <w:tr w:rsidR="00A1265C">
        <w:tblPrEx>
          <w:tblBorders>
            <w:insideH w:val="nil"/>
          </w:tblBorders>
        </w:tblPrEx>
        <w:tc>
          <w:tcPr>
            <w:tcW w:w="907" w:type="dxa"/>
            <w:tcBorders>
              <w:bottom w:val="nil"/>
            </w:tcBorders>
          </w:tcPr>
          <w:p w:rsidR="00A1265C" w:rsidRDefault="00A1265C">
            <w:pPr>
              <w:pStyle w:val="ConsPlusNormal"/>
              <w:jc w:val="center"/>
            </w:pPr>
            <w:r>
              <w:t xml:space="preserve">Р22 </w:t>
            </w:r>
            <w:hyperlink w:anchor="P826">
              <w:r>
                <w:rPr>
                  <w:color w:val="0000FF"/>
                </w:rPr>
                <w:t>&lt;5&gt;</w:t>
              </w:r>
            </w:hyperlink>
            <w:r>
              <w:t xml:space="preserve">, </w:t>
            </w:r>
            <w:hyperlink w:anchor="P845">
              <w:r>
                <w:rPr>
                  <w:color w:val="0000FF"/>
                </w:rPr>
                <w:t>&lt;16&gt;</w:t>
              </w:r>
            </w:hyperlink>
          </w:p>
        </w:tc>
        <w:tc>
          <w:tcPr>
            <w:tcW w:w="2934" w:type="dxa"/>
            <w:tcBorders>
              <w:bottom w:val="nil"/>
            </w:tcBorders>
          </w:tcPr>
          <w:p w:rsidR="00A1265C" w:rsidRDefault="00A1265C">
            <w:pPr>
              <w:pStyle w:val="ConsPlusNormal"/>
            </w:pPr>
            <w:r>
              <w:t>Динамика просроченной дебиторской задолженности по налоговым и неналоговым доходам бюджета города Омска</w:t>
            </w:r>
          </w:p>
        </w:tc>
        <w:tc>
          <w:tcPr>
            <w:tcW w:w="4932" w:type="dxa"/>
            <w:tcBorders>
              <w:bottom w:val="nil"/>
            </w:tcBorders>
          </w:tcPr>
          <w:p w:rsidR="00A1265C" w:rsidRDefault="00A1265C">
            <w:pPr>
              <w:pStyle w:val="ConsPlusNormal"/>
              <w:jc w:val="center"/>
            </w:pPr>
            <w:r>
              <w:t xml:space="preserve">Р22 = В / </w:t>
            </w:r>
            <w:proofErr w:type="gramStart"/>
            <w:r>
              <w:t>А</w:t>
            </w:r>
            <w:proofErr w:type="gramEnd"/>
            <w:r>
              <w:t xml:space="preserve"> x 100%, где:</w:t>
            </w:r>
          </w:p>
          <w:p w:rsidR="00A1265C" w:rsidRDefault="00A1265C">
            <w:pPr>
              <w:pStyle w:val="ConsPlusNormal"/>
            </w:pPr>
          </w:p>
          <w:p w:rsidR="00A1265C" w:rsidRDefault="00A1265C">
            <w:pPr>
              <w:pStyle w:val="ConsPlusNormal"/>
              <w:jc w:val="both"/>
            </w:pPr>
            <w:r>
              <w:t>А - сумма просроченной дебиторской задолженности по налоговым и неналоговым доходам ГАД на начало отчетного финансового года (тыс. руб.);</w:t>
            </w:r>
          </w:p>
          <w:p w:rsidR="00A1265C" w:rsidRDefault="00A1265C">
            <w:pPr>
              <w:pStyle w:val="ConsPlusNormal"/>
              <w:jc w:val="both"/>
            </w:pPr>
            <w:r>
              <w:t xml:space="preserve">В - сумма просроченной дебиторской задолженности по налоговым и неналоговым </w:t>
            </w:r>
            <w:r>
              <w:lastRenderedPageBreak/>
              <w:t>доходам ГАД на конец отчетного финансового года (тыс. руб.)</w:t>
            </w:r>
          </w:p>
        </w:tc>
        <w:tc>
          <w:tcPr>
            <w:tcW w:w="3685" w:type="dxa"/>
            <w:tcBorders>
              <w:bottom w:val="nil"/>
            </w:tcBorders>
          </w:tcPr>
          <w:p w:rsidR="00A1265C" w:rsidRDefault="00A1265C">
            <w:pPr>
              <w:pStyle w:val="ConsPlusNormal"/>
            </w:pPr>
            <w:r>
              <w:lastRenderedPageBreak/>
              <w:t>d(Р22) = 1, если Р22 = 0;</w:t>
            </w:r>
          </w:p>
          <w:p w:rsidR="00A1265C" w:rsidRDefault="00A1265C">
            <w:pPr>
              <w:pStyle w:val="ConsPlusNormal"/>
            </w:pPr>
            <w:r>
              <w:t>d(Р22) = 0,</w:t>
            </w:r>
          </w:p>
          <w:p w:rsidR="00A1265C" w:rsidRDefault="00A1265C">
            <w:pPr>
              <w:pStyle w:val="ConsPlusNormal"/>
            </w:pPr>
            <w:r>
              <w:t>если Р</w:t>
            </w:r>
            <w:proofErr w:type="gramStart"/>
            <w:r>
              <w:t>22 &gt;</w:t>
            </w:r>
            <w:proofErr w:type="gramEnd"/>
            <w:r>
              <w:t>= 100%,</w:t>
            </w:r>
          </w:p>
          <w:p w:rsidR="00A1265C" w:rsidRDefault="00A1265C">
            <w:pPr>
              <w:pStyle w:val="ConsPlusNormal"/>
            </w:pPr>
            <w:r>
              <w:t xml:space="preserve">если А = 0 и </w:t>
            </w:r>
            <w:proofErr w:type="gramStart"/>
            <w:r>
              <w:t>В &gt;</w:t>
            </w:r>
            <w:proofErr w:type="gramEnd"/>
            <w:r>
              <w:t xml:space="preserve"> 0;</w:t>
            </w:r>
          </w:p>
          <w:p w:rsidR="00A1265C" w:rsidRDefault="00A1265C">
            <w:pPr>
              <w:pStyle w:val="ConsPlusNormal"/>
            </w:pPr>
            <w:r>
              <w:t>d(Р22) = 1 - Р22 / 100%,</w:t>
            </w:r>
          </w:p>
          <w:p w:rsidR="00A1265C" w:rsidRDefault="00A1265C">
            <w:pPr>
              <w:pStyle w:val="ConsPlusNormal"/>
            </w:pPr>
            <w:r>
              <w:t>если 0 &lt; Р22 &lt; 100%</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(в ред. Приказов Департамента финансов Администрации города Омска от 28.06.2022</w:t>
            </w:r>
          </w:p>
          <w:p w:rsidR="00A1265C" w:rsidRDefault="001B6CE5">
            <w:pPr>
              <w:pStyle w:val="ConsPlusNormal"/>
              <w:jc w:val="both"/>
            </w:pPr>
            <w:hyperlink r:id="rId75">
              <w:r w:rsidR="00A1265C">
                <w:rPr>
                  <w:color w:val="0000FF"/>
                </w:rPr>
                <w:t>N 84</w:t>
              </w:r>
            </w:hyperlink>
            <w:r w:rsidR="00A1265C">
              <w:t xml:space="preserve">, от 20.02.2025 </w:t>
            </w:r>
            <w:hyperlink r:id="rId76">
              <w:r w:rsidR="00A1265C">
                <w:rPr>
                  <w:color w:val="0000FF"/>
                </w:rPr>
                <w:t>N 26</w:t>
              </w:r>
            </w:hyperlink>
            <w:r w:rsidR="00A1265C">
              <w:t xml:space="preserve">, от 04.07.2025 </w:t>
            </w:r>
            <w:hyperlink r:id="rId77">
              <w:r w:rsidR="00A1265C">
                <w:rPr>
                  <w:color w:val="0000FF"/>
                </w:rPr>
                <w:t>N 76</w:t>
              </w:r>
            </w:hyperlink>
            <w:r w:rsidR="00A1265C">
              <w:t>)</w:t>
            </w:r>
          </w:p>
        </w:tc>
      </w:tr>
      <w:tr w:rsidR="00A1265C">
        <w:tblPrEx>
          <w:tblBorders>
            <w:insideH w:val="nil"/>
          </w:tblBorders>
        </w:tblPrEx>
        <w:tc>
          <w:tcPr>
            <w:tcW w:w="907" w:type="dxa"/>
            <w:tcBorders>
              <w:bottom w:val="nil"/>
            </w:tcBorders>
          </w:tcPr>
          <w:p w:rsidR="00A1265C" w:rsidRDefault="00A1265C">
            <w:pPr>
              <w:pStyle w:val="ConsPlusNormal"/>
              <w:jc w:val="center"/>
            </w:pPr>
            <w:r>
              <w:t xml:space="preserve">Р22.1 </w:t>
            </w:r>
            <w:hyperlink w:anchor="P845">
              <w:r>
                <w:rPr>
                  <w:color w:val="0000FF"/>
                </w:rPr>
                <w:t>&lt;16&gt;</w:t>
              </w:r>
            </w:hyperlink>
          </w:p>
        </w:tc>
        <w:tc>
          <w:tcPr>
            <w:tcW w:w="2934" w:type="dxa"/>
            <w:tcBorders>
              <w:bottom w:val="nil"/>
            </w:tcBorders>
          </w:tcPr>
          <w:p w:rsidR="00A1265C" w:rsidRDefault="00A1265C">
            <w:pPr>
              <w:pStyle w:val="ConsPlusNormal"/>
            </w:pPr>
            <w:r>
              <w:t>Эффективность управления дебиторской задолженностью по налоговым и неналоговым доходам бюджета города Омска</w:t>
            </w:r>
          </w:p>
        </w:tc>
        <w:tc>
          <w:tcPr>
            <w:tcW w:w="4932" w:type="dxa"/>
            <w:tcBorders>
              <w:bottom w:val="nil"/>
            </w:tcBorders>
          </w:tcPr>
          <w:p w:rsidR="00A1265C" w:rsidRDefault="00A1265C">
            <w:pPr>
              <w:pStyle w:val="ConsPlusNormal"/>
              <w:jc w:val="center"/>
            </w:pPr>
            <w:r>
              <w:t xml:space="preserve">Р22.1 = А / </w:t>
            </w:r>
            <w:proofErr w:type="gramStart"/>
            <w:r>
              <w:t>В</w:t>
            </w:r>
            <w:proofErr w:type="gramEnd"/>
            <w:r>
              <w:t xml:space="preserve"> x 100%, где:</w:t>
            </w:r>
          </w:p>
          <w:p w:rsidR="00A1265C" w:rsidRDefault="00A1265C">
            <w:pPr>
              <w:pStyle w:val="ConsPlusNormal"/>
            </w:pPr>
          </w:p>
          <w:p w:rsidR="00A1265C" w:rsidRDefault="00A1265C">
            <w:pPr>
              <w:pStyle w:val="ConsPlusNormal"/>
              <w:jc w:val="both"/>
            </w:pPr>
            <w:r>
              <w:t>А - объем просроченной дебиторской задолженности по налоговым и неналоговым доходам ГАД на конец отчетного финансового года (тыс. руб.);</w:t>
            </w:r>
          </w:p>
          <w:p w:rsidR="00A1265C" w:rsidRDefault="00A1265C">
            <w:pPr>
              <w:pStyle w:val="ConsPlusNormal"/>
              <w:jc w:val="both"/>
            </w:pPr>
            <w:r>
              <w:t>В - фактическое исполнение налоговых и неналоговых доходов ГАД за отчетный период (тыс. руб.)</w:t>
            </w:r>
          </w:p>
        </w:tc>
        <w:tc>
          <w:tcPr>
            <w:tcW w:w="3685" w:type="dxa"/>
            <w:tcBorders>
              <w:bottom w:val="nil"/>
            </w:tcBorders>
          </w:tcPr>
          <w:p w:rsidR="00A1265C" w:rsidRDefault="00A1265C">
            <w:pPr>
              <w:pStyle w:val="ConsPlusNormal"/>
            </w:pPr>
            <w:r>
              <w:t>d(Р22.1) = 1, если Р22.1 &lt;= 5%,</w:t>
            </w:r>
          </w:p>
          <w:p w:rsidR="00A1265C" w:rsidRDefault="00A1265C">
            <w:pPr>
              <w:pStyle w:val="ConsPlusNormal"/>
            </w:pPr>
            <w:r>
              <w:t>d(Р22.1) = 0, если Р22.</w:t>
            </w:r>
            <w:proofErr w:type="gramStart"/>
            <w:r>
              <w:t>1 &gt;</w:t>
            </w:r>
            <w:proofErr w:type="gramEnd"/>
            <w:r>
              <w:t>= 50%,</w:t>
            </w:r>
          </w:p>
          <w:p w:rsidR="00A1265C" w:rsidRDefault="00A1265C">
            <w:pPr>
              <w:pStyle w:val="ConsPlusNormal"/>
            </w:pPr>
            <w:r>
              <w:t>d(Р22.1) = 1 - (Р22.1 - 5%) / 50%,</w:t>
            </w:r>
          </w:p>
          <w:p w:rsidR="00A1265C" w:rsidRDefault="00A1265C">
            <w:pPr>
              <w:pStyle w:val="ConsPlusNormal"/>
            </w:pPr>
            <w:r>
              <w:t>если 5% &lt; Р22.1 &lt; 50%</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(введено </w:t>
            </w:r>
            <w:hyperlink r:id="rId78">
              <w:r>
                <w:rPr>
                  <w:color w:val="0000FF"/>
                </w:rPr>
                <w:t>Приказом</w:t>
              </w:r>
            </w:hyperlink>
            <w:r>
              <w:t xml:space="preserve"> Департамента финансов Администрации города Омска от 20.02.2025</w:t>
            </w:r>
          </w:p>
          <w:p w:rsidR="00A1265C" w:rsidRDefault="00A1265C">
            <w:pPr>
              <w:pStyle w:val="ConsPlusNormal"/>
              <w:jc w:val="both"/>
            </w:pPr>
            <w:r>
              <w:t xml:space="preserve">N 26; в ред. </w:t>
            </w:r>
            <w:hyperlink r:id="rId79">
              <w:r>
                <w:rPr>
                  <w:color w:val="0000FF"/>
                </w:rPr>
                <w:t>Приказа</w:t>
              </w:r>
            </w:hyperlink>
            <w:r>
              <w:t xml:space="preserve"> Департамента финансов Администрации города Омска</w:t>
            </w:r>
          </w:p>
          <w:p w:rsidR="00A1265C" w:rsidRDefault="00A1265C">
            <w:pPr>
              <w:pStyle w:val="ConsPlusNormal"/>
              <w:jc w:val="both"/>
            </w:pPr>
            <w:r>
              <w:t>от 04.07.2025 N 76)</w:t>
            </w:r>
          </w:p>
        </w:tc>
      </w:tr>
      <w:tr w:rsidR="00A1265C">
        <w:tblPrEx>
          <w:tblBorders>
            <w:insideH w:val="nil"/>
          </w:tblBorders>
        </w:tblPrEx>
        <w:tc>
          <w:tcPr>
            <w:tcW w:w="907" w:type="dxa"/>
            <w:tcBorders>
              <w:bottom w:val="nil"/>
            </w:tcBorders>
          </w:tcPr>
          <w:p w:rsidR="00A1265C" w:rsidRDefault="00A1265C">
            <w:pPr>
              <w:pStyle w:val="ConsPlusNormal"/>
              <w:jc w:val="center"/>
            </w:pPr>
            <w:r>
              <w:t>Р22.2</w:t>
            </w:r>
          </w:p>
        </w:tc>
        <w:tc>
          <w:tcPr>
            <w:tcW w:w="2934" w:type="dxa"/>
            <w:tcBorders>
              <w:bottom w:val="nil"/>
            </w:tcBorders>
          </w:tcPr>
          <w:p w:rsidR="00A1265C" w:rsidRDefault="00A1265C">
            <w:pPr>
              <w:pStyle w:val="ConsPlusNormal"/>
            </w:pPr>
            <w:r>
              <w:t>Качество управления дебиторской задолженностью по неналоговым доходам бюджета города Омска</w:t>
            </w:r>
          </w:p>
        </w:tc>
        <w:tc>
          <w:tcPr>
            <w:tcW w:w="4932" w:type="dxa"/>
            <w:tcBorders>
              <w:bottom w:val="nil"/>
            </w:tcBorders>
          </w:tcPr>
          <w:p w:rsidR="00A1265C" w:rsidRDefault="00A1265C">
            <w:pPr>
              <w:pStyle w:val="ConsPlusNormal"/>
              <w:jc w:val="center"/>
            </w:pPr>
            <w:r>
              <w:t>Р22.2 = А, где:</w:t>
            </w:r>
          </w:p>
          <w:p w:rsidR="00A1265C" w:rsidRDefault="00A1265C">
            <w:pPr>
              <w:pStyle w:val="ConsPlusNormal"/>
            </w:pPr>
          </w:p>
          <w:p w:rsidR="00A1265C" w:rsidRDefault="00A1265C">
            <w:pPr>
              <w:pStyle w:val="ConsPlusNormal"/>
              <w:jc w:val="both"/>
            </w:pPr>
            <w:r>
              <w:t>А - сумма просроченной дебиторской задолженности по неналоговым доходам, включая административные штрафы, признанной в отчетном финансовом году безнадежной к взысканию в связи с истечением срока исковой давности (тыс. руб.)</w:t>
            </w:r>
          </w:p>
        </w:tc>
        <w:tc>
          <w:tcPr>
            <w:tcW w:w="3685" w:type="dxa"/>
            <w:tcBorders>
              <w:bottom w:val="nil"/>
            </w:tcBorders>
          </w:tcPr>
          <w:p w:rsidR="00A1265C" w:rsidRDefault="00A1265C">
            <w:pPr>
              <w:pStyle w:val="ConsPlusNormal"/>
            </w:pPr>
            <w:r>
              <w:t>d(Р22.2) = 1, если А = 0,</w:t>
            </w:r>
          </w:p>
          <w:p w:rsidR="00A1265C" w:rsidRDefault="00A1265C">
            <w:pPr>
              <w:pStyle w:val="ConsPlusNormal"/>
            </w:pPr>
            <w:r>
              <w:t>d(Р22.2) = 0, если А &gt; 0</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(введено </w:t>
            </w:r>
            <w:hyperlink r:id="rId80">
              <w:r>
                <w:rPr>
                  <w:color w:val="0000FF"/>
                </w:rPr>
                <w:t>Приказом</w:t>
              </w:r>
            </w:hyperlink>
            <w:r>
              <w:t xml:space="preserve"> Департамента финансов Администрации города Омска от 20.02.2025</w:t>
            </w:r>
          </w:p>
          <w:p w:rsidR="00A1265C" w:rsidRDefault="00A1265C">
            <w:pPr>
              <w:pStyle w:val="ConsPlusNormal"/>
              <w:jc w:val="both"/>
            </w:pPr>
            <w:r>
              <w:t xml:space="preserve">N 26; в ред. </w:t>
            </w:r>
            <w:hyperlink r:id="rId81">
              <w:r>
                <w:rPr>
                  <w:color w:val="0000FF"/>
                </w:rPr>
                <w:t>Приказа</w:t>
              </w:r>
            </w:hyperlink>
            <w:r>
              <w:t xml:space="preserve"> Департамента финансов Администрации города Омска</w:t>
            </w:r>
          </w:p>
          <w:p w:rsidR="00A1265C" w:rsidRDefault="00A1265C">
            <w:pPr>
              <w:pStyle w:val="ConsPlusNormal"/>
              <w:jc w:val="both"/>
            </w:pPr>
            <w:r>
              <w:t>от 04.07.2025 N 76)</w:t>
            </w:r>
          </w:p>
        </w:tc>
      </w:tr>
      <w:tr w:rsidR="00A1265C">
        <w:tc>
          <w:tcPr>
            <w:tcW w:w="907" w:type="dxa"/>
          </w:tcPr>
          <w:p w:rsidR="00A1265C" w:rsidRDefault="00A1265C">
            <w:pPr>
              <w:pStyle w:val="ConsPlusNormal"/>
              <w:jc w:val="center"/>
            </w:pPr>
            <w:r>
              <w:t>Р23</w:t>
            </w:r>
          </w:p>
        </w:tc>
        <w:tc>
          <w:tcPr>
            <w:tcW w:w="2934" w:type="dxa"/>
          </w:tcPr>
          <w:p w:rsidR="00A1265C" w:rsidRDefault="00A1265C">
            <w:pPr>
              <w:pStyle w:val="ConsPlusNormal"/>
            </w:pPr>
            <w:r>
              <w:t xml:space="preserve">Своевременность предоставления ГАД </w:t>
            </w:r>
            <w:r>
              <w:lastRenderedPageBreak/>
              <w:t>документов и материалов в Департамент для составления проекта бюджета города Омска</w:t>
            </w:r>
          </w:p>
        </w:tc>
        <w:tc>
          <w:tcPr>
            <w:tcW w:w="4932" w:type="dxa"/>
            <w:vAlign w:val="bottom"/>
          </w:tcPr>
          <w:p w:rsidR="00A1265C" w:rsidRDefault="00A1265C">
            <w:pPr>
              <w:pStyle w:val="ConsPlusNormal"/>
              <w:jc w:val="center"/>
            </w:pPr>
            <w:r>
              <w:lastRenderedPageBreak/>
              <w:t>Р23 = А / В, где:</w:t>
            </w:r>
          </w:p>
          <w:p w:rsidR="00A1265C" w:rsidRDefault="00A1265C">
            <w:pPr>
              <w:pStyle w:val="ConsPlusNormal"/>
            </w:pPr>
          </w:p>
          <w:p w:rsidR="00A1265C" w:rsidRDefault="00A1265C">
            <w:pPr>
              <w:pStyle w:val="ConsPlusNormal"/>
              <w:jc w:val="both"/>
            </w:pPr>
            <w:r>
              <w:lastRenderedPageBreak/>
              <w:t>А - количество документов и материалов, своевременно представленных ГАД в Департамент в сроки составления проекта бюджета города Омска, установленные Администрацией города Омска, в отчетном периоде (ед.);</w:t>
            </w:r>
          </w:p>
          <w:p w:rsidR="00A1265C" w:rsidRDefault="00A1265C">
            <w:pPr>
              <w:pStyle w:val="ConsPlusNormal"/>
              <w:jc w:val="both"/>
            </w:pPr>
            <w:r>
              <w:t>В - общее количество документов и материалов, подлежащих представлению ГАД в Департамент в сроки составления проекта бюджета города Омска, установленные Администрацией города Омска, в отчетном периоде (ед.).</w:t>
            </w:r>
          </w:p>
          <w:p w:rsidR="00A1265C" w:rsidRDefault="001B6CE5">
            <w:pPr>
              <w:pStyle w:val="ConsPlusNormal"/>
              <w:jc w:val="both"/>
            </w:pPr>
            <w:hyperlink w:anchor="P860">
              <w:r w:rsidR="00A1265C">
                <w:rPr>
                  <w:color w:val="0000FF"/>
                </w:rPr>
                <w:t>Перечень</w:t>
              </w:r>
            </w:hyperlink>
            <w:r w:rsidR="00A1265C">
              <w:t xml:space="preserve"> документов и материалов, по которым осуществляется оценка данного показателя, представлен в приложении к настоящей Методике</w:t>
            </w:r>
          </w:p>
        </w:tc>
        <w:tc>
          <w:tcPr>
            <w:tcW w:w="3685" w:type="dxa"/>
          </w:tcPr>
          <w:p w:rsidR="00A1265C" w:rsidRDefault="00A1265C">
            <w:pPr>
              <w:pStyle w:val="ConsPlusNormal"/>
            </w:pPr>
            <w:r>
              <w:lastRenderedPageBreak/>
              <w:t>d(Р23) = Р23</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Р24</w:t>
            </w:r>
          </w:p>
        </w:tc>
        <w:tc>
          <w:tcPr>
            <w:tcW w:w="2934" w:type="dxa"/>
          </w:tcPr>
          <w:p w:rsidR="00A1265C" w:rsidRDefault="00A1265C">
            <w:pPr>
              <w:pStyle w:val="ConsPlusNormal"/>
            </w:pPr>
            <w:r>
              <w:t>Качество подготовки документов и материалов, представленных ГАД в Департамент для составления проекта бюджета города Омска</w:t>
            </w:r>
          </w:p>
        </w:tc>
        <w:tc>
          <w:tcPr>
            <w:tcW w:w="4932" w:type="dxa"/>
          </w:tcPr>
          <w:p w:rsidR="00A1265C" w:rsidRDefault="00A1265C">
            <w:pPr>
              <w:pStyle w:val="ConsPlusNormal"/>
              <w:jc w:val="center"/>
            </w:pPr>
            <w:r>
              <w:t>Р24 = А / В, где:</w:t>
            </w:r>
          </w:p>
          <w:p w:rsidR="00A1265C" w:rsidRDefault="00A1265C">
            <w:pPr>
              <w:pStyle w:val="ConsPlusNormal"/>
            </w:pPr>
          </w:p>
          <w:p w:rsidR="00A1265C" w:rsidRDefault="00A1265C">
            <w:pPr>
              <w:pStyle w:val="ConsPlusNormal"/>
              <w:jc w:val="both"/>
            </w:pPr>
            <w:r>
              <w:t>А - количество документов и материалов, представленных ГРБС в Департамент для составления проекта бюджета города Омска в отчетном периоде, содержащих ошибки (ед.);</w:t>
            </w:r>
          </w:p>
          <w:p w:rsidR="00A1265C" w:rsidRDefault="00A1265C">
            <w:pPr>
              <w:pStyle w:val="ConsPlusNormal"/>
              <w:jc w:val="both"/>
            </w:pPr>
            <w:r>
              <w:t>В - общее количество документов и материалов, подлежащих представлению ГАД в Департамент для составления проекта бюджета города Омска, в отчетном периоде (ед.).</w:t>
            </w:r>
          </w:p>
          <w:p w:rsidR="00A1265C" w:rsidRDefault="001B6CE5">
            <w:pPr>
              <w:pStyle w:val="ConsPlusNormal"/>
              <w:jc w:val="both"/>
            </w:pPr>
            <w:hyperlink w:anchor="P860">
              <w:r w:rsidR="00A1265C">
                <w:rPr>
                  <w:color w:val="0000FF"/>
                </w:rPr>
                <w:t>Перечень</w:t>
              </w:r>
            </w:hyperlink>
            <w:r w:rsidR="00A1265C">
              <w:t xml:space="preserve"> документов и материалов, по которым осуществляется оценка данного показателя, представлен в приложении к настоящей Методике</w:t>
            </w:r>
          </w:p>
        </w:tc>
        <w:tc>
          <w:tcPr>
            <w:tcW w:w="3685" w:type="dxa"/>
          </w:tcPr>
          <w:p w:rsidR="00A1265C" w:rsidRDefault="00A1265C">
            <w:pPr>
              <w:pStyle w:val="ConsPlusNormal"/>
            </w:pPr>
            <w:r>
              <w:t>d(Р24) = 1, при Р24 = 0,</w:t>
            </w:r>
          </w:p>
          <w:p w:rsidR="00A1265C" w:rsidRDefault="00A1265C">
            <w:pPr>
              <w:pStyle w:val="ConsPlusNormal"/>
            </w:pPr>
            <w:r>
              <w:t>d(Р24) = 1 - Р24,</w:t>
            </w:r>
          </w:p>
          <w:p w:rsidR="00A1265C" w:rsidRDefault="00A1265C">
            <w:pPr>
              <w:pStyle w:val="ConsPlusNormal"/>
            </w:pPr>
            <w:r>
              <w:t>если Р24 &gt; 0</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Р25</w:t>
            </w:r>
          </w:p>
        </w:tc>
        <w:tc>
          <w:tcPr>
            <w:tcW w:w="2934" w:type="dxa"/>
          </w:tcPr>
          <w:p w:rsidR="00A1265C" w:rsidRDefault="00A1265C">
            <w:pPr>
              <w:pStyle w:val="ConsPlusNormal"/>
            </w:pPr>
            <w:r>
              <w:t>Наличие правового акта ГАД, утверждающего методику прогнозирования поступлений доходов в бюджет города Омска</w:t>
            </w:r>
          </w:p>
        </w:tc>
        <w:tc>
          <w:tcPr>
            <w:tcW w:w="4932" w:type="dxa"/>
          </w:tcPr>
          <w:p w:rsidR="00A1265C" w:rsidRDefault="00A1265C">
            <w:pPr>
              <w:pStyle w:val="ConsPlusNormal"/>
              <w:jc w:val="center"/>
            </w:pPr>
            <w:r>
              <w:t>Р25 = А, где:</w:t>
            </w:r>
          </w:p>
          <w:p w:rsidR="00A1265C" w:rsidRDefault="00A1265C">
            <w:pPr>
              <w:pStyle w:val="ConsPlusNormal"/>
            </w:pPr>
          </w:p>
          <w:p w:rsidR="00A1265C" w:rsidRDefault="00A1265C">
            <w:pPr>
              <w:pStyle w:val="ConsPlusNormal"/>
              <w:jc w:val="both"/>
            </w:pPr>
            <w:r>
              <w:t>А - наличие правового акта ГАД, утверждающего методику прогнозирования поступлений доходов в бюджет города Омска.</w:t>
            </w:r>
          </w:p>
          <w:p w:rsidR="00A1265C" w:rsidRDefault="00A1265C">
            <w:pPr>
              <w:pStyle w:val="ConsPlusNormal"/>
              <w:jc w:val="both"/>
            </w:pPr>
            <w:r>
              <w:t xml:space="preserve">А = 1 при наличии правового акта ГАД, </w:t>
            </w:r>
            <w:r>
              <w:lastRenderedPageBreak/>
              <w:t>утверждающего методику прогнозирования поступлений доходов в бюджет города Омска;</w:t>
            </w:r>
          </w:p>
          <w:p w:rsidR="00A1265C" w:rsidRDefault="00A1265C">
            <w:pPr>
              <w:pStyle w:val="ConsPlusNormal"/>
              <w:jc w:val="both"/>
            </w:pPr>
            <w:r>
              <w:t>А = 0 при отсутствии правового акта ГАД, утверждающего методику прогнозирования поступлений доходов в бюджет города Омска</w:t>
            </w:r>
          </w:p>
        </w:tc>
        <w:tc>
          <w:tcPr>
            <w:tcW w:w="3685" w:type="dxa"/>
          </w:tcPr>
          <w:p w:rsidR="00A1265C" w:rsidRDefault="00A1265C">
            <w:pPr>
              <w:pStyle w:val="ConsPlusNormal"/>
            </w:pPr>
            <w:r>
              <w:lastRenderedPageBreak/>
              <w:t>d(Р25) = Р25</w:t>
            </w:r>
          </w:p>
        </w:tc>
        <w:tc>
          <w:tcPr>
            <w:tcW w:w="1814" w:type="dxa"/>
          </w:tcPr>
          <w:p w:rsidR="00A1265C" w:rsidRDefault="00A1265C">
            <w:pPr>
              <w:pStyle w:val="ConsPlusNormal"/>
            </w:pPr>
            <w:r>
              <w:t>Ежегодно</w:t>
            </w:r>
          </w:p>
        </w:tc>
      </w:tr>
      <w:tr w:rsidR="00A1265C">
        <w:tc>
          <w:tcPr>
            <w:tcW w:w="907" w:type="dxa"/>
          </w:tcPr>
          <w:p w:rsidR="00A1265C" w:rsidRDefault="00A1265C">
            <w:pPr>
              <w:pStyle w:val="ConsPlusNormal"/>
              <w:jc w:val="center"/>
            </w:pPr>
            <w:r>
              <w:t>Р26</w:t>
            </w:r>
          </w:p>
          <w:p w:rsidR="00A1265C" w:rsidRDefault="001B6CE5">
            <w:pPr>
              <w:pStyle w:val="ConsPlusNormal"/>
              <w:jc w:val="center"/>
            </w:pPr>
            <w:hyperlink w:anchor="P828">
              <w:r w:rsidR="00A1265C">
                <w:rPr>
                  <w:color w:val="0000FF"/>
                </w:rPr>
                <w:t>&lt;7&gt;</w:t>
              </w:r>
            </w:hyperlink>
          </w:p>
        </w:tc>
        <w:tc>
          <w:tcPr>
            <w:tcW w:w="2934" w:type="dxa"/>
          </w:tcPr>
          <w:p w:rsidR="00A1265C" w:rsidRDefault="00A1265C">
            <w:pPr>
              <w:pStyle w:val="ConsPlusNormal"/>
            </w:pPr>
            <w:r>
              <w:t>Наличие правового акта главного администратора источников финансирования дефицита бюджета города Омска (далее - главный администратор источников), утверждающего методику прогнозирования поступлений по источникам финансирования дефицита бюджета города Омска</w:t>
            </w:r>
          </w:p>
        </w:tc>
        <w:tc>
          <w:tcPr>
            <w:tcW w:w="4932" w:type="dxa"/>
          </w:tcPr>
          <w:p w:rsidR="00A1265C" w:rsidRDefault="00A1265C">
            <w:pPr>
              <w:pStyle w:val="ConsPlusNormal"/>
              <w:jc w:val="center"/>
            </w:pPr>
            <w:r>
              <w:t>Р26 = А, где:</w:t>
            </w:r>
          </w:p>
          <w:p w:rsidR="00A1265C" w:rsidRDefault="00A1265C">
            <w:pPr>
              <w:pStyle w:val="ConsPlusNormal"/>
            </w:pPr>
          </w:p>
          <w:p w:rsidR="00A1265C" w:rsidRDefault="00A1265C">
            <w:pPr>
              <w:pStyle w:val="ConsPlusNormal"/>
              <w:jc w:val="both"/>
            </w:pPr>
            <w:r>
              <w:t>А - наличие правового акта главного администратора источников, утверждающего методику прогнозирования поступлений по источникам финансирования дефицита бюджета города Омска.</w:t>
            </w:r>
          </w:p>
          <w:p w:rsidR="00A1265C" w:rsidRDefault="00A1265C">
            <w:pPr>
              <w:pStyle w:val="ConsPlusNormal"/>
              <w:jc w:val="both"/>
            </w:pPr>
            <w:r>
              <w:t>А = 1 при наличии правового акта главного администратора источников, утверждающего методику прогнозирования поступлений по источникам финансирования дефицита бюджета города Омска;</w:t>
            </w:r>
          </w:p>
          <w:p w:rsidR="00A1265C" w:rsidRDefault="00A1265C">
            <w:pPr>
              <w:pStyle w:val="ConsPlusNormal"/>
              <w:jc w:val="both"/>
            </w:pPr>
            <w:r>
              <w:t>А = 0 при отсутствии правового акта главного администратора источников, утверждающего методику прогнозирования поступлений по источникам финансирования дефицита бюджета города Омска</w:t>
            </w:r>
          </w:p>
        </w:tc>
        <w:tc>
          <w:tcPr>
            <w:tcW w:w="3685" w:type="dxa"/>
          </w:tcPr>
          <w:p w:rsidR="00A1265C" w:rsidRDefault="00A1265C">
            <w:pPr>
              <w:pStyle w:val="ConsPlusNormal"/>
            </w:pPr>
            <w:r>
              <w:t>d(Р26) = Р26</w:t>
            </w:r>
          </w:p>
        </w:tc>
        <w:tc>
          <w:tcPr>
            <w:tcW w:w="1814" w:type="dxa"/>
          </w:tcPr>
          <w:p w:rsidR="00A1265C" w:rsidRDefault="00A1265C">
            <w:pPr>
              <w:pStyle w:val="ConsPlusNormal"/>
            </w:pPr>
            <w:r>
              <w:t>Ежегодно</w:t>
            </w:r>
          </w:p>
        </w:tc>
      </w:tr>
      <w:tr w:rsidR="00A1265C">
        <w:tc>
          <w:tcPr>
            <w:tcW w:w="907" w:type="dxa"/>
          </w:tcPr>
          <w:p w:rsidR="00A1265C" w:rsidRDefault="00A1265C">
            <w:pPr>
              <w:pStyle w:val="ConsPlusNormal"/>
              <w:jc w:val="center"/>
            </w:pPr>
            <w:r>
              <w:t>Р27</w:t>
            </w:r>
          </w:p>
          <w:p w:rsidR="00A1265C" w:rsidRDefault="001B6CE5">
            <w:pPr>
              <w:pStyle w:val="ConsPlusNormal"/>
              <w:jc w:val="center"/>
            </w:pPr>
            <w:hyperlink w:anchor="P828">
              <w:r w:rsidR="00A1265C">
                <w:rPr>
                  <w:color w:val="0000FF"/>
                </w:rPr>
                <w:t>&lt;7&gt;</w:t>
              </w:r>
            </w:hyperlink>
          </w:p>
        </w:tc>
        <w:tc>
          <w:tcPr>
            <w:tcW w:w="2934" w:type="dxa"/>
          </w:tcPr>
          <w:p w:rsidR="00A1265C" w:rsidRDefault="00A1265C">
            <w:pPr>
              <w:pStyle w:val="ConsPlusNormal"/>
            </w:pPr>
            <w:r>
              <w:t>Своевременность формирования (представления в Департамент) документов и материалов, необходимых для планирования бюджета города Омска по источникам финансирования дефицита бюджета города Омска</w:t>
            </w:r>
          </w:p>
        </w:tc>
        <w:tc>
          <w:tcPr>
            <w:tcW w:w="4932" w:type="dxa"/>
          </w:tcPr>
          <w:p w:rsidR="00A1265C" w:rsidRDefault="00A1265C">
            <w:pPr>
              <w:pStyle w:val="ConsPlusNormal"/>
              <w:jc w:val="center"/>
            </w:pPr>
            <w:r>
              <w:t>Р27 = А / В, где:</w:t>
            </w:r>
          </w:p>
          <w:p w:rsidR="00A1265C" w:rsidRDefault="00A1265C">
            <w:pPr>
              <w:pStyle w:val="ConsPlusNormal"/>
              <w:jc w:val="both"/>
            </w:pPr>
            <w:r>
              <w:t>А - количество документов и материалов, своевременно сформированных (предоставленных в Департамент) в установленные Администрацией города Омска сроки составления проекта бюджета города Омска, в отчетном периоде (ед.);</w:t>
            </w:r>
          </w:p>
          <w:p w:rsidR="00A1265C" w:rsidRDefault="00A1265C">
            <w:pPr>
              <w:pStyle w:val="ConsPlusNormal"/>
              <w:jc w:val="both"/>
            </w:pPr>
            <w:r>
              <w:t xml:space="preserve">В - общее количество документов и материалов, подлежащих формированию (предоставлению в Департамент) в установленные Администрацией </w:t>
            </w:r>
            <w:r>
              <w:lastRenderedPageBreak/>
              <w:t>города Омска сроки составления проекта бюджета города Омска, в отчетном периоде (ед.).</w:t>
            </w:r>
          </w:p>
          <w:p w:rsidR="00A1265C" w:rsidRDefault="001B6CE5">
            <w:pPr>
              <w:pStyle w:val="ConsPlusNormal"/>
              <w:jc w:val="both"/>
            </w:pPr>
            <w:hyperlink w:anchor="P860">
              <w:r w:rsidR="00A1265C">
                <w:rPr>
                  <w:color w:val="0000FF"/>
                </w:rPr>
                <w:t>Перечень</w:t>
              </w:r>
            </w:hyperlink>
            <w:r w:rsidR="00A1265C">
              <w:t xml:space="preserve"> документов и материалов, по которым осуществляется оценка данного показателя, представлен в приложении к настоящей Методике</w:t>
            </w:r>
          </w:p>
        </w:tc>
        <w:tc>
          <w:tcPr>
            <w:tcW w:w="3685" w:type="dxa"/>
          </w:tcPr>
          <w:p w:rsidR="00A1265C" w:rsidRDefault="00A1265C">
            <w:pPr>
              <w:pStyle w:val="ConsPlusNormal"/>
            </w:pPr>
            <w:r>
              <w:lastRenderedPageBreak/>
              <w:t>d(Р27) = Р27</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 xml:space="preserve">Р28 </w:t>
            </w:r>
            <w:hyperlink w:anchor="P828">
              <w:r>
                <w:rPr>
                  <w:color w:val="0000FF"/>
                </w:rPr>
                <w:t>&lt;7&gt;</w:t>
              </w:r>
            </w:hyperlink>
          </w:p>
        </w:tc>
        <w:tc>
          <w:tcPr>
            <w:tcW w:w="2934" w:type="dxa"/>
          </w:tcPr>
          <w:p w:rsidR="00A1265C" w:rsidRDefault="00A1265C">
            <w:pPr>
              <w:pStyle w:val="ConsPlusNormal"/>
            </w:pPr>
            <w:r>
              <w:t>Качество подготовки документов, необходимых для планирования бюджета города Омска по источникам финансирования дефицита бюджета города Омска</w:t>
            </w:r>
          </w:p>
        </w:tc>
        <w:tc>
          <w:tcPr>
            <w:tcW w:w="4932" w:type="dxa"/>
          </w:tcPr>
          <w:p w:rsidR="00A1265C" w:rsidRDefault="00A1265C">
            <w:pPr>
              <w:pStyle w:val="ConsPlusNormal"/>
              <w:jc w:val="center"/>
            </w:pPr>
            <w:r>
              <w:t>Р28 = А / В, где:</w:t>
            </w:r>
          </w:p>
          <w:p w:rsidR="00A1265C" w:rsidRDefault="00A1265C">
            <w:pPr>
              <w:pStyle w:val="ConsPlusNormal"/>
            </w:pPr>
          </w:p>
          <w:p w:rsidR="00A1265C" w:rsidRDefault="00A1265C">
            <w:pPr>
              <w:pStyle w:val="ConsPlusNormal"/>
              <w:jc w:val="both"/>
            </w:pPr>
            <w:r>
              <w:t>А - количество сформированных документов, необходимых для планирования бюджета города Омска по источникам финансирования дефицита бюджета города Омска, содержащих ошибки (ед.);</w:t>
            </w:r>
          </w:p>
          <w:p w:rsidR="00A1265C" w:rsidRDefault="00A1265C">
            <w:pPr>
              <w:pStyle w:val="ConsPlusNormal"/>
              <w:jc w:val="both"/>
            </w:pPr>
            <w:r>
              <w:t>В - общее количество документов, необходимых для планирования бюджета города Омска по источникам финансирования дефицита бюджета города Омска (ед.).</w:t>
            </w:r>
          </w:p>
          <w:p w:rsidR="00A1265C" w:rsidRDefault="001B6CE5">
            <w:pPr>
              <w:pStyle w:val="ConsPlusNormal"/>
              <w:jc w:val="both"/>
            </w:pPr>
            <w:hyperlink w:anchor="P860">
              <w:r w:rsidR="00A1265C">
                <w:rPr>
                  <w:color w:val="0000FF"/>
                </w:rPr>
                <w:t>Перечень</w:t>
              </w:r>
            </w:hyperlink>
            <w:r w:rsidR="00A1265C">
              <w:t xml:space="preserve"> документов и материалов, по которым осуществляется оценка данного показателя, представлен в приложении к настоящей Методике</w:t>
            </w:r>
          </w:p>
        </w:tc>
        <w:tc>
          <w:tcPr>
            <w:tcW w:w="3685" w:type="dxa"/>
          </w:tcPr>
          <w:p w:rsidR="00A1265C" w:rsidRDefault="00A1265C">
            <w:pPr>
              <w:pStyle w:val="ConsPlusNormal"/>
            </w:pPr>
            <w:r>
              <w:t>d(Р28) = 1, при Р28 = 0,</w:t>
            </w:r>
          </w:p>
          <w:p w:rsidR="00A1265C" w:rsidRDefault="00A1265C">
            <w:pPr>
              <w:pStyle w:val="ConsPlusNormal"/>
            </w:pPr>
            <w:r>
              <w:t>d(Р28) = 1 - Р27,</w:t>
            </w:r>
          </w:p>
          <w:p w:rsidR="00A1265C" w:rsidRDefault="00A1265C">
            <w:pPr>
              <w:pStyle w:val="ConsPlusNormal"/>
            </w:pPr>
            <w:r>
              <w:t>если Р28 &gt; 0</w:t>
            </w:r>
          </w:p>
        </w:tc>
        <w:tc>
          <w:tcPr>
            <w:tcW w:w="1814" w:type="dxa"/>
          </w:tcPr>
          <w:p w:rsidR="00A1265C" w:rsidRDefault="00A1265C">
            <w:pPr>
              <w:pStyle w:val="ConsPlusNormal"/>
            </w:pPr>
            <w:r>
              <w:t>Ежегодно, ежеквартально</w:t>
            </w:r>
          </w:p>
        </w:tc>
      </w:tr>
      <w:tr w:rsidR="00A1265C">
        <w:tc>
          <w:tcPr>
            <w:tcW w:w="14272" w:type="dxa"/>
            <w:gridSpan w:val="5"/>
          </w:tcPr>
          <w:p w:rsidR="00A1265C" w:rsidRDefault="00A1265C">
            <w:pPr>
              <w:pStyle w:val="ConsPlusNormal"/>
              <w:jc w:val="center"/>
              <w:outlineLvl w:val="2"/>
            </w:pPr>
            <w:r>
              <w:t>3. Показатели, характеризующие качество отчетности и финансовую дисциплину главных распорядителей</w:t>
            </w:r>
          </w:p>
        </w:tc>
      </w:tr>
      <w:tr w:rsidR="00A1265C">
        <w:tc>
          <w:tcPr>
            <w:tcW w:w="907" w:type="dxa"/>
          </w:tcPr>
          <w:p w:rsidR="00A1265C" w:rsidRDefault="00A1265C">
            <w:pPr>
              <w:pStyle w:val="ConsPlusNormal"/>
              <w:jc w:val="center"/>
            </w:pPr>
            <w:r>
              <w:t>Р29</w:t>
            </w:r>
          </w:p>
        </w:tc>
        <w:tc>
          <w:tcPr>
            <w:tcW w:w="2934" w:type="dxa"/>
          </w:tcPr>
          <w:p w:rsidR="00A1265C" w:rsidRDefault="00A1265C">
            <w:pPr>
              <w:pStyle w:val="ConsPlusNormal"/>
            </w:pPr>
            <w:r>
              <w:t>Соблюдение сроков представления бюджетной отчетности в Департамент</w:t>
            </w:r>
          </w:p>
        </w:tc>
        <w:tc>
          <w:tcPr>
            <w:tcW w:w="4932" w:type="dxa"/>
          </w:tcPr>
          <w:p w:rsidR="00A1265C" w:rsidRDefault="00A1265C">
            <w:pPr>
              <w:pStyle w:val="ConsPlusNormal"/>
              <w:jc w:val="center"/>
            </w:pPr>
            <w:r>
              <w:t>Р29 = А / В, где:</w:t>
            </w:r>
          </w:p>
          <w:p w:rsidR="00A1265C" w:rsidRDefault="00A1265C">
            <w:pPr>
              <w:pStyle w:val="ConsPlusNormal"/>
            </w:pPr>
          </w:p>
          <w:p w:rsidR="00A1265C" w:rsidRDefault="00A1265C">
            <w:pPr>
              <w:pStyle w:val="ConsPlusNormal"/>
              <w:jc w:val="both"/>
            </w:pPr>
            <w:r>
              <w:t>А - количество форм отчетов, в том числе в составе ежемесячной, квартальной, годовой бюджетной отчетности, представленных в Департамент в отчетном периоде с нарушением установленных сроков (ед.);</w:t>
            </w:r>
          </w:p>
          <w:p w:rsidR="00A1265C" w:rsidRDefault="00A1265C">
            <w:pPr>
              <w:pStyle w:val="ConsPlusNormal"/>
              <w:jc w:val="both"/>
            </w:pPr>
            <w:r>
              <w:t>В - общее количество форм отчетов, представляемых главными администраторами средств бюджета города Омска (далее - ГАБС) в Департамент, в отчетном периоде (ед.)</w:t>
            </w:r>
          </w:p>
        </w:tc>
        <w:tc>
          <w:tcPr>
            <w:tcW w:w="3685" w:type="dxa"/>
          </w:tcPr>
          <w:p w:rsidR="00A1265C" w:rsidRDefault="00A1265C">
            <w:pPr>
              <w:pStyle w:val="ConsPlusNormal"/>
            </w:pPr>
            <w:r>
              <w:t>d(Р29) = 1, если Р29 = 0;</w:t>
            </w:r>
          </w:p>
          <w:p w:rsidR="00A1265C" w:rsidRDefault="00A1265C">
            <w:pPr>
              <w:pStyle w:val="ConsPlusNormal"/>
            </w:pPr>
            <w:r>
              <w:t>d(Р29) = 1 - Р29,</w:t>
            </w:r>
          </w:p>
          <w:p w:rsidR="00A1265C" w:rsidRDefault="00A1265C">
            <w:pPr>
              <w:pStyle w:val="ConsPlusNormal"/>
            </w:pPr>
            <w:r>
              <w:t>если Р29 &gt; 0</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lastRenderedPageBreak/>
              <w:t>Р30</w:t>
            </w:r>
          </w:p>
        </w:tc>
        <w:tc>
          <w:tcPr>
            <w:tcW w:w="2934" w:type="dxa"/>
          </w:tcPr>
          <w:p w:rsidR="00A1265C" w:rsidRDefault="00A1265C">
            <w:pPr>
              <w:pStyle w:val="ConsPlusNormal"/>
            </w:pPr>
            <w:r>
              <w:t>Качество бюджетной отчетности, представляемой ГАБС в Департамент</w:t>
            </w:r>
          </w:p>
        </w:tc>
        <w:tc>
          <w:tcPr>
            <w:tcW w:w="4932" w:type="dxa"/>
          </w:tcPr>
          <w:p w:rsidR="00A1265C" w:rsidRDefault="00A1265C">
            <w:pPr>
              <w:pStyle w:val="ConsPlusNormal"/>
              <w:jc w:val="center"/>
            </w:pPr>
            <w:r>
              <w:t>Р30 = А / В, где:</w:t>
            </w:r>
          </w:p>
          <w:p w:rsidR="00A1265C" w:rsidRDefault="00A1265C">
            <w:pPr>
              <w:pStyle w:val="ConsPlusNormal"/>
            </w:pPr>
          </w:p>
          <w:p w:rsidR="00A1265C" w:rsidRDefault="00A1265C">
            <w:pPr>
              <w:pStyle w:val="ConsPlusNormal"/>
              <w:jc w:val="both"/>
            </w:pPr>
            <w:r>
              <w:t>А - количество форм отчетов, в том числе в составе ежемесячной, квартальной, годовой бюджетной отчетности, представленных ГАБС в Департамент в отчетном периоде, содержащих ошибки (ед.);</w:t>
            </w:r>
          </w:p>
          <w:p w:rsidR="00A1265C" w:rsidRDefault="00A1265C">
            <w:pPr>
              <w:pStyle w:val="ConsPlusNormal"/>
              <w:jc w:val="both"/>
            </w:pPr>
            <w:r>
              <w:t>В - общее количество форм отчетов, представляемых ГАБС в Департамент, в отчетном периоде (ед.)</w:t>
            </w:r>
          </w:p>
        </w:tc>
        <w:tc>
          <w:tcPr>
            <w:tcW w:w="3685" w:type="dxa"/>
          </w:tcPr>
          <w:p w:rsidR="00A1265C" w:rsidRDefault="00A1265C">
            <w:pPr>
              <w:pStyle w:val="ConsPlusNormal"/>
            </w:pPr>
            <w:r>
              <w:t>d(Р30) = 1, если Р30 = 0;</w:t>
            </w:r>
          </w:p>
          <w:p w:rsidR="00A1265C" w:rsidRDefault="00A1265C">
            <w:pPr>
              <w:pStyle w:val="ConsPlusNormal"/>
            </w:pPr>
            <w:r>
              <w:t>d(Р30) = 1 - Р30,</w:t>
            </w:r>
          </w:p>
          <w:p w:rsidR="00A1265C" w:rsidRDefault="00A1265C">
            <w:pPr>
              <w:pStyle w:val="ConsPlusNormal"/>
            </w:pPr>
            <w:r>
              <w:t>если Р30 &gt; 0</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Р31</w:t>
            </w:r>
          </w:p>
          <w:p w:rsidR="00A1265C" w:rsidRDefault="001B6CE5">
            <w:pPr>
              <w:pStyle w:val="ConsPlusNormal"/>
              <w:jc w:val="center"/>
            </w:pPr>
            <w:hyperlink w:anchor="P822">
              <w:r w:rsidR="00A1265C">
                <w:rPr>
                  <w:color w:val="0000FF"/>
                </w:rPr>
                <w:t>&lt;1&gt;</w:t>
              </w:r>
            </w:hyperlink>
          </w:p>
        </w:tc>
        <w:tc>
          <w:tcPr>
            <w:tcW w:w="2934" w:type="dxa"/>
          </w:tcPr>
          <w:p w:rsidR="00A1265C" w:rsidRDefault="00A1265C">
            <w:pPr>
              <w:pStyle w:val="ConsPlusNormal"/>
            </w:pPr>
            <w:r>
              <w:t>Соблюдение сроков представления ГРБС-учредителем бухгалтерской отчетности бюджетных, автономных учреждений города Омска (далее - бухгалтерская отчетность) в Департамент</w:t>
            </w:r>
          </w:p>
        </w:tc>
        <w:tc>
          <w:tcPr>
            <w:tcW w:w="4932" w:type="dxa"/>
          </w:tcPr>
          <w:p w:rsidR="00A1265C" w:rsidRDefault="00A1265C">
            <w:pPr>
              <w:pStyle w:val="ConsPlusNormal"/>
              <w:jc w:val="center"/>
            </w:pPr>
            <w:r>
              <w:t>Р31 = А / В, где:</w:t>
            </w:r>
          </w:p>
          <w:p w:rsidR="00A1265C" w:rsidRDefault="00A1265C">
            <w:pPr>
              <w:pStyle w:val="ConsPlusNormal"/>
            </w:pPr>
          </w:p>
          <w:p w:rsidR="00A1265C" w:rsidRDefault="00A1265C">
            <w:pPr>
              <w:pStyle w:val="ConsPlusNormal"/>
              <w:jc w:val="both"/>
            </w:pPr>
            <w:r>
              <w:t>А - количество форм отчетов в составе бухгалтерской отчетности, представленной ГРБС-учредителем в Департамент в отчетном периоде с нарушением установленных сроков (ед.);</w:t>
            </w:r>
          </w:p>
          <w:p w:rsidR="00A1265C" w:rsidRDefault="00A1265C">
            <w:pPr>
              <w:pStyle w:val="ConsPlusNormal"/>
              <w:jc w:val="both"/>
            </w:pPr>
            <w:r>
              <w:t>В - общее количество форм отчетов, представляемых ГРБС-учредителем в Департамент в составе бухгалтерской отчетности, в отчетном периоде (ед.)</w:t>
            </w:r>
          </w:p>
        </w:tc>
        <w:tc>
          <w:tcPr>
            <w:tcW w:w="3685" w:type="dxa"/>
          </w:tcPr>
          <w:p w:rsidR="00A1265C" w:rsidRDefault="00A1265C">
            <w:pPr>
              <w:pStyle w:val="ConsPlusNormal"/>
            </w:pPr>
            <w:r>
              <w:t>d(Р31) = 1, если Р31 = 0,</w:t>
            </w:r>
          </w:p>
          <w:p w:rsidR="00A1265C" w:rsidRDefault="00A1265C">
            <w:pPr>
              <w:pStyle w:val="ConsPlusNormal"/>
            </w:pPr>
            <w:r>
              <w:t>d(Р31) = 1 - Р31,</w:t>
            </w:r>
          </w:p>
          <w:p w:rsidR="00A1265C" w:rsidRDefault="00A1265C">
            <w:pPr>
              <w:pStyle w:val="ConsPlusNormal"/>
            </w:pPr>
            <w:r>
              <w:t>если Р31 &gt; 0</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Р32</w:t>
            </w:r>
          </w:p>
          <w:p w:rsidR="00A1265C" w:rsidRDefault="001B6CE5">
            <w:pPr>
              <w:pStyle w:val="ConsPlusNormal"/>
              <w:jc w:val="center"/>
            </w:pPr>
            <w:hyperlink w:anchor="P822">
              <w:r w:rsidR="00A1265C">
                <w:rPr>
                  <w:color w:val="0000FF"/>
                </w:rPr>
                <w:t>&lt;1&gt;</w:t>
              </w:r>
            </w:hyperlink>
          </w:p>
        </w:tc>
        <w:tc>
          <w:tcPr>
            <w:tcW w:w="2934" w:type="dxa"/>
          </w:tcPr>
          <w:p w:rsidR="00A1265C" w:rsidRDefault="00A1265C">
            <w:pPr>
              <w:pStyle w:val="ConsPlusNormal"/>
            </w:pPr>
            <w:r>
              <w:t>Качество бухгалтерской отчетности, представляемой ГРБС-учредителем в Департамент</w:t>
            </w:r>
          </w:p>
        </w:tc>
        <w:tc>
          <w:tcPr>
            <w:tcW w:w="4932" w:type="dxa"/>
          </w:tcPr>
          <w:p w:rsidR="00A1265C" w:rsidRDefault="00A1265C">
            <w:pPr>
              <w:pStyle w:val="ConsPlusNormal"/>
              <w:jc w:val="center"/>
            </w:pPr>
            <w:r>
              <w:t>Р32 = А / В, где:</w:t>
            </w:r>
          </w:p>
          <w:p w:rsidR="00A1265C" w:rsidRDefault="00A1265C">
            <w:pPr>
              <w:pStyle w:val="ConsPlusNormal"/>
            </w:pPr>
          </w:p>
          <w:p w:rsidR="00A1265C" w:rsidRDefault="00A1265C">
            <w:pPr>
              <w:pStyle w:val="ConsPlusNormal"/>
              <w:jc w:val="both"/>
            </w:pPr>
            <w:r>
              <w:t>А - количество форм отчетов в составе бухгалтерской отчетности, представленных ГРБС-учредителем в Департамент в отчетном периоде, содержащих ошибки (ед.);</w:t>
            </w:r>
          </w:p>
          <w:p w:rsidR="00A1265C" w:rsidRDefault="00A1265C">
            <w:pPr>
              <w:pStyle w:val="ConsPlusNormal"/>
              <w:jc w:val="both"/>
            </w:pPr>
            <w:r>
              <w:t>В - общее количество форм отчетов, представленных ГРБС-учредителем в Департамент в составе бухгалтерской отчетности, в отчетном периоде (ед.)</w:t>
            </w:r>
          </w:p>
        </w:tc>
        <w:tc>
          <w:tcPr>
            <w:tcW w:w="3685" w:type="dxa"/>
          </w:tcPr>
          <w:p w:rsidR="00A1265C" w:rsidRDefault="00A1265C">
            <w:pPr>
              <w:pStyle w:val="ConsPlusNormal"/>
            </w:pPr>
            <w:r>
              <w:t>d(Р32) = 1, если Р32 = 0,</w:t>
            </w:r>
          </w:p>
          <w:p w:rsidR="00A1265C" w:rsidRDefault="00A1265C">
            <w:pPr>
              <w:pStyle w:val="ConsPlusNormal"/>
            </w:pPr>
            <w:r>
              <w:t>d(Р32) = 1 - Р32,</w:t>
            </w:r>
          </w:p>
          <w:p w:rsidR="00A1265C" w:rsidRDefault="00A1265C">
            <w:pPr>
              <w:pStyle w:val="ConsPlusNormal"/>
            </w:pPr>
            <w:r>
              <w:t>если Р32 &gt; 0</w:t>
            </w:r>
          </w:p>
        </w:tc>
        <w:tc>
          <w:tcPr>
            <w:tcW w:w="1814" w:type="dxa"/>
          </w:tcPr>
          <w:p w:rsidR="00A1265C" w:rsidRDefault="00A1265C">
            <w:pPr>
              <w:pStyle w:val="ConsPlusNormal"/>
            </w:pPr>
            <w:r>
              <w:t>Ежегодно, ежеквартально</w:t>
            </w:r>
          </w:p>
        </w:tc>
      </w:tr>
      <w:tr w:rsidR="00A1265C">
        <w:tblPrEx>
          <w:tblBorders>
            <w:insideH w:val="nil"/>
          </w:tblBorders>
        </w:tblPrEx>
        <w:tc>
          <w:tcPr>
            <w:tcW w:w="907" w:type="dxa"/>
            <w:tcBorders>
              <w:bottom w:val="nil"/>
            </w:tcBorders>
          </w:tcPr>
          <w:p w:rsidR="00A1265C" w:rsidRDefault="00A1265C">
            <w:pPr>
              <w:pStyle w:val="ConsPlusNormal"/>
              <w:jc w:val="center"/>
            </w:pPr>
            <w:r>
              <w:t>Р33 - Р34</w:t>
            </w:r>
          </w:p>
        </w:tc>
        <w:tc>
          <w:tcPr>
            <w:tcW w:w="13365" w:type="dxa"/>
            <w:gridSpan w:val="4"/>
            <w:tcBorders>
              <w:bottom w:val="nil"/>
            </w:tcBorders>
          </w:tcPr>
          <w:p w:rsidR="00A1265C" w:rsidRDefault="00A1265C">
            <w:pPr>
              <w:pStyle w:val="ConsPlusNormal"/>
              <w:jc w:val="both"/>
            </w:pPr>
            <w:r>
              <w:t xml:space="preserve">Исключены. - </w:t>
            </w:r>
            <w:hyperlink r:id="rId82">
              <w:r>
                <w:rPr>
                  <w:color w:val="0000FF"/>
                </w:rPr>
                <w:t>Приказ</w:t>
              </w:r>
            </w:hyperlink>
            <w:r>
              <w:t xml:space="preserve"> Департамента финансов Администрации города Омска от 26.04.2023 N 35</w:t>
            </w:r>
          </w:p>
        </w:tc>
      </w:tr>
      <w:tr w:rsidR="00A1265C">
        <w:tc>
          <w:tcPr>
            <w:tcW w:w="907" w:type="dxa"/>
          </w:tcPr>
          <w:p w:rsidR="00A1265C" w:rsidRDefault="00A1265C">
            <w:pPr>
              <w:pStyle w:val="ConsPlusNormal"/>
              <w:jc w:val="center"/>
            </w:pPr>
            <w:r>
              <w:lastRenderedPageBreak/>
              <w:t>Р35</w:t>
            </w:r>
          </w:p>
          <w:p w:rsidR="00A1265C" w:rsidRDefault="001B6CE5">
            <w:pPr>
              <w:pStyle w:val="ConsPlusNormal"/>
              <w:jc w:val="center"/>
            </w:pPr>
            <w:hyperlink w:anchor="P829">
              <w:r w:rsidR="00A1265C">
                <w:rPr>
                  <w:color w:val="0000FF"/>
                </w:rPr>
                <w:t>&lt;8&gt;</w:t>
              </w:r>
            </w:hyperlink>
          </w:p>
        </w:tc>
        <w:tc>
          <w:tcPr>
            <w:tcW w:w="2934" w:type="dxa"/>
          </w:tcPr>
          <w:p w:rsidR="00A1265C" w:rsidRDefault="00A1265C">
            <w:pPr>
              <w:pStyle w:val="ConsPlusNormal"/>
            </w:pPr>
            <w:r>
              <w:t>Качество организации внутреннего финансового аудита ГАБС (далее - ВФА)</w:t>
            </w:r>
          </w:p>
        </w:tc>
        <w:tc>
          <w:tcPr>
            <w:tcW w:w="4932" w:type="dxa"/>
          </w:tcPr>
          <w:p w:rsidR="00A1265C" w:rsidRDefault="00A1265C">
            <w:pPr>
              <w:pStyle w:val="ConsPlusNormal"/>
              <w:jc w:val="center"/>
            </w:pPr>
            <w:r>
              <w:t>Р35 = А + В + С + D + Е, где:</w:t>
            </w:r>
          </w:p>
          <w:p w:rsidR="00A1265C" w:rsidRDefault="00A1265C">
            <w:pPr>
              <w:pStyle w:val="ConsPlusNormal"/>
            </w:pPr>
          </w:p>
          <w:p w:rsidR="00A1265C" w:rsidRDefault="00A1265C">
            <w:pPr>
              <w:pStyle w:val="ConsPlusNormal"/>
              <w:jc w:val="both"/>
            </w:pPr>
            <w:r>
              <w:t>А = 1 при наличии правового акта ГАБС об организации ВФА;</w:t>
            </w:r>
          </w:p>
          <w:p w:rsidR="00A1265C" w:rsidRDefault="00A1265C">
            <w:pPr>
              <w:pStyle w:val="ConsPlusNormal"/>
              <w:jc w:val="both"/>
            </w:pPr>
            <w:r>
              <w:t>А = 0 при отсутствии правового акта ГАБС по организации ВФА;</w:t>
            </w:r>
          </w:p>
          <w:p w:rsidR="00A1265C" w:rsidRDefault="00A1265C">
            <w:pPr>
              <w:pStyle w:val="ConsPlusNormal"/>
              <w:jc w:val="both"/>
            </w:pPr>
            <w:r>
              <w:t>В = 1 при наличии реестра бюджетных рисков ГАБС;</w:t>
            </w:r>
          </w:p>
          <w:p w:rsidR="00A1265C" w:rsidRDefault="00A1265C">
            <w:pPr>
              <w:pStyle w:val="ConsPlusNormal"/>
              <w:jc w:val="both"/>
            </w:pPr>
            <w:r>
              <w:t>В = 0 при отсутствии реестра бюджетных рисков ГАБС;</w:t>
            </w:r>
          </w:p>
          <w:p w:rsidR="00A1265C" w:rsidRDefault="00A1265C">
            <w:pPr>
              <w:pStyle w:val="ConsPlusNormal"/>
              <w:jc w:val="both"/>
            </w:pPr>
            <w:r>
              <w:t>С = 1, если утвержден (актуализирован) план аудиторских мероприятий;</w:t>
            </w:r>
          </w:p>
          <w:p w:rsidR="00A1265C" w:rsidRDefault="00A1265C">
            <w:pPr>
              <w:pStyle w:val="ConsPlusNormal"/>
              <w:jc w:val="both"/>
            </w:pPr>
            <w:r>
              <w:t>С = 0, если план проверок аудиторских мероприятий не утвержден (не актуализирован);</w:t>
            </w:r>
          </w:p>
          <w:p w:rsidR="00A1265C" w:rsidRDefault="00A1265C">
            <w:pPr>
              <w:pStyle w:val="ConsPlusNormal"/>
              <w:jc w:val="both"/>
            </w:pPr>
            <w:r>
              <w:t>D = 1 при наличии всех заключений о результатах ВФА в соответствии с планом аудиторских мероприятий;</w:t>
            </w:r>
          </w:p>
          <w:p w:rsidR="00A1265C" w:rsidRDefault="00A1265C">
            <w:pPr>
              <w:pStyle w:val="ConsPlusNormal"/>
              <w:jc w:val="both"/>
            </w:pPr>
            <w:r>
              <w:t>D = 0 при отсутствии заключений о результатах ВФА в соответствии с планом аудиторских мероприятий;</w:t>
            </w:r>
          </w:p>
          <w:p w:rsidR="00A1265C" w:rsidRDefault="00A1265C">
            <w:pPr>
              <w:pStyle w:val="ConsPlusNormal"/>
              <w:jc w:val="both"/>
            </w:pPr>
            <w:r>
              <w:t>Е = 1 при наличии сформированной годовой отчетности о результатах ВФА;</w:t>
            </w:r>
          </w:p>
          <w:p w:rsidR="00A1265C" w:rsidRDefault="00A1265C">
            <w:pPr>
              <w:pStyle w:val="ConsPlusNormal"/>
              <w:jc w:val="both"/>
            </w:pPr>
            <w:r>
              <w:t>Е = 0 при отсутствии сформированной годовой отчетности о результатах ВФА</w:t>
            </w:r>
          </w:p>
        </w:tc>
        <w:tc>
          <w:tcPr>
            <w:tcW w:w="3685" w:type="dxa"/>
          </w:tcPr>
          <w:p w:rsidR="00A1265C" w:rsidRDefault="00A1265C">
            <w:pPr>
              <w:pStyle w:val="ConsPlusNormal"/>
            </w:pPr>
            <w:r>
              <w:t>d(Р35) = P35 / 5</w:t>
            </w:r>
          </w:p>
        </w:tc>
        <w:tc>
          <w:tcPr>
            <w:tcW w:w="1814" w:type="dxa"/>
          </w:tcPr>
          <w:p w:rsidR="00A1265C" w:rsidRDefault="00A1265C">
            <w:pPr>
              <w:pStyle w:val="ConsPlusNormal"/>
            </w:pPr>
            <w:r>
              <w:t>Ежегодно</w:t>
            </w:r>
          </w:p>
        </w:tc>
      </w:tr>
      <w:tr w:rsidR="00A1265C">
        <w:tc>
          <w:tcPr>
            <w:tcW w:w="907" w:type="dxa"/>
          </w:tcPr>
          <w:p w:rsidR="00A1265C" w:rsidRDefault="00A1265C">
            <w:pPr>
              <w:pStyle w:val="ConsPlusNormal"/>
              <w:jc w:val="center"/>
            </w:pPr>
            <w:r>
              <w:t>Р36</w:t>
            </w:r>
          </w:p>
        </w:tc>
        <w:tc>
          <w:tcPr>
            <w:tcW w:w="2934" w:type="dxa"/>
          </w:tcPr>
          <w:p w:rsidR="00A1265C" w:rsidRDefault="00A1265C">
            <w:pPr>
              <w:pStyle w:val="ConsPlusNormal"/>
            </w:pPr>
            <w:r>
              <w:t>Соблюдение сроков представления в Департамент документов по вопросам исполнения бюджета города Омска</w:t>
            </w:r>
          </w:p>
        </w:tc>
        <w:tc>
          <w:tcPr>
            <w:tcW w:w="4932" w:type="dxa"/>
          </w:tcPr>
          <w:p w:rsidR="00A1265C" w:rsidRDefault="00A1265C">
            <w:pPr>
              <w:pStyle w:val="ConsPlusNormal"/>
              <w:jc w:val="center"/>
            </w:pPr>
            <w:r>
              <w:t>Р36 = А / В, где:</w:t>
            </w:r>
          </w:p>
          <w:p w:rsidR="00A1265C" w:rsidRDefault="00A1265C">
            <w:pPr>
              <w:pStyle w:val="ConsPlusNormal"/>
            </w:pPr>
          </w:p>
          <w:p w:rsidR="00A1265C" w:rsidRDefault="00A1265C">
            <w:pPr>
              <w:pStyle w:val="ConsPlusNormal"/>
              <w:jc w:val="both"/>
            </w:pPr>
            <w:r>
              <w:t>А - количество документов по вопросам исполнения бюджета города Омска, представленных в отчетном периоде в Департамент в установленные сроки (ед.);</w:t>
            </w:r>
          </w:p>
          <w:p w:rsidR="00A1265C" w:rsidRDefault="00A1265C">
            <w:pPr>
              <w:pStyle w:val="ConsPlusNormal"/>
              <w:jc w:val="both"/>
            </w:pPr>
            <w:r>
              <w:t>В - общее количество документов по вопросам исполнения бюджета города Омска, представляемых в Департамент, в отчетном периоде (ед.).</w:t>
            </w:r>
          </w:p>
          <w:p w:rsidR="00A1265C" w:rsidRDefault="001B6CE5">
            <w:pPr>
              <w:pStyle w:val="ConsPlusNormal"/>
              <w:jc w:val="both"/>
            </w:pPr>
            <w:hyperlink w:anchor="P860">
              <w:r w:rsidR="00A1265C">
                <w:rPr>
                  <w:color w:val="0000FF"/>
                </w:rPr>
                <w:t>Перечень</w:t>
              </w:r>
            </w:hyperlink>
            <w:r w:rsidR="00A1265C">
              <w:t xml:space="preserve"> документов и материалов, по которым осуществляется оценка данного показателя, представлен в приложении к настоящей Методике</w:t>
            </w:r>
          </w:p>
        </w:tc>
        <w:tc>
          <w:tcPr>
            <w:tcW w:w="3685" w:type="dxa"/>
          </w:tcPr>
          <w:p w:rsidR="00A1265C" w:rsidRDefault="00A1265C">
            <w:pPr>
              <w:pStyle w:val="ConsPlusNormal"/>
            </w:pPr>
            <w:r>
              <w:lastRenderedPageBreak/>
              <w:t>d(Р36) = Р36</w:t>
            </w:r>
          </w:p>
        </w:tc>
        <w:tc>
          <w:tcPr>
            <w:tcW w:w="1814" w:type="dxa"/>
          </w:tcPr>
          <w:p w:rsidR="00A1265C" w:rsidRDefault="00A1265C">
            <w:pPr>
              <w:pStyle w:val="ConsPlusNormal"/>
            </w:pPr>
            <w:r>
              <w:t>Ежегодно, ежеквартально</w:t>
            </w:r>
          </w:p>
        </w:tc>
      </w:tr>
      <w:tr w:rsidR="00A1265C">
        <w:tc>
          <w:tcPr>
            <w:tcW w:w="907" w:type="dxa"/>
          </w:tcPr>
          <w:p w:rsidR="00A1265C" w:rsidRDefault="00A1265C">
            <w:pPr>
              <w:pStyle w:val="ConsPlusNormal"/>
              <w:jc w:val="center"/>
            </w:pPr>
            <w:r>
              <w:t>Р37</w:t>
            </w:r>
          </w:p>
        </w:tc>
        <w:tc>
          <w:tcPr>
            <w:tcW w:w="2934" w:type="dxa"/>
          </w:tcPr>
          <w:p w:rsidR="00A1265C" w:rsidRDefault="00A1265C">
            <w:pPr>
              <w:pStyle w:val="ConsPlusNormal"/>
            </w:pPr>
            <w:r>
              <w:t>Качество документов, представляемых в Департамент по вопросам исполнения бюджета города Омска</w:t>
            </w:r>
          </w:p>
        </w:tc>
        <w:tc>
          <w:tcPr>
            <w:tcW w:w="4932" w:type="dxa"/>
          </w:tcPr>
          <w:p w:rsidR="00A1265C" w:rsidRDefault="00A1265C">
            <w:pPr>
              <w:pStyle w:val="ConsPlusNormal"/>
              <w:jc w:val="center"/>
            </w:pPr>
            <w:r>
              <w:t>Р37 = А / В, где:</w:t>
            </w:r>
          </w:p>
          <w:p w:rsidR="00A1265C" w:rsidRDefault="00A1265C">
            <w:pPr>
              <w:pStyle w:val="ConsPlusNormal"/>
            </w:pPr>
          </w:p>
          <w:p w:rsidR="00A1265C" w:rsidRDefault="00A1265C">
            <w:pPr>
              <w:pStyle w:val="ConsPlusNormal"/>
              <w:jc w:val="both"/>
            </w:pPr>
            <w:r>
              <w:t>А - количество документов по вопросам исполнения бюджета города Омска, представленных в Департамент в отчетном периоде, содержащих ошибки (ед.);</w:t>
            </w:r>
          </w:p>
          <w:p w:rsidR="00A1265C" w:rsidRDefault="00A1265C">
            <w:pPr>
              <w:pStyle w:val="ConsPlusNormal"/>
              <w:jc w:val="both"/>
            </w:pPr>
            <w:r>
              <w:t>В - общее количество документов по вопросам исполнения бюджета города Омска, представляемых в Департамент, в отчетном периоде (ед.).</w:t>
            </w:r>
          </w:p>
          <w:p w:rsidR="00A1265C" w:rsidRDefault="001B6CE5">
            <w:pPr>
              <w:pStyle w:val="ConsPlusNormal"/>
              <w:jc w:val="both"/>
            </w:pPr>
            <w:hyperlink w:anchor="P860">
              <w:r w:rsidR="00A1265C">
                <w:rPr>
                  <w:color w:val="0000FF"/>
                </w:rPr>
                <w:t>Перечень</w:t>
              </w:r>
            </w:hyperlink>
            <w:r w:rsidR="00A1265C">
              <w:t xml:space="preserve"> документов и материалов, по которым осуществляется оценка данного показателя, представлен в приложении к настоящей Методике</w:t>
            </w:r>
          </w:p>
        </w:tc>
        <w:tc>
          <w:tcPr>
            <w:tcW w:w="3685" w:type="dxa"/>
          </w:tcPr>
          <w:p w:rsidR="00A1265C" w:rsidRDefault="00A1265C">
            <w:pPr>
              <w:pStyle w:val="ConsPlusNormal"/>
            </w:pPr>
            <w:r>
              <w:t>d(Р37) = 1, если Р37 = 0,</w:t>
            </w:r>
          </w:p>
          <w:p w:rsidR="00A1265C" w:rsidRDefault="00A1265C">
            <w:pPr>
              <w:pStyle w:val="ConsPlusNormal"/>
            </w:pPr>
            <w:r>
              <w:t>d(Р37) = 1 - Р37,</w:t>
            </w:r>
          </w:p>
          <w:p w:rsidR="00A1265C" w:rsidRDefault="00A1265C">
            <w:pPr>
              <w:pStyle w:val="ConsPlusNormal"/>
            </w:pPr>
            <w:r>
              <w:t>если Р37 &gt; 0</w:t>
            </w:r>
          </w:p>
        </w:tc>
        <w:tc>
          <w:tcPr>
            <w:tcW w:w="1814" w:type="dxa"/>
          </w:tcPr>
          <w:p w:rsidR="00A1265C" w:rsidRDefault="00A1265C">
            <w:pPr>
              <w:pStyle w:val="ConsPlusNormal"/>
            </w:pPr>
            <w:r>
              <w:t>Ежегодно, ежеквартально</w:t>
            </w:r>
          </w:p>
        </w:tc>
      </w:tr>
      <w:tr w:rsidR="00A1265C">
        <w:tc>
          <w:tcPr>
            <w:tcW w:w="14272" w:type="dxa"/>
            <w:gridSpan w:val="5"/>
          </w:tcPr>
          <w:p w:rsidR="00A1265C" w:rsidRDefault="00A1265C">
            <w:pPr>
              <w:pStyle w:val="ConsPlusNormal"/>
              <w:jc w:val="center"/>
              <w:outlineLvl w:val="2"/>
            </w:pPr>
            <w:r>
              <w:t>4. Показатели качества управления активами</w:t>
            </w:r>
          </w:p>
        </w:tc>
      </w:tr>
      <w:tr w:rsidR="00A1265C">
        <w:tc>
          <w:tcPr>
            <w:tcW w:w="907" w:type="dxa"/>
          </w:tcPr>
          <w:p w:rsidR="00A1265C" w:rsidRDefault="00A1265C">
            <w:pPr>
              <w:pStyle w:val="ConsPlusNormal"/>
              <w:jc w:val="center"/>
            </w:pPr>
            <w:r>
              <w:t>Р38</w:t>
            </w:r>
          </w:p>
        </w:tc>
        <w:tc>
          <w:tcPr>
            <w:tcW w:w="2934" w:type="dxa"/>
          </w:tcPr>
          <w:p w:rsidR="00A1265C" w:rsidRDefault="00A1265C">
            <w:pPr>
              <w:pStyle w:val="ConsPlusNormal"/>
            </w:pPr>
            <w:r>
              <w:t>Проведение инвентаризации активов и обязательств перед составлением годовой бюджетной отчетности</w:t>
            </w:r>
          </w:p>
        </w:tc>
        <w:tc>
          <w:tcPr>
            <w:tcW w:w="4932" w:type="dxa"/>
          </w:tcPr>
          <w:p w:rsidR="00A1265C" w:rsidRDefault="00A1265C">
            <w:pPr>
              <w:pStyle w:val="ConsPlusNormal"/>
              <w:jc w:val="center"/>
            </w:pPr>
            <w:r>
              <w:t>Р38 = А, где:</w:t>
            </w:r>
          </w:p>
          <w:p w:rsidR="00A1265C" w:rsidRDefault="00A1265C">
            <w:pPr>
              <w:pStyle w:val="ConsPlusNormal"/>
            </w:pPr>
          </w:p>
          <w:p w:rsidR="00A1265C" w:rsidRDefault="00A1265C">
            <w:pPr>
              <w:pStyle w:val="ConsPlusNormal"/>
              <w:jc w:val="both"/>
            </w:pPr>
            <w:r>
              <w:t>А - наличие в годовой бюджетной отчетности за отчетный финансовый год сведений о проведении инвентаризации активов и обязательств.</w:t>
            </w:r>
          </w:p>
          <w:p w:rsidR="00A1265C" w:rsidRDefault="00A1265C">
            <w:pPr>
              <w:pStyle w:val="ConsPlusNormal"/>
              <w:jc w:val="both"/>
            </w:pPr>
            <w:r>
              <w:t>А = 1 при наличии в годовой бюджетной отчетности за отчетный финансовый год сведений о проведении инвентаризации активов и обязательств;</w:t>
            </w:r>
          </w:p>
          <w:p w:rsidR="00A1265C" w:rsidRDefault="00A1265C">
            <w:pPr>
              <w:pStyle w:val="ConsPlusNormal"/>
              <w:jc w:val="both"/>
            </w:pPr>
            <w:r>
              <w:t>А = 0 при отсутствии в годовой бюджетной отчетности за отчетный финансовый год сведений о проведении инвентаризации активов и обязательств</w:t>
            </w:r>
          </w:p>
        </w:tc>
        <w:tc>
          <w:tcPr>
            <w:tcW w:w="3685" w:type="dxa"/>
          </w:tcPr>
          <w:p w:rsidR="00A1265C" w:rsidRDefault="00A1265C">
            <w:pPr>
              <w:pStyle w:val="ConsPlusNormal"/>
            </w:pPr>
            <w:r>
              <w:t>d(Р38) = Р38</w:t>
            </w:r>
          </w:p>
        </w:tc>
        <w:tc>
          <w:tcPr>
            <w:tcW w:w="1814" w:type="dxa"/>
          </w:tcPr>
          <w:p w:rsidR="00A1265C" w:rsidRDefault="00A1265C">
            <w:pPr>
              <w:pStyle w:val="ConsPlusNormal"/>
            </w:pPr>
            <w:r>
              <w:t>Ежегодно</w:t>
            </w:r>
          </w:p>
        </w:tc>
      </w:tr>
      <w:tr w:rsidR="00A1265C">
        <w:tblPrEx>
          <w:tblBorders>
            <w:insideH w:val="nil"/>
          </w:tblBorders>
        </w:tblPrEx>
        <w:tc>
          <w:tcPr>
            <w:tcW w:w="907" w:type="dxa"/>
            <w:tcBorders>
              <w:bottom w:val="nil"/>
            </w:tcBorders>
          </w:tcPr>
          <w:p w:rsidR="00A1265C" w:rsidRDefault="00A1265C">
            <w:pPr>
              <w:pStyle w:val="ConsPlusNormal"/>
              <w:jc w:val="center"/>
            </w:pPr>
            <w:r>
              <w:lastRenderedPageBreak/>
              <w:t>Р39</w:t>
            </w:r>
          </w:p>
        </w:tc>
        <w:tc>
          <w:tcPr>
            <w:tcW w:w="2934" w:type="dxa"/>
            <w:tcBorders>
              <w:bottom w:val="nil"/>
            </w:tcBorders>
          </w:tcPr>
          <w:p w:rsidR="00A1265C" w:rsidRDefault="00A1265C">
            <w:pPr>
              <w:pStyle w:val="ConsPlusNormal"/>
            </w:pPr>
            <w:r>
              <w:t>Недостачи (излишки) и хищения нефинансовых активов</w:t>
            </w:r>
          </w:p>
        </w:tc>
        <w:tc>
          <w:tcPr>
            <w:tcW w:w="4932" w:type="dxa"/>
            <w:tcBorders>
              <w:bottom w:val="nil"/>
            </w:tcBorders>
          </w:tcPr>
          <w:p w:rsidR="00A1265C" w:rsidRDefault="00A1265C">
            <w:pPr>
              <w:pStyle w:val="ConsPlusNormal"/>
              <w:jc w:val="center"/>
            </w:pPr>
            <w:r>
              <w:t>Р39 = А, где:</w:t>
            </w:r>
          </w:p>
          <w:p w:rsidR="00A1265C" w:rsidRDefault="00A1265C">
            <w:pPr>
              <w:pStyle w:val="ConsPlusNormal"/>
            </w:pPr>
          </w:p>
          <w:p w:rsidR="00A1265C" w:rsidRDefault="00A1265C">
            <w:pPr>
              <w:pStyle w:val="ConsPlusNormal"/>
              <w:jc w:val="both"/>
            </w:pPr>
            <w:r>
              <w:t>А - сумма недостач (излишков) и хищений нефинансовых активов по данным годовой бюджетной отчетности за отчетный финансовый (тыс. руб.)</w:t>
            </w:r>
          </w:p>
        </w:tc>
        <w:tc>
          <w:tcPr>
            <w:tcW w:w="3685" w:type="dxa"/>
            <w:tcBorders>
              <w:bottom w:val="nil"/>
            </w:tcBorders>
          </w:tcPr>
          <w:p w:rsidR="00A1265C" w:rsidRDefault="00A1265C">
            <w:pPr>
              <w:pStyle w:val="ConsPlusNormal"/>
            </w:pPr>
            <w:r>
              <w:t>d(Р39) = 1, если Р39 = 0,</w:t>
            </w:r>
          </w:p>
          <w:p w:rsidR="00A1265C" w:rsidRDefault="00A1265C">
            <w:pPr>
              <w:pStyle w:val="ConsPlusNormal"/>
            </w:pPr>
            <w:r>
              <w:t>d(Р39) = 0, если Р39 &gt; 0</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83">
              <w:r>
                <w:rPr>
                  <w:color w:val="0000FF"/>
                </w:rPr>
                <w:t>Приказа</w:t>
              </w:r>
            </w:hyperlink>
            <w:r>
              <w:t xml:space="preserve"> Департамента финансов Администрации города Омска от 04.07.2025</w:t>
            </w:r>
          </w:p>
          <w:p w:rsidR="00A1265C" w:rsidRDefault="00A1265C">
            <w:pPr>
              <w:pStyle w:val="ConsPlusNormal"/>
              <w:jc w:val="both"/>
            </w:pPr>
            <w:r>
              <w:t>N 76)</w:t>
            </w:r>
          </w:p>
        </w:tc>
      </w:tr>
      <w:tr w:rsidR="00A1265C">
        <w:tc>
          <w:tcPr>
            <w:tcW w:w="14272" w:type="dxa"/>
            <w:gridSpan w:val="5"/>
          </w:tcPr>
          <w:p w:rsidR="00A1265C" w:rsidRDefault="00A1265C">
            <w:pPr>
              <w:pStyle w:val="ConsPlusNormal"/>
              <w:jc w:val="center"/>
              <w:outlineLvl w:val="2"/>
            </w:pPr>
            <w:r>
              <w:t>5. Показатели качества управления муниципальными учреждениями города Омска</w:t>
            </w:r>
          </w:p>
        </w:tc>
      </w:tr>
      <w:tr w:rsidR="00A1265C">
        <w:tblPrEx>
          <w:tblBorders>
            <w:insideH w:val="nil"/>
          </w:tblBorders>
        </w:tblPrEx>
        <w:tc>
          <w:tcPr>
            <w:tcW w:w="907" w:type="dxa"/>
            <w:tcBorders>
              <w:bottom w:val="nil"/>
            </w:tcBorders>
          </w:tcPr>
          <w:p w:rsidR="00A1265C" w:rsidRDefault="00A1265C">
            <w:pPr>
              <w:pStyle w:val="ConsPlusNormal"/>
              <w:jc w:val="center"/>
            </w:pPr>
            <w:r>
              <w:t>Р40</w:t>
            </w:r>
          </w:p>
          <w:p w:rsidR="00A1265C" w:rsidRDefault="001B6CE5">
            <w:pPr>
              <w:pStyle w:val="ConsPlusNormal"/>
              <w:jc w:val="center"/>
            </w:pPr>
            <w:hyperlink w:anchor="P830">
              <w:r w:rsidR="00A1265C">
                <w:rPr>
                  <w:color w:val="0000FF"/>
                </w:rPr>
                <w:t>&lt;9&gt;</w:t>
              </w:r>
            </w:hyperlink>
          </w:p>
        </w:tc>
        <w:tc>
          <w:tcPr>
            <w:tcW w:w="2934" w:type="dxa"/>
            <w:tcBorders>
              <w:bottom w:val="nil"/>
            </w:tcBorders>
          </w:tcPr>
          <w:p w:rsidR="00A1265C" w:rsidRDefault="00A1265C">
            <w:pPr>
              <w:pStyle w:val="ConsPlusNormal"/>
            </w:pPr>
            <w:r>
              <w:t>Наличие правового акта, предусматривающего проведение мониторинга финансового менеджмента подведомственных муниципальных учреждений города Омска</w:t>
            </w:r>
          </w:p>
        </w:tc>
        <w:tc>
          <w:tcPr>
            <w:tcW w:w="4932" w:type="dxa"/>
            <w:tcBorders>
              <w:bottom w:val="nil"/>
            </w:tcBorders>
          </w:tcPr>
          <w:p w:rsidR="00A1265C" w:rsidRDefault="00A1265C">
            <w:pPr>
              <w:pStyle w:val="ConsPlusNormal"/>
              <w:jc w:val="center"/>
            </w:pPr>
            <w:r>
              <w:t>Р40 = А, где:</w:t>
            </w:r>
          </w:p>
          <w:p w:rsidR="00A1265C" w:rsidRDefault="00A1265C">
            <w:pPr>
              <w:pStyle w:val="ConsPlusNormal"/>
              <w:jc w:val="both"/>
            </w:pPr>
          </w:p>
          <w:p w:rsidR="00A1265C" w:rsidRDefault="00A1265C">
            <w:pPr>
              <w:pStyle w:val="ConsPlusNormal"/>
              <w:jc w:val="both"/>
            </w:pPr>
            <w:r>
              <w:t>А - наличие правового акта ГРБС-учредителя, предусматривающего проведение мониторинга финансового менеджмента, осуществляемого подведомственными муниципальными учреждениями города Омска.</w:t>
            </w:r>
          </w:p>
          <w:p w:rsidR="00A1265C" w:rsidRDefault="00A1265C">
            <w:pPr>
              <w:pStyle w:val="ConsPlusNormal"/>
              <w:jc w:val="both"/>
            </w:pPr>
            <w:r>
              <w:t xml:space="preserve">При наличии правового акта ГРБС-учредителя, предусматривающего проведение мониторинга финансового менеджмента, осуществляемого подведомственными муниципальными учреждениями города Омска, </w:t>
            </w:r>
            <w:proofErr w:type="gramStart"/>
            <w:r>
              <w:t>А</w:t>
            </w:r>
            <w:proofErr w:type="gramEnd"/>
            <w:r>
              <w:t xml:space="preserve"> = В / С, где:</w:t>
            </w:r>
          </w:p>
          <w:p w:rsidR="00A1265C" w:rsidRDefault="00A1265C">
            <w:pPr>
              <w:pStyle w:val="ConsPlusNormal"/>
              <w:jc w:val="both"/>
            </w:pPr>
            <w:r>
              <w:t>В - количество подведомственных муниципальных учреждений города Омска, в отношении которых правовым актом ГРБС-учредителя предусмотрено проведение мониторинга финансового менеджмента, ед.;</w:t>
            </w:r>
          </w:p>
          <w:p w:rsidR="00A1265C" w:rsidRDefault="00A1265C">
            <w:pPr>
              <w:pStyle w:val="ConsPlusNormal"/>
              <w:jc w:val="both"/>
            </w:pPr>
            <w:r>
              <w:t>С - общее количество муниципальных учреждений города Омска, подведомственных ГРБС-учредителю, ед.;</w:t>
            </w:r>
          </w:p>
          <w:p w:rsidR="00A1265C" w:rsidRDefault="00A1265C">
            <w:pPr>
              <w:pStyle w:val="ConsPlusNormal"/>
              <w:jc w:val="both"/>
            </w:pPr>
            <w:r>
              <w:t xml:space="preserve">при отсутствии правового акта ГРБС-учредителя, предусматривающего проведение мониторинга </w:t>
            </w:r>
            <w:r>
              <w:lastRenderedPageBreak/>
              <w:t>финансового менеджмента, осуществляемого подведомственными муниципальными учреждениями города Омска, А = 0</w:t>
            </w:r>
          </w:p>
        </w:tc>
        <w:tc>
          <w:tcPr>
            <w:tcW w:w="3685" w:type="dxa"/>
            <w:tcBorders>
              <w:bottom w:val="nil"/>
            </w:tcBorders>
          </w:tcPr>
          <w:p w:rsidR="00A1265C" w:rsidRDefault="00A1265C">
            <w:pPr>
              <w:pStyle w:val="ConsPlusNormal"/>
            </w:pPr>
            <w:r>
              <w:lastRenderedPageBreak/>
              <w:t>d(Р40) = Р40</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84">
              <w:r>
                <w:rPr>
                  <w:color w:val="0000FF"/>
                </w:rPr>
                <w:t>Приказа</w:t>
              </w:r>
            </w:hyperlink>
            <w:r>
              <w:t xml:space="preserve"> Департамента финансов Администрации города Омска от 28.06.2022</w:t>
            </w:r>
          </w:p>
          <w:p w:rsidR="00A1265C" w:rsidRDefault="00A1265C">
            <w:pPr>
              <w:pStyle w:val="ConsPlusNormal"/>
              <w:jc w:val="both"/>
            </w:pPr>
            <w:r>
              <w:t>N 84)</w:t>
            </w:r>
          </w:p>
        </w:tc>
      </w:tr>
      <w:tr w:rsidR="00A1265C">
        <w:tc>
          <w:tcPr>
            <w:tcW w:w="907" w:type="dxa"/>
          </w:tcPr>
          <w:p w:rsidR="00A1265C" w:rsidRDefault="00A1265C">
            <w:pPr>
              <w:pStyle w:val="ConsPlusNormal"/>
              <w:jc w:val="center"/>
            </w:pPr>
            <w:r>
              <w:t>Р41</w:t>
            </w:r>
          </w:p>
          <w:p w:rsidR="00A1265C" w:rsidRDefault="001B6CE5">
            <w:pPr>
              <w:pStyle w:val="ConsPlusNormal"/>
              <w:jc w:val="center"/>
            </w:pPr>
            <w:hyperlink w:anchor="P830">
              <w:r w:rsidR="00A1265C">
                <w:rPr>
                  <w:color w:val="0000FF"/>
                </w:rPr>
                <w:t>&lt;9&gt;</w:t>
              </w:r>
            </w:hyperlink>
          </w:p>
        </w:tc>
        <w:tc>
          <w:tcPr>
            <w:tcW w:w="2934" w:type="dxa"/>
          </w:tcPr>
          <w:p w:rsidR="00A1265C" w:rsidRDefault="00A1265C">
            <w:pPr>
              <w:pStyle w:val="ConsPlusNormal"/>
            </w:pPr>
            <w:r>
              <w:t>Динамика среднего значения оценки качества финансового менеджмента подведомственных муниципальных учреждений города Омска</w:t>
            </w:r>
          </w:p>
        </w:tc>
        <w:tc>
          <w:tcPr>
            <w:tcW w:w="4932" w:type="dxa"/>
          </w:tcPr>
          <w:p w:rsidR="00A1265C" w:rsidRDefault="00A1265C">
            <w:pPr>
              <w:pStyle w:val="ConsPlusNormal"/>
              <w:jc w:val="center"/>
            </w:pPr>
            <w:r>
              <w:rPr>
                <w:noProof/>
                <w:position w:val="-30"/>
              </w:rPr>
              <w:drawing>
                <wp:inline distT="0" distB="0" distL="0" distR="0">
                  <wp:extent cx="1844040" cy="5283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44040" cy="528320"/>
                          </a:xfrm>
                          <a:prstGeom prst="rect">
                            <a:avLst/>
                          </a:prstGeom>
                          <a:noFill/>
                          <a:ln>
                            <a:noFill/>
                          </a:ln>
                        </pic:spPr>
                      </pic:pic>
                    </a:graphicData>
                  </a:graphic>
                </wp:inline>
              </w:drawing>
            </w:r>
          </w:p>
          <w:p w:rsidR="00A1265C" w:rsidRDefault="00A1265C">
            <w:pPr>
              <w:pStyle w:val="ConsPlusNormal"/>
            </w:pPr>
          </w:p>
          <w:p w:rsidR="00A1265C" w:rsidRDefault="00A1265C">
            <w:pPr>
              <w:pStyle w:val="ConsPlusNormal"/>
              <w:jc w:val="both"/>
            </w:pPr>
            <w:r>
              <w:t>t - отчетный финансовый год;</w:t>
            </w:r>
          </w:p>
          <w:p w:rsidR="00A1265C" w:rsidRDefault="00A1265C">
            <w:pPr>
              <w:pStyle w:val="ConsPlusNormal"/>
              <w:jc w:val="both"/>
            </w:pPr>
            <w:r>
              <w:rPr>
                <w:noProof/>
                <w:position w:val="-5"/>
              </w:rPr>
              <w:drawing>
                <wp:inline distT="0" distB="0" distL="0" distR="0">
                  <wp:extent cx="184150" cy="2095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4150" cy="209550"/>
                          </a:xfrm>
                          <a:prstGeom prst="rect">
                            <a:avLst/>
                          </a:prstGeom>
                          <a:noFill/>
                          <a:ln>
                            <a:noFill/>
                          </a:ln>
                        </pic:spPr>
                      </pic:pic>
                    </a:graphicData>
                  </a:graphic>
                </wp:inline>
              </w:drawing>
            </w:r>
            <w:r>
              <w:t xml:space="preserve"> - среднее значение оценки качества финансового менеджмента, осуществляемого муниципальными учреждениями города Омска, подведомственными ГРБС-учредителю (%), определяемое по формуле:</w:t>
            </w:r>
          </w:p>
          <w:p w:rsidR="00A1265C" w:rsidRDefault="00A1265C">
            <w:pPr>
              <w:pStyle w:val="ConsPlusNormal"/>
            </w:pPr>
          </w:p>
          <w:p w:rsidR="00A1265C" w:rsidRDefault="00A1265C">
            <w:pPr>
              <w:pStyle w:val="ConsPlusNormal"/>
              <w:jc w:val="center"/>
            </w:pPr>
            <w:r>
              <w:rPr>
                <w:noProof/>
                <w:position w:val="-29"/>
              </w:rPr>
              <w:drawing>
                <wp:inline distT="0" distB="0" distL="0" distR="0">
                  <wp:extent cx="1324610" cy="5194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24610" cy="519430"/>
                          </a:xfrm>
                          <a:prstGeom prst="rect">
                            <a:avLst/>
                          </a:prstGeom>
                          <a:noFill/>
                          <a:ln>
                            <a:noFill/>
                          </a:ln>
                        </pic:spPr>
                      </pic:pic>
                    </a:graphicData>
                  </a:graphic>
                </wp:inline>
              </w:drawing>
            </w:r>
          </w:p>
          <w:p w:rsidR="00A1265C" w:rsidRDefault="00A1265C">
            <w:pPr>
              <w:pStyle w:val="ConsPlusNormal"/>
            </w:pPr>
          </w:p>
          <w:p w:rsidR="00A1265C" w:rsidRDefault="00A1265C">
            <w:pPr>
              <w:pStyle w:val="ConsPlusNormal"/>
              <w:jc w:val="both"/>
            </w:pPr>
            <w:proofErr w:type="spellStart"/>
            <w:r>
              <w:t>А</w:t>
            </w:r>
            <w:r>
              <w:rPr>
                <w:vertAlign w:val="subscript"/>
              </w:rPr>
              <w:t>i</w:t>
            </w:r>
            <w:proofErr w:type="spellEnd"/>
            <w:r>
              <w:t xml:space="preserve"> - оценка качества финансового менеджмента, осуществляемая i-м муниципальным учреждением города Омска, подведомственным ГРБС-учредителю (%);</w:t>
            </w:r>
          </w:p>
          <w:p w:rsidR="00A1265C" w:rsidRDefault="00A1265C">
            <w:pPr>
              <w:pStyle w:val="ConsPlusNormal"/>
              <w:jc w:val="both"/>
            </w:pPr>
            <w:r>
              <w:t>n - количество подведомственных муниципальных учреждений (ед.)</w:t>
            </w:r>
          </w:p>
        </w:tc>
        <w:tc>
          <w:tcPr>
            <w:tcW w:w="3685" w:type="dxa"/>
          </w:tcPr>
          <w:p w:rsidR="00A1265C" w:rsidRDefault="00A1265C">
            <w:pPr>
              <w:pStyle w:val="ConsPlusNormal"/>
            </w:pPr>
            <w:r>
              <w:t>d(Р41) = 1,</w:t>
            </w:r>
          </w:p>
          <w:p w:rsidR="00A1265C" w:rsidRDefault="00A1265C">
            <w:pPr>
              <w:pStyle w:val="ConsPlusNormal"/>
            </w:pPr>
            <w:r>
              <w:t>если Р</w:t>
            </w:r>
            <w:proofErr w:type="gramStart"/>
            <w:r>
              <w:t>41 &gt;</w:t>
            </w:r>
            <w:proofErr w:type="gramEnd"/>
            <w:r>
              <w:t>= 100%;</w:t>
            </w:r>
          </w:p>
          <w:p w:rsidR="00A1265C" w:rsidRDefault="00A1265C">
            <w:pPr>
              <w:pStyle w:val="ConsPlusNormal"/>
            </w:pPr>
            <w:r>
              <w:t>d(Р41) = 0,</w:t>
            </w:r>
          </w:p>
          <w:p w:rsidR="00A1265C" w:rsidRDefault="00A1265C">
            <w:pPr>
              <w:pStyle w:val="ConsPlusNormal"/>
            </w:pPr>
            <w:r>
              <w:t>если Р41 &lt; 100%</w:t>
            </w:r>
          </w:p>
        </w:tc>
        <w:tc>
          <w:tcPr>
            <w:tcW w:w="1814" w:type="dxa"/>
          </w:tcPr>
          <w:p w:rsidR="00A1265C" w:rsidRDefault="00A1265C">
            <w:pPr>
              <w:pStyle w:val="ConsPlusNormal"/>
            </w:pPr>
            <w:r>
              <w:t>Ежегодно</w:t>
            </w:r>
          </w:p>
        </w:tc>
      </w:tr>
      <w:tr w:rsidR="00A1265C">
        <w:tc>
          <w:tcPr>
            <w:tcW w:w="907" w:type="dxa"/>
          </w:tcPr>
          <w:p w:rsidR="00A1265C" w:rsidRDefault="00A1265C">
            <w:pPr>
              <w:pStyle w:val="ConsPlusNormal"/>
              <w:jc w:val="center"/>
            </w:pPr>
            <w:r>
              <w:t>Р42</w:t>
            </w:r>
          </w:p>
          <w:p w:rsidR="00A1265C" w:rsidRDefault="001B6CE5">
            <w:pPr>
              <w:pStyle w:val="ConsPlusNormal"/>
              <w:jc w:val="center"/>
            </w:pPr>
            <w:hyperlink w:anchor="P830">
              <w:r w:rsidR="00A1265C">
                <w:rPr>
                  <w:color w:val="0000FF"/>
                </w:rPr>
                <w:t>&lt;9&gt;</w:t>
              </w:r>
            </w:hyperlink>
          </w:p>
        </w:tc>
        <w:tc>
          <w:tcPr>
            <w:tcW w:w="2934" w:type="dxa"/>
          </w:tcPr>
          <w:p w:rsidR="00A1265C" w:rsidRDefault="00A1265C">
            <w:pPr>
              <w:pStyle w:val="ConsPlusNormal"/>
            </w:pPr>
            <w:r>
              <w:t xml:space="preserve">Размещение ГРБС-учредителями результатов проведенного мониторинга финансового менеджмента подведомственных </w:t>
            </w:r>
            <w:r>
              <w:lastRenderedPageBreak/>
              <w:t>муниципальных учреждений города Омска на официальном сайте Администрации города Омска в сети "Интернет"</w:t>
            </w:r>
          </w:p>
        </w:tc>
        <w:tc>
          <w:tcPr>
            <w:tcW w:w="4932" w:type="dxa"/>
          </w:tcPr>
          <w:p w:rsidR="00A1265C" w:rsidRDefault="00A1265C">
            <w:pPr>
              <w:pStyle w:val="ConsPlusNormal"/>
              <w:jc w:val="center"/>
            </w:pPr>
            <w:r>
              <w:lastRenderedPageBreak/>
              <w:t>Р42 = А, где:</w:t>
            </w:r>
          </w:p>
          <w:p w:rsidR="00A1265C" w:rsidRDefault="00A1265C">
            <w:pPr>
              <w:pStyle w:val="ConsPlusNormal"/>
            </w:pPr>
          </w:p>
          <w:p w:rsidR="00A1265C" w:rsidRDefault="00A1265C">
            <w:pPr>
              <w:pStyle w:val="ConsPlusNormal"/>
              <w:jc w:val="both"/>
            </w:pPr>
            <w:r>
              <w:t xml:space="preserve">А - наличие результатов проведенного мониторинга финансового менеджмента подведомственных муниципальных учреждений </w:t>
            </w:r>
            <w:r>
              <w:lastRenderedPageBreak/>
              <w:t>города Омска.</w:t>
            </w:r>
          </w:p>
          <w:p w:rsidR="00A1265C" w:rsidRDefault="00A1265C">
            <w:pPr>
              <w:pStyle w:val="ConsPlusNormal"/>
              <w:jc w:val="both"/>
            </w:pPr>
            <w:r>
              <w:t>А = 1 при наличии результатов проведенного мониторинга финансового менеджмента подведомственных муниципальных учреждений города Омска на официальном сайте Администрации города Омска в сети "Интернет";</w:t>
            </w:r>
          </w:p>
          <w:p w:rsidR="00A1265C" w:rsidRDefault="00A1265C">
            <w:pPr>
              <w:pStyle w:val="ConsPlusNormal"/>
              <w:jc w:val="both"/>
            </w:pPr>
            <w:r>
              <w:t>А = 0 при отсутствии результатов проведенного мониторинга финансового менеджмента подведомственных муниципальных учреждений города Омска на официальном сайте Администрации города Омска в сети "Интернет"</w:t>
            </w:r>
          </w:p>
        </w:tc>
        <w:tc>
          <w:tcPr>
            <w:tcW w:w="3685" w:type="dxa"/>
          </w:tcPr>
          <w:p w:rsidR="00A1265C" w:rsidRDefault="00A1265C">
            <w:pPr>
              <w:pStyle w:val="ConsPlusNormal"/>
            </w:pPr>
            <w:r>
              <w:lastRenderedPageBreak/>
              <w:t>d(Р42) = Р42</w:t>
            </w:r>
          </w:p>
        </w:tc>
        <w:tc>
          <w:tcPr>
            <w:tcW w:w="1814" w:type="dxa"/>
          </w:tcPr>
          <w:p w:rsidR="00A1265C" w:rsidRDefault="00A1265C">
            <w:pPr>
              <w:pStyle w:val="ConsPlusNormal"/>
            </w:pPr>
            <w:r>
              <w:t>Ежегодно</w:t>
            </w:r>
          </w:p>
        </w:tc>
      </w:tr>
      <w:tr w:rsidR="00A1265C">
        <w:tblPrEx>
          <w:tblBorders>
            <w:insideH w:val="nil"/>
          </w:tblBorders>
        </w:tblPrEx>
        <w:tc>
          <w:tcPr>
            <w:tcW w:w="907" w:type="dxa"/>
            <w:tcBorders>
              <w:bottom w:val="nil"/>
            </w:tcBorders>
          </w:tcPr>
          <w:p w:rsidR="00A1265C" w:rsidRDefault="00A1265C">
            <w:pPr>
              <w:pStyle w:val="ConsPlusNormal"/>
              <w:jc w:val="center"/>
            </w:pPr>
            <w:r>
              <w:t xml:space="preserve">Р43 </w:t>
            </w:r>
            <w:hyperlink w:anchor="P822">
              <w:r>
                <w:rPr>
                  <w:color w:val="0000FF"/>
                </w:rPr>
                <w:t>&lt;1&gt;</w:t>
              </w:r>
            </w:hyperlink>
            <w:r>
              <w:t xml:space="preserve">, </w:t>
            </w:r>
            <w:hyperlink w:anchor="P835">
              <w:r>
                <w:rPr>
                  <w:color w:val="0000FF"/>
                </w:rPr>
                <w:t>&lt;13&gt;</w:t>
              </w:r>
            </w:hyperlink>
          </w:p>
        </w:tc>
        <w:tc>
          <w:tcPr>
            <w:tcW w:w="2934" w:type="dxa"/>
            <w:tcBorders>
              <w:bottom w:val="nil"/>
            </w:tcBorders>
          </w:tcPr>
          <w:p w:rsidR="00A1265C" w:rsidRDefault="00A1265C">
            <w:pPr>
              <w:pStyle w:val="ConsPlusNormal"/>
            </w:pPr>
            <w:r>
              <w:t>Динамика объема доходов автономных и бюджетных учреждений города Омска, подведомственных ГРБС-учредителю, от приносящей доход деятельности</w:t>
            </w:r>
          </w:p>
        </w:tc>
        <w:tc>
          <w:tcPr>
            <w:tcW w:w="4932" w:type="dxa"/>
            <w:tcBorders>
              <w:bottom w:val="nil"/>
            </w:tcBorders>
          </w:tcPr>
          <w:p w:rsidR="00A1265C" w:rsidRDefault="00A1265C">
            <w:pPr>
              <w:pStyle w:val="ConsPlusNormal"/>
              <w:jc w:val="center"/>
            </w:pPr>
            <w:r>
              <w:t xml:space="preserve">Р43 = A / </w:t>
            </w:r>
            <w:proofErr w:type="gramStart"/>
            <w:r>
              <w:t>В</w:t>
            </w:r>
            <w:proofErr w:type="gramEnd"/>
            <w:r>
              <w:t xml:space="preserve"> x 100%, где:</w:t>
            </w:r>
          </w:p>
          <w:p w:rsidR="00A1265C" w:rsidRDefault="00A1265C">
            <w:pPr>
              <w:pStyle w:val="ConsPlusNormal"/>
            </w:pPr>
          </w:p>
          <w:p w:rsidR="00A1265C" w:rsidRDefault="00A1265C">
            <w:pPr>
              <w:pStyle w:val="ConsPlusNormal"/>
              <w:jc w:val="both"/>
            </w:pPr>
            <w:r>
              <w:t>А - фактический объем доходов бюджетных и автономных учреждений города Омска от приносящей доход деятельности за отчетный финансовый год (тыс. руб.);</w:t>
            </w:r>
          </w:p>
          <w:p w:rsidR="00A1265C" w:rsidRDefault="00A1265C">
            <w:pPr>
              <w:pStyle w:val="ConsPlusNormal"/>
              <w:jc w:val="both"/>
            </w:pPr>
            <w:r>
              <w:t>В - фактический объем доходов бюджетных и автономных учреждений города Омска от приносящей доход деятельности за год, предшествующий отчетному финансовому году (тыс. руб.)</w:t>
            </w:r>
          </w:p>
        </w:tc>
        <w:tc>
          <w:tcPr>
            <w:tcW w:w="3685" w:type="dxa"/>
            <w:tcBorders>
              <w:bottom w:val="nil"/>
            </w:tcBorders>
          </w:tcPr>
          <w:p w:rsidR="00A1265C" w:rsidRDefault="00A1265C">
            <w:pPr>
              <w:pStyle w:val="ConsPlusNormal"/>
            </w:pPr>
            <w:r>
              <w:t>d(Р43) = 1, если Р</w:t>
            </w:r>
            <w:proofErr w:type="gramStart"/>
            <w:r>
              <w:t>43 &gt;</w:t>
            </w:r>
            <w:proofErr w:type="gramEnd"/>
            <w:r>
              <w:t xml:space="preserve"> И;</w:t>
            </w:r>
          </w:p>
          <w:p w:rsidR="00A1265C" w:rsidRDefault="00A1265C">
            <w:pPr>
              <w:pStyle w:val="ConsPlusNormal"/>
            </w:pPr>
            <w:r>
              <w:t>d(Р43) = 0, если Р43 &lt;= И,</w:t>
            </w:r>
          </w:p>
          <w:p w:rsidR="00A1265C" w:rsidRDefault="00A1265C">
            <w:pPr>
              <w:pStyle w:val="ConsPlusNormal"/>
            </w:pPr>
            <w:r>
              <w:t>где И - плановый сводный индекс потребительских цен на товары и платные услуги населению (декабрь к декабрю предыдущего года) на отчетный финансовый год</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88">
              <w:r>
                <w:rPr>
                  <w:color w:val="0000FF"/>
                </w:rPr>
                <w:t>Приказа</w:t>
              </w:r>
            </w:hyperlink>
            <w:r>
              <w:t xml:space="preserve"> Департамента финансов Администрации города Омска от 28.06.2022</w:t>
            </w:r>
          </w:p>
          <w:p w:rsidR="00A1265C" w:rsidRDefault="00A1265C">
            <w:pPr>
              <w:pStyle w:val="ConsPlusNormal"/>
              <w:jc w:val="both"/>
            </w:pPr>
            <w:r>
              <w:t>N 84)</w:t>
            </w:r>
          </w:p>
        </w:tc>
      </w:tr>
      <w:tr w:rsidR="00A1265C">
        <w:tblPrEx>
          <w:tblBorders>
            <w:insideH w:val="nil"/>
          </w:tblBorders>
        </w:tblPrEx>
        <w:tc>
          <w:tcPr>
            <w:tcW w:w="907" w:type="dxa"/>
            <w:tcBorders>
              <w:bottom w:val="nil"/>
            </w:tcBorders>
          </w:tcPr>
          <w:p w:rsidR="00A1265C" w:rsidRDefault="00A1265C">
            <w:pPr>
              <w:pStyle w:val="ConsPlusNormal"/>
              <w:jc w:val="center"/>
            </w:pPr>
            <w:r>
              <w:t xml:space="preserve">Р44 </w:t>
            </w:r>
            <w:hyperlink w:anchor="P822">
              <w:r>
                <w:rPr>
                  <w:color w:val="0000FF"/>
                </w:rPr>
                <w:t>&lt;1&gt;</w:t>
              </w:r>
            </w:hyperlink>
            <w:r>
              <w:t xml:space="preserve">, </w:t>
            </w:r>
            <w:hyperlink w:anchor="P835">
              <w:r>
                <w:rPr>
                  <w:color w:val="0000FF"/>
                </w:rPr>
                <w:t>&lt;13&gt;</w:t>
              </w:r>
            </w:hyperlink>
          </w:p>
        </w:tc>
        <w:tc>
          <w:tcPr>
            <w:tcW w:w="2934" w:type="dxa"/>
            <w:tcBorders>
              <w:bottom w:val="nil"/>
            </w:tcBorders>
          </w:tcPr>
          <w:p w:rsidR="00A1265C" w:rsidRDefault="00A1265C">
            <w:pPr>
              <w:pStyle w:val="ConsPlusNormal"/>
            </w:pPr>
            <w:r>
              <w:t xml:space="preserve">Степень отклонения фактического объема доходов от приносящей доход деятельности бюджетных, автономных учреждений города Омска от утвержденного прогноза </w:t>
            </w:r>
            <w:r>
              <w:lastRenderedPageBreak/>
              <w:t>поступлений</w:t>
            </w:r>
          </w:p>
        </w:tc>
        <w:tc>
          <w:tcPr>
            <w:tcW w:w="4932" w:type="dxa"/>
            <w:tcBorders>
              <w:bottom w:val="nil"/>
            </w:tcBorders>
          </w:tcPr>
          <w:p w:rsidR="00A1265C" w:rsidRDefault="00A1265C">
            <w:pPr>
              <w:pStyle w:val="ConsPlusNormal"/>
              <w:jc w:val="center"/>
            </w:pPr>
            <w:r>
              <w:lastRenderedPageBreak/>
              <w:t xml:space="preserve">Р44 = |А - В| / </w:t>
            </w:r>
            <w:proofErr w:type="gramStart"/>
            <w:r>
              <w:t>А</w:t>
            </w:r>
            <w:proofErr w:type="gramEnd"/>
            <w:r>
              <w:t xml:space="preserve"> x 100%, где:</w:t>
            </w:r>
          </w:p>
          <w:p w:rsidR="00A1265C" w:rsidRDefault="00A1265C">
            <w:pPr>
              <w:pStyle w:val="ConsPlusNormal"/>
            </w:pPr>
          </w:p>
          <w:p w:rsidR="00A1265C" w:rsidRDefault="00A1265C">
            <w:pPr>
              <w:pStyle w:val="ConsPlusNormal"/>
              <w:jc w:val="both"/>
            </w:pPr>
            <w:r>
              <w:t>А - утвержденный прогноз поступлений от приносящей доход деятельности бюджетных, автономных учреждений города Омска (тыс. руб.);</w:t>
            </w:r>
          </w:p>
          <w:p w:rsidR="00A1265C" w:rsidRDefault="00A1265C">
            <w:pPr>
              <w:pStyle w:val="ConsPlusNormal"/>
              <w:jc w:val="both"/>
            </w:pPr>
            <w:r>
              <w:t xml:space="preserve">В - фактическое исполнение доходов от приносящей доход деятельности бюджетных, </w:t>
            </w:r>
            <w:r>
              <w:lastRenderedPageBreak/>
              <w:t>автономных учреждений города Омска (тыс. руб.)</w:t>
            </w:r>
          </w:p>
        </w:tc>
        <w:tc>
          <w:tcPr>
            <w:tcW w:w="3685" w:type="dxa"/>
            <w:tcBorders>
              <w:bottom w:val="nil"/>
            </w:tcBorders>
          </w:tcPr>
          <w:p w:rsidR="00A1265C" w:rsidRDefault="00A1265C">
            <w:pPr>
              <w:pStyle w:val="ConsPlusNormal"/>
            </w:pPr>
            <w:r>
              <w:lastRenderedPageBreak/>
              <w:t>d(Р44) = 1,</w:t>
            </w:r>
          </w:p>
          <w:p w:rsidR="00A1265C" w:rsidRDefault="00A1265C">
            <w:pPr>
              <w:pStyle w:val="ConsPlusNormal"/>
            </w:pPr>
            <w:r>
              <w:t>если 0 &lt;= Р44 &lt;= 10%;</w:t>
            </w:r>
          </w:p>
          <w:p w:rsidR="00A1265C" w:rsidRDefault="00A1265C">
            <w:pPr>
              <w:pStyle w:val="ConsPlusNormal"/>
            </w:pPr>
            <w:r>
              <w:t>d(Р44) = 0,</w:t>
            </w:r>
          </w:p>
          <w:p w:rsidR="00A1265C" w:rsidRDefault="00A1265C">
            <w:pPr>
              <w:pStyle w:val="ConsPlusNormal"/>
            </w:pPr>
            <w:r>
              <w:t>если Р</w:t>
            </w:r>
            <w:proofErr w:type="gramStart"/>
            <w:r>
              <w:t>44 &gt;</w:t>
            </w:r>
            <w:proofErr w:type="gramEnd"/>
            <w:r>
              <w:t xml:space="preserve"> 30%;</w:t>
            </w:r>
          </w:p>
          <w:p w:rsidR="00A1265C" w:rsidRDefault="00A1265C">
            <w:pPr>
              <w:pStyle w:val="ConsPlusNormal"/>
            </w:pPr>
            <w:r>
              <w:t>d(Р44) = 1 - (Р44 - 10%) / 20%,</w:t>
            </w:r>
          </w:p>
          <w:p w:rsidR="00A1265C" w:rsidRDefault="00A1265C">
            <w:pPr>
              <w:pStyle w:val="ConsPlusNormal"/>
            </w:pPr>
            <w:r>
              <w:t>если 10% &lt; Р44 &lt; 30%</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89">
              <w:r>
                <w:rPr>
                  <w:color w:val="0000FF"/>
                </w:rPr>
                <w:t>Приказа</w:t>
              </w:r>
            </w:hyperlink>
            <w:r>
              <w:t xml:space="preserve"> Департамента финансов Администрации города Омска от 28.06.2022</w:t>
            </w:r>
          </w:p>
          <w:p w:rsidR="00A1265C" w:rsidRDefault="00A1265C">
            <w:pPr>
              <w:pStyle w:val="ConsPlusNormal"/>
              <w:jc w:val="both"/>
            </w:pPr>
            <w:r>
              <w:t>N 84)</w:t>
            </w:r>
          </w:p>
        </w:tc>
      </w:tr>
      <w:tr w:rsidR="00A1265C">
        <w:tblPrEx>
          <w:tblBorders>
            <w:insideH w:val="nil"/>
          </w:tblBorders>
        </w:tblPrEx>
        <w:tc>
          <w:tcPr>
            <w:tcW w:w="907" w:type="dxa"/>
            <w:tcBorders>
              <w:bottom w:val="nil"/>
            </w:tcBorders>
          </w:tcPr>
          <w:p w:rsidR="00A1265C" w:rsidRDefault="00A1265C">
            <w:pPr>
              <w:pStyle w:val="ConsPlusNormal"/>
              <w:jc w:val="center"/>
            </w:pPr>
            <w:r>
              <w:t>Р45</w:t>
            </w:r>
          </w:p>
        </w:tc>
        <w:tc>
          <w:tcPr>
            <w:tcW w:w="13365" w:type="dxa"/>
            <w:gridSpan w:val="4"/>
            <w:tcBorders>
              <w:bottom w:val="nil"/>
            </w:tcBorders>
          </w:tcPr>
          <w:p w:rsidR="00A1265C" w:rsidRDefault="00A1265C">
            <w:pPr>
              <w:pStyle w:val="ConsPlusNormal"/>
              <w:jc w:val="both"/>
            </w:pPr>
            <w:r>
              <w:t xml:space="preserve">Исключен. - </w:t>
            </w:r>
            <w:hyperlink r:id="rId90">
              <w:r>
                <w:rPr>
                  <w:color w:val="0000FF"/>
                </w:rPr>
                <w:t>Приказ</w:t>
              </w:r>
            </w:hyperlink>
            <w:r>
              <w:t xml:space="preserve"> Департамента финансов Администрации города Омска от 28.06.2022 N 84</w:t>
            </w:r>
          </w:p>
        </w:tc>
      </w:tr>
      <w:tr w:rsidR="00A1265C">
        <w:tblPrEx>
          <w:tblBorders>
            <w:insideH w:val="nil"/>
          </w:tblBorders>
        </w:tblPrEx>
        <w:tc>
          <w:tcPr>
            <w:tcW w:w="907" w:type="dxa"/>
            <w:tcBorders>
              <w:bottom w:val="nil"/>
            </w:tcBorders>
          </w:tcPr>
          <w:p w:rsidR="00A1265C" w:rsidRDefault="00A1265C">
            <w:pPr>
              <w:pStyle w:val="ConsPlusNormal"/>
              <w:jc w:val="center"/>
            </w:pPr>
            <w:r>
              <w:t>Р46</w:t>
            </w:r>
          </w:p>
          <w:p w:rsidR="00A1265C" w:rsidRDefault="001B6CE5">
            <w:pPr>
              <w:pStyle w:val="ConsPlusNormal"/>
              <w:jc w:val="center"/>
            </w:pPr>
            <w:hyperlink w:anchor="P822">
              <w:r w:rsidR="00A1265C">
                <w:rPr>
                  <w:color w:val="0000FF"/>
                </w:rPr>
                <w:t>&lt;1&gt;</w:t>
              </w:r>
            </w:hyperlink>
          </w:p>
        </w:tc>
        <w:tc>
          <w:tcPr>
            <w:tcW w:w="2934" w:type="dxa"/>
            <w:tcBorders>
              <w:bottom w:val="nil"/>
            </w:tcBorders>
          </w:tcPr>
          <w:p w:rsidR="00A1265C" w:rsidRDefault="00A1265C">
            <w:pPr>
              <w:pStyle w:val="ConsPlusNormal"/>
            </w:pPr>
            <w:r>
              <w:t>Удельный вес бюджетных и автономных учреждений города Омска, выполнивших муниципальное задание (с учетом допустимого (возможного) отклонения), в общем количестве бюджетных и автономных учреждений города Омска</w:t>
            </w:r>
          </w:p>
        </w:tc>
        <w:tc>
          <w:tcPr>
            <w:tcW w:w="4932" w:type="dxa"/>
            <w:tcBorders>
              <w:bottom w:val="nil"/>
            </w:tcBorders>
          </w:tcPr>
          <w:p w:rsidR="00A1265C" w:rsidRDefault="00A1265C">
            <w:pPr>
              <w:pStyle w:val="ConsPlusNormal"/>
              <w:jc w:val="center"/>
            </w:pPr>
            <w:r>
              <w:t>Р46 = А / В, где:</w:t>
            </w:r>
          </w:p>
          <w:p w:rsidR="00A1265C" w:rsidRDefault="00A1265C">
            <w:pPr>
              <w:pStyle w:val="ConsPlusNormal"/>
            </w:pPr>
          </w:p>
          <w:p w:rsidR="00A1265C" w:rsidRDefault="00A1265C">
            <w:pPr>
              <w:pStyle w:val="ConsPlusNormal"/>
              <w:jc w:val="both"/>
            </w:pPr>
            <w:r>
              <w:t>А - количество бюджетных и автономных учреждений города Омска, подведомственных ГРБС-учредителю, выполнивших муниципальное задание (с учетом допустимого (возможного) отклонения) в отчетном финансовом году (ед.);</w:t>
            </w:r>
          </w:p>
          <w:p w:rsidR="00A1265C" w:rsidRDefault="00A1265C">
            <w:pPr>
              <w:pStyle w:val="ConsPlusNormal"/>
              <w:jc w:val="both"/>
            </w:pPr>
            <w:r>
              <w:t>В - общее количество бюджетных и автономных учреждений города Омска, подведомственных ГРБС-учредителю, которым доведено муниципальное задание на отчетный финансовый год (ед.)</w:t>
            </w:r>
          </w:p>
        </w:tc>
        <w:tc>
          <w:tcPr>
            <w:tcW w:w="3685" w:type="dxa"/>
            <w:tcBorders>
              <w:bottom w:val="nil"/>
            </w:tcBorders>
          </w:tcPr>
          <w:p w:rsidR="00A1265C" w:rsidRDefault="00A1265C">
            <w:pPr>
              <w:pStyle w:val="ConsPlusNormal"/>
            </w:pPr>
            <w:r>
              <w:t>d(Р46) = Р46</w:t>
            </w:r>
          </w:p>
        </w:tc>
        <w:tc>
          <w:tcPr>
            <w:tcW w:w="1814" w:type="dxa"/>
            <w:tcBorders>
              <w:bottom w:val="nil"/>
            </w:tcBorders>
          </w:tcPr>
          <w:p w:rsidR="00A1265C" w:rsidRDefault="00A1265C">
            <w:pPr>
              <w:pStyle w:val="ConsPlusNormal"/>
            </w:pPr>
            <w:r>
              <w:t>Ежегодно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91">
              <w:r>
                <w:rPr>
                  <w:color w:val="0000FF"/>
                </w:rPr>
                <w:t>Приказа</w:t>
              </w:r>
            </w:hyperlink>
            <w:r>
              <w:t xml:space="preserve"> Департамента финансов Администрации города Омска от 20.02.2025</w:t>
            </w:r>
          </w:p>
          <w:p w:rsidR="00A1265C" w:rsidRDefault="00A1265C">
            <w:pPr>
              <w:pStyle w:val="ConsPlusNormal"/>
              <w:jc w:val="both"/>
            </w:pPr>
            <w:r>
              <w:t>N 26)</w:t>
            </w:r>
          </w:p>
        </w:tc>
      </w:tr>
      <w:tr w:rsidR="00A1265C">
        <w:tc>
          <w:tcPr>
            <w:tcW w:w="907" w:type="dxa"/>
          </w:tcPr>
          <w:p w:rsidR="00A1265C" w:rsidRDefault="00A1265C">
            <w:pPr>
              <w:pStyle w:val="ConsPlusNormal"/>
              <w:jc w:val="center"/>
            </w:pPr>
            <w:r>
              <w:t xml:space="preserve">Р47 </w:t>
            </w:r>
            <w:hyperlink w:anchor="P831">
              <w:r>
                <w:rPr>
                  <w:color w:val="0000FF"/>
                </w:rPr>
                <w:t>&lt;10&gt;</w:t>
              </w:r>
            </w:hyperlink>
          </w:p>
        </w:tc>
        <w:tc>
          <w:tcPr>
            <w:tcW w:w="2934" w:type="dxa"/>
          </w:tcPr>
          <w:p w:rsidR="00A1265C" w:rsidRDefault="00A1265C">
            <w:pPr>
              <w:pStyle w:val="ConsPlusNormal"/>
            </w:pPr>
            <w:r>
              <w:t>Наличие правового акта, устанавливающего Порядок взаимодействия ГРБС-учредителя с подведомственными получателями бюджетных средств по составлению и ведению бюджетной росписи</w:t>
            </w:r>
          </w:p>
        </w:tc>
        <w:tc>
          <w:tcPr>
            <w:tcW w:w="4932" w:type="dxa"/>
          </w:tcPr>
          <w:p w:rsidR="00A1265C" w:rsidRDefault="00A1265C">
            <w:pPr>
              <w:pStyle w:val="ConsPlusNormal"/>
              <w:jc w:val="center"/>
            </w:pPr>
            <w:r>
              <w:t>Р47 = А, где:</w:t>
            </w:r>
          </w:p>
          <w:p w:rsidR="00A1265C" w:rsidRDefault="00A1265C">
            <w:pPr>
              <w:pStyle w:val="ConsPlusNormal"/>
            </w:pPr>
          </w:p>
          <w:p w:rsidR="00A1265C" w:rsidRDefault="00A1265C">
            <w:pPr>
              <w:pStyle w:val="ConsPlusNormal"/>
              <w:jc w:val="both"/>
            </w:pPr>
            <w:r>
              <w:t>А - установление Порядка взаимодействия структурного подразделения Администрации города Омска, осуществляющего функции и полномочия учредителя казенного учреждения города Омска, с подведомственными получателями бюджетных средств по составлению и ведению бюджетной росписи (далее - Порядок).</w:t>
            </w:r>
          </w:p>
          <w:p w:rsidR="00A1265C" w:rsidRDefault="00A1265C">
            <w:pPr>
              <w:pStyle w:val="ConsPlusNormal"/>
              <w:jc w:val="both"/>
            </w:pPr>
            <w:r>
              <w:t xml:space="preserve">А = 1 при наличии правового акта структурного подразделения Администрации города Омска, осуществляющего функции и полномочия </w:t>
            </w:r>
            <w:r>
              <w:lastRenderedPageBreak/>
              <w:t>учредителя муниципального казенного учреждения города Омска, устанавливающего Порядок;</w:t>
            </w:r>
          </w:p>
          <w:p w:rsidR="00A1265C" w:rsidRDefault="00A1265C">
            <w:pPr>
              <w:pStyle w:val="ConsPlusNormal"/>
              <w:jc w:val="both"/>
            </w:pPr>
            <w:r>
              <w:t>А = 0 при отсутствии правового акта структурного подразделения Администрации города Омска, осуществляющего функции и полномочия учредителя муниципального казенного учреждения города Омска, устанавливающего Порядок</w:t>
            </w:r>
          </w:p>
        </w:tc>
        <w:tc>
          <w:tcPr>
            <w:tcW w:w="3685" w:type="dxa"/>
          </w:tcPr>
          <w:p w:rsidR="00A1265C" w:rsidRDefault="00A1265C">
            <w:pPr>
              <w:pStyle w:val="ConsPlusNormal"/>
            </w:pPr>
            <w:r>
              <w:lastRenderedPageBreak/>
              <w:t>d(Р47) = Р47</w:t>
            </w:r>
          </w:p>
        </w:tc>
        <w:tc>
          <w:tcPr>
            <w:tcW w:w="1814" w:type="dxa"/>
          </w:tcPr>
          <w:p w:rsidR="00A1265C" w:rsidRDefault="00A1265C">
            <w:pPr>
              <w:pStyle w:val="ConsPlusNormal"/>
            </w:pPr>
            <w:r>
              <w:t>Ежегодно</w:t>
            </w:r>
          </w:p>
        </w:tc>
      </w:tr>
      <w:tr w:rsidR="00A1265C">
        <w:tc>
          <w:tcPr>
            <w:tcW w:w="907" w:type="dxa"/>
          </w:tcPr>
          <w:p w:rsidR="00A1265C" w:rsidRDefault="00A1265C">
            <w:pPr>
              <w:pStyle w:val="ConsPlusNormal"/>
              <w:jc w:val="center"/>
            </w:pPr>
            <w:r>
              <w:t>Р48</w:t>
            </w:r>
          </w:p>
          <w:p w:rsidR="00A1265C" w:rsidRDefault="001B6CE5">
            <w:pPr>
              <w:pStyle w:val="ConsPlusNormal"/>
              <w:jc w:val="center"/>
            </w:pPr>
            <w:hyperlink w:anchor="P830">
              <w:r w:rsidR="00A1265C">
                <w:rPr>
                  <w:color w:val="0000FF"/>
                </w:rPr>
                <w:t>&lt;9&gt;</w:t>
              </w:r>
            </w:hyperlink>
          </w:p>
        </w:tc>
        <w:tc>
          <w:tcPr>
            <w:tcW w:w="2934" w:type="dxa"/>
          </w:tcPr>
          <w:p w:rsidR="00A1265C" w:rsidRDefault="00A1265C">
            <w:pPr>
              <w:pStyle w:val="ConsPlusNormal"/>
            </w:pPr>
            <w:r>
              <w:t>Доля руководителей муниципальных учреждений города Омска, подведомственных ГРБС-учредителю, для которых оплата труда определяется с учетом результатов их профессиональной деятельности</w:t>
            </w:r>
          </w:p>
        </w:tc>
        <w:tc>
          <w:tcPr>
            <w:tcW w:w="4932" w:type="dxa"/>
          </w:tcPr>
          <w:p w:rsidR="00A1265C" w:rsidRDefault="00A1265C">
            <w:pPr>
              <w:pStyle w:val="ConsPlusNormal"/>
              <w:jc w:val="center"/>
            </w:pPr>
            <w:r>
              <w:t>Р48 = А / В, где:</w:t>
            </w:r>
          </w:p>
          <w:p w:rsidR="00A1265C" w:rsidRDefault="00A1265C">
            <w:pPr>
              <w:pStyle w:val="ConsPlusNormal"/>
            </w:pPr>
          </w:p>
          <w:p w:rsidR="00A1265C" w:rsidRDefault="00A1265C">
            <w:pPr>
              <w:pStyle w:val="ConsPlusNormal"/>
              <w:jc w:val="both"/>
            </w:pPr>
            <w:r>
              <w:t>А - количество руководителей муниципальных учреждений города Омска, подведомственных ГРБС-учредителю, для которых оплата труда определяется с учетом результатов их профессиональной деятельности (ед.);</w:t>
            </w:r>
          </w:p>
          <w:p w:rsidR="00A1265C" w:rsidRDefault="00A1265C">
            <w:pPr>
              <w:pStyle w:val="ConsPlusNormal"/>
              <w:jc w:val="both"/>
            </w:pPr>
            <w:r>
              <w:t>В - количество руководителей муниципальных учреждений города Омска, подведомственных ГРБС-учредителю (ед.).</w:t>
            </w:r>
          </w:p>
          <w:p w:rsidR="00A1265C" w:rsidRDefault="00A1265C">
            <w:pPr>
              <w:pStyle w:val="ConsPlusNormal"/>
              <w:jc w:val="both"/>
            </w:pPr>
            <w:r>
              <w:t>Показатели, оценивающие результаты профессиональной деятельности руководителей, должны устанавливаться в локальных нормативных актах и трудовых договорах (контрактах)</w:t>
            </w:r>
          </w:p>
        </w:tc>
        <w:tc>
          <w:tcPr>
            <w:tcW w:w="3685" w:type="dxa"/>
          </w:tcPr>
          <w:p w:rsidR="00A1265C" w:rsidRDefault="00A1265C">
            <w:pPr>
              <w:pStyle w:val="ConsPlusNormal"/>
            </w:pPr>
            <w:r>
              <w:t>d(Р48) = Р48</w:t>
            </w:r>
          </w:p>
        </w:tc>
        <w:tc>
          <w:tcPr>
            <w:tcW w:w="1814" w:type="dxa"/>
          </w:tcPr>
          <w:p w:rsidR="00A1265C" w:rsidRDefault="00A1265C">
            <w:pPr>
              <w:pStyle w:val="ConsPlusNormal"/>
            </w:pPr>
            <w:r>
              <w:t>Ежегодно</w:t>
            </w:r>
          </w:p>
        </w:tc>
      </w:tr>
      <w:tr w:rsidR="00A1265C">
        <w:tc>
          <w:tcPr>
            <w:tcW w:w="907" w:type="dxa"/>
          </w:tcPr>
          <w:p w:rsidR="00A1265C" w:rsidRDefault="00A1265C">
            <w:pPr>
              <w:pStyle w:val="ConsPlusNormal"/>
              <w:jc w:val="center"/>
            </w:pPr>
            <w:r>
              <w:t>Р49</w:t>
            </w:r>
          </w:p>
          <w:p w:rsidR="00A1265C" w:rsidRDefault="001B6CE5">
            <w:pPr>
              <w:pStyle w:val="ConsPlusNormal"/>
              <w:jc w:val="center"/>
            </w:pPr>
            <w:hyperlink w:anchor="P832">
              <w:r w:rsidR="00A1265C">
                <w:rPr>
                  <w:color w:val="0000FF"/>
                </w:rPr>
                <w:t>&lt;11&gt;</w:t>
              </w:r>
            </w:hyperlink>
          </w:p>
        </w:tc>
        <w:tc>
          <w:tcPr>
            <w:tcW w:w="2934" w:type="dxa"/>
          </w:tcPr>
          <w:p w:rsidR="00A1265C" w:rsidRDefault="00A1265C">
            <w:pPr>
              <w:pStyle w:val="ConsPlusNormal"/>
            </w:pPr>
            <w:r>
              <w:t xml:space="preserve">Соответствие качества муниципальных услуг, оказываемых муниципальными учреждениями города Омска (далее - муниципальная услуга), утвержденным стандартам качества </w:t>
            </w:r>
            <w:r>
              <w:lastRenderedPageBreak/>
              <w:t>муниципальных услуг</w:t>
            </w:r>
          </w:p>
        </w:tc>
        <w:tc>
          <w:tcPr>
            <w:tcW w:w="4932" w:type="dxa"/>
          </w:tcPr>
          <w:p w:rsidR="00A1265C" w:rsidRDefault="00A1265C">
            <w:pPr>
              <w:pStyle w:val="ConsPlusNormal"/>
              <w:jc w:val="center"/>
            </w:pPr>
            <w:r>
              <w:rPr>
                <w:noProof/>
                <w:position w:val="-30"/>
              </w:rPr>
              <w:lastRenderedPageBreak/>
              <w:drawing>
                <wp:inline distT="0" distB="0" distL="0" distR="0">
                  <wp:extent cx="1869440" cy="5283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69440" cy="528320"/>
                          </a:xfrm>
                          <a:prstGeom prst="rect">
                            <a:avLst/>
                          </a:prstGeom>
                          <a:noFill/>
                          <a:ln>
                            <a:noFill/>
                          </a:ln>
                        </pic:spPr>
                      </pic:pic>
                    </a:graphicData>
                  </a:graphic>
                </wp:inline>
              </w:drawing>
            </w:r>
          </w:p>
          <w:p w:rsidR="00A1265C" w:rsidRDefault="00A1265C">
            <w:pPr>
              <w:pStyle w:val="ConsPlusNormal"/>
            </w:pPr>
          </w:p>
          <w:p w:rsidR="00A1265C" w:rsidRDefault="00A1265C">
            <w:pPr>
              <w:pStyle w:val="ConsPlusNormal"/>
              <w:jc w:val="both"/>
            </w:pPr>
            <w:proofErr w:type="spellStart"/>
            <w:r>
              <w:t>А</w:t>
            </w:r>
            <w:r>
              <w:rPr>
                <w:vertAlign w:val="subscript"/>
              </w:rPr>
              <w:t>i</w:t>
            </w:r>
            <w:proofErr w:type="spellEnd"/>
            <w:r>
              <w:t xml:space="preserve"> - количество поставщиков i-й муниципальной услуги, у которых качество оказываемых муниципальных услуг соответствует утвержденным стандартам качества </w:t>
            </w:r>
            <w:r>
              <w:lastRenderedPageBreak/>
              <w:t>муниципальных услуг (ед.);</w:t>
            </w:r>
          </w:p>
          <w:p w:rsidR="00A1265C" w:rsidRDefault="00A1265C">
            <w:pPr>
              <w:pStyle w:val="ConsPlusNormal"/>
              <w:jc w:val="both"/>
            </w:pPr>
            <w:proofErr w:type="spellStart"/>
            <w:r>
              <w:t>В</w:t>
            </w:r>
            <w:r>
              <w:rPr>
                <w:vertAlign w:val="subscript"/>
              </w:rPr>
              <w:t>i</w:t>
            </w:r>
            <w:proofErr w:type="spellEnd"/>
            <w:r>
              <w:t xml:space="preserve"> - совокупное количество поставщиков i-й муниципальной услуги (ед.)</w:t>
            </w:r>
          </w:p>
        </w:tc>
        <w:tc>
          <w:tcPr>
            <w:tcW w:w="3685" w:type="dxa"/>
          </w:tcPr>
          <w:p w:rsidR="00A1265C" w:rsidRDefault="00A1265C">
            <w:pPr>
              <w:pStyle w:val="ConsPlusNormal"/>
            </w:pPr>
            <w:r>
              <w:lastRenderedPageBreak/>
              <w:t>d(Р49) = 1, если Р49 = 100%;</w:t>
            </w:r>
          </w:p>
          <w:p w:rsidR="00A1265C" w:rsidRDefault="00A1265C">
            <w:pPr>
              <w:pStyle w:val="ConsPlusNormal"/>
            </w:pPr>
            <w:r>
              <w:t>d(Р49) = 0, если Р49 &lt;= 90%;</w:t>
            </w:r>
          </w:p>
          <w:p w:rsidR="00A1265C" w:rsidRDefault="00A1265C">
            <w:pPr>
              <w:pStyle w:val="ConsPlusNormal"/>
            </w:pPr>
            <w:r>
              <w:t>d(Р49) = (Р49 - 90%) / 10%,</w:t>
            </w:r>
          </w:p>
          <w:p w:rsidR="00A1265C" w:rsidRDefault="00A1265C">
            <w:pPr>
              <w:pStyle w:val="ConsPlusNormal"/>
            </w:pPr>
            <w:r>
              <w:t>если 90% &lt; Р49 &lt; 100%</w:t>
            </w:r>
          </w:p>
        </w:tc>
        <w:tc>
          <w:tcPr>
            <w:tcW w:w="1814" w:type="dxa"/>
          </w:tcPr>
          <w:p w:rsidR="00A1265C" w:rsidRDefault="00A1265C">
            <w:pPr>
              <w:pStyle w:val="ConsPlusNormal"/>
            </w:pPr>
            <w:r>
              <w:t>Ежегодно</w:t>
            </w:r>
          </w:p>
        </w:tc>
      </w:tr>
      <w:tr w:rsidR="00A1265C">
        <w:tc>
          <w:tcPr>
            <w:tcW w:w="907" w:type="dxa"/>
          </w:tcPr>
          <w:p w:rsidR="00A1265C" w:rsidRDefault="00A1265C">
            <w:pPr>
              <w:pStyle w:val="ConsPlusNormal"/>
              <w:jc w:val="center"/>
            </w:pPr>
            <w:r>
              <w:t>Р50</w:t>
            </w:r>
          </w:p>
          <w:p w:rsidR="00A1265C" w:rsidRDefault="001B6CE5">
            <w:pPr>
              <w:pStyle w:val="ConsPlusNormal"/>
              <w:jc w:val="center"/>
            </w:pPr>
            <w:hyperlink w:anchor="P832">
              <w:r w:rsidR="00A1265C">
                <w:rPr>
                  <w:color w:val="0000FF"/>
                </w:rPr>
                <w:t>&lt;11&gt;</w:t>
              </w:r>
            </w:hyperlink>
          </w:p>
        </w:tc>
        <w:tc>
          <w:tcPr>
            <w:tcW w:w="2934" w:type="dxa"/>
          </w:tcPr>
          <w:p w:rsidR="00A1265C" w:rsidRDefault="00A1265C">
            <w:pPr>
              <w:pStyle w:val="ConsPlusNormal"/>
            </w:pPr>
            <w:r>
              <w:t>Размещение ГРБС-учредителем результатов проведения оценки соблюдения стандартов качества муниципальных услуг, оказываемых муниципальными учреждениями города Омска (далее - оценка качества услуг), на официальном сайте Администрации города Омска в сети "Интернет"</w:t>
            </w:r>
          </w:p>
        </w:tc>
        <w:tc>
          <w:tcPr>
            <w:tcW w:w="4932" w:type="dxa"/>
          </w:tcPr>
          <w:p w:rsidR="00A1265C" w:rsidRDefault="00A1265C">
            <w:pPr>
              <w:pStyle w:val="ConsPlusNormal"/>
              <w:jc w:val="center"/>
            </w:pPr>
            <w:r>
              <w:t>Р50 = А, где:</w:t>
            </w:r>
          </w:p>
          <w:p w:rsidR="00A1265C" w:rsidRDefault="00A1265C">
            <w:pPr>
              <w:pStyle w:val="ConsPlusNormal"/>
            </w:pPr>
          </w:p>
          <w:p w:rsidR="00A1265C" w:rsidRDefault="00A1265C">
            <w:pPr>
              <w:pStyle w:val="ConsPlusNormal"/>
              <w:jc w:val="both"/>
            </w:pPr>
            <w:r>
              <w:t xml:space="preserve">А - наличие результатов проведения оценки качества услуг в отчетном периоде, соответствующих требованиям о публикации результатов оценки качества услуг, установленных </w:t>
            </w:r>
            <w:hyperlink r:id="rId93">
              <w:r>
                <w:rPr>
                  <w:color w:val="0000FF"/>
                </w:rPr>
                <w:t>постановлением</w:t>
              </w:r>
            </w:hyperlink>
            <w:r>
              <w:t xml:space="preserve"> Администрации города Омска от 22 июня 2015 года N 785-п "О стандартах качества муниципальных услуг, оказываемых муниципальными учреждениями города Омска".</w:t>
            </w:r>
          </w:p>
          <w:p w:rsidR="00A1265C" w:rsidRDefault="00A1265C">
            <w:pPr>
              <w:pStyle w:val="ConsPlusNormal"/>
              <w:jc w:val="both"/>
            </w:pPr>
            <w:r>
              <w:t>А = 1 при наличии на официальном сайте Администрации города Омска в сети "Интернет" размещенных ГРБС-учредителем результатов проведенной оценки качества услуг;</w:t>
            </w:r>
          </w:p>
          <w:p w:rsidR="00A1265C" w:rsidRDefault="00A1265C">
            <w:pPr>
              <w:pStyle w:val="ConsPlusNormal"/>
              <w:jc w:val="both"/>
            </w:pPr>
            <w:r>
              <w:t>А = 0 при отсутствии на официальном сайте Администрации города Омска в сети "Интернет" результатов проведенной ГРБС-учредителем оценки качества услуг</w:t>
            </w:r>
          </w:p>
        </w:tc>
        <w:tc>
          <w:tcPr>
            <w:tcW w:w="3685" w:type="dxa"/>
          </w:tcPr>
          <w:p w:rsidR="00A1265C" w:rsidRDefault="00A1265C">
            <w:pPr>
              <w:pStyle w:val="ConsPlusNormal"/>
            </w:pPr>
            <w:r>
              <w:t>d(Р50) = Р50</w:t>
            </w:r>
          </w:p>
        </w:tc>
        <w:tc>
          <w:tcPr>
            <w:tcW w:w="1814" w:type="dxa"/>
          </w:tcPr>
          <w:p w:rsidR="00A1265C" w:rsidRDefault="00A1265C">
            <w:pPr>
              <w:pStyle w:val="ConsPlusNormal"/>
            </w:pPr>
            <w:r>
              <w:t>Ежегодно</w:t>
            </w:r>
          </w:p>
        </w:tc>
      </w:tr>
      <w:tr w:rsidR="00A1265C">
        <w:tblPrEx>
          <w:tblBorders>
            <w:insideH w:val="nil"/>
          </w:tblBorders>
        </w:tblPrEx>
        <w:tc>
          <w:tcPr>
            <w:tcW w:w="907" w:type="dxa"/>
            <w:tcBorders>
              <w:bottom w:val="nil"/>
            </w:tcBorders>
          </w:tcPr>
          <w:p w:rsidR="00A1265C" w:rsidRDefault="00A1265C">
            <w:pPr>
              <w:pStyle w:val="ConsPlusNormal"/>
              <w:jc w:val="center"/>
            </w:pPr>
            <w:r>
              <w:t xml:space="preserve">Р51 </w:t>
            </w:r>
            <w:hyperlink w:anchor="P830">
              <w:r>
                <w:rPr>
                  <w:color w:val="0000FF"/>
                </w:rPr>
                <w:t>&lt;9&gt;</w:t>
              </w:r>
            </w:hyperlink>
          </w:p>
        </w:tc>
        <w:tc>
          <w:tcPr>
            <w:tcW w:w="2934" w:type="dxa"/>
            <w:tcBorders>
              <w:bottom w:val="nil"/>
            </w:tcBorders>
          </w:tcPr>
          <w:p w:rsidR="00A1265C" w:rsidRDefault="00A1265C">
            <w:pPr>
              <w:pStyle w:val="ConsPlusNormal"/>
            </w:pPr>
            <w:r>
              <w:t xml:space="preserve">Качество информации о муниципальных учреждениях, подведомственных главному распорядителю, размещенной на сайте </w:t>
            </w:r>
            <w:hyperlink r:id="rId94">
              <w:r>
                <w:rPr>
                  <w:color w:val="0000FF"/>
                </w:rPr>
                <w:t>www.bus.gov.ru</w:t>
              </w:r>
            </w:hyperlink>
            <w:r>
              <w:t xml:space="preserve"> в сети "Интернет"</w:t>
            </w:r>
          </w:p>
        </w:tc>
        <w:tc>
          <w:tcPr>
            <w:tcW w:w="4932" w:type="dxa"/>
            <w:tcBorders>
              <w:bottom w:val="nil"/>
            </w:tcBorders>
          </w:tcPr>
          <w:p w:rsidR="00A1265C" w:rsidRDefault="00A1265C">
            <w:pPr>
              <w:pStyle w:val="ConsPlusNormal"/>
              <w:jc w:val="center"/>
            </w:pPr>
            <w:r>
              <w:t xml:space="preserve">Р51 = А / </w:t>
            </w:r>
            <w:proofErr w:type="gramStart"/>
            <w:r>
              <w:t>В</w:t>
            </w:r>
            <w:proofErr w:type="gramEnd"/>
            <w:r>
              <w:t xml:space="preserve"> x 100%, где:</w:t>
            </w:r>
          </w:p>
          <w:p w:rsidR="00A1265C" w:rsidRDefault="00A1265C">
            <w:pPr>
              <w:pStyle w:val="ConsPlusNormal"/>
            </w:pPr>
          </w:p>
          <w:p w:rsidR="00A1265C" w:rsidRDefault="00A1265C">
            <w:pPr>
              <w:pStyle w:val="ConsPlusNormal"/>
              <w:jc w:val="both"/>
            </w:pPr>
            <w:r>
              <w:t xml:space="preserve">А - количество муниципальных учреждений города Омска, подведомственных ГРБС-учредителю, своевременно разместивших в полном объеме </w:t>
            </w:r>
            <w:hyperlink w:anchor="P837">
              <w:r>
                <w:rPr>
                  <w:color w:val="0000FF"/>
                </w:rPr>
                <w:t>&lt;14&gt;</w:t>
              </w:r>
            </w:hyperlink>
            <w:r>
              <w:t xml:space="preserve"> сведения, предусмотренные к размещению в соответствии с законодательством на официальном сайте по размещению информации о государственных (муниципальных) учреждениях в сети "Интернет" (</w:t>
            </w:r>
            <w:hyperlink r:id="rId95">
              <w:r>
                <w:rPr>
                  <w:color w:val="0000FF"/>
                </w:rPr>
                <w:t>www.bus.gov.ru</w:t>
              </w:r>
            </w:hyperlink>
            <w:r>
              <w:t xml:space="preserve">), в отчетном периоде </w:t>
            </w:r>
            <w:hyperlink w:anchor="P833">
              <w:r>
                <w:rPr>
                  <w:color w:val="0000FF"/>
                </w:rPr>
                <w:t>&lt;12&gt;</w:t>
              </w:r>
            </w:hyperlink>
            <w:r>
              <w:t xml:space="preserve"> (ед.);</w:t>
            </w:r>
          </w:p>
          <w:p w:rsidR="00A1265C" w:rsidRDefault="00A1265C">
            <w:pPr>
              <w:pStyle w:val="ConsPlusNormal"/>
              <w:jc w:val="both"/>
            </w:pPr>
            <w:r>
              <w:lastRenderedPageBreak/>
              <w:t>В - общее количество муниципальных учреждений города Омска, подведомственных ГРБС-учредителю, на конец отчетного периода (ед.)</w:t>
            </w:r>
          </w:p>
        </w:tc>
        <w:tc>
          <w:tcPr>
            <w:tcW w:w="3685" w:type="dxa"/>
            <w:tcBorders>
              <w:bottom w:val="nil"/>
            </w:tcBorders>
          </w:tcPr>
          <w:p w:rsidR="00A1265C" w:rsidRDefault="00A1265C">
            <w:pPr>
              <w:pStyle w:val="ConsPlusNormal"/>
            </w:pPr>
            <w:r>
              <w:lastRenderedPageBreak/>
              <w:t>d(Р51) = 1,</w:t>
            </w:r>
          </w:p>
          <w:p w:rsidR="00A1265C" w:rsidRDefault="00A1265C">
            <w:pPr>
              <w:pStyle w:val="ConsPlusNormal"/>
            </w:pPr>
            <w:r>
              <w:t>если Р51 = 100%;</w:t>
            </w:r>
          </w:p>
          <w:p w:rsidR="00A1265C" w:rsidRDefault="00A1265C">
            <w:pPr>
              <w:pStyle w:val="ConsPlusNormal"/>
            </w:pPr>
            <w:r>
              <w:t>d(Р51) = 0,</w:t>
            </w:r>
          </w:p>
          <w:p w:rsidR="00A1265C" w:rsidRDefault="00A1265C">
            <w:pPr>
              <w:pStyle w:val="ConsPlusNormal"/>
            </w:pPr>
            <w:r>
              <w:t>если Р51 &lt; 100%</w:t>
            </w:r>
          </w:p>
        </w:tc>
        <w:tc>
          <w:tcPr>
            <w:tcW w:w="1814" w:type="dxa"/>
            <w:tcBorders>
              <w:bottom w:val="nil"/>
            </w:tcBorders>
          </w:tcPr>
          <w:p w:rsidR="00A1265C" w:rsidRDefault="00A1265C">
            <w:pPr>
              <w:pStyle w:val="ConsPlusNormal"/>
            </w:pPr>
            <w:r>
              <w:t>Ежегодно, ежеквартально</w:t>
            </w:r>
          </w:p>
        </w:tc>
      </w:tr>
      <w:tr w:rsidR="00A1265C">
        <w:tblPrEx>
          <w:tblBorders>
            <w:insideH w:val="nil"/>
          </w:tblBorders>
        </w:tblPrEx>
        <w:tc>
          <w:tcPr>
            <w:tcW w:w="14272" w:type="dxa"/>
            <w:gridSpan w:val="5"/>
            <w:tcBorders>
              <w:top w:val="nil"/>
            </w:tcBorders>
          </w:tcPr>
          <w:p w:rsidR="00A1265C" w:rsidRDefault="00A1265C">
            <w:pPr>
              <w:pStyle w:val="ConsPlusNormal"/>
              <w:jc w:val="both"/>
            </w:pPr>
            <w:r>
              <w:t xml:space="preserve">(в ред. </w:t>
            </w:r>
            <w:hyperlink r:id="rId96">
              <w:r>
                <w:rPr>
                  <w:color w:val="0000FF"/>
                </w:rPr>
                <w:t>Приказа</w:t>
              </w:r>
            </w:hyperlink>
            <w:r>
              <w:t xml:space="preserve"> Департамента финансов Администрации города Омска от 28.06.2022</w:t>
            </w:r>
          </w:p>
          <w:p w:rsidR="00A1265C" w:rsidRDefault="00A1265C">
            <w:pPr>
              <w:pStyle w:val="ConsPlusNormal"/>
              <w:jc w:val="both"/>
            </w:pPr>
            <w:r>
              <w:t>N 84)</w:t>
            </w:r>
          </w:p>
        </w:tc>
      </w:tr>
    </w:tbl>
    <w:p w:rsidR="00A1265C" w:rsidRDefault="00A1265C">
      <w:pPr>
        <w:pStyle w:val="ConsPlusNormal"/>
        <w:sectPr w:rsidR="00A1265C">
          <w:pgSz w:w="16838" w:h="11905" w:orient="landscape"/>
          <w:pgMar w:top="1701" w:right="1134" w:bottom="850" w:left="1134" w:header="0" w:footer="0" w:gutter="0"/>
          <w:cols w:space="720"/>
          <w:titlePg/>
        </w:sectPr>
      </w:pPr>
    </w:p>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Примечание:</w:t>
      </w:r>
    </w:p>
    <w:p w:rsidR="00A1265C" w:rsidRDefault="00A1265C">
      <w:pPr>
        <w:pStyle w:val="ConsPlusNormal"/>
        <w:spacing w:before="220"/>
        <w:ind w:firstLine="540"/>
        <w:jc w:val="both"/>
      </w:pPr>
      <w:bookmarkStart w:id="3" w:name="P822"/>
      <w:bookmarkEnd w:id="3"/>
      <w:r>
        <w:t>&lt;1&gt; - оценка показателя осуществляется в отношении ГРБС, осуществляющих функции и полномочия учредителей бюджетных (автономных) учреждений города Омска;</w:t>
      </w:r>
    </w:p>
    <w:p w:rsidR="00A1265C" w:rsidRDefault="00A1265C">
      <w:pPr>
        <w:pStyle w:val="ConsPlusNormal"/>
        <w:spacing w:before="220"/>
        <w:ind w:firstLine="540"/>
        <w:jc w:val="both"/>
      </w:pPr>
      <w:r>
        <w:t xml:space="preserve">&lt;2&gt; - сноска исключена. - </w:t>
      </w:r>
      <w:hyperlink r:id="rId97">
        <w:r>
          <w:rPr>
            <w:color w:val="0000FF"/>
          </w:rPr>
          <w:t>Приказ</w:t>
        </w:r>
      </w:hyperlink>
      <w:r>
        <w:t xml:space="preserve"> Департамента финансов Администрации города Омска от 20.02.2025 N 26;</w:t>
      </w:r>
    </w:p>
    <w:p w:rsidR="00A1265C" w:rsidRDefault="00A1265C">
      <w:pPr>
        <w:pStyle w:val="ConsPlusNormal"/>
        <w:spacing w:before="220"/>
        <w:ind w:firstLine="540"/>
        <w:jc w:val="both"/>
      </w:pPr>
      <w:bookmarkStart w:id="4" w:name="P824"/>
      <w:bookmarkEnd w:id="4"/>
      <w:r>
        <w:t>&lt;3&gt; - объем просроченной кредиторской задолженности ГРБС на конец отчетного периода определяется без учета объемов кредиторской задолженности бюджета города Омска, включенных в график финансирования на декабрь текущего финансового года, финансирование по которым осуществлено не было;</w:t>
      </w:r>
    </w:p>
    <w:p w:rsidR="00A1265C" w:rsidRDefault="00A1265C">
      <w:pPr>
        <w:pStyle w:val="ConsPlusNormal"/>
        <w:spacing w:before="220"/>
        <w:ind w:firstLine="540"/>
        <w:jc w:val="both"/>
      </w:pPr>
      <w:bookmarkStart w:id="5" w:name="P825"/>
      <w:bookmarkEnd w:id="5"/>
      <w:r>
        <w:t>&lt;4&gt; - оценка осуществляется в отношении ГРБС, являющихся ответственными исполнителями муниципальных программ города Омска;</w:t>
      </w:r>
    </w:p>
    <w:p w:rsidR="00A1265C" w:rsidRDefault="00A1265C">
      <w:pPr>
        <w:pStyle w:val="ConsPlusNormal"/>
        <w:spacing w:before="220"/>
        <w:ind w:firstLine="540"/>
        <w:jc w:val="both"/>
      </w:pPr>
      <w:bookmarkStart w:id="6" w:name="P826"/>
      <w:bookmarkEnd w:id="6"/>
      <w:r>
        <w:t>&lt;5&gt; - оценка показателя осуществляется по 1 группе доходов "Налоговые и неналоговые доходы" в отношении видов доходов, по которым в первоначальной редакции бюджета города Омска на отчетный финансовый год утвержден прогноз поступлений. При расчете показателя фактическое поступление налоговых и неналоговых доходов ГАБС определяется без учета влияния изменений законодательства Российской Федерации, Омской области и города Омска в части налоговых и неналоговых доходов, вступающих в силу в текущем финансовом году и не учтенных при формировании проекта бюджета на текущий финансовый год и плановый период;</w:t>
      </w:r>
    </w:p>
    <w:p w:rsidR="00A1265C" w:rsidRDefault="00A1265C">
      <w:pPr>
        <w:pStyle w:val="ConsPlusNormal"/>
        <w:spacing w:before="220"/>
        <w:ind w:firstLine="540"/>
        <w:jc w:val="both"/>
      </w:pPr>
      <w:r>
        <w:t xml:space="preserve">&lt;6&gt; сноска исключена. - </w:t>
      </w:r>
      <w:hyperlink r:id="rId98">
        <w:r>
          <w:rPr>
            <w:color w:val="0000FF"/>
          </w:rPr>
          <w:t>Приказ</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bookmarkStart w:id="7" w:name="P828"/>
      <w:bookmarkEnd w:id="7"/>
      <w:r>
        <w:t>&lt;7&gt; - оценка показателя осуществляется в отношении главных администраторов источников;</w:t>
      </w:r>
    </w:p>
    <w:p w:rsidR="00A1265C" w:rsidRDefault="00A1265C">
      <w:pPr>
        <w:pStyle w:val="ConsPlusNormal"/>
        <w:spacing w:before="220"/>
        <w:ind w:firstLine="540"/>
        <w:jc w:val="both"/>
      </w:pPr>
      <w:bookmarkStart w:id="8" w:name="P829"/>
      <w:bookmarkEnd w:id="8"/>
      <w:r>
        <w:t>&lt;8&gt; - оценка показателя осуществляется в отношении ГРБС, за исключением Контрольно-счетной палаты города Омска;</w:t>
      </w:r>
    </w:p>
    <w:p w:rsidR="00A1265C" w:rsidRDefault="00A1265C">
      <w:pPr>
        <w:pStyle w:val="ConsPlusNormal"/>
        <w:spacing w:before="220"/>
        <w:ind w:firstLine="540"/>
        <w:jc w:val="both"/>
      </w:pPr>
      <w:bookmarkStart w:id="9" w:name="P830"/>
      <w:bookmarkEnd w:id="9"/>
      <w:r>
        <w:t>&lt;9&gt; - оценка показателя осуществляется в отношении ГРБС-учредителей;</w:t>
      </w:r>
    </w:p>
    <w:p w:rsidR="00A1265C" w:rsidRDefault="00A1265C">
      <w:pPr>
        <w:pStyle w:val="ConsPlusNormal"/>
        <w:spacing w:before="220"/>
        <w:ind w:firstLine="540"/>
        <w:jc w:val="both"/>
      </w:pPr>
      <w:bookmarkStart w:id="10" w:name="P831"/>
      <w:bookmarkEnd w:id="10"/>
      <w:r>
        <w:t>&lt;10&gt; - оценка показателя осуществляется в отношении ГРБС, являющихся учредителями казенных учреждений города Омска;</w:t>
      </w:r>
    </w:p>
    <w:p w:rsidR="00A1265C" w:rsidRDefault="00A1265C">
      <w:pPr>
        <w:pStyle w:val="ConsPlusNormal"/>
        <w:spacing w:before="220"/>
        <w:ind w:firstLine="540"/>
        <w:jc w:val="both"/>
      </w:pPr>
      <w:bookmarkStart w:id="11" w:name="P832"/>
      <w:bookmarkEnd w:id="11"/>
      <w:r>
        <w:t xml:space="preserve">&lt;11&gt; - оценка показателя осуществляется в отношении ГРБС-учредителей, муниципальные учреждения города Омска которых оказывают муниципальные услуги в рамках доведенного муниципального задания. В случае нарушения ГРБС-учредителем </w:t>
      </w:r>
      <w:hyperlink r:id="rId99">
        <w:r>
          <w:rPr>
            <w:color w:val="0000FF"/>
          </w:rPr>
          <w:t>Порядка</w:t>
        </w:r>
      </w:hyperlink>
      <w:r>
        <w:t xml:space="preserve"> проведения оценки соблюдения стандартов качества муниципальных услуг, оказываемых муниципальными учреждениями города Омска, утвержденного постановлением Администрации города Омска от 22 июня 2015 года N 785-п "О стандартах качества муниципальных услуг, оказываемых муниципальными учреждениями города Омска", показателю 49 присваивается значение 0;</w:t>
      </w:r>
    </w:p>
    <w:p w:rsidR="00A1265C" w:rsidRDefault="00A1265C">
      <w:pPr>
        <w:pStyle w:val="ConsPlusNormal"/>
        <w:spacing w:before="220"/>
        <w:ind w:firstLine="540"/>
        <w:jc w:val="both"/>
      </w:pPr>
      <w:bookmarkStart w:id="12" w:name="P833"/>
      <w:bookmarkEnd w:id="12"/>
      <w:r>
        <w:t xml:space="preserve">&lt;12&gt; - перечень сведений, предусмотренных к размещению, определяется в соответствии с </w:t>
      </w:r>
      <w:hyperlink r:id="rId100">
        <w:r>
          <w:rPr>
            <w:color w:val="0000FF"/>
          </w:rPr>
          <w:t>приложением</w:t>
        </w:r>
      </w:hyperlink>
      <w:r>
        <w:t xml:space="preserve">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 июля 2011 года N 86н;</w:t>
      </w:r>
    </w:p>
    <w:p w:rsidR="00A1265C" w:rsidRDefault="00A1265C">
      <w:pPr>
        <w:pStyle w:val="ConsPlusNormal"/>
        <w:jc w:val="both"/>
      </w:pPr>
      <w:r>
        <w:t xml:space="preserve">(в ред. </w:t>
      </w:r>
      <w:hyperlink r:id="rId101">
        <w:r>
          <w:rPr>
            <w:color w:val="0000FF"/>
          </w:rPr>
          <w:t>Приказа</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bookmarkStart w:id="13" w:name="P835"/>
      <w:bookmarkEnd w:id="13"/>
      <w:r>
        <w:t xml:space="preserve">&lt;13&gt; - при расчете объема доходов бюджетных и автономных учреждений города Омска от </w:t>
      </w:r>
      <w:r>
        <w:lastRenderedPageBreak/>
        <w:t>приносящей доход деятельности учитываются данные бухгалтерской отчетности 0503737 (2) "Собственные доходы учреждения" по строке 130 "Доходы от оказания платных услуг (работ), компенсаций затрат";</w:t>
      </w:r>
    </w:p>
    <w:p w:rsidR="00A1265C" w:rsidRDefault="00A1265C">
      <w:pPr>
        <w:pStyle w:val="ConsPlusNormal"/>
        <w:jc w:val="both"/>
      </w:pPr>
      <w:r>
        <w:t xml:space="preserve">(сноска введена </w:t>
      </w:r>
      <w:hyperlink r:id="rId102">
        <w:r>
          <w:rPr>
            <w:color w:val="0000FF"/>
          </w:rPr>
          <w:t>Приказом</w:t>
        </w:r>
      </w:hyperlink>
      <w:r>
        <w:t xml:space="preserve"> Департамента финансов Администрации города Омска от 28.06.2022 N 84)</w:t>
      </w:r>
    </w:p>
    <w:p w:rsidR="00A1265C" w:rsidRDefault="00A1265C">
      <w:pPr>
        <w:pStyle w:val="ConsPlusNormal"/>
        <w:spacing w:before="220"/>
        <w:ind w:firstLine="540"/>
        <w:jc w:val="both"/>
      </w:pPr>
      <w:bookmarkStart w:id="14" w:name="P837"/>
      <w:bookmarkEnd w:id="14"/>
      <w:r>
        <w:t xml:space="preserve">&lt;14&gt; - своевременность размещения информации на сайте </w:t>
      </w:r>
      <w:hyperlink r:id="rId103">
        <w:r>
          <w:rPr>
            <w:color w:val="0000FF"/>
          </w:rPr>
          <w:t>www.bus.gov.ru</w:t>
        </w:r>
      </w:hyperlink>
      <w:r>
        <w:t xml:space="preserve"> в сети "Интернет" оценивается исходя из следующих сроков, установленных Методикой составления рейтинга субъектов Российской Федерации по уровню открытости бюджетных данных, разработанной Федеральным государственным бюджетным учреждением "Научно-исследовательский финансовый институт Министерства финансов Российской Федерации":</w:t>
      </w:r>
    </w:p>
    <w:p w:rsidR="00A1265C" w:rsidRDefault="00A12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both"/>
            </w:pPr>
            <w:r>
              <w:rPr>
                <w:color w:val="392C69"/>
              </w:rPr>
              <w:t xml:space="preserve">Действие изменений, внесенных </w:t>
            </w:r>
            <w:hyperlink r:id="rId104">
              <w:r>
                <w:rPr>
                  <w:color w:val="0000FF"/>
                </w:rPr>
                <w:t>Приказом</w:t>
              </w:r>
            </w:hyperlink>
            <w:r>
              <w:rPr>
                <w:color w:val="392C69"/>
              </w:rPr>
              <w:t xml:space="preserve"> Департамента финансов Администрации города Омска от 26.04.2023 N 35 в </w:t>
            </w:r>
            <w:proofErr w:type="spellStart"/>
            <w:r>
              <w:rPr>
                <w:color w:val="392C69"/>
              </w:rPr>
              <w:t>абз</w:t>
            </w:r>
            <w:proofErr w:type="spellEnd"/>
            <w:r>
              <w:rPr>
                <w:color w:val="392C69"/>
              </w:rPr>
              <w:t xml:space="preserve">. 2 и 3 сноски &lt;14&gt;, </w:t>
            </w:r>
            <w:hyperlink r:id="rId105">
              <w:r>
                <w:rPr>
                  <w:color w:val="0000FF"/>
                </w:rPr>
                <w:t>распространяется</w:t>
              </w:r>
            </w:hyperlink>
            <w:r>
              <w:rPr>
                <w:color w:val="392C69"/>
              </w:rPr>
              <w:t xml:space="preserve"> на правоотношения, возникшие с 01.01.2023, и применяется при проведении мониторинга качества финансового менеджмента главных администраторов бюджетных средств бюджета города Омска, начиная с мониторинга за 1 квартал 2023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spacing w:before="280"/>
        <w:ind w:firstLine="540"/>
        <w:jc w:val="both"/>
      </w:pPr>
      <w:r>
        <w:t>- плановые документы - до 1 марта текущего финансового года;</w:t>
      </w:r>
    </w:p>
    <w:p w:rsidR="00A1265C" w:rsidRDefault="00A1265C">
      <w:pPr>
        <w:pStyle w:val="ConsPlusNormal"/>
        <w:jc w:val="both"/>
      </w:pPr>
      <w:r>
        <w:t xml:space="preserve">(в ред. </w:t>
      </w:r>
      <w:hyperlink r:id="rId106">
        <w:r>
          <w:rPr>
            <w:color w:val="0000FF"/>
          </w:rPr>
          <w:t>Приказа</w:t>
        </w:r>
      </w:hyperlink>
      <w:r>
        <w:t xml:space="preserve"> Департамента финансов Администрации города Омска от 26.04.2023 N 35)</w:t>
      </w:r>
    </w:p>
    <w:p w:rsidR="00A1265C" w:rsidRDefault="00A1265C">
      <w:pPr>
        <w:pStyle w:val="ConsPlusNormal"/>
        <w:spacing w:before="220"/>
        <w:ind w:firstLine="540"/>
        <w:jc w:val="both"/>
      </w:pPr>
      <w:r>
        <w:t>- отчетные документы - до 1 мая текущего финансового года;</w:t>
      </w:r>
    </w:p>
    <w:p w:rsidR="00A1265C" w:rsidRDefault="00A1265C">
      <w:pPr>
        <w:pStyle w:val="ConsPlusNormal"/>
        <w:jc w:val="both"/>
      </w:pPr>
      <w:r>
        <w:t xml:space="preserve">(в ред. Приказов Департамента финансов Администрации города Омска от 26.04.2023 </w:t>
      </w:r>
      <w:hyperlink r:id="rId107">
        <w:r>
          <w:rPr>
            <w:color w:val="0000FF"/>
          </w:rPr>
          <w:t>N 35</w:t>
        </w:r>
      </w:hyperlink>
      <w:r>
        <w:t xml:space="preserve">, от 04.07.2025 </w:t>
      </w:r>
      <w:hyperlink r:id="rId108">
        <w:r>
          <w:rPr>
            <w:color w:val="0000FF"/>
          </w:rPr>
          <w:t>N 76</w:t>
        </w:r>
      </w:hyperlink>
      <w:r>
        <w:t>)</w:t>
      </w:r>
    </w:p>
    <w:p w:rsidR="00A1265C" w:rsidRDefault="00A1265C">
      <w:pPr>
        <w:pStyle w:val="ConsPlusNormal"/>
        <w:spacing w:before="220"/>
        <w:ind w:firstLine="540"/>
        <w:jc w:val="both"/>
      </w:pPr>
      <w:bookmarkStart w:id="15" w:name="P843"/>
      <w:bookmarkEnd w:id="15"/>
      <w:r>
        <w:t xml:space="preserve">&lt;15&gt; - оценка показателя осуществляется по кодам видов изменений </w:t>
      </w:r>
      <w:hyperlink r:id="rId109">
        <w:r>
          <w:rPr>
            <w:color w:val="0000FF"/>
          </w:rPr>
          <w:t>03.03.0</w:t>
        </w:r>
      </w:hyperlink>
      <w:r>
        <w:t xml:space="preserve"> и </w:t>
      </w:r>
      <w:hyperlink r:id="rId110">
        <w:r>
          <w:rPr>
            <w:color w:val="0000FF"/>
          </w:rPr>
          <w:t>03.04.0</w:t>
        </w:r>
      </w:hyperlink>
      <w:r>
        <w:t>, установленных приложением N 7 к Порядку составления и ведения сводной бюджетной росписи бюджета города Омска, бюджетных росписей главных распорядителей средств бюджета города Омска, утвержденного приказом директора департамента финансов и контроля Администрации города Омска от 18 декабря 2015 года N 194;</w:t>
      </w:r>
    </w:p>
    <w:p w:rsidR="00A1265C" w:rsidRDefault="00A1265C">
      <w:pPr>
        <w:pStyle w:val="ConsPlusNormal"/>
        <w:jc w:val="both"/>
      </w:pPr>
      <w:r>
        <w:t xml:space="preserve">(сноска введена </w:t>
      </w:r>
      <w:hyperlink r:id="rId111">
        <w:r>
          <w:rPr>
            <w:color w:val="0000FF"/>
          </w:rPr>
          <w:t>Приказом</w:t>
        </w:r>
      </w:hyperlink>
      <w:r>
        <w:t xml:space="preserve"> Департамента финансов Администрации города Омска от 04.07.2025 N 76)</w:t>
      </w:r>
    </w:p>
    <w:p w:rsidR="00A1265C" w:rsidRDefault="00A1265C">
      <w:pPr>
        <w:pStyle w:val="ConsPlusNormal"/>
        <w:spacing w:before="220"/>
        <w:ind w:firstLine="540"/>
        <w:jc w:val="both"/>
      </w:pPr>
      <w:bookmarkStart w:id="16" w:name="P845"/>
      <w:bookmarkEnd w:id="16"/>
      <w:r>
        <w:t>&lt;16&gt; - оценка показателя осуществляется по первой - четвертой группам главных администраторов бюджетных средств.</w:t>
      </w:r>
    </w:p>
    <w:p w:rsidR="00A1265C" w:rsidRDefault="00A1265C">
      <w:pPr>
        <w:pStyle w:val="ConsPlusNormal"/>
        <w:jc w:val="both"/>
      </w:pPr>
      <w:r>
        <w:t xml:space="preserve">(сноска введена </w:t>
      </w:r>
      <w:hyperlink r:id="rId112">
        <w:r>
          <w:rPr>
            <w:color w:val="0000FF"/>
          </w:rPr>
          <w:t>Приказом</w:t>
        </w:r>
      </w:hyperlink>
      <w:r>
        <w:t xml:space="preserve"> Департамента финансов Администрации города Омска от 04.07.2025 N 76)</w:t>
      </w: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right"/>
        <w:outlineLvl w:val="2"/>
      </w:pPr>
      <w:r>
        <w:t>Приложение</w:t>
      </w:r>
    </w:p>
    <w:p w:rsidR="00A1265C" w:rsidRDefault="00A1265C">
      <w:pPr>
        <w:pStyle w:val="ConsPlusNormal"/>
        <w:jc w:val="right"/>
      </w:pPr>
      <w:r>
        <w:t>к Методике расчета и оценки</w:t>
      </w:r>
    </w:p>
    <w:p w:rsidR="00A1265C" w:rsidRDefault="00A1265C">
      <w:pPr>
        <w:pStyle w:val="ConsPlusNormal"/>
        <w:jc w:val="right"/>
      </w:pPr>
      <w:r>
        <w:t>показателей качества</w:t>
      </w:r>
    </w:p>
    <w:p w:rsidR="00A1265C" w:rsidRDefault="00A1265C">
      <w:pPr>
        <w:pStyle w:val="ConsPlusNormal"/>
        <w:jc w:val="right"/>
      </w:pPr>
      <w:r>
        <w:t>финансового менеджмента,</w:t>
      </w:r>
    </w:p>
    <w:p w:rsidR="00A1265C" w:rsidRDefault="00A1265C">
      <w:pPr>
        <w:pStyle w:val="ConsPlusNormal"/>
        <w:jc w:val="right"/>
      </w:pPr>
      <w:r>
        <w:t>осуществляемого главными</w:t>
      </w:r>
    </w:p>
    <w:p w:rsidR="00A1265C" w:rsidRDefault="00A1265C">
      <w:pPr>
        <w:pStyle w:val="ConsPlusNormal"/>
        <w:jc w:val="right"/>
      </w:pPr>
      <w:r>
        <w:t>администраторами бюджетных</w:t>
      </w:r>
    </w:p>
    <w:p w:rsidR="00A1265C" w:rsidRDefault="00A1265C">
      <w:pPr>
        <w:pStyle w:val="ConsPlusNormal"/>
        <w:jc w:val="right"/>
      </w:pPr>
      <w:r>
        <w:t>средств города Омска</w:t>
      </w:r>
    </w:p>
    <w:p w:rsidR="00A1265C" w:rsidRDefault="00A1265C">
      <w:pPr>
        <w:pStyle w:val="ConsPlusNormal"/>
        <w:jc w:val="both"/>
      </w:pPr>
    </w:p>
    <w:p w:rsidR="00A1265C" w:rsidRDefault="00A1265C">
      <w:pPr>
        <w:pStyle w:val="ConsPlusTitle"/>
        <w:jc w:val="center"/>
      </w:pPr>
      <w:bookmarkStart w:id="17" w:name="P860"/>
      <w:bookmarkEnd w:id="17"/>
      <w:r>
        <w:t>ПЕРЕЧЕНЬ</w:t>
      </w:r>
    </w:p>
    <w:p w:rsidR="00A1265C" w:rsidRDefault="00A1265C">
      <w:pPr>
        <w:pStyle w:val="ConsPlusTitle"/>
        <w:jc w:val="center"/>
      </w:pPr>
      <w:r>
        <w:t>документов и материалов по вопросам планирования</w:t>
      </w:r>
    </w:p>
    <w:p w:rsidR="00A1265C" w:rsidRDefault="00A1265C">
      <w:pPr>
        <w:pStyle w:val="ConsPlusTitle"/>
        <w:jc w:val="center"/>
      </w:pPr>
      <w:r>
        <w:t>и исполнения бюджета города Омска, по которым осуществляется</w:t>
      </w:r>
    </w:p>
    <w:p w:rsidR="00A1265C" w:rsidRDefault="00A1265C">
      <w:pPr>
        <w:pStyle w:val="ConsPlusTitle"/>
        <w:jc w:val="center"/>
      </w:pPr>
      <w:r>
        <w:t>расчет показателей по своевременности представления</w:t>
      </w:r>
    </w:p>
    <w:p w:rsidR="00A1265C" w:rsidRDefault="00A1265C">
      <w:pPr>
        <w:pStyle w:val="ConsPlusTitle"/>
        <w:jc w:val="center"/>
      </w:pPr>
      <w:r>
        <w:lastRenderedPageBreak/>
        <w:t>в Департамент и качеству их подготовки</w:t>
      </w:r>
    </w:p>
    <w:p w:rsidR="00A1265C" w:rsidRDefault="00A12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center"/>
            </w:pPr>
            <w:r>
              <w:rPr>
                <w:color w:val="392C69"/>
              </w:rPr>
              <w:t>Список изменяющих документов</w:t>
            </w:r>
          </w:p>
          <w:p w:rsidR="00A1265C" w:rsidRDefault="00A1265C">
            <w:pPr>
              <w:pStyle w:val="ConsPlusNormal"/>
              <w:jc w:val="center"/>
            </w:pPr>
            <w:r>
              <w:rPr>
                <w:color w:val="392C69"/>
              </w:rPr>
              <w:t>(в ред. Приказов Департамента финансов Администрации города Омска</w:t>
            </w:r>
          </w:p>
          <w:p w:rsidR="00A1265C" w:rsidRDefault="00A1265C">
            <w:pPr>
              <w:pStyle w:val="ConsPlusNormal"/>
              <w:jc w:val="center"/>
            </w:pPr>
            <w:r>
              <w:rPr>
                <w:color w:val="392C69"/>
              </w:rPr>
              <w:t xml:space="preserve">от 20.02.2025 </w:t>
            </w:r>
            <w:hyperlink r:id="rId113">
              <w:r>
                <w:rPr>
                  <w:color w:val="0000FF"/>
                </w:rPr>
                <w:t>N 26</w:t>
              </w:r>
            </w:hyperlink>
            <w:r>
              <w:rPr>
                <w:color w:val="392C69"/>
              </w:rPr>
              <w:t xml:space="preserve">, от 04.07.2025 </w:t>
            </w:r>
            <w:hyperlink r:id="rId114">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381"/>
        <w:gridCol w:w="2098"/>
        <w:gridCol w:w="1814"/>
        <w:gridCol w:w="2211"/>
      </w:tblGrid>
      <w:tr w:rsidR="00A1265C">
        <w:tc>
          <w:tcPr>
            <w:tcW w:w="540" w:type="dxa"/>
          </w:tcPr>
          <w:p w:rsidR="00A1265C" w:rsidRDefault="00A1265C">
            <w:pPr>
              <w:pStyle w:val="ConsPlusNormal"/>
              <w:jc w:val="center"/>
            </w:pPr>
            <w:r>
              <w:t>N п/п</w:t>
            </w:r>
          </w:p>
        </w:tc>
        <w:tc>
          <w:tcPr>
            <w:tcW w:w="2381" w:type="dxa"/>
          </w:tcPr>
          <w:p w:rsidR="00A1265C" w:rsidRDefault="00A1265C">
            <w:pPr>
              <w:pStyle w:val="ConsPlusNormal"/>
              <w:jc w:val="center"/>
            </w:pPr>
            <w:r>
              <w:t>Наименование информации</w:t>
            </w:r>
          </w:p>
        </w:tc>
        <w:tc>
          <w:tcPr>
            <w:tcW w:w="2098" w:type="dxa"/>
          </w:tcPr>
          <w:p w:rsidR="00A1265C" w:rsidRDefault="00A1265C">
            <w:pPr>
              <w:pStyle w:val="ConsPlusNormal"/>
              <w:jc w:val="center"/>
            </w:pPr>
            <w:r>
              <w:t>Нормативно-правовой акт</w:t>
            </w:r>
          </w:p>
        </w:tc>
        <w:tc>
          <w:tcPr>
            <w:tcW w:w="1814" w:type="dxa"/>
          </w:tcPr>
          <w:p w:rsidR="00A1265C" w:rsidRDefault="00A1265C">
            <w:pPr>
              <w:pStyle w:val="ConsPlusNormal"/>
              <w:jc w:val="center"/>
            </w:pPr>
            <w:r>
              <w:t>Срок предоставления</w:t>
            </w:r>
          </w:p>
        </w:tc>
        <w:tc>
          <w:tcPr>
            <w:tcW w:w="2211" w:type="dxa"/>
          </w:tcPr>
          <w:p w:rsidR="00A1265C" w:rsidRDefault="00A1265C">
            <w:pPr>
              <w:pStyle w:val="ConsPlusNormal"/>
              <w:jc w:val="center"/>
            </w:pPr>
            <w:r>
              <w:t>Ответственное структурное подразделение Департамента</w:t>
            </w:r>
          </w:p>
        </w:tc>
      </w:tr>
      <w:tr w:rsidR="00A1265C">
        <w:tc>
          <w:tcPr>
            <w:tcW w:w="9044" w:type="dxa"/>
            <w:gridSpan w:val="5"/>
          </w:tcPr>
          <w:p w:rsidR="00A1265C" w:rsidRDefault="00A1265C">
            <w:pPr>
              <w:pStyle w:val="ConsPlusNormal"/>
              <w:jc w:val="center"/>
              <w:outlineLvl w:val="3"/>
            </w:pPr>
            <w:r>
              <w:t>Для расчета показателей Р1 "Своевременность предоставления ГРБС документов и материалов в департамент финансов Администрации города Омска (далее - Департамент), необходимых для составления проекта бюджета города Омска на очередной финансовый год и плановый период (далее - бюджет города Омска)" и Р2 "Качество подготовки документов и материалов, представленных ГРБС в Департамент для составления проекта бюджета города Омска"</w:t>
            </w:r>
          </w:p>
        </w:tc>
      </w:tr>
      <w:tr w:rsidR="00A1265C">
        <w:tc>
          <w:tcPr>
            <w:tcW w:w="540" w:type="dxa"/>
          </w:tcPr>
          <w:p w:rsidR="00A1265C" w:rsidRDefault="00A1265C">
            <w:pPr>
              <w:pStyle w:val="ConsPlusNormal"/>
              <w:jc w:val="center"/>
            </w:pPr>
            <w:r>
              <w:t>1</w:t>
            </w:r>
          </w:p>
        </w:tc>
        <w:tc>
          <w:tcPr>
            <w:tcW w:w="2381" w:type="dxa"/>
          </w:tcPr>
          <w:p w:rsidR="00A1265C" w:rsidRDefault="00A1265C">
            <w:pPr>
              <w:pStyle w:val="ConsPlusNormal"/>
            </w:pPr>
            <w:r>
              <w:t>Перечень расходных обязательств города Омска и нормативные правовые акты, договоры (соглашения), являющиеся основанием возникновения расходных обязательств города Омска, сформированные (скорректированные) в государственной информационной системе Омской области "Единая система управления бюджетным процессом Омской области" (далее - ГИС ЕСУБП)</w:t>
            </w:r>
          </w:p>
        </w:tc>
        <w:tc>
          <w:tcPr>
            <w:tcW w:w="2098" w:type="dxa"/>
            <w:vMerge w:val="restart"/>
            <w:tcBorders>
              <w:bottom w:val="nil"/>
            </w:tcBorders>
          </w:tcPr>
          <w:p w:rsidR="00A1265C" w:rsidRDefault="001B6CE5">
            <w:pPr>
              <w:pStyle w:val="ConsPlusNormal"/>
            </w:pPr>
            <w:hyperlink r:id="rId115">
              <w:r w:rsidR="00A1265C">
                <w:rPr>
                  <w:color w:val="0000FF"/>
                </w:rPr>
                <w:t>Постановление</w:t>
              </w:r>
            </w:hyperlink>
            <w:r w:rsidR="00A1265C">
              <w:t xml:space="preserve"> Мэра города Омска от 30.06.2008 N 491-п</w:t>
            </w:r>
          </w:p>
        </w:tc>
        <w:tc>
          <w:tcPr>
            <w:tcW w:w="1814" w:type="dxa"/>
          </w:tcPr>
          <w:p w:rsidR="00A1265C" w:rsidRDefault="00A1265C">
            <w:pPr>
              <w:pStyle w:val="ConsPlusNormal"/>
              <w:jc w:val="center"/>
            </w:pPr>
            <w:r>
              <w:t>Не позднее 15 февраля</w:t>
            </w:r>
          </w:p>
        </w:tc>
        <w:tc>
          <w:tcPr>
            <w:tcW w:w="2211" w:type="dxa"/>
            <w:vMerge w:val="restart"/>
            <w:tcBorders>
              <w:bottom w:val="nil"/>
            </w:tcBorders>
          </w:tcPr>
          <w:p w:rsidR="00A1265C" w:rsidRDefault="00A1265C">
            <w:pPr>
              <w:pStyle w:val="ConsPlusNormal"/>
            </w:pPr>
            <w:r>
              <w:t>Управление бюджетного планирования</w:t>
            </w:r>
          </w:p>
        </w:tc>
      </w:tr>
      <w:tr w:rsidR="00A1265C">
        <w:tblPrEx>
          <w:tblBorders>
            <w:insideH w:val="nil"/>
          </w:tblBorders>
        </w:tblPrEx>
        <w:tc>
          <w:tcPr>
            <w:tcW w:w="540" w:type="dxa"/>
            <w:tcBorders>
              <w:bottom w:val="nil"/>
            </w:tcBorders>
          </w:tcPr>
          <w:p w:rsidR="00A1265C" w:rsidRDefault="00A1265C">
            <w:pPr>
              <w:pStyle w:val="ConsPlusNormal"/>
              <w:jc w:val="center"/>
            </w:pPr>
            <w:r>
              <w:t>2</w:t>
            </w:r>
          </w:p>
        </w:tc>
        <w:tc>
          <w:tcPr>
            <w:tcW w:w="2381" w:type="dxa"/>
            <w:tcBorders>
              <w:bottom w:val="nil"/>
            </w:tcBorders>
          </w:tcPr>
          <w:p w:rsidR="00A1265C" w:rsidRDefault="00A1265C">
            <w:pPr>
              <w:pStyle w:val="ConsPlusNormal"/>
            </w:pPr>
            <w:r>
              <w:t>Данные об оценке стоимости расходных обязательств и другая информация, необходимая для формирования реестра расходных обязательств, сформированные (скорректированные) в том числе в ГИС ЕСУБП</w:t>
            </w:r>
          </w:p>
        </w:tc>
        <w:tc>
          <w:tcPr>
            <w:tcW w:w="2098" w:type="dxa"/>
            <w:vMerge/>
            <w:tcBorders>
              <w:bottom w:val="nil"/>
            </w:tcBorders>
          </w:tcPr>
          <w:p w:rsidR="00A1265C" w:rsidRDefault="00A1265C">
            <w:pPr>
              <w:pStyle w:val="ConsPlusNormal"/>
            </w:pPr>
          </w:p>
        </w:tc>
        <w:tc>
          <w:tcPr>
            <w:tcW w:w="1814" w:type="dxa"/>
            <w:tcBorders>
              <w:bottom w:val="nil"/>
            </w:tcBorders>
          </w:tcPr>
          <w:p w:rsidR="00A1265C" w:rsidRDefault="00A1265C">
            <w:pPr>
              <w:pStyle w:val="ConsPlusNormal"/>
              <w:jc w:val="center"/>
            </w:pPr>
            <w:r>
              <w:t>Не позднее 15 марта</w:t>
            </w:r>
          </w:p>
        </w:tc>
        <w:tc>
          <w:tcPr>
            <w:tcW w:w="2211" w:type="dxa"/>
            <w:vMerge/>
            <w:tcBorders>
              <w:bottom w:val="nil"/>
            </w:tcBorders>
          </w:tcPr>
          <w:p w:rsidR="00A1265C" w:rsidRDefault="00A1265C">
            <w:pPr>
              <w:pStyle w:val="ConsPlusNormal"/>
            </w:pPr>
          </w:p>
        </w:tc>
      </w:tr>
      <w:tr w:rsidR="00A1265C">
        <w:tblPrEx>
          <w:tblBorders>
            <w:insideH w:val="nil"/>
          </w:tblBorders>
        </w:tblPrEx>
        <w:tc>
          <w:tcPr>
            <w:tcW w:w="9044" w:type="dxa"/>
            <w:gridSpan w:val="5"/>
            <w:tcBorders>
              <w:top w:val="nil"/>
            </w:tcBorders>
          </w:tcPr>
          <w:p w:rsidR="00A1265C" w:rsidRDefault="00A1265C">
            <w:pPr>
              <w:pStyle w:val="ConsPlusNormal"/>
              <w:jc w:val="both"/>
            </w:pPr>
            <w:r>
              <w:lastRenderedPageBreak/>
              <w:t xml:space="preserve">(в ред. </w:t>
            </w:r>
            <w:hyperlink r:id="rId116">
              <w:r>
                <w:rPr>
                  <w:color w:val="0000FF"/>
                </w:rPr>
                <w:t>Приказа</w:t>
              </w:r>
            </w:hyperlink>
            <w:r>
              <w:t xml:space="preserve"> Департамента финансов Администрации города Омска от 04.07.2025 N 76)</w:t>
            </w:r>
          </w:p>
        </w:tc>
      </w:tr>
      <w:tr w:rsidR="00A1265C">
        <w:tc>
          <w:tcPr>
            <w:tcW w:w="540" w:type="dxa"/>
          </w:tcPr>
          <w:p w:rsidR="00A1265C" w:rsidRDefault="00A1265C">
            <w:pPr>
              <w:pStyle w:val="ConsPlusNormal"/>
              <w:jc w:val="center"/>
            </w:pPr>
            <w:r>
              <w:t>3</w:t>
            </w:r>
          </w:p>
        </w:tc>
        <w:tc>
          <w:tcPr>
            <w:tcW w:w="2381" w:type="dxa"/>
          </w:tcPr>
          <w:p w:rsidR="00A1265C" w:rsidRDefault="00A1265C">
            <w:pPr>
              <w:pStyle w:val="ConsPlusNormal"/>
            </w:pPr>
            <w:r>
              <w:t>Бюджетная заявка на очередной финансовый год и плановый период</w:t>
            </w:r>
          </w:p>
        </w:tc>
        <w:tc>
          <w:tcPr>
            <w:tcW w:w="2098" w:type="dxa"/>
            <w:vMerge w:val="restart"/>
          </w:tcPr>
          <w:p w:rsidR="00A1265C" w:rsidRDefault="001B6CE5">
            <w:pPr>
              <w:pStyle w:val="ConsPlusNormal"/>
            </w:pPr>
            <w:hyperlink r:id="rId117">
              <w:r w:rsidR="00A1265C">
                <w:rPr>
                  <w:color w:val="0000FF"/>
                </w:rPr>
                <w:t>Постановление</w:t>
              </w:r>
            </w:hyperlink>
            <w:r w:rsidR="00A1265C">
              <w:t xml:space="preserve"> Мэра города Омска от 30.06.2008 N 491-п</w:t>
            </w:r>
          </w:p>
        </w:tc>
        <w:tc>
          <w:tcPr>
            <w:tcW w:w="1814" w:type="dxa"/>
          </w:tcPr>
          <w:p w:rsidR="00A1265C" w:rsidRDefault="00A1265C">
            <w:pPr>
              <w:pStyle w:val="ConsPlusNormal"/>
              <w:jc w:val="center"/>
            </w:pPr>
            <w:r>
              <w:t>Не позднее 25 июля</w:t>
            </w:r>
          </w:p>
        </w:tc>
        <w:tc>
          <w:tcPr>
            <w:tcW w:w="2211" w:type="dxa"/>
            <w:vMerge w:val="restart"/>
          </w:tcPr>
          <w:p w:rsidR="00A1265C" w:rsidRDefault="00A1265C">
            <w:pPr>
              <w:pStyle w:val="ConsPlusNormal"/>
            </w:pPr>
            <w:r>
              <w:t>Управление бюджетного планирования, управление финансирования социальной сферы и органов местного самоуправления, управление производственной сферы, инвестиций и градостроительства, управление налоговой политики и доходов местного бюджета</w:t>
            </w:r>
          </w:p>
        </w:tc>
      </w:tr>
      <w:tr w:rsidR="00A1265C">
        <w:tc>
          <w:tcPr>
            <w:tcW w:w="540" w:type="dxa"/>
          </w:tcPr>
          <w:p w:rsidR="00A1265C" w:rsidRDefault="00A1265C">
            <w:pPr>
              <w:pStyle w:val="ConsPlusNormal"/>
              <w:jc w:val="center"/>
            </w:pPr>
            <w:r>
              <w:t>4</w:t>
            </w:r>
          </w:p>
        </w:tc>
        <w:tc>
          <w:tcPr>
            <w:tcW w:w="2381" w:type="dxa"/>
          </w:tcPr>
          <w:p w:rsidR="00A1265C" w:rsidRDefault="00A1265C">
            <w:pPr>
              <w:pStyle w:val="ConsPlusNormal"/>
            </w:pPr>
            <w:r>
              <w:t>Предельные объемы бюджетных ассигнований на исполнение действующих и принимаемых расходных обязательств на очередной финансовый год и плановый период по кодам расходов бюджета, распределенные в ГИС ЕСУБП</w:t>
            </w:r>
          </w:p>
        </w:tc>
        <w:tc>
          <w:tcPr>
            <w:tcW w:w="2098" w:type="dxa"/>
            <w:vMerge/>
          </w:tcPr>
          <w:p w:rsidR="00A1265C" w:rsidRDefault="00A1265C">
            <w:pPr>
              <w:pStyle w:val="ConsPlusNormal"/>
            </w:pPr>
          </w:p>
        </w:tc>
        <w:tc>
          <w:tcPr>
            <w:tcW w:w="1814" w:type="dxa"/>
          </w:tcPr>
          <w:p w:rsidR="00A1265C" w:rsidRDefault="00A1265C">
            <w:pPr>
              <w:pStyle w:val="ConsPlusNormal"/>
              <w:jc w:val="center"/>
            </w:pPr>
            <w:r>
              <w:t>Не позднее 15 сентября</w:t>
            </w: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5</w:t>
            </w:r>
          </w:p>
        </w:tc>
        <w:tc>
          <w:tcPr>
            <w:tcW w:w="2381" w:type="dxa"/>
          </w:tcPr>
          <w:p w:rsidR="00A1265C" w:rsidRDefault="00A1265C">
            <w:pPr>
              <w:pStyle w:val="ConsPlusNormal"/>
            </w:pPr>
            <w:r>
              <w:t>Проекты правовых актов об утверждении муниципальных программ, планируемых к реализации начиная с очередного финансового года</w:t>
            </w:r>
          </w:p>
        </w:tc>
        <w:tc>
          <w:tcPr>
            <w:tcW w:w="2098" w:type="dxa"/>
            <w:vMerge/>
          </w:tcPr>
          <w:p w:rsidR="00A1265C" w:rsidRDefault="00A1265C">
            <w:pPr>
              <w:pStyle w:val="ConsPlusNormal"/>
            </w:pPr>
          </w:p>
        </w:tc>
        <w:tc>
          <w:tcPr>
            <w:tcW w:w="1814" w:type="dxa"/>
          </w:tcPr>
          <w:p w:rsidR="00A1265C" w:rsidRDefault="00A1265C">
            <w:pPr>
              <w:pStyle w:val="ConsPlusNormal"/>
              <w:jc w:val="center"/>
            </w:pPr>
            <w:r>
              <w:t>Не позднее 25 сентября</w:t>
            </w: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6</w:t>
            </w:r>
          </w:p>
        </w:tc>
        <w:tc>
          <w:tcPr>
            <w:tcW w:w="2381" w:type="dxa"/>
          </w:tcPr>
          <w:p w:rsidR="00A1265C" w:rsidRDefault="00A1265C">
            <w:pPr>
              <w:pStyle w:val="ConsPlusNormal"/>
            </w:pPr>
            <w:r>
              <w:t>Проекты правовых актов о внесении изменений в действующие муниципальные программы</w:t>
            </w:r>
          </w:p>
        </w:tc>
        <w:tc>
          <w:tcPr>
            <w:tcW w:w="2098" w:type="dxa"/>
            <w:vMerge/>
          </w:tcPr>
          <w:p w:rsidR="00A1265C" w:rsidRDefault="00A1265C">
            <w:pPr>
              <w:pStyle w:val="ConsPlusNormal"/>
            </w:pPr>
          </w:p>
        </w:tc>
        <w:tc>
          <w:tcPr>
            <w:tcW w:w="1814" w:type="dxa"/>
          </w:tcPr>
          <w:p w:rsidR="00A1265C" w:rsidRDefault="00A1265C">
            <w:pPr>
              <w:pStyle w:val="ConsPlusNormal"/>
              <w:jc w:val="center"/>
            </w:pPr>
            <w:r>
              <w:t>Не позднее 3 октября</w:t>
            </w: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7</w:t>
            </w:r>
          </w:p>
        </w:tc>
        <w:tc>
          <w:tcPr>
            <w:tcW w:w="2381" w:type="dxa"/>
          </w:tcPr>
          <w:p w:rsidR="00A1265C" w:rsidRDefault="00A1265C">
            <w:pPr>
              <w:pStyle w:val="ConsPlusNormal"/>
            </w:pPr>
            <w:r>
              <w:t>Правовые акты об утверждении базового норматива затрат и корректирующих коэффициентов к базовому нормативу затрат, нормативных затрат на оказание единицы муниципальной услуги, включенной в базовые перечни</w:t>
            </w:r>
          </w:p>
        </w:tc>
        <w:tc>
          <w:tcPr>
            <w:tcW w:w="2098" w:type="dxa"/>
            <w:vMerge/>
          </w:tcPr>
          <w:p w:rsidR="00A1265C" w:rsidRDefault="00A1265C">
            <w:pPr>
              <w:pStyle w:val="ConsPlusNormal"/>
            </w:pPr>
          </w:p>
        </w:tc>
        <w:tc>
          <w:tcPr>
            <w:tcW w:w="1814" w:type="dxa"/>
          </w:tcPr>
          <w:p w:rsidR="00A1265C" w:rsidRDefault="00A1265C">
            <w:pPr>
              <w:pStyle w:val="ConsPlusNormal"/>
              <w:jc w:val="center"/>
            </w:pPr>
            <w:r>
              <w:t>Не позднее 5 октября</w:t>
            </w:r>
          </w:p>
        </w:tc>
        <w:tc>
          <w:tcPr>
            <w:tcW w:w="2211" w:type="dxa"/>
          </w:tcPr>
          <w:p w:rsidR="00A1265C" w:rsidRDefault="00A1265C">
            <w:pPr>
              <w:pStyle w:val="ConsPlusNormal"/>
            </w:pPr>
            <w:r>
              <w:t>Управление финансирования социальной сферы и органов местного самоуправления</w:t>
            </w:r>
          </w:p>
        </w:tc>
      </w:tr>
      <w:tr w:rsidR="00A1265C">
        <w:tc>
          <w:tcPr>
            <w:tcW w:w="9044" w:type="dxa"/>
            <w:gridSpan w:val="5"/>
          </w:tcPr>
          <w:p w:rsidR="00A1265C" w:rsidRDefault="00A1265C">
            <w:pPr>
              <w:pStyle w:val="ConsPlusNormal"/>
              <w:jc w:val="center"/>
              <w:outlineLvl w:val="3"/>
            </w:pPr>
            <w:r>
              <w:t>Для расчета показателей Р23 "Своевременность предоставления ГАД документов и материалов в Департамент для составления проекта бюджета города Омска" и Р24 "Качество подготовки документов и материалов, представленных ГАД в Департамент для составления проекта бюджета города Омска"</w:t>
            </w:r>
          </w:p>
        </w:tc>
      </w:tr>
      <w:tr w:rsidR="00A1265C">
        <w:tc>
          <w:tcPr>
            <w:tcW w:w="540" w:type="dxa"/>
          </w:tcPr>
          <w:p w:rsidR="00A1265C" w:rsidRDefault="00A1265C">
            <w:pPr>
              <w:pStyle w:val="ConsPlusNormal"/>
              <w:jc w:val="center"/>
            </w:pPr>
            <w:r>
              <w:lastRenderedPageBreak/>
              <w:t>8</w:t>
            </w:r>
          </w:p>
        </w:tc>
        <w:tc>
          <w:tcPr>
            <w:tcW w:w="2381" w:type="dxa"/>
          </w:tcPr>
          <w:p w:rsidR="00A1265C" w:rsidRDefault="00A1265C">
            <w:pPr>
              <w:pStyle w:val="ConsPlusNormal"/>
            </w:pPr>
            <w:r>
              <w:t>Прогноз поступления администрируемых доходов бюджета с пояснительной запиской</w:t>
            </w:r>
          </w:p>
        </w:tc>
        <w:tc>
          <w:tcPr>
            <w:tcW w:w="2098" w:type="dxa"/>
            <w:vMerge w:val="restart"/>
          </w:tcPr>
          <w:p w:rsidR="00A1265C" w:rsidRDefault="001B6CE5">
            <w:pPr>
              <w:pStyle w:val="ConsPlusNormal"/>
            </w:pPr>
            <w:hyperlink r:id="rId118">
              <w:r w:rsidR="00A1265C">
                <w:rPr>
                  <w:color w:val="0000FF"/>
                </w:rPr>
                <w:t>Постановление</w:t>
              </w:r>
            </w:hyperlink>
            <w:r w:rsidR="00A1265C">
              <w:t xml:space="preserve"> Мэра города Омска от 30.06.2008 N 491-п</w:t>
            </w:r>
          </w:p>
        </w:tc>
        <w:tc>
          <w:tcPr>
            <w:tcW w:w="1814" w:type="dxa"/>
            <w:vMerge w:val="restart"/>
          </w:tcPr>
          <w:p w:rsidR="00A1265C" w:rsidRDefault="00A1265C">
            <w:pPr>
              <w:pStyle w:val="ConsPlusNormal"/>
              <w:jc w:val="center"/>
            </w:pPr>
            <w:r>
              <w:t>Не позднее 25 июля</w:t>
            </w:r>
          </w:p>
        </w:tc>
        <w:tc>
          <w:tcPr>
            <w:tcW w:w="2211" w:type="dxa"/>
            <w:vMerge w:val="restart"/>
          </w:tcPr>
          <w:p w:rsidR="00A1265C" w:rsidRDefault="00A1265C">
            <w:pPr>
              <w:pStyle w:val="ConsPlusNormal"/>
            </w:pPr>
            <w:r>
              <w:t>Управление налоговой политики и доходов местного бюджета</w:t>
            </w:r>
          </w:p>
        </w:tc>
      </w:tr>
      <w:tr w:rsidR="00A1265C">
        <w:tc>
          <w:tcPr>
            <w:tcW w:w="540" w:type="dxa"/>
          </w:tcPr>
          <w:p w:rsidR="00A1265C" w:rsidRDefault="00A1265C">
            <w:pPr>
              <w:pStyle w:val="ConsPlusNormal"/>
              <w:jc w:val="center"/>
            </w:pPr>
            <w:r>
              <w:t>9</w:t>
            </w:r>
          </w:p>
        </w:tc>
        <w:tc>
          <w:tcPr>
            <w:tcW w:w="2381" w:type="dxa"/>
          </w:tcPr>
          <w:p w:rsidR="00A1265C" w:rsidRDefault="00A1265C">
            <w:pPr>
              <w:pStyle w:val="ConsPlusNormal"/>
            </w:pPr>
            <w:r>
              <w:t>Реестр источников доходов бюджета по закрепленным за ГАД источникам доходов на основании перечня источников доходов бюджетов бюджетной системы Российской Федерации</w:t>
            </w:r>
          </w:p>
        </w:tc>
        <w:tc>
          <w:tcPr>
            <w:tcW w:w="2098" w:type="dxa"/>
            <w:vMerge/>
          </w:tcPr>
          <w:p w:rsidR="00A1265C" w:rsidRDefault="00A1265C">
            <w:pPr>
              <w:pStyle w:val="ConsPlusNormal"/>
            </w:pPr>
          </w:p>
        </w:tc>
        <w:tc>
          <w:tcPr>
            <w:tcW w:w="1814" w:type="dxa"/>
            <w:vMerge/>
          </w:tcPr>
          <w:p w:rsidR="00A1265C" w:rsidRDefault="00A1265C">
            <w:pPr>
              <w:pStyle w:val="ConsPlusNormal"/>
            </w:pPr>
          </w:p>
        </w:tc>
        <w:tc>
          <w:tcPr>
            <w:tcW w:w="2211" w:type="dxa"/>
            <w:vMerge/>
          </w:tcPr>
          <w:p w:rsidR="00A1265C" w:rsidRDefault="00A1265C">
            <w:pPr>
              <w:pStyle w:val="ConsPlusNormal"/>
            </w:pPr>
          </w:p>
        </w:tc>
      </w:tr>
      <w:tr w:rsidR="00A1265C">
        <w:tc>
          <w:tcPr>
            <w:tcW w:w="9044" w:type="dxa"/>
            <w:gridSpan w:val="5"/>
          </w:tcPr>
          <w:p w:rsidR="00A1265C" w:rsidRDefault="00A1265C">
            <w:pPr>
              <w:pStyle w:val="ConsPlusNormal"/>
              <w:jc w:val="center"/>
              <w:outlineLvl w:val="3"/>
            </w:pPr>
            <w:r>
              <w:t>Для расчета показателей Р27 "Своевременность формирования (представления в Департамент) документов и материалов, необходимых для планирования бюджета города Омска по источникам финансирования дефицита бюджета города Омска" и Р28 "Качество подготовки документов, необходимых для планирования бюджета города Омска по источникам финансирования дефицита бюджета города Омска"</w:t>
            </w:r>
          </w:p>
        </w:tc>
      </w:tr>
      <w:tr w:rsidR="00A1265C">
        <w:tc>
          <w:tcPr>
            <w:tcW w:w="540" w:type="dxa"/>
          </w:tcPr>
          <w:p w:rsidR="00A1265C" w:rsidRDefault="00A1265C">
            <w:pPr>
              <w:pStyle w:val="ConsPlusNormal"/>
              <w:jc w:val="center"/>
            </w:pPr>
            <w:r>
              <w:t>10</w:t>
            </w:r>
          </w:p>
        </w:tc>
        <w:tc>
          <w:tcPr>
            <w:tcW w:w="2381" w:type="dxa"/>
          </w:tcPr>
          <w:p w:rsidR="00A1265C" w:rsidRDefault="00A1265C">
            <w:pPr>
              <w:pStyle w:val="ConsPlusNormal"/>
            </w:pPr>
            <w:r>
              <w:t>Прогноз поступлений средств от продажи акций и иных форм участия в капитале на очередной финансовый год и плановый период</w:t>
            </w:r>
          </w:p>
        </w:tc>
        <w:tc>
          <w:tcPr>
            <w:tcW w:w="2098" w:type="dxa"/>
            <w:vMerge w:val="restart"/>
          </w:tcPr>
          <w:p w:rsidR="00A1265C" w:rsidRDefault="001B6CE5">
            <w:pPr>
              <w:pStyle w:val="ConsPlusNormal"/>
            </w:pPr>
            <w:hyperlink r:id="rId119">
              <w:r w:rsidR="00A1265C">
                <w:rPr>
                  <w:color w:val="0000FF"/>
                </w:rPr>
                <w:t>Постановление</w:t>
              </w:r>
            </w:hyperlink>
            <w:r w:rsidR="00A1265C">
              <w:t xml:space="preserve"> Мэра города Омска от 30.06.2008 N 491-п</w:t>
            </w:r>
          </w:p>
        </w:tc>
        <w:tc>
          <w:tcPr>
            <w:tcW w:w="1814" w:type="dxa"/>
          </w:tcPr>
          <w:p w:rsidR="00A1265C" w:rsidRDefault="00A1265C">
            <w:pPr>
              <w:pStyle w:val="ConsPlusNormal"/>
              <w:jc w:val="center"/>
            </w:pPr>
            <w:r>
              <w:t>Не позднее 25 июля</w:t>
            </w:r>
          </w:p>
        </w:tc>
        <w:tc>
          <w:tcPr>
            <w:tcW w:w="2211" w:type="dxa"/>
            <w:vMerge w:val="restart"/>
          </w:tcPr>
          <w:p w:rsidR="00A1265C" w:rsidRDefault="00A1265C">
            <w:pPr>
              <w:pStyle w:val="ConsPlusNormal"/>
            </w:pPr>
            <w:r>
              <w:t>Сектор муниципального долга</w:t>
            </w:r>
          </w:p>
        </w:tc>
      </w:tr>
      <w:tr w:rsidR="00A1265C">
        <w:tc>
          <w:tcPr>
            <w:tcW w:w="540" w:type="dxa"/>
          </w:tcPr>
          <w:p w:rsidR="00A1265C" w:rsidRDefault="00A1265C">
            <w:pPr>
              <w:pStyle w:val="ConsPlusNormal"/>
              <w:jc w:val="center"/>
            </w:pPr>
            <w:r>
              <w:t>11</w:t>
            </w:r>
          </w:p>
        </w:tc>
        <w:tc>
          <w:tcPr>
            <w:tcW w:w="2381" w:type="dxa"/>
          </w:tcPr>
          <w:p w:rsidR="00A1265C" w:rsidRDefault="00A1265C">
            <w:pPr>
              <w:pStyle w:val="ConsPlusNormal"/>
            </w:pPr>
            <w:r>
              <w:t>Прогноз поступлений по источникам финансирования дефицита бюджета города Омска на очередной финансовый год и плановый период</w:t>
            </w:r>
          </w:p>
        </w:tc>
        <w:tc>
          <w:tcPr>
            <w:tcW w:w="2098" w:type="dxa"/>
            <w:vMerge/>
          </w:tcPr>
          <w:p w:rsidR="00A1265C" w:rsidRDefault="00A1265C">
            <w:pPr>
              <w:pStyle w:val="ConsPlusNormal"/>
            </w:pPr>
          </w:p>
        </w:tc>
        <w:tc>
          <w:tcPr>
            <w:tcW w:w="1814" w:type="dxa"/>
          </w:tcPr>
          <w:p w:rsidR="00A1265C" w:rsidRDefault="00A1265C">
            <w:pPr>
              <w:pStyle w:val="ConsPlusNormal"/>
              <w:jc w:val="center"/>
            </w:pPr>
            <w:r>
              <w:t>Не позднее 1 сентября</w:t>
            </w: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12</w:t>
            </w:r>
          </w:p>
        </w:tc>
        <w:tc>
          <w:tcPr>
            <w:tcW w:w="2381" w:type="dxa"/>
          </w:tcPr>
          <w:p w:rsidR="00A1265C" w:rsidRDefault="00A1265C">
            <w:pPr>
              <w:pStyle w:val="ConsPlusNormal"/>
            </w:pPr>
            <w:r>
              <w:t>Обоснования бюджетных ассигнований на погашение бюджетом города Омска кредитов от кредитных организаций в валюте Российской Федерации на очередной финансовый год и плановый период</w:t>
            </w:r>
          </w:p>
        </w:tc>
        <w:tc>
          <w:tcPr>
            <w:tcW w:w="2098" w:type="dxa"/>
            <w:vMerge w:val="restart"/>
          </w:tcPr>
          <w:p w:rsidR="00A1265C" w:rsidRDefault="001B6CE5">
            <w:pPr>
              <w:pStyle w:val="ConsPlusNormal"/>
            </w:pPr>
            <w:hyperlink r:id="rId120">
              <w:r w:rsidR="00A1265C">
                <w:rPr>
                  <w:color w:val="0000FF"/>
                </w:rPr>
                <w:t>Приказ</w:t>
              </w:r>
            </w:hyperlink>
            <w:r w:rsidR="00A1265C">
              <w:t xml:space="preserve"> директора департамента финансов и контроля Администрации города Омска от 30.06.2014 N 84</w:t>
            </w:r>
          </w:p>
        </w:tc>
        <w:tc>
          <w:tcPr>
            <w:tcW w:w="1814" w:type="dxa"/>
            <w:vMerge w:val="restart"/>
          </w:tcPr>
          <w:p w:rsidR="00A1265C" w:rsidRDefault="00A1265C">
            <w:pPr>
              <w:pStyle w:val="ConsPlusNormal"/>
              <w:jc w:val="center"/>
            </w:pPr>
            <w:r>
              <w:t>Не позднее 30 сентября</w:t>
            </w:r>
          </w:p>
        </w:tc>
        <w:tc>
          <w:tcPr>
            <w:tcW w:w="2211" w:type="dxa"/>
            <w:vMerge w:val="restart"/>
          </w:tcPr>
          <w:p w:rsidR="00A1265C" w:rsidRDefault="00A1265C">
            <w:pPr>
              <w:pStyle w:val="ConsPlusNormal"/>
            </w:pPr>
            <w:r>
              <w:t>Сектор муниципального долга</w:t>
            </w:r>
          </w:p>
        </w:tc>
      </w:tr>
      <w:tr w:rsidR="00A1265C">
        <w:tc>
          <w:tcPr>
            <w:tcW w:w="540" w:type="dxa"/>
          </w:tcPr>
          <w:p w:rsidR="00A1265C" w:rsidRDefault="00A1265C">
            <w:pPr>
              <w:pStyle w:val="ConsPlusNormal"/>
              <w:jc w:val="center"/>
            </w:pPr>
            <w:r>
              <w:t>13</w:t>
            </w:r>
          </w:p>
        </w:tc>
        <w:tc>
          <w:tcPr>
            <w:tcW w:w="2381" w:type="dxa"/>
          </w:tcPr>
          <w:p w:rsidR="00A1265C" w:rsidRDefault="00A1265C">
            <w:pPr>
              <w:pStyle w:val="ConsPlusNormal"/>
            </w:pPr>
            <w:r>
              <w:t xml:space="preserve">Обоснования бюджетных ассигнований на погашение бюджетом города Омска кредитов </w:t>
            </w:r>
            <w:r>
              <w:lastRenderedPageBreak/>
              <w:t>из других бюджетов бюджетной системы Российской Федерации в валюте Российской Федерации на очередной финансовый год и плановый период</w:t>
            </w:r>
          </w:p>
        </w:tc>
        <w:tc>
          <w:tcPr>
            <w:tcW w:w="2098" w:type="dxa"/>
            <w:vMerge/>
          </w:tcPr>
          <w:p w:rsidR="00A1265C" w:rsidRDefault="00A1265C">
            <w:pPr>
              <w:pStyle w:val="ConsPlusNormal"/>
            </w:pPr>
          </w:p>
        </w:tc>
        <w:tc>
          <w:tcPr>
            <w:tcW w:w="1814" w:type="dxa"/>
            <w:vMerge/>
          </w:tcPr>
          <w:p w:rsidR="00A1265C" w:rsidRDefault="00A1265C">
            <w:pPr>
              <w:pStyle w:val="ConsPlusNormal"/>
            </w:pPr>
          </w:p>
        </w:tc>
        <w:tc>
          <w:tcPr>
            <w:tcW w:w="2211" w:type="dxa"/>
            <w:vMerge/>
          </w:tcPr>
          <w:p w:rsidR="00A1265C" w:rsidRDefault="00A1265C">
            <w:pPr>
              <w:pStyle w:val="ConsPlusNormal"/>
            </w:pPr>
          </w:p>
        </w:tc>
      </w:tr>
      <w:tr w:rsidR="00A1265C">
        <w:tc>
          <w:tcPr>
            <w:tcW w:w="9044" w:type="dxa"/>
            <w:gridSpan w:val="5"/>
          </w:tcPr>
          <w:p w:rsidR="00A1265C" w:rsidRDefault="00A1265C">
            <w:pPr>
              <w:pStyle w:val="ConsPlusNormal"/>
              <w:jc w:val="center"/>
              <w:outlineLvl w:val="3"/>
            </w:pPr>
            <w:r>
              <w:t xml:space="preserve">Для расчета показателей Р36 "Соблюдение сроков представления в Департамент документов по вопросам исполнения бюджета города Омска" и Р37 "Качество документов, представляемых в Департамент по вопросам исполнения бюджета города Омска" </w:t>
            </w:r>
            <w:hyperlink w:anchor="P1045">
              <w:r>
                <w:rPr>
                  <w:color w:val="0000FF"/>
                </w:rPr>
                <w:t>&lt;1&gt;</w:t>
              </w:r>
            </w:hyperlink>
          </w:p>
        </w:tc>
      </w:tr>
      <w:tr w:rsidR="00A1265C">
        <w:tc>
          <w:tcPr>
            <w:tcW w:w="540" w:type="dxa"/>
          </w:tcPr>
          <w:p w:rsidR="00A1265C" w:rsidRDefault="00A1265C">
            <w:pPr>
              <w:pStyle w:val="ConsPlusNormal"/>
              <w:jc w:val="center"/>
            </w:pPr>
            <w:r>
              <w:t>14</w:t>
            </w:r>
          </w:p>
        </w:tc>
        <w:tc>
          <w:tcPr>
            <w:tcW w:w="2381" w:type="dxa"/>
          </w:tcPr>
          <w:p w:rsidR="00A1265C" w:rsidRDefault="00A1265C">
            <w:pPr>
              <w:pStyle w:val="ConsPlusNormal"/>
            </w:pPr>
            <w:r>
              <w:t>Отчет о расходовании средств резервного фонда Администрации города Омска</w:t>
            </w:r>
          </w:p>
        </w:tc>
        <w:tc>
          <w:tcPr>
            <w:tcW w:w="2098" w:type="dxa"/>
          </w:tcPr>
          <w:p w:rsidR="00A1265C" w:rsidRDefault="001B6CE5">
            <w:pPr>
              <w:pStyle w:val="ConsPlusNormal"/>
            </w:pPr>
            <w:hyperlink r:id="rId121">
              <w:r w:rsidR="00A1265C">
                <w:rPr>
                  <w:color w:val="0000FF"/>
                </w:rPr>
                <w:t>Постановление</w:t>
              </w:r>
            </w:hyperlink>
            <w:r w:rsidR="00A1265C">
              <w:t xml:space="preserve"> Мэра города Омска от 17.01.2008 N 19-п</w:t>
            </w:r>
          </w:p>
        </w:tc>
        <w:tc>
          <w:tcPr>
            <w:tcW w:w="1814" w:type="dxa"/>
          </w:tcPr>
          <w:p w:rsidR="00A1265C" w:rsidRDefault="00A1265C">
            <w:pPr>
              <w:pStyle w:val="ConsPlusNormal"/>
              <w:jc w:val="center"/>
            </w:pPr>
            <w:r>
              <w:t>Ежемесячно, не позднее 10 числа месяца, следующего за отчетным периодом</w:t>
            </w:r>
          </w:p>
        </w:tc>
        <w:tc>
          <w:tcPr>
            <w:tcW w:w="2211" w:type="dxa"/>
          </w:tcPr>
          <w:p w:rsidR="00A1265C" w:rsidRDefault="00A1265C">
            <w:pPr>
              <w:pStyle w:val="ConsPlusNormal"/>
            </w:pPr>
            <w:r>
              <w:t>Управление бюджетного планирования</w:t>
            </w:r>
          </w:p>
        </w:tc>
      </w:tr>
      <w:tr w:rsidR="00A1265C">
        <w:tc>
          <w:tcPr>
            <w:tcW w:w="540" w:type="dxa"/>
          </w:tcPr>
          <w:p w:rsidR="00A1265C" w:rsidRDefault="00A1265C">
            <w:pPr>
              <w:pStyle w:val="ConsPlusNormal"/>
              <w:jc w:val="center"/>
            </w:pPr>
            <w:r>
              <w:t>15</w:t>
            </w:r>
          </w:p>
        </w:tc>
        <w:tc>
          <w:tcPr>
            <w:tcW w:w="2381" w:type="dxa"/>
          </w:tcPr>
          <w:p w:rsidR="00A1265C" w:rsidRDefault="00A1265C">
            <w:pPr>
              <w:pStyle w:val="ConsPlusNormal"/>
            </w:pPr>
            <w:r>
              <w:t xml:space="preserve">Отчет об использовании субсидий, грантов в форме субсидий из бюджета города Омска, предоставляемых в соответствии с </w:t>
            </w:r>
            <w:hyperlink r:id="rId122">
              <w:r>
                <w:rPr>
                  <w:color w:val="0000FF"/>
                </w:rPr>
                <w:t>пунктами 1</w:t>
              </w:r>
            </w:hyperlink>
            <w:r>
              <w:t xml:space="preserve">, </w:t>
            </w:r>
            <w:hyperlink r:id="rId123">
              <w:r>
                <w:rPr>
                  <w:color w:val="0000FF"/>
                </w:rPr>
                <w:t>7 статьи 78</w:t>
              </w:r>
            </w:hyperlink>
            <w:r>
              <w:t xml:space="preserve"> Бюджетного кодекса Российской Федерации</w:t>
            </w:r>
          </w:p>
        </w:tc>
        <w:tc>
          <w:tcPr>
            <w:tcW w:w="2098" w:type="dxa"/>
            <w:vMerge w:val="restart"/>
          </w:tcPr>
          <w:p w:rsidR="00A1265C" w:rsidRDefault="00A1265C">
            <w:pPr>
              <w:pStyle w:val="ConsPlusNormal"/>
            </w:pPr>
            <w:r>
              <w:t>Решение Омского городского Совета о бюджете города Омска на очередной финансовый год и плановый период</w:t>
            </w:r>
          </w:p>
        </w:tc>
        <w:tc>
          <w:tcPr>
            <w:tcW w:w="1814" w:type="dxa"/>
          </w:tcPr>
          <w:p w:rsidR="00A1265C" w:rsidRDefault="00A1265C">
            <w:pPr>
              <w:pStyle w:val="ConsPlusNormal"/>
              <w:jc w:val="center"/>
            </w:pPr>
            <w:r>
              <w:t>Ежемесячно, не позднее 7 числа месяца, следующего за отчетным периодом</w:t>
            </w:r>
          </w:p>
        </w:tc>
        <w:tc>
          <w:tcPr>
            <w:tcW w:w="2211" w:type="dxa"/>
            <w:vMerge w:val="restart"/>
          </w:tcPr>
          <w:p w:rsidR="00A1265C" w:rsidRDefault="00A1265C">
            <w:pPr>
              <w:pStyle w:val="ConsPlusNormal"/>
            </w:pPr>
            <w:r>
              <w:t>Управление финансирования социальной сферы и органов местного самоуправления, управление производственной сферы, инвестиций и градостроительства</w:t>
            </w:r>
          </w:p>
        </w:tc>
      </w:tr>
      <w:tr w:rsidR="00A1265C">
        <w:tc>
          <w:tcPr>
            <w:tcW w:w="540" w:type="dxa"/>
          </w:tcPr>
          <w:p w:rsidR="00A1265C" w:rsidRDefault="00A1265C">
            <w:pPr>
              <w:pStyle w:val="ConsPlusNormal"/>
              <w:jc w:val="center"/>
            </w:pPr>
            <w:r>
              <w:t>16</w:t>
            </w:r>
          </w:p>
        </w:tc>
        <w:tc>
          <w:tcPr>
            <w:tcW w:w="2381" w:type="dxa"/>
          </w:tcPr>
          <w:p w:rsidR="00A1265C" w:rsidRDefault="00A1265C">
            <w:pPr>
              <w:pStyle w:val="ConsPlusNormal"/>
            </w:pPr>
            <w:r>
              <w:t xml:space="preserve">Отчет об использовании субсидий, грантов в форме субсидий из бюджета города Омска, предоставляемых в соответствии с </w:t>
            </w:r>
            <w:hyperlink r:id="rId124">
              <w:r>
                <w:rPr>
                  <w:color w:val="0000FF"/>
                </w:rPr>
                <w:t>пунктами 2</w:t>
              </w:r>
            </w:hyperlink>
            <w:r>
              <w:t xml:space="preserve">, </w:t>
            </w:r>
            <w:hyperlink r:id="rId125">
              <w:r>
                <w:rPr>
                  <w:color w:val="0000FF"/>
                </w:rPr>
                <w:t>4 статьи 78.1</w:t>
              </w:r>
            </w:hyperlink>
            <w:r>
              <w:t xml:space="preserve"> Бюджетного кодекса Российской Федерации</w:t>
            </w:r>
          </w:p>
        </w:tc>
        <w:tc>
          <w:tcPr>
            <w:tcW w:w="2098" w:type="dxa"/>
            <w:vMerge/>
          </w:tcPr>
          <w:p w:rsidR="00A1265C" w:rsidRDefault="00A1265C">
            <w:pPr>
              <w:pStyle w:val="ConsPlusNormal"/>
            </w:pPr>
          </w:p>
        </w:tc>
        <w:tc>
          <w:tcPr>
            <w:tcW w:w="1814" w:type="dxa"/>
          </w:tcPr>
          <w:p w:rsidR="00A1265C" w:rsidRDefault="00A1265C">
            <w:pPr>
              <w:pStyle w:val="ConsPlusNormal"/>
              <w:jc w:val="center"/>
            </w:pPr>
            <w:r>
              <w:t>Ежеквартально, не позднее 27 числа месяца, следующего за отчетным периодом</w:t>
            </w: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17</w:t>
            </w:r>
          </w:p>
        </w:tc>
        <w:tc>
          <w:tcPr>
            <w:tcW w:w="2381" w:type="dxa"/>
          </w:tcPr>
          <w:p w:rsidR="00A1265C" w:rsidRDefault="00A1265C">
            <w:pPr>
              <w:pStyle w:val="ConsPlusNormal"/>
            </w:pPr>
            <w:r>
              <w:t>Отчет об исполнении муниципального задания</w:t>
            </w:r>
          </w:p>
        </w:tc>
        <w:tc>
          <w:tcPr>
            <w:tcW w:w="2098" w:type="dxa"/>
          </w:tcPr>
          <w:p w:rsidR="00A1265C" w:rsidRDefault="001B6CE5">
            <w:pPr>
              <w:pStyle w:val="ConsPlusNormal"/>
            </w:pPr>
            <w:hyperlink r:id="rId126">
              <w:r w:rsidR="00A1265C">
                <w:rPr>
                  <w:color w:val="0000FF"/>
                </w:rPr>
                <w:t>Постановление</w:t>
              </w:r>
            </w:hyperlink>
            <w:r w:rsidR="00A1265C">
              <w:t xml:space="preserve"> Администрации города Омска от 26.05.2016 N 651-п</w:t>
            </w:r>
          </w:p>
        </w:tc>
        <w:tc>
          <w:tcPr>
            <w:tcW w:w="1814" w:type="dxa"/>
          </w:tcPr>
          <w:p w:rsidR="00A1265C" w:rsidRDefault="00A1265C">
            <w:pPr>
              <w:pStyle w:val="ConsPlusNormal"/>
              <w:jc w:val="center"/>
            </w:pPr>
            <w:r>
              <w:t>Ежеквартально (первый квартал, полугодие, 9 месяцев) - до 30 числа месяца, следующего за отчетным кварталом;</w:t>
            </w:r>
          </w:p>
          <w:p w:rsidR="00A1265C" w:rsidRDefault="00A1265C">
            <w:pPr>
              <w:pStyle w:val="ConsPlusNormal"/>
              <w:jc w:val="center"/>
            </w:pPr>
            <w:r>
              <w:t xml:space="preserve">за год - не позднее 10 февраля года, следующего за </w:t>
            </w:r>
            <w:r>
              <w:lastRenderedPageBreak/>
              <w:t>отчетным финансовым годом</w:t>
            </w:r>
          </w:p>
        </w:tc>
        <w:tc>
          <w:tcPr>
            <w:tcW w:w="2211" w:type="dxa"/>
          </w:tcPr>
          <w:p w:rsidR="00A1265C" w:rsidRDefault="00A1265C">
            <w:pPr>
              <w:pStyle w:val="ConsPlusNormal"/>
            </w:pPr>
            <w:r>
              <w:lastRenderedPageBreak/>
              <w:t xml:space="preserve">Управление финансирования социальной сферы и органов местного самоуправления, управление производственной сферы, инвестиций и градостроительства, управление налоговой политики и доходов местного </w:t>
            </w:r>
            <w:r>
              <w:lastRenderedPageBreak/>
              <w:t>бюджета</w:t>
            </w:r>
          </w:p>
        </w:tc>
      </w:tr>
      <w:tr w:rsidR="00A1265C">
        <w:tc>
          <w:tcPr>
            <w:tcW w:w="540" w:type="dxa"/>
          </w:tcPr>
          <w:p w:rsidR="00A1265C" w:rsidRDefault="00A1265C">
            <w:pPr>
              <w:pStyle w:val="ConsPlusNormal"/>
              <w:jc w:val="center"/>
            </w:pPr>
            <w:r>
              <w:lastRenderedPageBreak/>
              <w:t>18</w:t>
            </w:r>
          </w:p>
        </w:tc>
        <w:tc>
          <w:tcPr>
            <w:tcW w:w="2381" w:type="dxa"/>
          </w:tcPr>
          <w:p w:rsidR="00A1265C" w:rsidRDefault="00A1265C">
            <w:pPr>
              <w:pStyle w:val="ConsPlusNormal"/>
            </w:pPr>
            <w:r>
              <w:t>Отчет об использовании средств муниципального дорожного фонда с пояснительной запиской</w:t>
            </w:r>
          </w:p>
        </w:tc>
        <w:tc>
          <w:tcPr>
            <w:tcW w:w="2098" w:type="dxa"/>
          </w:tcPr>
          <w:p w:rsidR="00A1265C" w:rsidRDefault="001B6CE5">
            <w:pPr>
              <w:pStyle w:val="ConsPlusNormal"/>
            </w:pPr>
            <w:hyperlink r:id="rId127">
              <w:r w:rsidR="00A1265C">
                <w:rPr>
                  <w:color w:val="0000FF"/>
                </w:rPr>
                <w:t>Решение</w:t>
              </w:r>
            </w:hyperlink>
            <w:r w:rsidR="00A1265C">
              <w:t xml:space="preserve"> Омского городского Совета от 24.07.2013 N 152</w:t>
            </w:r>
          </w:p>
        </w:tc>
        <w:tc>
          <w:tcPr>
            <w:tcW w:w="1814" w:type="dxa"/>
          </w:tcPr>
          <w:p w:rsidR="00A1265C" w:rsidRDefault="00A1265C">
            <w:pPr>
              <w:pStyle w:val="ConsPlusNormal"/>
              <w:jc w:val="center"/>
            </w:pPr>
            <w:r>
              <w:t>До 1 марта года, следующего за отчетным финансовым годом</w:t>
            </w:r>
          </w:p>
        </w:tc>
        <w:tc>
          <w:tcPr>
            <w:tcW w:w="2211" w:type="dxa"/>
          </w:tcPr>
          <w:p w:rsidR="00A1265C" w:rsidRDefault="00A1265C">
            <w:pPr>
              <w:pStyle w:val="ConsPlusNormal"/>
            </w:pPr>
            <w:r>
              <w:t>Управление производственной сферы, инвестиций и градостроительства</w:t>
            </w:r>
          </w:p>
        </w:tc>
      </w:tr>
      <w:tr w:rsidR="00A1265C">
        <w:tc>
          <w:tcPr>
            <w:tcW w:w="540" w:type="dxa"/>
          </w:tcPr>
          <w:p w:rsidR="00A1265C" w:rsidRDefault="00A1265C">
            <w:pPr>
              <w:pStyle w:val="ConsPlusNormal"/>
              <w:jc w:val="center"/>
            </w:pPr>
            <w:r>
              <w:t>19</w:t>
            </w:r>
          </w:p>
        </w:tc>
        <w:tc>
          <w:tcPr>
            <w:tcW w:w="2381" w:type="dxa"/>
          </w:tcPr>
          <w:p w:rsidR="00A1265C" w:rsidRDefault="00A1265C">
            <w:pPr>
              <w:pStyle w:val="ConsPlusNormal"/>
            </w:pPr>
            <w:r>
              <w:t>Информация о руководителях муниципальных учреждений города Омска, для которых оплата труда определяется с учетом результатов их профессиональной деятельности</w:t>
            </w:r>
          </w:p>
        </w:tc>
        <w:tc>
          <w:tcPr>
            <w:tcW w:w="2098" w:type="dxa"/>
            <w:vMerge w:val="restart"/>
            <w:tcBorders>
              <w:bottom w:val="nil"/>
            </w:tcBorders>
          </w:tcPr>
          <w:p w:rsidR="00A1265C" w:rsidRDefault="00A1265C">
            <w:pPr>
              <w:pStyle w:val="ConsPlusNormal"/>
            </w:pPr>
            <w:r>
              <w:t>Настоящий приказ</w:t>
            </w:r>
          </w:p>
        </w:tc>
        <w:tc>
          <w:tcPr>
            <w:tcW w:w="1814" w:type="dxa"/>
            <w:vMerge w:val="restart"/>
            <w:tcBorders>
              <w:bottom w:val="nil"/>
            </w:tcBorders>
          </w:tcPr>
          <w:p w:rsidR="00A1265C" w:rsidRDefault="00A1265C">
            <w:pPr>
              <w:pStyle w:val="ConsPlusNormal"/>
              <w:jc w:val="center"/>
            </w:pPr>
            <w:r>
              <w:t>Не позднее 15 февраля года, следующего за отчетным финансовым годом</w:t>
            </w:r>
          </w:p>
        </w:tc>
        <w:tc>
          <w:tcPr>
            <w:tcW w:w="2211" w:type="dxa"/>
            <w:vMerge w:val="restart"/>
          </w:tcPr>
          <w:p w:rsidR="00A1265C" w:rsidRDefault="00A1265C">
            <w:pPr>
              <w:pStyle w:val="ConsPlusNormal"/>
            </w:pPr>
            <w:r>
              <w:t>Управление финансирования социальной сферы и органов местного самоуправления, управление производственной сферы, инвестиций и градостроительства, управление налоговой политики и доходов местного бюджета</w:t>
            </w:r>
          </w:p>
        </w:tc>
      </w:tr>
      <w:tr w:rsidR="00A1265C">
        <w:tc>
          <w:tcPr>
            <w:tcW w:w="540" w:type="dxa"/>
          </w:tcPr>
          <w:p w:rsidR="00A1265C" w:rsidRDefault="00A1265C">
            <w:pPr>
              <w:pStyle w:val="ConsPlusNormal"/>
              <w:jc w:val="center"/>
            </w:pPr>
            <w:r>
              <w:t>20</w:t>
            </w:r>
          </w:p>
        </w:tc>
        <w:tc>
          <w:tcPr>
            <w:tcW w:w="2381" w:type="dxa"/>
          </w:tcPr>
          <w:p w:rsidR="00A1265C" w:rsidRDefault="00A1265C">
            <w:pPr>
              <w:pStyle w:val="ConsPlusNormal"/>
            </w:pPr>
            <w:r>
              <w:t>Информация о расходах на оказание (выполнение) муниципальных услуг (работ)</w:t>
            </w:r>
          </w:p>
        </w:tc>
        <w:tc>
          <w:tcPr>
            <w:tcW w:w="2098" w:type="dxa"/>
            <w:vMerge/>
            <w:tcBorders>
              <w:bottom w:val="nil"/>
            </w:tcBorders>
          </w:tcPr>
          <w:p w:rsidR="00A1265C" w:rsidRDefault="00A1265C">
            <w:pPr>
              <w:pStyle w:val="ConsPlusNormal"/>
            </w:pPr>
          </w:p>
        </w:tc>
        <w:tc>
          <w:tcPr>
            <w:tcW w:w="1814" w:type="dxa"/>
            <w:vMerge/>
            <w:tcBorders>
              <w:bottom w:val="nil"/>
            </w:tcBorders>
          </w:tcPr>
          <w:p w:rsidR="00A1265C" w:rsidRDefault="00A1265C">
            <w:pPr>
              <w:pStyle w:val="ConsPlusNormal"/>
            </w:pP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21</w:t>
            </w:r>
          </w:p>
        </w:tc>
        <w:tc>
          <w:tcPr>
            <w:tcW w:w="2381" w:type="dxa"/>
          </w:tcPr>
          <w:p w:rsidR="00A1265C" w:rsidRDefault="00A1265C">
            <w:pPr>
              <w:pStyle w:val="ConsPlusNormal"/>
            </w:pPr>
            <w:r>
              <w:t>Информация о соответствии качества муниципальных услуг, оказываемых муниципальными учреждениями города Омска, утвержденным стандартам качества муниципальных услуг</w:t>
            </w:r>
          </w:p>
        </w:tc>
        <w:tc>
          <w:tcPr>
            <w:tcW w:w="2098" w:type="dxa"/>
            <w:vMerge/>
            <w:tcBorders>
              <w:bottom w:val="nil"/>
            </w:tcBorders>
          </w:tcPr>
          <w:p w:rsidR="00A1265C" w:rsidRDefault="00A1265C">
            <w:pPr>
              <w:pStyle w:val="ConsPlusNormal"/>
            </w:pPr>
          </w:p>
        </w:tc>
        <w:tc>
          <w:tcPr>
            <w:tcW w:w="1814" w:type="dxa"/>
            <w:vMerge/>
            <w:tcBorders>
              <w:bottom w:val="nil"/>
            </w:tcBorders>
          </w:tcPr>
          <w:p w:rsidR="00A1265C" w:rsidRDefault="00A1265C">
            <w:pPr>
              <w:pStyle w:val="ConsPlusNormal"/>
            </w:pP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22</w:t>
            </w:r>
          </w:p>
        </w:tc>
        <w:tc>
          <w:tcPr>
            <w:tcW w:w="2381" w:type="dxa"/>
          </w:tcPr>
          <w:p w:rsidR="00A1265C" w:rsidRDefault="00A1265C">
            <w:pPr>
              <w:pStyle w:val="ConsPlusNormal"/>
            </w:pPr>
            <w:r>
              <w:t>Информация о динамике среднего значения оценки качества финансового менеджмента, осуществляемого муниципальными учреждениями города Омска, подведомственными ГРБС-учредителю</w:t>
            </w:r>
          </w:p>
        </w:tc>
        <w:tc>
          <w:tcPr>
            <w:tcW w:w="2098" w:type="dxa"/>
            <w:vMerge w:val="restart"/>
            <w:tcBorders>
              <w:top w:val="nil"/>
            </w:tcBorders>
          </w:tcPr>
          <w:p w:rsidR="00A1265C" w:rsidRDefault="00A1265C">
            <w:pPr>
              <w:pStyle w:val="ConsPlusNormal"/>
            </w:pPr>
          </w:p>
        </w:tc>
        <w:tc>
          <w:tcPr>
            <w:tcW w:w="1814" w:type="dxa"/>
            <w:vMerge w:val="restart"/>
            <w:tcBorders>
              <w:top w:val="nil"/>
            </w:tcBorders>
          </w:tcPr>
          <w:p w:rsidR="00A1265C" w:rsidRDefault="00A1265C">
            <w:pPr>
              <w:pStyle w:val="ConsPlusNormal"/>
            </w:pPr>
          </w:p>
        </w:tc>
        <w:tc>
          <w:tcPr>
            <w:tcW w:w="2211" w:type="dxa"/>
            <w:vMerge w:val="restart"/>
          </w:tcPr>
          <w:p w:rsidR="00A1265C" w:rsidRDefault="00A1265C">
            <w:pPr>
              <w:pStyle w:val="ConsPlusNormal"/>
            </w:pPr>
            <w:r>
              <w:t>Управление финансирования социальной сферы и органов местного самоуправления, управление производственной сферы, инвестиций и градостроительства, управление налоговой политики и доходов местного бюджета</w:t>
            </w:r>
          </w:p>
        </w:tc>
      </w:tr>
      <w:tr w:rsidR="00A1265C">
        <w:tc>
          <w:tcPr>
            <w:tcW w:w="540" w:type="dxa"/>
          </w:tcPr>
          <w:p w:rsidR="00A1265C" w:rsidRDefault="00A1265C">
            <w:pPr>
              <w:pStyle w:val="ConsPlusNormal"/>
              <w:jc w:val="center"/>
            </w:pPr>
            <w:r>
              <w:t>23</w:t>
            </w:r>
          </w:p>
        </w:tc>
        <w:tc>
          <w:tcPr>
            <w:tcW w:w="2381" w:type="dxa"/>
          </w:tcPr>
          <w:p w:rsidR="00A1265C" w:rsidRDefault="00A1265C">
            <w:pPr>
              <w:pStyle w:val="ConsPlusNormal"/>
            </w:pPr>
            <w:r>
              <w:t xml:space="preserve">Информация о доходах от приносящей доход деятельности автономных и </w:t>
            </w:r>
            <w:r>
              <w:lastRenderedPageBreak/>
              <w:t>бюджетных учреждений города Омска</w:t>
            </w:r>
          </w:p>
        </w:tc>
        <w:tc>
          <w:tcPr>
            <w:tcW w:w="2098" w:type="dxa"/>
            <w:vMerge/>
            <w:tcBorders>
              <w:top w:val="nil"/>
            </w:tcBorders>
          </w:tcPr>
          <w:p w:rsidR="00A1265C" w:rsidRDefault="00A1265C">
            <w:pPr>
              <w:pStyle w:val="ConsPlusNormal"/>
            </w:pPr>
          </w:p>
        </w:tc>
        <w:tc>
          <w:tcPr>
            <w:tcW w:w="1814" w:type="dxa"/>
            <w:vMerge/>
            <w:tcBorders>
              <w:top w:val="nil"/>
            </w:tcBorders>
          </w:tcPr>
          <w:p w:rsidR="00A1265C" w:rsidRDefault="00A1265C">
            <w:pPr>
              <w:pStyle w:val="ConsPlusNormal"/>
            </w:pP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24</w:t>
            </w:r>
          </w:p>
        </w:tc>
        <w:tc>
          <w:tcPr>
            <w:tcW w:w="2381" w:type="dxa"/>
          </w:tcPr>
          <w:p w:rsidR="00A1265C" w:rsidRDefault="00A1265C">
            <w:pPr>
              <w:pStyle w:val="ConsPlusNormal"/>
            </w:pPr>
            <w:r>
              <w:t>Информация об исполнении муниципальных заданий бюджетными и автономными учреждениями города Омска</w:t>
            </w:r>
          </w:p>
        </w:tc>
        <w:tc>
          <w:tcPr>
            <w:tcW w:w="2098" w:type="dxa"/>
            <w:vMerge/>
            <w:tcBorders>
              <w:top w:val="nil"/>
            </w:tcBorders>
          </w:tcPr>
          <w:p w:rsidR="00A1265C" w:rsidRDefault="00A1265C">
            <w:pPr>
              <w:pStyle w:val="ConsPlusNormal"/>
            </w:pPr>
          </w:p>
        </w:tc>
        <w:tc>
          <w:tcPr>
            <w:tcW w:w="1814" w:type="dxa"/>
            <w:vMerge/>
            <w:tcBorders>
              <w:top w:val="nil"/>
            </w:tcBorders>
          </w:tcPr>
          <w:p w:rsidR="00A1265C" w:rsidRDefault="00A1265C">
            <w:pPr>
              <w:pStyle w:val="ConsPlusNormal"/>
            </w:pP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25</w:t>
            </w:r>
          </w:p>
        </w:tc>
        <w:tc>
          <w:tcPr>
            <w:tcW w:w="2381" w:type="dxa"/>
          </w:tcPr>
          <w:p w:rsidR="00A1265C" w:rsidRDefault="00A1265C">
            <w:pPr>
              <w:pStyle w:val="ConsPlusNormal"/>
            </w:pPr>
            <w:r>
              <w:t>Информация о своевременности утверждения в Единой информационной системе в сфере закупок плана-графика закупок</w:t>
            </w:r>
          </w:p>
        </w:tc>
        <w:tc>
          <w:tcPr>
            <w:tcW w:w="2098" w:type="dxa"/>
            <w:vMerge/>
            <w:tcBorders>
              <w:top w:val="nil"/>
            </w:tcBorders>
          </w:tcPr>
          <w:p w:rsidR="00A1265C" w:rsidRDefault="00A1265C">
            <w:pPr>
              <w:pStyle w:val="ConsPlusNormal"/>
            </w:pPr>
          </w:p>
        </w:tc>
        <w:tc>
          <w:tcPr>
            <w:tcW w:w="1814" w:type="dxa"/>
            <w:vMerge/>
            <w:tcBorders>
              <w:top w:val="nil"/>
            </w:tcBorders>
          </w:tcPr>
          <w:p w:rsidR="00A1265C" w:rsidRDefault="00A1265C">
            <w:pPr>
              <w:pStyle w:val="ConsPlusNormal"/>
            </w:pPr>
          </w:p>
        </w:tc>
        <w:tc>
          <w:tcPr>
            <w:tcW w:w="2211" w:type="dxa"/>
          </w:tcPr>
          <w:p w:rsidR="00A1265C" w:rsidRDefault="00A1265C">
            <w:pPr>
              <w:pStyle w:val="ConsPlusNormal"/>
            </w:pPr>
            <w:r>
              <w:t>Управление бюджетного планирования</w:t>
            </w:r>
          </w:p>
        </w:tc>
      </w:tr>
      <w:tr w:rsidR="00A1265C">
        <w:tc>
          <w:tcPr>
            <w:tcW w:w="540" w:type="dxa"/>
          </w:tcPr>
          <w:p w:rsidR="00A1265C" w:rsidRDefault="00A1265C">
            <w:pPr>
              <w:pStyle w:val="ConsPlusNormal"/>
              <w:jc w:val="center"/>
            </w:pPr>
            <w:r>
              <w:t>26</w:t>
            </w:r>
          </w:p>
        </w:tc>
        <w:tc>
          <w:tcPr>
            <w:tcW w:w="2381" w:type="dxa"/>
          </w:tcPr>
          <w:p w:rsidR="00A1265C" w:rsidRDefault="00A1265C">
            <w:pPr>
              <w:pStyle w:val="ConsPlusNormal"/>
            </w:pPr>
            <w:r>
              <w:t>Информация о соблюдении требований по осуществлению закупок с предоставлением преференций субъектам малого предпринимательства и социально ориентированным некоммерческим организациям</w:t>
            </w:r>
          </w:p>
        </w:tc>
        <w:tc>
          <w:tcPr>
            <w:tcW w:w="2098" w:type="dxa"/>
            <w:vMerge/>
            <w:tcBorders>
              <w:top w:val="nil"/>
            </w:tcBorders>
          </w:tcPr>
          <w:p w:rsidR="00A1265C" w:rsidRDefault="00A1265C">
            <w:pPr>
              <w:pStyle w:val="ConsPlusNormal"/>
            </w:pPr>
          </w:p>
        </w:tc>
        <w:tc>
          <w:tcPr>
            <w:tcW w:w="1814" w:type="dxa"/>
            <w:vMerge/>
            <w:tcBorders>
              <w:top w:val="nil"/>
            </w:tcBorders>
          </w:tcPr>
          <w:p w:rsidR="00A1265C" w:rsidRDefault="00A1265C">
            <w:pPr>
              <w:pStyle w:val="ConsPlusNormal"/>
            </w:pPr>
          </w:p>
        </w:tc>
        <w:tc>
          <w:tcPr>
            <w:tcW w:w="2211" w:type="dxa"/>
          </w:tcPr>
          <w:p w:rsidR="00A1265C" w:rsidRDefault="00A1265C">
            <w:pPr>
              <w:pStyle w:val="ConsPlusNormal"/>
            </w:pPr>
            <w:r>
              <w:t>Управление бюджетного планирования</w:t>
            </w:r>
          </w:p>
        </w:tc>
      </w:tr>
      <w:tr w:rsidR="00A1265C">
        <w:tc>
          <w:tcPr>
            <w:tcW w:w="540" w:type="dxa"/>
          </w:tcPr>
          <w:p w:rsidR="00A1265C" w:rsidRDefault="00A1265C">
            <w:pPr>
              <w:pStyle w:val="ConsPlusNormal"/>
              <w:jc w:val="center"/>
            </w:pPr>
            <w:r>
              <w:t>27</w:t>
            </w:r>
          </w:p>
        </w:tc>
        <w:tc>
          <w:tcPr>
            <w:tcW w:w="2381" w:type="dxa"/>
          </w:tcPr>
          <w:p w:rsidR="00A1265C" w:rsidRDefault="00A1265C">
            <w:pPr>
              <w:pStyle w:val="ConsPlusNormal"/>
            </w:pPr>
            <w:r>
              <w:t>Информация об осуществлении заказчиками города Омска закупок у единственного поставщика (подрядчика, исполнителя) с применением сервиса "Электронный магазин города Омска"</w:t>
            </w:r>
          </w:p>
        </w:tc>
        <w:tc>
          <w:tcPr>
            <w:tcW w:w="2098" w:type="dxa"/>
            <w:vMerge w:val="restart"/>
            <w:tcBorders>
              <w:bottom w:val="nil"/>
            </w:tcBorders>
          </w:tcPr>
          <w:p w:rsidR="00A1265C" w:rsidRDefault="00A1265C">
            <w:pPr>
              <w:pStyle w:val="ConsPlusNormal"/>
            </w:pPr>
            <w:r>
              <w:t>Настоящий приказ</w:t>
            </w:r>
          </w:p>
        </w:tc>
        <w:tc>
          <w:tcPr>
            <w:tcW w:w="1814" w:type="dxa"/>
            <w:vMerge w:val="restart"/>
            <w:tcBorders>
              <w:bottom w:val="nil"/>
            </w:tcBorders>
          </w:tcPr>
          <w:p w:rsidR="00A1265C" w:rsidRDefault="00A1265C">
            <w:pPr>
              <w:pStyle w:val="ConsPlusNormal"/>
              <w:jc w:val="center"/>
            </w:pPr>
            <w:r>
              <w:t>Не позднее 15 февраля года, следующего за отчетным финансовым годом</w:t>
            </w:r>
          </w:p>
        </w:tc>
        <w:tc>
          <w:tcPr>
            <w:tcW w:w="2211" w:type="dxa"/>
          </w:tcPr>
          <w:p w:rsidR="00A1265C" w:rsidRDefault="00A1265C">
            <w:pPr>
              <w:pStyle w:val="ConsPlusNormal"/>
            </w:pPr>
            <w:r>
              <w:t>Управление бюджетного планирования</w:t>
            </w:r>
          </w:p>
        </w:tc>
      </w:tr>
      <w:tr w:rsidR="00A1265C">
        <w:tc>
          <w:tcPr>
            <w:tcW w:w="540" w:type="dxa"/>
          </w:tcPr>
          <w:p w:rsidR="00A1265C" w:rsidRDefault="00A1265C">
            <w:pPr>
              <w:pStyle w:val="ConsPlusNormal"/>
              <w:jc w:val="center"/>
            </w:pPr>
            <w:r>
              <w:t>28</w:t>
            </w:r>
          </w:p>
        </w:tc>
        <w:tc>
          <w:tcPr>
            <w:tcW w:w="2381" w:type="dxa"/>
          </w:tcPr>
          <w:p w:rsidR="00A1265C" w:rsidRDefault="00A1265C">
            <w:pPr>
              <w:pStyle w:val="ConsPlusNormal"/>
            </w:pPr>
            <w:r>
              <w:t>Правовой акт или документ главного администратора средств бюджета города Омска об организации внутреннего финансового аудита</w:t>
            </w:r>
          </w:p>
        </w:tc>
        <w:tc>
          <w:tcPr>
            <w:tcW w:w="2098" w:type="dxa"/>
            <w:vMerge/>
            <w:tcBorders>
              <w:bottom w:val="nil"/>
            </w:tcBorders>
          </w:tcPr>
          <w:p w:rsidR="00A1265C" w:rsidRDefault="00A1265C">
            <w:pPr>
              <w:pStyle w:val="ConsPlusNormal"/>
            </w:pPr>
          </w:p>
        </w:tc>
        <w:tc>
          <w:tcPr>
            <w:tcW w:w="1814" w:type="dxa"/>
            <w:vMerge/>
            <w:tcBorders>
              <w:bottom w:val="nil"/>
            </w:tcBorders>
          </w:tcPr>
          <w:p w:rsidR="00A1265C" w:rsidRDefault="00A1265C">
            <w:pPr>
              <w:pStyle w:val="ConsPlusNormal"/>
            </w:pPr>
          </w:p>
        </w:tc>
        <w:tc>
          <w:tcPr>
            <w:tcW w:w="2211" w:type="dxa"/>
          </w:tcPr>
          <w:p w:rsidR="00A1265C" w:rsidRDefault="00A1265C">
            <w:pPr>
              <w:pStyle w:val="ConsPlusNormal"/>
            </w:pPr>
            <w:r>
              <w:t>Управление бюджетного планирования</w:t>
            </w:r>
          </w:p>
        </w:tc>
      </w:tr>
      <w:tr w:rsidR="00A1265C">
        <w:tc>
          <w:tcPr>
            <w:tcW w:w="540" w:type="dxa"/>
          </w:tcPr>
          <w:p w:rsidR="00A1265C" w:rsidRDefault="00A1265C">
            <w:pPr>
              <w:pStyle w:val="ConsPlusNormal"/>
              <w:jc w:val="center"/>
            </w:pPr>
            <w:r>
              <w:lastRenderedPageBreak/>
              <w:t>29</w:t>
            </w:r>
          </w:p>
        </w:tc>
        <w:tc>
          <w:tcPr>
            <w:tcW w:w="2381" w:type="dxa"/>
          </w:tcPr>
          <w:p w:rsidR="00A1265C" w:rsidRDefault="00A1265C">
            <w:pPr>
              <w:pStyle w:val="ConsPlusNormal"/>
            </w:pPr>
            <w:r>
              <w:t>Реестр бюджетных рисков по бюджетным процедурам на отчетный финансовый год</w:t>
            </w:r>
          </w:p>
        </w:tc>
        <w:tc>
          <w:tcPr>
            <w:tcW w:w="2098" w:type="dxa"/>
            <w:vMerge/>
            <w:tcBorders>
              <w:bottom w:val="nil"/>
            </w:tcBorders>
          </w:tcPr>
          <w:p w:rsidR="00A1265C" w:rsidRDefault="00A1265C">
            <w:pPr>
              <w:pStyle w:val="ConsPlusNormal"/>
            </w:pPr>
          </w:p>
        </w:tc>
        <w:tc>
          <w:tcPr>
            <w:tcW w:w="1814" w:type="dxa"/>
            <w:vMerge/>
            <w:tcBorders>
              <w:bottom w:val="nil"/>
            </w:tcBorders>
          </w:tcPr>
          <w:p w:rsidR="00A1265C" w:rsidRDefault="00A1265C">
            <w:pPr>
              <w:pStyle w:val="ConsPlusNormal"/>
            </w:pPr>
          </w:p>
        </w:tc>
        <w:tc>
          <w:tcPr>
            <w:tcW w:w="2211" w:type="dxa"/>
          </w:tcPr>
          <w:p w:rsidR="00A1265C" w:rsidRDefault="00A1265C">
            <w:pPr>
              <w:pStyle w:val="ConsPlusNormal"/>
            </w:pPr>
            <w:r>
              <w:t>Управление бюджетного планирования</w:t>
            </w:r>
          </w:p>
        </w:tc>
      </w:tr>
      <w:tr w:rsidR="00A1265C">
        <w:tc>
          <w:tcPr>
            <w:tcW w:w="540" w:type="dxa"/>
          </w:tcPr>
          <w:p w:rsidR="00A1265C" w:rsidRDefault="00A1265C">
            <w:pPr>
              <w:pStyle w:val="ConsPlusNormal"/>
              <w:jc w:val="center"/>
            </w:pPr>
            <w:r>
              <w:t>30</w:t>
            </w:r>
          </w:p>
        </w:tc>
        <w:tc>
          <w:tcPr>
            <w:tcW w:w="2381" w:type="dxa"/>
          </w:tcPr>
          <w:p w:rsidR="00A1265C" w:rsidRDefault="00A1265C">
            <w:pPr>
              <w:pStyle w:val="ConsPlusNormal"/>
            </w:pPr>
            <w:r>
              <w:t>Утвержденный (актуализированный) план аудиторских мероприятий на отчетный финансовый год</w:t>
            </w:r>
          </w:p>
        </w:tc>
        <w:tc>
          <w:tcPr>
            <w:tcW w:w="2098" w:type="dxa"/>
            <w:vMerge/>
            <w:tcBorders>
              <w:bottom w:val="nil"/>
            </w:tcBorders>
          </w:tcPr>
          <w:p w:rsidR="00A1265C" w:rsidRDefault="00A1265C">
            <w:pPr>
              <w:pStyle w:val="ConsPlusNormal"/>
            </w:pPr>
          </w:p>
        </w:tc>
        <w:tc>
          <w:tcPr>
            <w:tcW w:w="1814" w:type="dxa"/>
            <w:vMerge/>
            <w:tcBorders>
              <w:bottom w:val="nil"/>
            </w:tcBorders>
          </w:tcPr>
          <w:p w:rsidR="00A1265C" w:rsidRDefault="00A1265C">
            <w:pPr>
              <w:pStyle w:val="ConsPlusNormal"/>
            </w:pPr>
          </w:p>
        </w:tc>
        <w:tc>
          <w:tcPr>
            <w:tcW w:w="2211" w:type="dxa"/>
          </w:tcPr>
          <w:p w:rsidR="00A1265C" w:rsidRDefault="00A1265C">
            <w:pPr>
              <w:pStyle w:val="ConsPlusNormal"/>
            </w:pPr>
            <w:r>
              <w:t>Управление бюджетного планирования</w:t>
            </w:r>
          </w:p>
        </w:tc>
      </w:tr>
      <w:tr w:rsidR="00A1265C">
        <w:tc>
          <w:tcPr>
            <w:tcW w:w="540" w:type="dxa"/>
          </w:tcPr>
          <w:p w:rsidR="00A1265C" w:rsidRDefault="00A1265C">
            <w:pPr>
              <w:pStyle w:val="ConsPlusNormal"/>
              <w:jc w:val="center"/>
            </w:pPr>
            <w:r>
              <w:t>31</w:t>
            </w:r>
          </w:p>
        </w:tc>
        <w:tc>
          <w:tcPr>
            <w:tcW w:w="2381" w:type="dxa"/>
          </w:tcPr>
          <w:p w:rsidR="00A1265C" w:rsidRDefault="00A1265C">
            <w:pPr>
              <w:pStyle w:val="ConsPlusNormal"/>
            </w:pPr>
            <w:r>
              <w:t>Заключения по результатам проведения аудиторских мероприятий в отчетном финансовом году</w:t>
            </w:r>
          </w:p>
        </w:tc>
        <w:tc>
          <w:tcPr>
            <w:tcW w:w="2098" w:type="dxa"/>
            <w:vMerge w:val="restart"/>
            <w:tcBorders>
              <w:top w:val="nil"/>
            </w:tcBorders>
          </w:tcPr>
          <w:p w:rsidR="00A1265C" w:rsidRDefault="00A1265C">
            <w:pPr>
              <w:pStyle w:val="ConsPlusNormal"/>
            </w:pPr>
          </w:p>
        </w:tc>
        <w:tc>
          <w:tcPr>
            <w:tcW w:w="1814" w:type="dxa"/>
            <w:vMerge w:val="restart"/>
            <w:tcBorders>
              <w:top w:val="nil"/>
            </w:tcBorders>
          </w:tcPr>
          <w:p w:rsidR="00A1265C" w:rsidRDefault="00A1265C">
            <w:pPr>
              <w:pStyle w:val="ConsPlusNormal"/>
            </w:pPr>
          </w:p>
        </w:tc>
        <w:tc>
          <w:tcPr>
            <w:tcW w:w="2211" w:type="dxa"/>
          </w:tcPr>
          <w:p w:rsidR="00A1265C" w:rsidRDefault="00A1265C">
            <w:pPr>
              <w:pStyle w:val="ConsPlusNormal"/>
            </w:pPr>
            <w:r>
              <w:t>Управление бюджетного планирования</w:t>
            </w:r>
          </w:p>
        </w:tc>
      </w:tr>
      <w:tr w:rsidR="00A1265C">
        <w:tc>
          <w:tcPr>
            <w:tcW w:w="540" w:type="dxa"/>
          </w:tcPr>
          <w:p w:rsidR="00A1265C" w:rsidRDefault="00A1265C">
            <w:pPr>
              <w:pStyle w:val="ConsPlusNormal"/>
              <w:jc w:val="center"/>
            </w:pPr>
            <w:r>
              <w:t>32</w:t>
            </w:r>
          </w:p>
        </w:tc>
        <w:tc>
          <w:tcPr>
            <w:tcW w:w="2381" w:type="dxa"/>
          </w:tcPr>
          <w:p w:rsidR="00A1265C" w:rsidRDefault="00A1265C">
            <w:pPr>
              <w:pStyle w:val="ConsPlusNormal"/>
            </w:pPr>
            <w:r>
              <w:t>Годовая отчетность о результатах внутреннего финансового аудита за отчетный финансовый год</w:t>
            </w:r>
          </w:p>
        </w:tc>
        <w:tc>
          <w:tcPr>
            <w:tcW w:w="2098" w:type="dxa"/>
            <w:vMerge/>
            <w:tcBorders>
              <w:top w:val="nil"/>
            </w:tcBorders>
          </w:tcPr>
          <w:p w:rsidR="00A1265C" w:rsidRDefault="00A1265C">
            <w:pPr>
              <w:pStyle w:val="ConsPlusNormal"/>
            </w:pPr>
          </w:p>
        </w:tc>
        <w:tc>
          <w:tcPr>
            <w:tcW w:w="1814" w:type="dxa"/>
            <w:vMerge/>
            <w:tcBorders>
              <w:top w:val="nil"/>
            </w:tcBorders>
          </w:tcPr>
          <w:p w:rsidR="00A1265C" w:rsidRDefault="00A1265C">
            <w:pPr>
              <w:pStyle w:val="ConsPlusNormal"/>
            </w:pPr>
          </w:p>
        </w:tc>
        <w:tc>
          <w:tcPr>
            <w:tcW w:w="2211" w:type="dxa"/>
          </w:tcPr>
          <w:p w:rsidR="00A1265C" w:rsidRDefault="00A1265C">
            <w:pPr>
              <w:pStyle w:val="ConsPlusNormal"/>
            </w:pPr>
            <w:r>
              <w:t>Управление бюджетного планирования</w:t>
            </w:r>
          </w:p>
        </w:tc>
      </w:tr>
      <w:tr w:rsidR="00A1265C">
        <w:tc>
          <w:tcPr>
            <w:tcW w:w="540" w:type="dxa"/>
          </w:tcPr>
          <w:p w:rsidR="00A1265C" w:rsidRDefault="00A1265C">
            <w:pPr>
              <w:pStyle w:val="ConsPlusNormal"/>
              <w:jc w:val="center"/>
            </w:pPr>
            <w:r>
              <w:t>33</w:t>
            </w:r>
          </w:p>
        </w:tc>
        <w:tc>
          <w:tcPr>
            <w:tcW w:w="2381" w:type="dxa"/>
          </w:tcPr>
          <w:p w:rsidR="00A1265C" w:rsidRDefault="00A1265C">
            <w:pPr>
              <w:pStyle w:val="ConsPlusNormal"/>
            </w:pPr>
            <w:r>
              <w:t>Информация о сумме дебиторской задолженности по неналоговым доходам бюджета города Омска, признанной безнадежной к взысканию в связи с истечением срока исковой давности</w:t>
            </w:r>
          </w:p>
        </w:tc>
        <w:tc>
          <w:tcPr>
            <w:tcW w:w="2098" w:type="dxa"/>
            <w:vMerge/>
            <w:tcBorders>
              <w:top w:val="nil"/>
            </w:tcBorders>
          </w:tcPr>
          <w:p w:rsidR="00A1265C" w:rsidRDefault="00A1265C">
            <w:pPr>
              <w:pStyle w:val="ConsPlusNormal"/>
            </w:pPr>
          </w:p>
        </w:tc>
        <w:tc>
          <w:tcPr>
            <w:tcW w:w="1814" w:type="dxa"/>
            <w:vMerge/>
            <w:tcBorders>
              <w:top w:val="nil"/>
            </w:tcBorders>
          </w:tcPr>
          <w:p w:rsidR="00A1265C" w:rsidRDefault="00A1265C">
            <w:pPr>
              <w:pStyle w:val="ConsPlusNormal"/>
            </w:pPr>
          </w:p>
        </w:tc>
        <w:tc>
          <w:tcPr>
            <w:tcW w:w="2211" w:type="dxa"/>
          </w:tcPr>
          <w:p w:rsidR="00A1265C" w:rsidRDefault="00A1265C">
            <w:pPr>
              <w:pStyle w:val="ConsPlusNormal"/>
            </w:pPr>
            <w:r>
              <w:t>Управление налоговой политики и доходов местного бюджета</w:t>
            </w:r>
          </w:p>
        </w:tc>
      </w:tr>
      <w:tr w:rsidR="00A1265C">
        <w:tc>
          <w:tcPr>
            <w:tcW w:w="540" w:type="dxa"/>
          </w:tcPr>
          <w:p w:rsidR="00A1265C" w:rsidRDefault="00A1265C">
            <w:pPr>
              <w:pStyle w:val="ConsPlusNormal"/>
              <w:jc w:val="center"/>
            </w:pPr>
            <w:r>
              <w:t>34</w:t>
            </w:r>
          </w:p>
        </w:tc>
        <w:tc>
          <w:tcPr>
            <w:tcW w:w="2381" w:type="dxa"/>
          </w:tcPr>
          <w:p w:rsidR="00A1265C" w:rsidRDefault="00A1265C">
            <w:pPr>
              <w:pStyle w:val="ConsPlusNormal"/>
            </w:pPr>
            <w:r>
              <w:t>Информация о размещении данных на официальном сайте Администрации города Омска в сети "Интернет"</w:t>
            </w:r>
          </w:p>
        </w:tc>
        <w:tc>
          <w:tcPr>
            <w:tcW w:w="2098" w:type="dxa"/>
            <w:vMerge/>
            <w:tcBorders>
              <w:top w:val="nil"/>
            </w:tcBorders>
          </w:tcPr>
          <w:p w:rsidR="00A1265C" w:rsidRDefault="00A1265C">
            <w:pPr>
              <w:pStyle w:val="ConsPlusNormal"/>
            </w:pPr>
          </w:p>
        </w:tc>
        <w:tc>
          <w:tcPr>
            <w:tcW w:w="1814" w:type="dxa"/>
            <w:vMerge/>
            <w:tcBorders>
              <w:top w:val="nil"/>
            </w:tcBorders>
          </w:tcPr>
          <w:p w:rsidR="00A1265C" w:rsidRDefault="00A1265C">
            <w:pPr>
              <w:pStyle w:val="ConsPlusNormal"/>
            </w:pPr>
          </w:p>
        </w:tc>
        <w:tc>
          <w:tcPr>
            <w:tcW w:w="2211" w:type="dxa"/>
            <w:vMerge w:val="restart"/>
          </w:tcPr>
          <w:p w:rsidR="00A1265C" w:rsidRDefault="00A1265C">
            <w:pPr>
              <w:pStyle w:val="ConsPlusNormal"/>
            </w:pPr>
            <w:r>
              <w:t xml:space="preserve">Управление бюджетного планирования, управление финансирования социальной сферы и органов местного самоуправления, управление производственной сферы, инвестиций и градостроительства, управление налоговой политики и доходов местного </w:t>
            </w:r>
            <w:r>
              <w:lastRenderedPageBreak/>
              <w:t>бюджета</w:t>
            </w:r>
          </w:p>
        </w:tc>
      </w:tr>
      <w:tr w:rsidR="00A1265C">
        <w:tc>
          <w:tcPr>
            <w:tcW w:w="540" w:type="dxa"/>
          </w:tcPr>
          <w:p w:rsidR="00A1265C" w:rsidRDefault="00A1265C">
            <w:pPr>
              <w:pStyle w:val="ConsPlusNormal"/>
              <w:jc w:val="center"/>
            </w:pPr>
            <w:r>
              <w:t>35</w:t>
            </w:r>
          </w:p>
        </w:tc>
        <w:tc>
          <w:tcPr>
            <w:tcW w:w="2381" w:type="dxa"/>
          </w:tcPr>
          <w:p w:rsidR="00A1265C" w:rsidRDefault="00A1265C">
            <w:pPr>
              <w:pStyle w:val="ConsPlusNormal"/>
            </w:pPr>
            <w:r>
              <w:t>Информация о наличии правовых актов</w:t>
            </w:r>
          </w:p>
        </w:tc>
        <w:tc>
          <w:tcPr>
            <w:tcW w:w="2098" w:type="dxa"/>
            <w:vMerge/>
            <w:tcBorders>
              <w:top w:val="nil"/>
            </w:tcBorders>
          </w:tcPr>
          <w:p w:rsidR="00A1265C" w:rsidRDefault="00A1265C">
            <w:pPr>
              <w:pStyle w:val="ConsPlusNormal"/>
            </w:pPr>
          </w:p>
        </w:tc>
        <w:tc>
          <w:tcPr>
            <w:tcW w:w="1814" w:type="dxa"/>
            <w:vMerge/>
            <w:tcBorders>
              <w:top w:val="nil"/>
            </w:tcBorders>
          </w:tcPr>
          <w:p w:rsidR="00A1265C" w:rsidRDefault="00A1265C">
            <w:pPr>
              <w:pStyle w:val="ConsPlusNormal"/>
            </w:pP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36</w:t>
            </w:r>
          </w:p>
        </w:tc>
        <w:tc>
          <w:tcPr>
            <w:tcW w:w="2381" w:type="dxa"/>
          </w:tcPr>
          <w:p w:rsidR="00A1265C" w:rsidRDefault="00A1265C">
            <w:pPr>
              <w:pStyle w:val="ConsPlusNormal"/>
            </w:pPr>
            <w:r>
              <w:t>Информация о количестве подведомственных муниципальных учреждений города Омска</w:t>
            </w:r>
          </w:p>
        </w:tc>
        <w:tc>
          <w:tcPr>
            <w:tcW w:w="2098" w:type="dxa"/>
            <w:vMerge w:val="restart"/>
          </w:tcPr>
          <w:p w:rsidR="00A1265C" w:rsidRDefault="00A1265C">
            <w:pPr>
              <w:pStyle w:val="ConsPlusNormal"/>
            </w:pPr>
            <w:r>
              <w:t>Настоящий приказ</w:t>
            </w:r>
          </w:p>
        </w:tc>
        <w:tc>
          <w:tcPr>
            <w:tcW w:w="1814" w:type="dxa"/>
            <w:vMerge w:val="restart"/>
          </w:tcPr>
          <w:p w:rsidR="00A1265C" w:rsidRDefault="00A1265C">
            <w:pPr>
              <w:pStyle w:val="ConsPlusNormal"/>
              <w:jc w:val="center"/>
            </w:pPr>
            <w:r>
              <w:t>Ежеквартально (первый квартал, полугодие, 9 месяцев) - не позднее 30 апреля, 31 июля, 31 октября текущего финансового года; за год - не позднее 15 февраля года, следующего за отчетным финансовым годом</w:t>
            </w:r>
          </w:p>
        </w:tc>
        <w:tc>
          <w:tcPr>
            <w:tcW w:w="2211" w:type="dxa"/>
            <w:vMerge w:val="restart"/>
          </w:tcPr>
          <w:p w:rsidR="00A1265C" w:rsidRDefault="00A1265C">
            <w:pPr>
              <w:pStyle w:val="ConsPlusNormal"/>
            </w:pPr>
            <w:r>
              <w:t>Управление финансирования социальной сферы и органов местного самоуправления, управление производственной сферы, инвестиций и градостроительства, управление налоговой политики и доходов местного бюджета, управление бюджетного планирования</w:t>
            </w:r>
          </w:p>
        </w:tc>
      </w:tr>
      <w:tr w:rsidR="00A1265C">
        <w:tc>
          <w:tcPr>
            <w:tcW w:w="540" w:type="dxa"/>
          </w:tcPr>
          <w:p w:rsidR="00A1265C" w:rsidRDefault="00A1265C">
            <w:pPr>
              <w:pStyle w:val="ConsPlusNormal"/>
              <w:jc w:val="center"/>
            </w:pPr>
            <w:r>
              <w:t>37</w:t>
            </w:r>
          </w:p>
        </w:tc>
        <w:tc>
          <w:tcPr>
            <w:tcW w:w="2381" w:type="dxa"/>
          </w:tcPr>
          <w:p w:rsidR="00A1265C" w:rsidRDefault="00A1265C">
            <w:pPr>
              <w:pStyle w:val="ConsPlusNormal"/>
            </w:pPr>
            <w:r>
              <w:t xml:space="preserve">Информация о качестве информации о муниципальных учреждениях, размещенной на сайте </w:t>
            </w:r>
            <w:hyperlink r:id="rId128">
              <w:r>
                <w:rPr>
                  <w:color w:val="0000FF"/>
                </w:rPr>
                <w:t>bus.gov.ru</w:t>
              </w:r>
            </w:hyperlink>
            <w:r>
              <w:t xml:space="preserve"> в сети "Интернет"</w:t>
            </w:r>
          </w:p>
        </w:tc>
        <w:tc>
          <w:tcPr>
            <w:tcW w:w="2098" w:type="dxa"/>
            <w:vMerge/>
          </w:tcPr>
          <w:p w:rsidR="00A1265C" w:rsidRDefault="00A1265C">
            <w:pPr>
              <w:pStyle w:val="ConsPlusNormal"/>
            </w:pPr>
          </w:p>
        </w:tc>
        <w:tc>
          <w:tcPr>
            <w:tcW w:w="1814" w:type="dxa"/>
            <w:vMerge/>
          </w:tcPr>
          <w:p w:rsidR="00A1265C" w:rsidRDefault="00A1265C">
            <w:pPr>
              <w:pStyle w:val="ConsPlusNormal"/>
            </w:pP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38</w:t>
            </w:r>
          </w:p>
        </w:tc>
        <w:tc>
          <w:tcPr>
            <w:tcW w:w="2381" w:type="dxa"/>
          </w:tcPr>
          <w:p w:rsidR="00A1265C" w:rsidRDefault="00A1265C">
            <w:pPr>
              <w:pStyle w:val="ConsPlusNormal"/>
            </w:pPr>
            <w:r>
              <w:t>Отчет об исполнении плана мероприятий по увеличению доходов бюджета города Омска на текущий финансовый год</w:t>
            </w:r>
          </w:p>
        </w:tc>
        <w:tc>
          <w:tcPr>
            <w:tcW w:w="2098" w:type="dxa"/>
            <w:vMerge w:val="restart"/>
          </w:tcPr>
          <w:p w:rsidR="00A1265C" w:rsidRDefault="00A1265C">
            <w:pPr>
              <w:pStyle w:val="ConsPlusNormal"/>
            </w:pPr>
            <w:r>
              <w:t>План мероприятий по увеличению доходов бюджета города Омска на текущий финансовый год, утвержденный Мэром города Омска</w:t>
            </w:r>
          </w:p>
        </w:tc>
        <w:tc>
          <w:tcPr>
            <w:tcW w:w="1814" w:type="dxa"/>
            <w:vMerge w:val="restart"/>
          </w:tcPr>
          <w:p w:rsidR="00A1265C" w:rsidRDefault="00A1265C">
            <w:pPr>
              <w:pStyle w:val="ConsPlusNormal"/>
              <w:jc w:val="center"/>
            </w:pPr>
            <w:r>
              <w:t>В соответствии со сроками, доведенными департаментом</w:t>
            </w:r>
          </w:p>
        </w:tc>
        <w:tc>
          <w:tcPr>
            <w:tcW w:w="2211" w:type="dxa"/>
            <w:vMerge w:val="restart"/>
          </w:tcPr>
          <w:p w:rsidR="00A1265C" w:rsidRDefault="00A1265C">
            <w:pPr>
              <w:pStyle w:val="ConsPlusNormal"/>
            </w:pPr>
            <w:r>
              <w:t>Управление налоговой политики и доходов местного бюджета</w:t>
            </w:r>
          </w:p>
        </w:tc>
      </w:tr>
      <w:tr w:rsidR="00A1265C">
        <w:tc>
          <w:tcPr>
            <w:tcW w:w="540" w:type="dxa"/>
          </w:tcPr>
          <w:p w:rsidR="00A1265C" w:rsidRDefault="00A1265C">
            <w:pPr>
              <w:pStyle w:val="ConsPlusNormal"/>
              <w:jc w:val="center"/>
            </w:pPr>
            <w:r>
              <w:t>39</w:t>
            </w:r>
          </w:p>
        </w:tc>
        <w:tc>
          <w:tcPr>
            <w:tcW w:w="2381" w:type="dxa"/>
          </w:tcPr>
          <w:p w:rsidR="00A1265C" w:rsidRDefault="00A1265C">
            <w:pPr>
              <w:pStyle w:val="ConsPlusNormal"/>
            </w:pPr>
            <w:r>
              <w:t>Сведения мониторинга количественных показателей, характеризующих деятельность структурных подразделений Администрации города Омска</w:t>
            </w:r>
          </w:p>
        </w:tc>
        <w:tc>
          <w:tcPr>
            <w:tcW w:w="2098" w:type="dxa"/>
            <w:vMerge/>
          </w:tcPr>
          <w:p w:rsidR="00A1265C" w:rsidRDefault="00A1265C">
            <w:pPr>
              <w:pStyle w:val="ConsPlusNormal"/>
            </w:pPr>
          </w:p>
        </w:tc>
        <w:tc>
          <w:tcPr>
            <w:tcW w:w="1814" w:type="dxa"/>
            <w:vMerge/>
          </w:tcPr>
          <w:p w:rsidR="00A1265C" w:rsidRDefault="00A1265C">
            <w:pPr>
              <w:pStyle w:val="ConsPlusNormal"/>
            </w:pP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40</w:t>
            </w:r>
          </w:p>
        </w:tc>
        <w:tc>
          <w:tcPr>
            <w:tcW w:w="2381" w:type="dxa"/>
          </w:tcPr>
          <w:p w:rsidR="00A1265C" w:rsidRDefault="00A1265C">
            <w:pPr>
              <w:pStyle w:val="ConsPlusNormal"/>
            </w:pPr>
            <w:r>
              <w:t>Сведения об исполнении доходов бюджета города Омска</w:t>
            </w:r>
          </w:p>
        </w:tc>
        <w:tc>
          <w:tcPr>
            <w:tcW w:w="2098" w:type="dxa"/>
            <w:vMerge w:val="restart"/>
          </w:tcPr>
          <w:p w:rsidR="00A1265C" w:rsidRDefault="00A1265C">
            <w:pPr>
              <w:pStyle w:val="ConsPlusNormal"/>
            </w:pPr>
            <w:r>
              <w:t>Приказ директора департамента финансов и контроля Администрации города Омска от 06.06.2018 N 118</w:t>
            </w:r>
          </w:p>
        </w:tc>
        <w:tc>
          <w:tcPr>
            <w:tcW w:w="1814" w:type="dxa"/>
          </w:tcPr>
          <w:p w:rsidR="00A1265C" w:rsidRDefault="00A1265C">
            <w:pPr>
              <w:pStyle w:val="ConsPlusNormal"/>
              <w:jc w:val="center"/>
            </w:pPr>
            <w:r>
              <w:t>Согласно графику предоставления отчетности</w:t>
            </w: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41</w:t>
            </w:r>
          </w:p>
        </w:tc>
        <w:tc>
          <w:tcPr>
            <w:tcW w:w="2381" w:type="dxa"/>
          </w:tcPr>
          <w:p w:rsidR="00A1265C" w:rsidRDefault="00A1265C">
            <w:pPr>
              <w:pStyle w:val="ConsPlusNormal"/>
            </w:pPr>
            <w:r>
              <w:t>Сведения об ожидаемом исполнении текущего месяца и прогнозе поступления в следующем месяце по доходам бюджета города Омска</w:t>
            </w:r>
          </w:p>
        </w:tc>
        <w:tc>
          <w:tcPr>
            <w:tcW w:w="2098" w:type="dxa"/>
            <w:vMerge/>
          </w:tcPr>
          <w:p w:rsidR="00A1265C" w:rsidRDefault="00A1265C">
            <w:pPr>
              <w:pStyle w:val="ConsPlusNormal"/>
            </w:pPr>
          </w:p>
        </w:tc>
        <w:tc>
          <w:tcPr>
            <w:tcW w:w="1814" w:type="dxa"/>
          </w:tcPr>
          <w:p w:rsidR="00A1265C" w:rsidRDefault="00A1265C">
            <w:pPr>
              <w:pStyle w:val="ConsPlusNormal"/>
              <w:jc w:val="center"/>
            </w:pPr>
            <w:r>
              <w:t>Ежемесячно до 20 числа</w:t>
            </w: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42</w:t>
            </w:r>
          </w:p>
        </w:tc>
        <w:tc>
          <w:tcPr>
            <w:tcW w:w="2381" w:type="dxa"/>
          </w:tcPr>
          <w:p w:rsidR="00A1265C" w:rsidRDefault="00A1265C">
            <w:pPr>
              <w:pStyle w:val="ConsPlusNormal"/>
            </w:pPr>
            <w:r>
              <w:t xml:space="preserve">Реестр кредиторской и дебиторской задолженности муниципального образования города </w:t>
            </w:r>
            <w:r>
              <w:lastRenderedPageBreak/>
              <w:t>Омска</w:t>
            </w:r>
          </w:p>
        </w:tc>
        <w:tc>
          <w:tcPr>
            <w:tcW w:w="2098" w:type="dxa"/>
          </w:tcPr>
          <w:p w:rsidR="00A1265C" w:rsidRDefault="001B6CE5">
            <w:pPr>
              <w:pStyle w:val="ConsPlusNormal"/>
            </w:pPr>
            <w:hyperlink r:id="rId129">
              <w:r w:rsidR="00A1265C">
                <w:rPr>
                  <w:color w:val="0000FF"/>
                </w:rPr>
                <w:t>Решение</w:t>
              </w:r>
            </w:hyperlink>
            <w:r w:rsidR="00A1265C">
              <w:t xml:space="preserve"> Омского городского Совета от 15.10.2008 N 182</w:t>
            </w:r>
          </w:p>
        </w:tc>
        <w:tc>
          <w:tcPr>
            <w:tcW w:w="1814" w:type="dxa"/>
          </w:tcPr>
          <w:p w:rsidR="00A1265C" w:rsidRDefault="00A1265C">
            <w:pPr>
              <w:pStyle w:val="ConsPlusNormal"/>
              <w:jc w:val="center"/>
            </w:pPr>
            <w:r>
              <w:t>До 20 числа месяца, следующего за отчетным месяцем</w:t>
            </w:r>
          </w:p>
        </w:tc>
        <w:tc>
          <w:tcPr>
            <w:tcW w:w="2211" w:type="dxa"/>
            <w:vMerge w:val="restart"/>
          </w:tcPr>
          <w:p w:rsidR="00A1265C" w:rsidRDefault="00A1265C">
            <w:pPr>
              <w:pStyle w:val="ConsPlusNormal"/>
            </w:pPr>
            <w:r>
              <w:t>Отдел бухгалтерского учета и отчетности</w:t>
            </w:r>
          </w:p>
        </w:tc>
      </w:tr>
      <w:tr w:rsidR="00A1265C">
        <w:tc>
          <w:tcPr>
            <w:tcW w:w="540" w:type="dxa"/>
          </w:tcPr>
          <w:p w:rsidR="00A1265C" w:rsidRDefault="00A1265C">
            <w:pPr>
              <w:pStyle w:val="ConsPlusNormal"/>
              <w:jc w:val="center"/>
            </w:pPr>
            <w:r>
              <w:t>43</w:t>
            </w:r>
          </w:p>
        </w:tc>
        <w:tc>
          <w:tcPr>
            <w:tcW w:w="2381" w:type="dxa"/>
          </w:tcPr>
          <w:p w:rsidR="00A1265C" w:rsidRDefault="00A1265C">
            <w:pPr>
              <w:pStyle w:val="ConsPlusNormal"/>
            </w:pPr>
            <w:r>
              <w:t>Информация для проведения мониторинга кредиторской и дебиторской задолженности главного распорядителя средств бюджета города Омска</w:t>
            </w:r>
          </w:p>
        </w:tc>
        <w:tc>
          <w:tcPr>
            <w:tcW w:w="2098" w:type="dxa"/>
          </w:tcPr>
          <w:p w:rsidR="00A1265C" w:rsidRDefault="001B6CE5">
            <w:pPr>
              <w:pStyle w:val="ConsPlusNormal"/>
            </w:pPr>
            <w:hyperlink r:id="rId130">
              <w:r w:rsidR="00A1265C">
                <w:rPr>
                  <w:color w:val="0000FF"/>
                </w:rPr>
                <w:t>Постановление</w:t>
              </w:r>
            </w:hyperlink>
            <w:r w:rsidR="00A1265C">
              <w:t xml:space="preserve"> Мэра города Омска от 30.06.2008 N 485-п</w:t>
            </w:r>
          </w:p>
        </w:tc>
        <w:tc>
          <w:tcPr>
            <w:tcW w:w="1814" w:type="dxa"/>
          </w:tcPr>
          <w:p w:rsidR="00A1265C" w:rsidRDefault="00A1265C">
            <w:pPr>
              <w:pStyle w:val="ConsPlusNormal"/>
              <w:jc w:val="center"/>
            </w:pPr>
            <w:r>
              <w:t>До 20 числа месяца, следующего за отчетным кварталом</w:t>
            </w:r>
          </w:p>
        </w:tc>
        <w:tc>
          <w:tcPr>
            <w:tcW w:w="2211" w:type="dxa"/>
            <w:vMerge/>
          </w:tcPr>
          <w:p w:rsidR="00A1265C" w:rsidRDefault="00A1265C">
            <w:pPr>
              <w:pStyle w:val="ConsPlusNormal"/>
            </w:pPr>
          </w:p>
        </w:tc>
      </w:tr>
      <w:tr w:rsidR="00A1265C">
        <w:tc>
          <w:tcPr>
            <w:tcW w:w="540" w:type="dxa"/>
          </w:tcPr>
          <w:p w:rsidR="00A1265C" w:rsidRDefault="00A1265C">
            <w:pPr>
              <w:pStyle w:val="ConsPlusNormal"/>
              <w:jc w:val="center"/>
            </w:pPr>
            <w:r>
              <w:t>44</w:t>
            </w:r>
          </w:p>
        </w:tc>
        <w:tc>
          <w:tcPr>
            <w:tcW w:w="2381" w:type="dxa"/>
          </w:tcPr>
          <w:p w:rsidR="00A1265C" w:rsidRDefault="00A1265C">
            <w:pPr>
              <w:pStyle w:val="ConsPlusNormal"/>
            </w:pPr>
            <w:r>
              <w:t>Информация о распределении экономии средств бюджета города Омска</w:t>
            </w:r>
          </w:p>
        </w:tc>
        <w:tc>
          <w:tcPr>
            <w:tcW w:w="2098" w:type="dxa"/>
          </w:tcPr>
          <w:p w:rsidR="00A1265C" w:rsidRDefault="001B6CE5">
            <w:pPr>
              <w:pStyle w:val="ConsPlusNormal"/>
            </w:pPr>
            <w:hyperlink r:id="rId131">
              <w:r w:rsidR="00A1265C">
                <w:rPr>
                  <w:color w:val="0000FF"/>
                </w:rPr>
                <w:t>Постановление</w:t>
              </w:r>
            </w:hyperlink>
            <w:r w:rsidR="00A1265C">
              <w:t xml:space="preserve"> Администрации города Омска от 01.02.2019 N 72-п</w:t>
            </w:r>
          </w:p>
        </w:tc>
        <w:tc>
          <w:tcPr>
            <w:tcW w:w="1814" w:type="dxa"/>
          </w:tcPr>
          <w:p w:rsidR="00A1265C" w:rsidRDefault="00A1265C">
            <w:pPr>
              <w:pStyle w:val="ConsPlusNormal"/>
              <w:jc w:val="center"/>
            </w:pPr>
            <w:r>
              <w:t>Ежемесячно не позднее 5 числа месяца, следующего за отчетным месяцем, по информации за декабрь отчетного финансового года не позднее 10 января года, следующего за отчетным финансовым годом</w:t>
            </w:r>
          </w:p>
        </w:tc>
        <w:tc>
          <w:tcPr>
            <w:tcW w:w="2211" w:type="dxa"/>
          </w:tcPr>
          <w:p w:rsidR="00A1265C" w:rsidRDefault="00A1265C">
            <w:pPr>
              <w:pStyle w:val="ConsPlusNormal"/>
            </w:pPr>
            <w:r>
              <w:t>Управление бюджетного планирования</w:t>
            </w:r>
          </w:p>
        </w:tc>
      </w:tr>
      <w:tr w:rsidR="00A1265C">
        <w:tblPrEx>
          <w:tblBorders>
            <w:insideH w:val="nil"/>
          </w:tblBorders>
        </w:tblPrEx>
        <w:tc>
          <w:tcPr>
            <w:tcW w:w="540" w:type="dxa"/>
          </w:tcPr>
          <w:p w:rsidR="00A1265C" w:rsidRDefault="00A1265C">
            <w:pPr>
              <w:pStyle w:val="ConsPlusNormal"/>
              <w:jc w:val="center"/>
            </w:pPr>
            <w:r>
              <w:t>45</w:t>
            </w:r>
          </w:p>
        </w:tc>
        <w:tc>
          <w:tcPr>
            <w:tcW w:w="8504" w:type="dxa"/>
            <w:gridSpan w:val="4"/>
          </w:tcPr>
          <w:p w:rsidR="00A1265C" w:rsidRDefault="00A1265C">
            <w:pPr>
              <w:pStyle w:val="ConsPlusNormal"/>
              <w:jc w:val="both"/>
            </w:pPr>
            <w:r>
              <w:t xml:space="preserve">Исключен. - </w:t>
            </w:r>
            <w:hyperlink r:id="rId132">
              <w:r>
                <w:rPr>
                  <w:color w:val="0000FF"/>
                </w:rPr>
                <w:t>Приказ</w:t>
              </w:r>
            </w:hyperlink>
            <w:r>
              <w:t xml:space="preserve"> Департамента финансов Администрации города Омска от 04.07.2025 N 76</w:t>
            </w:r>
          </w:p>
        </w:tc>
      </w:tr>
    </w:tbl>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Примечание:</w:t>
      </w:r>
    </w:p>
    <w:p w:rsidR="00A1265C" w:rsidRDefault="00A1265C">
      <w:pPr>
        <w:pStyle w:val="ConsPlusNormal"/>
        <w:spacing w:before="220"/>
        <w:ind w:firstLine="540"/>
        <w:jc w:val="both"/>
      </w:pPr>
      <w:bookmarkStart w:id="18" w:name="P1045"/>
      <w:bookmarkEnd w:id="18"/>
      <w:r>
        <w:t>&lt;1&gt; - оценивается качество и своевременность предоставления документов об исполнении бюджета города Омска за отчетный период, по итогам которого проводится оценка качества финансового менеджмента, осуществляемого ГАБС.</w:t>
      </w: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right"/>
        <w:outlineLvl w:val="1"/>
      </w:pPr>
      <w:r>
        <w:t>Приложение N 2</w:t>
      </w:r>
    </w:p>
    <w:p w:rsidR="00A1265C" w:rsidRDefault="00A1265C">
      <w:pPr>
        <w:pStyle w:val="ConsPlusNormal"/>
        <w:jc w:val="right"/>
      </w:pPr>
      <w:r>
        <w:t>к Порядку проведения мониторинга</w:t>
      </w:r>
    </w:p>
    <w:p w:rsidR="00A1265C" w:rsidRDefault="00A1265C">
      <w:pPr>
        <w:pStyle w:val="ConsPlusNormal"/>
        <w:jc w:val="right"/>
      </w:pPr>
      <w:r>
        <w:t>качества финансового</w:t>
      </w:r>
    </w:p>
    <w:p w:rsidR="00A1265C" w:rsidRDefault="00A1265C">
      <w:pPr>
        <w:pStyle w:val="ConsPlusNormal"/>
        <w:jc w:val="right"/>
      </w:pPr>
      <w:r>
        <w:t>менеджмента в отношении главных</w:t>
      </w:r>
    </w:p>
    <w:p w:rsidR="00A1265C" w:rsidRDefault="00A1265C">
      <w:pPr>
        <w:pStyle w:val="ConsPlusNormal"/>
        <w:jc w:val="right"/>
      </w:pPr>
      <w:r>
        <w:t>администраторов средств бюджета</w:t>
      </w:r>
    </w:p>
    <w:p w:rsidR="00A1265C" w:rsidRDefault="00A1265C">
      <w:pPr>
        <w:pStyle w:val="ConsPlusNormal"/>
        <w:jc w:val="right"/>
      </w:pPr>
      <w:r>
        <w:t>города Омска</w:t>
      </w:r>
    </w:p>
    <w:p w:rsidR="00A1265C" w:rsidRDefault="00A12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center"/>
            </w:pPr>
            <w:r>
              <w:rPr>
                <w:color w:val="392C69"/>
              </w:rPr>
              <w:t>Список изменяющих документов</w:t>
            </w:r>
          </w:p>
          <w:p w:rsidR="00A1265C" w:rsidRDefault="00A1265C">
            <w:pPr>
              <w:pStyle w:val="ConsPlusNormal"/>
              <w:jc w:val="center"/>
            </w:pPr>
            <w:r>
              <w:rPr>
                <w:color w:val="392C69"/>
              </w:rPr>
              <w:t xml:space="preserve">(в ред. </w:t>
            </w:r>
            <w:hyperlink r:id="rId133">
              <w:r>
                <w:rPr>
                  <w:color w:val="0000FF"/>
                </w:rPr>
                <w:t>Приказа</w:t>
              </w:r>
            </w:hyperlink>
            <w:r>
              <w:rPr>
                <w:color w:val="392C69"/>
              </w:rPr>
              <w:t xml:space="preserve"> Департамента финансов и контроля Администрации города</w:t>
            </w:r>
          </w:p>
          <w:p w:rsidR="00A1265C" w:rsidRDefault="00A1265C">
            <w:pPr>
              <w:pStyle w:val="ConsPlusNormal"/>
              <w:jc w:val="center"/>
            </w:pPr>
            <w:r>
              <w:rPr>
                <w:color w:val="392C69"/>
              </w:rPr>
              <w:lastRenderedPageBreak/>
              <w:t>Омска от 20.08.2021 N 116,</w:t>
            </w:r>
          </w:p>
          <w:p w:rsidR="00A1265C" w:rsidRDefault="00A1265C">
            <w:pPr>
              <w:pStyle w:val="ConsPlusNormal"/>
              <w:jc w:val="center"/>
            </w:pPr>
            <w:r>
              <w:rPr>
                <w:color w:val="392C69"/>
              </w:rPr>
              <w:t>Приказов Департамента финансов Администрации города Омска</w:t>
            </w:r>
          </w:p>
          <w:p w:rsidR="00A1265C" w:rsidRDefault="00A1265C">
            <w:pPr>
              <w:pStyle w:val="ConsPlusNormal"/>
              <w:jc w:val="center"/>
            </w:pPr>
            <w:r>
              <w:rPr>
                <w:color w:val="392C69"/>
              </w:rPr>
              <w:t xml:space="preserve">от 28.06.2022 </w:t>
            </w:r>
            <w:hyperlink r:id="rId134">
              <w:r>
                <w:rPr>
                  <w:color w:val="0000FF"/>
                </w:rPr>
                <w:t>N 84</w:t>
              </w:r>
            </w:hyperlink>
            <w:r>
              <w:rPr>
                <w:color w:val="392C69"/>
              </w:rPr>
              <w:t xml:space="preserve">, от 26.04.2023 </w:t>
            </w:r>
            <w:hyperlink r:id="rId135">
              <w:r>
                <w:rPr>
                  <w:color w:val="0000FF"/>
                </w:rPr>
                <w:t>N 35</w:t>
              </w:r>
            </w:hyperlink>
            <w:r>
              <w:rPr>
                <w:color w:val="392C69"/>
              </w:rPr>
              <w:t xml:space="preserve">, от 20.02.2025 </w:t>
            </w:r>
            <w:hyperlink r:id="rId136">
              <w:r>
                <w:rPr>
                  <w:color w:val="0000FF"/>
                </w:rPr>
                <w:t>N 26</w:t>
              </w:r>
            </w:hyperlink>
            <w:r>
              <w:rPr>
                <w:color w:val="392C69"/>
              </w:rPr>
              <w:t>,</w:t>
            </w:r>
          </w:p>
          <w:p w:rsidR="00A1265C" w:rsidRDefault="00A1265C">
            <w:pPr>
              <w:pStyle w:val="ConsPlusNormal"/>
              <w:jc w:val="center"/>
            </w:pPr>
            <w:r>
              <w:rPr>
                <w:color w:val="392C69"/>
              </w:rPr>
              <w:t xml:space="preserve">от 04.07.2025 </w:t>
            </w:r>
            <w:hyperlink r:id="rId137">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jc w:val="both"/>
      </w:pPr>
    </w:p>
    <w:p w:rsidR="00A1265C" w:rsidRDefault="00A1265C">
      <w:pPr>
        <w:pStyle w:val="ConsPlusNormal"/>
        <w:jc w:val="center"/>
      </w:pPr>
      <w:bookmarkStart w:id="19" w:name="P1064"/>
      <w:bookmarkEnd w:id="19"/>
      <w:r>
        <w:t>ИНФОРМАЦИЯ,</w:t>
      </w:r>
    </w:p>
    <w:p w:rsidR="00A1265C" w:rsidRDefault="00A1265C">
      <w:pPr>
        <w:pStyle w:val="ConsPlusNormal"/>
        <w:jc w:val="center"/>
      </w:pPr>
      <w:r>
        <w:t>предоставляемая главными администраторами средств бюджета</w:t>
      </w:r>
    </w:p>
    <w:p w:rsidR="00A1265C" w:rsidRDefault="00A1265C">
      <w:pPr>
        <w:pStyle w:val="ConsPlusNormal"/>
        <w:jc w:val="center"/>
      </w:pPr>
      <w:r>
        <w:t>города Омска в целях проведения мониторинга качества</w:t>
      </w:r>
    </w:p>
    <w:p w:rsidR="00A1265C" w:rsidRDefault="00A1265C">
      <w:pPr>
        <w:pStyle w:val="ConsPlusNormal"/>
        <w:jc w:val="center"/>
      </w:pPr>
      <w:r>
        <w:t>финансового менеджмента по итогам отчетного периода</w:t>
      </w:r>
    </w:p>
    <w:p w:rsidR="00A1265C" w:rsidRDefault="00A1265C">
      <w:pPr>
        <w:pStyle w:val="ConsPlusNormal"/>
        <w:jc w:val="both"/>
      </w:pPr>
    </w:p>
    <w:p w:rsidR="00A1265C" w:rsidRDefault="00A1265C">
      <w:pPr>
        <w:pStyle w:val="ConsPlusNormal"/>
        <w:jc w:val="right"/>
        <w:outlineLvl w:val="2"/>
      </w:pPr>
      <w:r>
        <w:t>Таблица 1</w:t>
      </w:r>
    </w:p>
    <w:p w:rsidR="00A1265C" w:rsidRDefault="00A1265C">
      <w:pPr>
        <w:pStyle w:val="ConsPlusNormal"/>
        <w:jc w:val="both"/>
      </w:pPr>
    </w:p>
    <w:p w:rsidR="00A1265C" w:rsidRDefault="00A1265C">
      <w:pPr>
        <w:pStyle w:val="ConsPlusNonformat"/>
        <w:jc w:val="both"/>
      </w:pPr>
      <w:r>
        <w:t xml:space="preserve">                                ИНФОРМАЦИЯ</w:t>
      </w:r>
    </w:p>
    <w:p w:rsidR="00A1265C" w:rsidRDefault="00A1265C">
      <w:pPr>
        <w:pStyle w:val="ConsPlusNonformat"/>
        <w:jc w:val="both"/>
      </w:pPr>
      <w:r>
        <w:t xml:space="preserve">          о руководителях муниципальных учреждений города Омска,</w:t>
      </w:r>
    </w:p>
    <w:p w:rsidR="00A1265C" w:rsidRDefault="00A1265C">
      <w:pPr>
        <w:pStyle w:val="ConsPlusNonformat"/>
        <w:jc w:val="both"/>
      </w:pPr>
      <w:r>
        <w:t xml:space="preserve">          подведомственных ____________________________________,</w:t>
      </w:r>
    </w:p>
    <w:p w:rsidR="00A1265C" w:rsidRDefault="00A1265C">
      <w:pPr>
        <w:pStyle w:val="ConsPlusNonformat"/>
        <w:jc w:val="both"/>
      </w:pPr>
      <w:r>
        <w:t xml:space="preserve">                          (наименование главного администратора</w:t>
      </w:r>
    </w:p>
    <w:p w:rsidR="00A1265C" w:rsidRDefault="00A1265C">
      <w:pPr>
        <w:pStyle w:val="ConsPlusNonformat"/>
        <w:jc w:val="both"/>
      </w:pPr>
      <w:r>
        <w:t xml:space="preserve">                               средств бюджета города Омска)</w:t>
      </w:r>
    </w:p>
    <w:p w:rsidR="00A1265C" w:rsidRDefault="00A1265C">
      <w:pPr>
        <w:pStyle w:val="ConsPlusNonformat"/>
        <w:jc w:val="both"/>
      </w:pPr>
      <w:r>
        <w:t xml:space="preserve">              для которых оплата труда определяется с учетом</w:t>
      </w:r>
    </w:p>
    <w:p w:rsidR="00A1265C" w:rsidRDefault="00A1265C">
      <w:pPr>
        <w:pStyle w:val="ConsPlusNonformat"/>
        <w:jc w:val="both"/>
      </w:pPr>
      <w:r>
        <w:t xml:space="preserve">               результатов их профессиональной деятельности</w:t>
      </w:r>
    </w:p>
    <w:p w:rsidR="00A1265C" w:rsidRDefault="00A1265C">
      <w:pPr>
        <w:pStyle w:val="ConsPlusNonformat"/>
        <w:jc w:val="both"/>
      </w:pPr>
      <w:r>
        <w:t xml:space="preserve">                            за ____________ год</w:t>
      </w:r>
    </w:p>
    <w:p w:rsidR="00A1265C" w:rsidRDefault="00A1265C">
      <w:pPr>
        <w:pStyle w:val="ConsPlusNormal"/>
        <w:jc w:val="both"/>
      </w:pPr>
    </w:p>
    <w:p w:rsidR="00A1265C" w:rsidRDefault="00A1265C">
      <w:pPr>
        <w:pStyle w:val="ConsPlusNormal"/>
        <w:sectPr w:rsidR="00A1265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55"/>
        <w:gridCol w:w="5199"/>
      </w:tblGrid>
      <w:tr w:rsidR="00A1265C">
        <w:tc>
          <w:tcPr>
            <w:tcW w:w="9854" w:type="dxa"/>
            <w:gridSpan w:val="2"/>
          </w:tcPr>
          <w:p w:rsidR="00A1265C" w:rsidRDefault="00A1265C">
            <w:pPr>
              <w:pStyle w:val="ConsPlusNormal"/>
              <w:jc w:val="center"/>
            </w:pPr>
            <w:r>
              <w:lastRenderedPageBreak/>
              <w:t>Количество руководителей муниципальных учреждений города Омска</w:t>
            </w:r>
          </w:p>
        </w:tc>
      </w:tr>
      <w:tr w:rsidR="00A1265C">
        <w:tc>
          <w:tcPr>
            <w:tcW w:w="4655" w:type="dxa"/>
          </w:tcPr>
          <w:p w:rsidR="00A1265C" w:rsidRDefault="00A1265C">
            <w:pPr>
              <w:pStyle w:val="ConsPlusNormal"/>
              <w:jc w:val="center"/>
            </w:pPr>
            <w:r>
              <w:t>Всего (ед.)</w:t>
            </w:r>
          </w:p>
        </w:tc>
        <w:tc>
          <w:tcPr>
            <w:tcW w:w="5199" w:type="dxa"/>
          </w:tcPr>
          <w:p w:rsidR="00A1265C" w:rsidRDefault="00A1265C">
            <w:pPr>
              <w:pStyle w:val="ConsPlusNormal"/>
              <w:jc w:val="center"/>
            </w:pPr>
            <w:r>
              <w:t xml:space="preserve">В </w:t>
            </w:r>
            <w:proofErr w:type="spellStart"/>
            <w:r>
              <w:t>т.ч</w:t>
            </w:r>
            <w:proofErr w:type="spellEnd"/>
            <w:r>
              <w:t>. для которых оплата труда определяется с учетом результатов их профессиональной деятельности (ед.) &lt;1&gt;</w:t>
            </w:r>
          </w:p>
        </w:tc>
      </w:tr>
      <w:tr w:rsidR="00A1265C">
        <w:tc>
          <w:tcPr>
            <w:tcW w:w="4655" w:type="dxa"/>
          </w:tcPr>
          <w:p w:rsidR="00A1265C" w:rsidRDefault="00A1265C">
            <w:pPr>
              <w:pStyle w:val="ConsPlusNormal"/>
            </w:pPr>
          </w:p>
        </w:tc>
        <w:tc>
          <w:tcPr>
            <w:tcW w:w="5199" w:type="dxa"/>
          </w:tcPr>
          <w:p w:rsidR="00A1265C" w:rsidRDefault="00A1265C">
            <w:pPr>
              <w:pStyle w:val="ConsPlusNormal"/>
            </w:pPr>
          </w:p>
        </w:tc>
      </w:tr>
    </w:tbl>
    <w:p w:rsidR="00A1265C" w:rsidRDefault="00A1265C">
      <w:pPr>
        <w:pStyle w:val="ConsPlusNormal"/>
        <w:jc w:val="both"/>
      </w:pPr>
    </w:p>
    <w:p w:rsidR="00A1265C" w:rsidRDefault="00A1265C">
      <w:pPr>
        <w:pStyle w:val="ConsPlusNonformat"/>
        <w:jc w:val="both"/>
      </w:pPr>
      <w:r>
        <w:t xml:space="preserve">    --------------------------------</w:t>
      </w:r>
    </w:p>
    <w:p w:rsidR="00A1265C" w:rsidRDefault="00A1265C">
      <w:pPr>
        <w:pStyle w:val="ConsPlusNonformat"/>
        <w:jc w:val="both"/>
      </w:pPr>
      <w:r>
        <w:t>&lt;1</w:t>
      </w:r>
      <w:proofErr w:type="gramStart"/>
      <w:r>
        <w:t>&gt;  -</w:t>
      </w:r>
      <w:proofErr w:type="gramEnd"/>
      <w:r>
        <w:t xml:space="preserve">  Показатели,  оценивающие  результаты  профессиональной деятельности</w:t>
      </w:r>
    </w:p>
    <w:p w:rsidR="00A1265C" w:rsidRDefault="00A1265C">
      <w:pPr>
        <w:pStyle w:val="ConsPlusNonformat"/>
        <w:jc w:val="both"/>
      </w:pPr>
      <w:proofErr w:type="gramStart"/>
      <w:r>
        <w:t>руководителей,  должны</w:t>
      </w:r>
      <w:proofErr w:type="gramEnd"/>
      <w:r>
        <w:t xml:space="preserve">  устанавливаться  в  локальных  нормативных  актах и</w:t>
      </w:r>
    </w:p>
    <w:p w:rsidR="00A1265C" w:rsidRDefault="00A1265C">
      <w:pPr>
        <w:pStyle w:val="ConsPlusNonformat"/>
        <w:jc w:val="both"/>
      </w:pPr>
      <w:r>
        <w:t>трудовых договорах (контрактах)</w:t>
      </w:r>
    </w:p>
    <w:p w:rsidR="00A1265C" w:rsidRDefault="00A1265C">
      <w:pPr>
        <w:pStyle w:val="ConsPlusNonformat"/>
        <w:jc w:val="both"/>
      </w:pPr>
    </w:p>
    <w:p w:rsidR="00A1265C" w:rsidRDefault="00A1265C">
      <w:pPr>
        <w:pStyle w:val="ConsPlusNonformat"/>
        <w:jc w:val="both"/>
      </w:pPr>
      <w:r>
        <w:t>Руководитель главного администратора</w:t>
      </w:r>
    </w:p>
    <w:p w:rsidR="00A1265C" w:rsidRDefault="00A1265C">
      <w:pPr>
        <w:pStyle w:val="ConsPlusNonformat"/>
        <w:jc w:val="both"/>
      </w:pPr>
      <w:r>
        <w:t>средств бюджета города Омска         ______________ _______________________</w:t>
      </w:r>
    </w:p>
    <w:p w:rsidR="00A1265C" w:rsidRDefault="00A1265C">
      <w:pPr>
        <w:pStyle w:val="ConsPlusNonformat"/>
        <w:jc w:val="both"/>
      </w:pPr>
      <w:r>
        <w:t xml:space="preserve">                                        (</w:t>
      </w:r>
      <w:proofErr w:type="gramStart"/>
      <w:r>
        <w:t xml:space="preserve">подпись)   </w:t>
      </w:r>
      <w:proofErr w:type="gramEnd"/>
      <w:r>
        <w:t xml:space="preserve"> (расшифровка подписи)</w:t>
      </w:r>
    </w:p>
    <w:p w:rsidR="00A1265C" w:rsidRDefault="00A1265C">
      <w:pPr>
        <w:pStyle w:val="ConsPlusNonformat"/>
        <w:jc w:val="both"/>
      </w:pPr>
      <w:r>
        <w:t>Исполнитель                    ______________ _________________________</w:t>
      </w:r>
    </w:p>
    <w:p w:rsidR="00A1265C" w:rsidRDefault="00A1265C">
      <w:pPr>
        <w:pStyle w:val="ConsPlusNonformat"/>
        <w:jc w:val="both"/>
      </w:pPr>
      <w:r>
        <w:t xml:space="preserve">                                 (</w:t>
      </w:r>
      <w:proofErr w:type="gramStart"/>
      <w:r>
        <w:t xml:space="preserve">подпись)   </w:t>
      </w:r>
      <w:proofErr w:type="gramEnd"/>
      <w:r>
        <w:t xml:space="preserve">   (расшифровка подписи)</w:t>
      </w:r>
    </w:p>
    <w:p w:rsidR="00A1265C" w:rsidRDefault="00A1265C">
      <w:pPr>
        <w:pStyle w:val="ConsPlusNormal"/>
        <w:jc w:val="both"/>
      </w:pPr>
    </w:p>
    <w:p w:rsidR="00A1265C" w:rsidRDefault="00A1265C">
      <w:pPr>
        <w:pStyle w:val="ConsPlusNormal"/>
        <w:jc w:val="right"/>
        <w:outlineLvl w:val="2"/>
      </w:pPr>
      <w:r>
        <w:t>Таблица 2</w:t>
      </w:r>
    </w:p>
    <w:p w:rsidR="00A1265C" w:rsidRDefault="00A1265C">
      <w:pPr>
        <w:pStyle w:val="ConsPlusNormal"/>
        <w:jc w:val="both"/>
      </w:pPr>
    </w:p>
    <w:p w:rsidR="00A1265C" w:rsidRDefault="00A1265C">
      <w:pPr>
        <w:pStyle w:val="ConsPlusNormal"/>
        <w:jc w:val="center"/>
      </w:pPr>
      <w:r>
        <w:t>ИНФОРМАЦИЯ</w:t>
      </w:r>
    </w:p>
    <w:p w:rsidR="00A1265C" w:rsidRDefault="00A1265C">
      <w:pPr>
        <w:pStyle w:val="ConsPlusNormal"/>
        <w:jc w:val="center"/>
      </w:pPr>
      <w:r>
        <w:t>о расходах на оказание (выполнение) муниципальных услуг</w:t>
      </w:r>
    </w:p>
    <w:p w:rsidR="00A1265C" w:rsidRDefault="00A1265C">
      <w:pPr>
        <w:pStyle w:val="ConsPlusNormal"/>
        <w:jc w:val="center"/>
      </w:pPr>
      <w:r>
        <w:t>(работ), оказываемых (выполняемых) в соответствии</w:t>
      </w:r>
    </w:p>
    <w:p w:rsidR="00A1265C" w:rsidRDefault="00A1265C">
      <w:pPr>
        <w:pStyle w:val="ConsPlusNormal"/>
        <w:jc w:val="center"/>
      </w:pPr>
      <w:r>
        <w:t>с муниципальными заданиями бюджетными и автономными</w:t>
      </w:r>
    </w:p>
    <w:p w:rsidR="00A1265C" w:rsidRDefault="00A1265C">
      <w:pPr>
        <w:pStyle w:val="ConsPlusNormal"/>
        <w:jc w:val="center"/>
      </w:pPr>
      <w:r>
        <w:t>учреждениями города Омска</w:t>
      </w:r>
    </w:p>
    <w:p w:rsidR="00A1265C" w:rsidRDefault="00A1265C">
      <w:pPr>
        <w:pStyle w:val="ConsPlusNormal"/>
        <w:jc w:val="center"/>
      </w:pPr>
      <w:r>
        <w:t>____________________________________________________________</w:t>
      </w:r>
    </w:p>
    <w:p w:rsidR="00A1265C" w:rsidRDefault="00A1265C">
      <w:pPr>
        <w:pStyle w:val="ConsPlusNormal"/>
        <w:jc w:val="center"/>
      </w:pPr>
      <w:r>
        <w:t>(наименование главного администратора средств бюджета города</w:t>
      </w:r>
    </w:p>
    <w:p w:rsidR="00A1265C" w:rsidRDefault="00A1265C">
      <w:pPr>
        <w:pStyle w:val="ConsPlusNormal"/>
        <w:jc w:val="center"/>
      </w:pPr>
      <w:r>
        <w:t>Омска)</w:t>
      </w:r>
    </w:p>
    <w:p w:rsidR="00A1265C" w:rsidRDefault="00A1265C">
      <w:pPr>
        <w:pStyle w:val="ConsPlusNormal"/>
        <w:jc w:val="center"/>
      </w:pPr>
      <w:r>
        <w:t>за ____________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850"/>
        <w:gridCol w:w="1928"/>
        <w:gridCol w:w="2948"/>
        <w:gridCol w:w="2778"/>
        <w:gridCol w:w="2608"/>
      </w:tblGrid>
      <w:tr w:rsidR="00A1265C">
        <w:tc>
          <w:tcPr>
            <w:tcW w:w="2324" w:type="dxa"/>
            <w:vMerge w:val="restart"/>
          </w:tcPr>
          <w:p w:rsidR="00A1265C" w:rsidRDefault="00A1265C">
            <w:pPr>
              <w:pStyle w:val="ConsPlusNormal"/>
              <w:jc w:val="center"/>
            </w:pPr>
            <w:r>
              <w:t>Наименование муниципальной услуги (работы)</w:t>
            </w:r>
          </w:p>
        </w:tc>
        <w:tc>
          <w:tcPr>
            <w:tcW w:w="2778" w:type="dxa"/>
            <w:gridSpan w:val="2"/>
          </w:tcPr>
          <w:p w:rsidR="00A1265C" w:rsidRDefault="00A1265C">
            <w:pPr>
              <w:pStyle w:val="ConsPlusNormal"/>
              <w:jc w:val="center"/>
            </w:pPr>
            <w:r>
              <w:t>Количество муниципальных учреждений города Омска</w:t>
            </w:r>
          </w:p>
        </w:tc>
        <w:tc>
          <w:tcPr>
            <w:tcW w:w="2948" w:type="dxa"/>
            <w:vMerge w:val="restart"/>
          </w:tcPr>
          <w:p w:rsidR="00A1265C" w:rsidRDefault="00A1265C">
            <w:pPr>
              <w:pStyle w:val="ConsPlusNormal"/>
              <w:jc w:val="center"/>
            </w:pPr>
            <w:r>
              <w:t xml:space="preserve">Уточненный объем бюджетных ассигнований на оказание муниципальных услуг (выполнение работ), </w:t>
            </w:r>
            <w:r>
              <w:lastRenderedPageBreak/>
              <w:t>утвержденный в бюджетной росписи на отчетный финансовый год (тыс. рублей)</w:t>
            </w:r>
          </w:p>
        </w:tc>
        <w:tc>
          <w:tcPr>
            <w:tcW w:w="2778" w:type="dxa"/>
            <w:vMerge w:val="restart"/>
          </w:tcPr>
          <w:p w:rsidR="00A1265C" w:rsidRDefault="00A1265C">
            <w:pPr>
              <w:pStyle w:val="ConsPlusNormal"/>
              <w:jc w:val="center"/>
            </w:pPr>
            <w:r>
              <w:lastRenderedPageBreak/>
              <w:t xml:space="preserve">Плановый объем расходов на оказание муниципальных услуг (выполнение работ), </w:t>
            </w:r>
            <w:r>
              <w:lastRenderedPageBreak/>
              <w:t>оказываемых (выполняемых) в соответствии с муниципальными заданиями бюджетными и автономными учреждениями города Омска, с учетом внесенных изменений (тыс. рублей)</w:t>
            </w:r>
          </w:p>
        </w:tc>
        <w:tc>
          <w:tcPr>
            <w:tcW w:w="2608" w:type="dxa"/>
            <w:vMerge w:val="restart"/>
          </w:tcPr>
          <w:p w:rsidR="00A1265C" w:rsidRDefault="00A1265C">
            <w:pPr>
              <w:pStyle w:val="ConsPlusNormal"/>
              <w:jc w:val="center"/>
            </w:pPr>
            <w:r>
              <w:lastRenderedPageBreak/>
              <w:t xml:space="preserve">Фактический объем расходов на оказание муниципальных услуг (выполнение работ), </w:t>
            </w:r>
            <w:r>
              <w:lastRenderedPageBreak/>
              <w:t>оказываемых (выполняемых) в соответствии с муниципальными заданиями бюджетными и автономными учреждениями города Омска, за отчетный финансовый год (тыс. рублей) &lt;1&gt;</w:t>
            </w:r>
          </w:p>
        </w:tc>
      </w:tr>
      <w:tr w:rsidR="00A1265C">
        <w:tc>
          <w:tcPr>
            <w:tcW w:w="2324" w:type="dxa"/>
            <w:vMerge/>
          </w:tcPr>
          <w:p w:rsidR="00A1265C" w:rsidRDefault="00A1265C">
            <w:pPr>
              <w:pStyle w:val="ConsPlusNormal"/>
            </w:pPr>
          </w:p>
        </w:tc>
        <w:tc>
          <w:tcPr>
            <w:tcW w:w="850" w:type="dxa"/>
          </w:tcPr>
          <w:p w:rsidR="00A1265C" w:rsidRDefault="00A1265C">
            <w:pPr>
              <w:pStyle w:val="ConsPlusNormal"/>
              <w:jc w:val="center"/>
            </w:pPr>
            <w:r>
              <w:t xml:space="preserve">Всего </w:t>
            </w:r>
            <w:r>
              <w:lastRenderedPageBreak/>
              <w:t>(ед.)</w:t>
            </w:r>
          </w:p>
        </w:tc>
        <w:tc>
          <w:tcPr>
            <w:tcW w:w="1928" w:type="dxa"/>
          </w:tcPr>
          <w:p w:rsidR="00A1265C" w:rsidRDefault="00A1265C">
            <w:pPr>
              <w:pStyle w:val="ConsPlusNormal"/>
              <w:jc w:val="center"/>
            </w:pPr>
            <w:r>
              <w:lastRenderedPageBreak/>
              <w:t xml:space="preserve">в </w:t>
            </w:r>
            <w:proofErr w:type="spellStart"/>
            <w:r>
              <w:t>т.ч</w:t>
            </w:r>
            <w:proofErr w:type="spellEnd"/>
            <w:r>
              <w:t xml:space="preserve">. с </w:t>
            </w:r>
            <w:r>
              <w:lastRenderedPageBreak/>
              <w:t>доведенным муниципальным заданием (ед.)</w:t>
            </w:r>
          </w:p>
        </w:tc>
        <w:tc>
          <w:tcPr>
            <w:tcW w:w="2948" w:type="dxa"/>
            <w:vMerge/>
          </w:tcPr>
          <w:p w:rsidR="00A1265C" w:rsidRDefault="00A1265C">
            <w:pPr>
              <w:pStyle w:val="ConsPlusNormal"/>
            </w:pPr>
          </w:p>
        </w:tc>
        <w:tc>
          <w:tcPr>
            <w:tcW w:w="2778" w:type="dxa"/>
            <w:vMerge/>
          </w:tcPr>
          <w:p w:rsidR="00A1265C" w:rsidRDefault="00A1265C">
            <w:pPr>
              <w:pStyle w:val="ConsPlusNormal"/>
            </w:pPr>
          </w:p>
        </w:tc>
        <w:tc>
          <w:tcPr>
            <w:tcW w:w="2608" w:type="dxa"/>
            <w:vMerge/>
          </w:tcPr>
          <w:p w:rsidR="00A1265C" w:rsidRDefault="00A1265C">
            <w:pPr>
              <w:pStyle w:val="ConsPlusNormal"/>
            </w:pPr>
          </w:p>
        </w:tc>
      </w:tr>
      <w:tr w:rsidR="00A1265C">
        <w:tc>
          <w:tcPr>
            <w:tcW w:w="2324" w:type="dxa"/>
          </w:tcPr>
          <w:p w:rsidR="00A1265C" w:rsidRDefault="00A1265C">
            <w:pPr>
              <w:pStyle w:val="ConsPlusNormal"/>
            </w:pPr>
          </w:p>
        </w:tc>
        <w:tc>
          <w:tcPr>
            <w:tcW w:w="850" w:type="dxa"/>
          </w:tcPr>
          <w:p w:rsidR="00A1265C" w:rsidRDefault="00A1265C">
            <w:pPr>
              <w:pStyle w:val="ConsPlusNormal"/>
            </w:pPr>
          </w:p>
        </w:tc>
        <w:tc>
          <w:tcPr>
            <w:tcW w:w="1928" w:type="dxa"/>
          </w:tcPr>
          <w:p w:rsidR="00A1265C" w:rsidRDefault="00A1265C">
            <w:pPr>
              <w:pStyle w:val="ConsPlusNormal"/>
            </w:pPr>
          </w:p>
        </w:tc>
        <w:tc>
          <w:tcPr>
            <w:tcW w:w="2948" w:type="dxa"/>
          </w:tcPr>
          <w:p w:rsidR="00A1265C" w:rsidRDefault="00A1265C">
            <w:pPr>
              <w:pStyle w:val="ConsPlusNormal"/>
            </w:pPr>
          </w:p>
        </w:tc>
        <w:tc>
          <w:tcPr>
            <w:tcW w:w="2778" w:type="dxa"/>
          </w:tcPr>
          <w:p w:rsidR="00A1265C" w:rsidRDefault="00A1265C">
            <w:pPr>
              <w:pStyle w:val="ConsPlusNormal"/>
            </w:pPr>
          </w:p>
        </w:tc>
        <w:tc>
          <w:tcPr>
            <w:tcW w:w="2608" w:type="dxa"/>
          </w:tcPr>
          <w:p w:rsidR="00A1265C" w:rsidRDefault="00A1265C">
            <w:pPr>
              <w:pStyle w:val="ConsPlusNormal"/>
            </w:pPr>
          </w:p>
        </w:tc>
      </w:tr>
      <w:tr w:rsidR="00A1265C">
        <w:tc>
          <w:tcPr>
            <w:tcW w:w="2324" w:type="dxa"/>
          </w:tcPr>
          <w:p w:rsidR="00A1265C" w:rsidRDefault="00A1265C">
            <w:pPr>
              <w:pStyle w:val="ConsPlusNormal"/>
            </w:pPr>
            <w:r>
              <w:t>Итого</w:t>
            </w:r>
          </w:p>
        </w:tc>
        <w:tc>
          <w:tcPr>
            <w:tcW w:w="850" w:type="dxa"/>
          </w:tcPr>
          <w:p w:rsidR="00A1265C" w:rsidRDefault="00A1265C">
            <w:pPr>
              <w:pStyle w:val="ConsPlusNormal"/>
            </w:pPr>
          </w:p>
        </w:tc>
        <w:tc>
          <w:tcPr>
            <w:tcW w:w="1928" w:type="dxa"/>
          </w:tcPr>
          <w:p w:rsidR="00A1265C" w:rsidRDefault="00A1265C">
            <w:pPr>
              <w:pStyle w:val="ConsPlusNormal"/>
            </w:pPr>
          </w:p>
        </w:tc>
        <w:tc>
          <w:tcPr>
            <w:tcW w:w="2948" w:type="dxa"/>
          </w:tcPr>
          <w:p w:rsidR="00A1265C" w:rsidRDefault="00A1265C">
            <w:pPr>
              <w:pStyle w:val="ConsPlusNormal"/>
            </w:pPr>
          </w:p>
        </w:tc>
        <w:tc>
          <w:tcPr>
            <w:tcW w:w="2778" w:type="dxa"/>
          </w:tcPr>
          <w:p w:rsidR="00A1265C" w:rsidRDefault="00A1265C">
            <w:pPr>
              <w:pStyle w:val="ConsPlusNormal"/>
            </w:pPr>
          </w:p>
        </w:tc>
        <w:tc>
          <w:tcPr>
            <w:tcW w:w="2608" w:type="dxa"/>
          </w:tcPr>
          <w:p w:rsidR="00A1265C" w:rsidRDefault="00A1265C">
            <w:pPr>
              <w:pStyle w:val="ConsPlusNormal"/>
            </w:pPr>
          </w:p>
        </w:tc>
      </w:tr>
    </w:tbl>
    <w:p w:rsidR="00A1265C" w:rsidRDefault="00A1265C">
      <w:pPr>
        <w:pStyle w:val="ConsPlusNormal"/>
        <w:sectPr w:rsidR="00A1265C">
          <w:pgSz w:w="16838" w:h="11905" w:orient="landscape"/>
          <w:pgMar w:top="1701" w:right="1134" w:bottom="850" w:left="1134" w:header="0" w:footer="0" w:gutter="0"/>
          <w:cols w:space="720"/>
          <w:titlePg/>
        </w:sectPr>
      </w:pPr>
    </w:p>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&lt;1&gt; - указываются кассовые расходы главного распорядителя средств бюджета города Омска за отчетный финансовый год.</w:t>
      </w:r>
    </w:p>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5"/>
        <w:gridCol w:w="1655"/>
        <w:gridCol w:w="408"/>
        <w:gridCol w:w="2713"/>
      </w:tblGrid>
      <w:tr w:rsidR="00A1265C">
        <w:tc>
          <w:tcPr>
            <w:tcW w:w="4295" w:type="dxa"/>
            <w:tcBorders>
              <w:top w:val="nil"/>
              <w:left w:val="nil"/>
              <w:bottom w:val="nil"/>
              <w:right w:val="nil"/>
            </w:tcBorders>
          </w:tcPr>
          <w:p w:rsidR="00A1265C" w:rsidRDefault="00A1265C">
            <w:pPr>
              <w:pStyle w:val="ConsPlusNormal"/>
            </w:pPr>
            <w:r>
              <w:t>Руководитель главного администратора средств бюджета города Омска</w:t>
            </w:r>
          </w:p>
        </w:tc>
        <w:tc>
          <w:tcPr>
            <w:tcW w:w="1655" w:type="dxa"/>
            <w:tcBorders>
              <w:top w:val="nil"/>
              <w:left w:val="nil"/>
              <w:bottom w:val="single" w:sz="4" w:space="0" w:color="auto"/>
              <w:right w:val="nil"/>
            </w:tcBorders>
          </w:tcPr>
          <w:p w:rsidR="00A1265C" w:rsidRDefault="00A1265C">
            <w:pPr>
              <w:pStyle w:val="ConsPlusNormal"/>
            </w:pPr>
          </w:p>
        </w:tc>
        <w:tc>
          <w:tcPr>
            <w:tcW w:w="408" w:type="dxa"/>
            <w:tcBorders>
              <w:top w:val="nil"/>
              <w:left w:val="nil"/>
              <w:bottom w:val="nil"/>
              <w:right w:val="nil"/>
            </w:tcBorders>
          </w:tcPr>
          <w:p w:rsidR="00A1265C" w:rsidRDefault="00A1265C">
            <w:pPr>
              <w:pStyle w:val="ConsPlusNormal"/>
            </w:pPr>
          </w:p>
        </w:tc>
        <w:tc>
          <w:tcPr>
            <w:tcW w:w="2713" w:type="dxa"/>
            <w:tcBorders>
              <w:top w:val="nil"/>
              <w:left w:val="nil"/>
              <w:bottom w:val="single" w:sz="4" w:space="0" w:color="auto"/>
              <w:right w:val="nil"/>
            </w:tcBorders>
          </w:tcPr>
          <w:p w:rsidR="00A1265C" w:rsidRDefault="00A1265C">
            <w:pPr>
              <w:pStyle w:val="ConsPlusNormal"/>
            </w:pPr>
          </w:p>
        </w:tc>
      </w:tr>
      <w:tr w:rsidR="00A1265C">
        <w:tc>
          <w:tcPr>
            <w:tcW w:w="4295" w:type="dxa"/>
            <w:tcBorders>
              <w:top w:val="nil"/>
              <w:left w:val="nil"/>
              <w:bottom w:val="nil"/>
              <w:right w:val="nil"/>
            </w:tcBorders>
          </w:tcPr>
          <w:p w:rsidR="00A1265C" w:rsidRDefault="00A1265C">
            <w:pPr>
              <w:pStyle w:val="ConsPlusNormal"/>
            </w:pPr>
          </w:p>
        </w:tc>
        <w:tc>
          <w:tcPr>
            <w:tcW w:w="1655" w:type="dxa"/>
            <w:tcBorders>
              <w:top w:val="single" w:sz="4" w:space="0" w:color="auto"/>
              <w:left w:val="nil"/>
              <w:bottom w:val="nil"/>
              <w:right w:val="nil"/>
            </w:tcBorders>
          </w:tcPr>
          <w:p w:rsidR="00A1265C" w:rsidRDefault="00A1265C">
            <w:pPr>
              <w:pStyle w:val="ConsPlusNormal"/>
              <w:jc w:val="center"/>
            </w:pPr>
            <w:r>
              <w:t>(подпись)</w:t>
            </w:r>
          </w:p>
        </w:tc>
        <w:tc>
          <w:tcPr>
            <w:tcW w:w="408" w:type="dxa"/>
            <w:tcBorders>
              <w:top w:val="nil"/>
              <w:left w:val="nil"/>
              <w:bottom w:val="nil"/>
              <w:right w:val="nil"/>
            </w:tcBorders>
          </w:tcPr>
          <w:p w:rsidR="00A1265C" w:rsidRDefault="00A1265C">
            <w:pPr>
              <w:pStyle w:val="ConsPlusNormal"/>
            </w:pPr>
          </w:p>
        </w:tc>
        <w:tc>
          <w:tcPr>
            <w:tcW w:w="2713"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4295" w:type="dxa"/>
            <w:tcBorders>
              <w:top w:val="nil"/>
              <w:left w:val="nil"/>
              <w:bottom w:val="nil"/>
              <w:right w:val="nil"/>
            </w:tcBorders>
          </w:tcPr>
          <w:p w:rsidR="00A1265C" w:rsidRDefault="00A1265C">
            <w:pPr>
              <w:pStyle w:val="ConsPlusNormal"/>
            </w:pPr>
            <w:r>
              <w:t>Исполнитель</w:t>
            </w:r>
          </w:p>
        </w:tc>
        <w:tc>
          <w:tcPr>
            <w:tcW w:w="1655" w:type="dxa"/>
            <w:tcBorders>
              <w:top w:val="nil"/>
              <w:left w:val="nil"/>
              <w:bottom w:val="single" w:sz="4" w:space="0" w:color="auto"/>
              <w:right w:val="nil"/>
            </w:tcBorders>
          </w:tcPr>
          <w:p w:rsidR="00A1265C" w:rsidRDefault="00A1265C">
            <w:pPr>
              <w:pStyle w:val="ConsPlusNormal"/>
            </w:pPr>
          </w:p>
        </w:tc>
        <w:tc>
          <w:tcPr>
            <w:tcW w:w="408" w:type="dxa"/>
            <w:tcBorders>
              <w:top w:val="nil"/>
              <w:left w:val="nil"/>
              <w:bottom w:val="nil"/>
              <w:right w:val="nil"/>
            </w:tcBorders>
          </w:tcPr>
          <w:p w:rsidR="00A1265C" w:rsidRDefault="00A1265C">
            <w:pPr>
              <w:pStyle w:val="ConsPlusNormal"/>
            </w:pPr>
          </w:p>
        </w:tc>
        <w:tc>
          <w:tcPr>
            <w:tcW w:w="2713" w:type="dxa"/>
            <w:tcBorders>
              <w:top w:val="nil"/>
              <w:left w:val="nil"/>
              <w:bottom w:val="single" w:sz="4" w:space="0" w:color="auto"/>
              <w:right w:val="nil"/>
            </w:tcBorders>
          </w:tcPr>
          <w:p w:rsidR="00A1265C" w:rsidRDefault="00A1265C">
            <w:pPr>
              <w:pStyle w:val="ConsPlusNormal"/>
            </w:pPr>
          </w:p>
        </w:tc>
      </w:tr>
      <w:tr w:rsidR="00A1265C">
        <w:tc>
          <w:tcPr>
            <w:tcW w:w="4295" w:type="dxa"/>
            <w:tcBorders>
              <w:top w:val="nil"/>
              <w:left w:val="nil"/>
              <w:bottom w:val="nil"/>
              <w:right w:val="nil"/>
            </w:tcBorders>
          </w:tcPr>
          <w:p w:rsidR="00A1265C" w:rsidRDefault="00A1265C">
            <w:pPr>
              <w:pStyle w:val="ConsPlusNormal"/>
            </w:pPr>
          </w:p>
        </w:tc>
        <w:tc>
          <w:tcPr>
            <w:tcW w:w="1655" w:type="dxa"/>
            <w:tcBorders>
              <w:top w:val="single" w:sz="4" w:space="0" w:color="auto"/>
              <w:left w:val="nil"/>
              <w:bottom w:val="nil"/>
              <w:right w:val="nil"/>
            </w:tcBorders>
          </w:tcPr>
          <w:p w:rsidR="00A1265C" w:rsidRDefault="00A1265C">
            <w:pPr>
              <w:pStyle w:val="ConsPlusNormal"/>
              <w:jc w:val="center"/>
            </w:pPr>
            <w:r>
              <w:t>(подпись)</w:t>
            </w:r>
          </w:p>
        </w:tc>
        <w:tc>
          <w:tcPr>
            <w:tcW w:w="408" w:type="dxa"/>
            <w:tcBorders>
              <w:top w:val="nil"/>
              <w:left w:val="nil"/>
              <w:bottom w:val="nil"/>
              <w:right w:val="nil"/>
            </w:tcBorders>
          </w:tcPr>
          <w:p w:rsidR="00A1265C" w:rsidRDefault="00A1265C">
            <w:pPr>
              <w:pStyle w:val="ConsPlusNormal"/>
            </w:pPr>
          </w:p>
        </w:tc>
        <w:tc>
          <w:tcPr>
            <w:tcW w:w="2713"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3</w:t>
      </w:r>
    </w:p>
    <w:p w:rsidR="00A1265C" w:rsidRDefault="00A1265C">
      <w:pPr>
        <w:pStyle w:val="ConsPlusNormal"/>
        <w:jc w:val="center"/>
      </w:pPr>
    </w:p>
    <w:p w:rsidR="00A1265C" w:rsidRDefault="00A1265C">
      <w:pPr>
        <w:pStyle w:val="ConsPlusNormal"/>
        <w:jc w:val="center"/>
      </w:pPr>
      <w:r>
        <w:t>ИНФОРМАЦИЯ</w:t>
      </w:r>
    </w:p>
    <w:p w:rsidR="00A1265C" w:rsidRDefault="00A1265C">
      <w:pPr>
        <w:pStyle w:val="ConsPlusNormal"/>
        <w:jc w:val="center"/>
      </w:pPr>
      <w:r>
        <w:t>о соответствии качества муниципальных услуг, оказываемых</w:t>
      </w:r>
    </w:p>
    <w:p w:rsidR="00A1265C" w:rsidRDefault="00A1265C">
      <w:pPr>
        <w:pStyle w:val="ConsPlusNormal"/>
        <w:jc w:val="center"/>
      </w:pPr>
      <w:r>
        <w:t>муниципальными учреждениями города Омска, утвержденным</w:t>
      </w:r>
    </w:p>
    <w:p w:rsidR="00A1265C" w:rsidRDefault="00A1265C">
      <w:pPr>
        <w:pStyle w:val="ConsPlusNormal"/>
        <w:jc w:val="center"/>
      </w:pPr>
      <w:r>
        <w:t>стандартам качества муниципальных услуг</w:t>
      </w:r>
    </w:p>
    <w:p w:rsidR="00A1265C" w:rsidRDefault="00A1265C">
      <w:pPr>
        <w:pStyle w:val="ConsPlusNormal"/>
        <w:jc w:val="center"/>
      </w:pPr>
      <w:r>
        <w:t>____________________________________________________________</w:t>
      </w:r>
    </w:p>
    <w:p w:rsidR="00A1265C" w:rsidRDefault="00A1265C">
      <w:pPr>
        <w:pStyle w:val="ConsPlusNormal"/>
        <w:jc w:val="center"/>
      </w:pPr>
      <w:r>
        <w:t>(наименование главного администратора средств бюджета</w:t>
      </w:r>
    </w:p>
    <w:p w:rsidR="00A1265C" w:rsidRDefault="00A1265C">
      <w:pPr>
        <w:pStyle w:val="ConsPlusNormal"/>
        <w:jc w:val="center"/>
      </w:pPr>
      <w:r>
        <w:t>города Омска)</w:t>
      </w:r>
    </w:p>
    <w:p w:rsidR="00A1265C" w:rsidRDefault="00A1265C">
      <w:pPr>
        <w:pStyle w:val="ConsPlusNormal"/>
        <w:jc w:val="center"/>
      </w:pPr>
      <w:r>
        <w:t>за _________________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0"/>
        <w:gridCol w:w="2257"/>
        <w:gridCol w:w="3345"/>
      </w:tblGrid>
      <w:tr w:rsidR="00A1265C">
        <w:tc>
          <w:tcPr>
            <w:tcW w:w="3460" w:type="dxa"/>
            <w:vMerge w:val="restart"/>
            <w:vAlign w:val="center"/>
          </w:tcPr>
          <w:p w:rsidR="00A1265C" w:rsidRDefault="00A1265C">
            <w:pPr>
              <w:pStyle w:val="ConsPlusNormal"/>
              <w:jc w:val="center"/>
            </w:pPr>
            <w:r>
              <w:t>Наименование муниципальной услуги</w:t>
            </w:r>
          </w:p>
        </w:tc>
        <w:tc>
          <w:tcPr>
            <w:tcW w:w="5602" w:type="dxa"/>
            <w:gridSpan w:val="2"/>
          </w:tcPr>
          <w:p w:rsidR="00A1265C" w:rsidRDefault="00A1265C">
            <w:pPr>
              <w:pStyle w:val="ConsPlusNormal"/>
              <w:jc w:val="center"/>
            </w:pPr>
            <w:r>
              <w:t>Количество поставщиков муниципальной услуги</w:t>
            </w:r>
          </w:p>
        </w:tc>
      </w:tr>
      <w:tr w:rsidR="00A1265C">
        <w:tc>
          <w:tcPr>
            <w:tcW w:w="3460" w:type="dxa"/>
            <w:vMerge/>
          </w:tcPr>
          <w:p w:rsidR="00A1265C" w:rsidRDefault="00A1265C">
            <w:pPr>
              <w:pStyle w:val="ConsPlusNormal"/>
            </w:pPr>
          </w:p>
        </w:tc>
        <w:tc>
          <w:tcPr>
            <w:tcW w:w="2257" w:type="dxa"/>
          </w:tcPr>
          <w:p w:rsidR="00A1265C" w:rsidRDefault="00A1265C">
            <w:pPr>
              <w:pStyle w:val="ConsPlusNormal"/>
              <w:jc w:val="center"/>
            </w:pPr>
            <w:r>
              <w:t>Всего (ед.)</w:t>
            </w:r>
          </w:p>
        </w:tc>
        <w:tc>
          <w:tcPr>
            <w:tcW w:w="3345" w:type="dxa"/>
          </w:tcPr>
          <w:p w:rsidR="00A1265C" w:rsidRDefault="00A1265C">
            <w:pPr>
              <w:pStyle w:val="ConsPlusNormal"/>
              <w:jc w:val="center"/>
            </w:pPr>
            <w:r>
              <w:t xml:space="preserve">в </w:t>
            </w:r>
            <w:proofErr w:type="spellStart"/>
            <w:r>
              <w:t>т.ч</w:t>
            </w:r>
            <w:proofErr w:type="spellEnd"/>
            <w:r>
              <w:t>. у которых качество оказываемых муниципальных услуг соответствует утвержденным стандартам качества муниципальных услуг (ед.) &lt;1&gt;</w:t>
            </w:r>
          </w:p>
        </w:tc>
      </w:tr>
      <w:tr w:rsidR="00A1265C">
        <w:tc>
          <w:tcPr>
            <w:tcW w:w="3460" w:type="dxa"/>
          </w:tcPr>
          <w:p w:rsidR="00A1265C" w:rsidRDefault="00A1265C">
            <w:pPr>
              <w:pStyle w:val="ConsPlusNormal"/>
            </w:pPr>
          </w:p>
        </w:tc>
        <w:tc>
          <w:tcPr>
            <w:tcW w:w="2257" w:type="dxa"/>
          </w:tcPr>
          <w:p w:rsidR="00A1265C" w:rsidRDefault="00A1265C">
            <w:pPr>
              <w:pStyle w:val="ConsPlusNormal"/>
            </w:pPr>
          </w:p>
        </w:tc>
        <w:tc>
          <w:tcPr>
            <w:tcW w:w="3345" w:type="dxa"/>
          </w:tcPr>
          <w:p w:rsidR="00A1265C" w:rsidRDefault="00A1265C">
            <w:pPr>
              <w:pStyle w:val="ConsPlusNormal"/>
            </w:pPr>
          </w:p>
        </w:tc>
      </w:tr>
    </w:tbl>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 xml:space="preserve">&lt;1&gt; - указывается количество поставщиков муниципальной услуги, по результатам оценки, проведенной в соответствии с </w:t>
      </w:r>
      <w:hyperlink r:id="rId138">
        <w:r>
          <w:rPr>
            <w:color w:val="0000FF"/>
          </w:rPr>
          <w:t>постановлением</w:t>
        </w:r>
      </w:hyperlink>
      <w:r>
        <w:t xml:space="preserve"> Администрации города Омска от 22.06.2015 N 785-п "О стандартах качества муниципальных услуг, оказываемых муниципальными учреждениями города Омска", качество оказываемых услуг которых соответствует 0,9 - 1 баллу.</w:t>
      </w:r>
    </w:p>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531"/>
        <w:gridCol w:w="340"/>
        <w:gridCol w:w="2665"/>
      </w:tblGrid>
      <w:tr w:rsidR="00A1265C">
        <w:tc>
          <w:tcPr>
            <w:tcW w:w="4535" w:type="dxa"/>
            <w:tcBorders>
              <w:top w:val="nil"/>
              <w:left w:val="nil"/>
              <w:bottom w:val="nil"/>
              <w:right w:val="nil"/>
            </w:tcBorders>
          </w:tcPr>
          <w:p w:rsidR="00A1265C" w:rsidRDefault="00A1265C">
            <w:pPr>
              <w:pStyle w:val="ConsPlusNormal"/>
            </w:pPr>
            <w:r>
              <w:t>Руководитель главного администратора средств бюджета города Омска</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nil"/>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r>
              <w:t>Исполнитель</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3.1</w:t>
      </w:r>
    </w:p>
    <w:p w:rsidR="00A1265C" w:rsidRDefault="00A1265C">
      <w:pPr>
        <w:pStyle w:val="ConsPlusNormal"/>
        <w:jc w:val="both"/>
      </w:pPr>
    </w:p>
    <w:p w:rsidR="00A1265C" w:rsidRDefault="00A1265C">
      <w:pPr>
        <w:pStyle w:val="ConsPlusNormal"/>
        <w:jc w:val="center"/>
      </w:pPr>
      <w:r>
        <w:t>ИНФОРМАЦИЯ</w:t>
      </w:r>
    </w:p>
    <w:p w:rsidR="00A1265C" w:rsidRDefault="00A1265C">
      <w:pPr>
        <w:pStyle w:val="ConsPlusNormal"/>
        <w:jc w:val="center"/>
      </w:pPr>
      <w:r>
        <w:t>о динамике среднего значения оценки качества финансового</w:t>
      </w:r>
    </w:p>
    <w:p w:rsidR="00A1265C" w:rsidRDefault="00A1265C">
      <w:pPr>
        <w:pStyle w:val="ConsPlusNormal"/>
        <w:jc w:val="center"/>
      </w:pPr>
      <w:r>
        <w:t>менеджмента, осуществляемого муниципальными учреждениями</w:t>
      </w:r>
    </w:p>
    <w:p w:rsidR="00A1265C" w:rsidRDefault="00A1265C">
      <w:pPr>
        <w:pStyle w:val="ConsPlusNormal"/>
        <w:jc w:val="center"/>
      </w:pPr>
      <w:r>
        <w:t>города Омска, подведомственными</w:t>
      </w:r>
    </w:p>
    <w:p w:rsidR="00A1265C" w:rsidRDefault="00A1265C">
      <w:pPr>
        <w:pStyle w:val="ConsPlusNormal"/>
        <w:jc w:val="center"/>
      </w:pPr>
      <w:r>
        <w:t>____________________________________________________________</w:t>
      </w:r>
    </w:p>
    <w:p w:rsidR="00A1265C" w:rsidRDefault="00A1265C">
      <w:pPr>
        <w:pStyle w:val="ConsPlusNormal"/>
        <w:jc w:val="center"/>
      </w:pPr>
      <w:r>
        <w:t>(наименование главного администратора средств бюджета</w:t>
      </w:r>
    </w:p>
    <w:p w:rsidR="00A1265C" w:rsidRDefault="00A1265C">
      <w:pPr>
        <w:pStyle w:val="ConsPlusNormal"/>
        <w:jc w:val="center"/>
      </w:pPr>
      <w:r>
        <w:t>города Омска)</w:t>
      </w:r>
    </w:p>
    <w:p w:rsidR="00A1265C" w:rsidRDefault="00A1265C">
      <w:pPr>
        <w:pStyle w:val="ConsPlusNormal"/>
        <w:jc w:val="center"/>
      </w:pPr>
      <w:r>
        <w:t>за ________________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304"/>
        <w:gridCol w:w="1417"/>
        <w:gridCol w:w="1417"/>
        <w:gridCol w:w="1814"/>
      </w:tblGrid>
      <w:tr w:rsidR="00A1265C">
        <w:tc>
          <w:tcPr>
            <w:tcW w:w="3118" w:type="dxa"/>
            <w:vMerge w:val="restart"/>
          </w:tcPr>
          <w:p w:rsidR="00A1265C" w:rsidRDefault="00A1265C">
            <w:pPr>
              <w:pStyle w:val="ConsPlusNormal"/>
              <w:jc w:val="center"/>
            </w:pPr>
            <w:r>
              <w:t>Наименование</w:t>
            </w:r>
          </w:p>
        </w:tc>
        <w:tc>
          <w:tcPr>
            <w:tcW w:w="1304" w:type="dxa"/>
            <w:vMerge w:val="restart"/>
          </w:tcPr>
          <w:p w:rsidR="00A1265C" w:rsidRDefault="00A1265C">
            <w:pPr>
              <w:pStyle w:val="ConsPlusNormal"/>
              <w:jc w:val="center"/>
            </w:pPr>
            <w:r>
              <w:t>Единица измерения</w:t>
            </w:r>
          </w:p>
        </w:tc>
        <w:tc>
          <w:tcPr>
            <w:tcW w:w="2834" w:type="dxa"/>
            <w:gridSpan w:val="2"/>
          </w:tcPr>
          <w:p w:rsidR="00A1265C" w:rsidRDefault="00A1265C">
            <w:pPr>
              <w:pStyle w:val="ConsPlusNormal"/>
              <w:jc w:val="center"/>
            </w:pPr>
            <w:r>
              <w:t>Период</w:t>
            </w:r>
          </w:p>
        </w:tc>
        <w:tc>
          <w:tcPr>
            <w:tcW w:w="1814" w:type="dxa"/>
            <w:vMerge w:val="restart"/>
          </w:tcPr>
          <w:p w:rsidR="00A1265C" w:rsidRDefault="00A1265C">
            <w:pPr>
              <w:pStyle w:val="ConsPlusNormal"/>
              <w:jc w:val="center"/>
            </w:pPr>
            <w:r>
              <w:t>Динамика</w:t>
            </w:r>
          </w:p>
        </w:tc>
      </w:tr>
      <w:tr w:rsidR="00A1265C">
        <w:tc>
          <w:tcPr>
            <w:tcW w:w="3118" w:type="dxa"/>
            <w:vMerge/>
          </w:tcPr>
          <w:p w:rsidR="00A1265C" w:rsidRDefault="00A1265C">
            <w:pPr>
              <w:pStyle w:val="ConsPlusNormal"/>
            </w:pPr>
          </w:p>
        </w:tc>
        <w:tc>
          <w:tcPr>
            <w:tcW w:w="1304" w:type="dxa"/>
            <w:vMerge/>
          </w:tcPr>
          <w:p w:rsidR="00A1265C" w:rsidRDefault="00A1265C">
            <w:pPr>
              <w:pStyle w:val="ConsPlusNormal"/>
            </w:pPr>
          </w:p>
        </w:tc>
        <w:tc>
          <w:tcPr>
            <w:tcW w:w="1417" w:type="dxa"/>
          </w:tcPr>
          <w:p w:rsidR="00A1265C" w:rsidRDefault="00A1265C">
            <w:pPr>
              <w:pStyle w:val="ConsPlusNormal"/>
              <w:jc w:val="center"/>
            </w:pPr>
            <w:r>
              <w:t>год, предшествующий отчетному финансовому году</w:t>
            </w:r>
          </w:p>
        </w:tc>
        <w:tc>
          <w:tcPr>
            <w:tcW w:w="1417" w:type="dxa"/>
          </w:tcPr>
          <w:p w:rsidR="00A1265C" w:rsidRDefault="00A1265C">
            <w:pPr>
              <w:pStyle w:val="ConsPlusNormal"/>
              <w:jc w:val="center"/>
            </w:pPr>
            <w:r>
              <w:t>отчетный финансовый год</w:t>
            </w:r>
          </w:p>
        </w:tc>
        <w:tc>
          <w:tcPr>
            <w:tcW w:w="1814" w:type="dxa"/>
            <w:vMerge/>
          </w:tcPr>
          <w:p w:rsidR="00A1265C" w:rsidRDefault="00A1265C">
            <w:pPr>
              <w:pStyle w:val="ConsPlusNormal"/>
            </w:pPr>
          </w:p>
        </w:tc>
      </w:tr>
      <w:tr w:rsidR="00A1265C">
        <w:tc>
          <w:tcPr>
            <w:tcW w:w="3118" w:type="dxa"/>
          </w:tcPr>
          <w:p w:rsidR="00A1265C" w:rsidRDefault="00A1265C">
            <w:pPr>
              <w:pStyle w:val="ConsPlusNormal"/>
              <w:jc w:val="center"/>
            </w:pPr>
            <w:r>
              <w:t>1</w:t>
            </w:r>
          </w:p>
        </w:tc>
        <w:tc>
          <w:tcPr>
            <w:tcW w:w="1304" w:type="dxa"/>
          </w:tcPr>
          <w:p w:rsidR="00A1265C" w:rsidRDefault="00A1265C">
            <w:pPr>
              <w:pStyle w:val="ConsPlusNormal"/>
              <w:jc w:val="center"/>
            </w:pPr>
            <w:r>
              <w:t>2</w:t>
            </w:r>
          </w:p>
        </w:tc>
        <w:tc>
          <w:tcPr>
            <w:tcW w:w="1417" w:type="dxa"/>
          </w:tcPr>
          <w:p w:rsidR="00A1265C" w:rsidRDefault="00A1265C">
            <w:pPr>
              <w:pStyle w:val="ConsPlusNormal"/>
              <w:jc w:val="center"/>
            </w:pPr>
            <w:r>
              <w:t>3</w:t>
            </w:r>
          </w:p>
        </w:tc>
        <w:tc>
          <w:tcPr>
            <w:tcW w:w="1417" w:type="dxa"/>
          </w:tcPr>
          <w:p w:rsidR="00A1265C" w:rsidRDefault="00A1265C">
            <w:pPr>
              <w:pStyle w:val="ConsPlusNormal"/>
              <w:jc w:val="center"/>
            </w:pPr>
            <w:r>
              <w:t>4</w:t>
            </w:r>
          </w:p>
        </w:tc>
        <w:tc>
          <w:tcPr>
            <w:tcW w:w="1814" w:type="dxa"/>
          </w:tcPr>
          <w:p w:rsidR="00A1265C" w:rsidRDefault="00A1265C">
            <w:pPr>
              <w:pStyle w:val="ConsPlusNormal"/>
              <w:jc w:val="center"/>
            </w:pPr>
            <w:r>
              <w:t>5 = 4 / 3 x 100%</w:t>
            </w:r>
          </w:p>
        </w:tc>
      </w:tr>
      <w:tr w:rsidR="00A1265C">
        <w:tc>
          <w:tcPr>
            <w:tcW w:w="3118" w:type="dxa"/>
          </w:tcPr>
          <w:p w:rsidR="00A1265C" w:rsidRDefault="00A1265C">
            <w:pPr>
              <w:pStyle w:val="ConsPlusNormal"/>
            </w:pPr>
            <w:r>
              <w:t>Среднее значение оценки качества финансового менеджмента, осуществляемого муниципальными учреждениями города Омска, подведомственными ГРБС-учредителю</w:t>
            </w:r>
          </w:p>
        </w:tc>
        <w:tc>
          <w:tcPr>
            <w:tcW w:w="1304" w:type="dxa"/>
          </w:tcPr>
          <w:p w:rsidR="00A1265C" w:rsidRDefault="00A1265C">
            <w:pPr>
              <w:pStyle w:val="ConsPlusNormal"/>
              <w:jc w:val="center"/>
            </w:pPr>
            <w:r>
              <w:t>%</w:t>
            </w:r>
          </w:p>
        </w:tc>
        <w:tc>
          <w:tcPr>
            <w:tcW w:w="1417" w:type="dxa"/>
          </w:tcPr>
          <w:p w:rsidR="00A1265C" w:rsidRDefault="00A1265C">
            <w:pPr>
              <w:pStyle w:val="ConsPlusNormal"/>
            </w:pPr>
          </w:p>
        </w:tc>
        <w:tc>
          <w:tcPr>
            <w:tcW w:w="1417" w:type="dxa"/>
          </w:tcPr>
          <w:p w:rsidR="00A1265C" w:rsidRDefault="00A1265C">
            <w:pPr>
              <w:pStyle w:val="ConsPlusNormal"/>
            </w:pPr>
          </w:p>
        </w:tc>
        <w:tc>
          <w:tcPr>
            <w:tcW w:w="1814" w:type="dxa"/>
          </w:tcPr>
          <w:p w:rsidR="00A1265C" w:rsidRDefault="00A1265C">
            <w:pPr>
              <w:pStyle w:val="ConsPlusNormal"/>
            </w:pPr>
          </w:p>
        </w:tc>
      </w:tr>
    </w:tbl>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531"/>
        <w:gridCol w:w="340"/>
        <w:gridCol w:w="2665"/>
      </w:tblGrid>
      <w:tr w:rsidR="00A1265C">
        <w:tc>
          <w:tcPr>
            <w:tcW w:w="4535" w:type="dxa"/>
            <w:tcBorders>
              <w:top w:val="nil"/>
              <w:left w:val="nil"/>
              <w:bottom w:val="nil"/>
              <w:right w:val="nil"/>
            </w:tcBorders>
          </w:tcPr>
          <w:p w:rsidR="00A1265C" w:rsidRDefault="00A1265C">
            <w:pPr>
              <w:pStyle w:val="ConsPlusNormal"/>
            </w:pPr>
            <w:r>
              <w:t>Руководитель главного администратора средств бюджета города Омска</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nil"/>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r>
              <w:t>Исполнитель</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4</w:t>
      </w:r>
    </w:p>
    <w:p w:rsidR="00A1265C" w:rsidRDefault="00A1265C">
      <w:pPr>
        <w:pStyle w:val="ConsPlusNormal"/>
        <w:jc w:val="center"/>
      </w:pPr>
    </w:p>
    <w:p w:rsidR="00A1265C" w:rsidRDefault="00A1265C">
      <w:pPr>
        <w:pStyle w:val="ConsPlusNormal"/>
        <w:jc w:val="center"/>
      </w:pPr>
      <w:r>
        <w:t>ИНФОРМАЦИЯ</w:t>
      </w:r>
    </w:p>
    <w:p w:rsidR="00A1265C" w:rsidRDefault="00A1265C">
      <w:pPr>
        <w:pStyle w:val="ConsPlusNormal"/>
        <w:jc w:val="center"/>
      </w:pPr>
      <w:r>
        <w:t>о доходах от приносящей доход деятельности бюджетных</w:t>
      </w:r>
    </w:p>
    <w:p w:rsidR="00A1265C" w:rsidRDefault="00A1265C">
      <w:pPr>
        <w:pStyle w:val="ConsPlusNormal"/>
        <w:jc w:val="center"/>
      </w:pPr>
      <w:r>
        <w:t>и автономных учреждений города Омска, учредителем</w:t>
      </w:r>
    </w:p>
    <w:p w:rsidR="00A1265C" w:rsidRDefault="00A1265C">
      <w:pPr>
        <w:pStyle w:val="ConsPlusNormal"/>
        <w:jc w:val="center"/>
      </w:pPr>
      <w:r>
        <w:t>которых является</w:t>
      </w:r>
    </w:p>
    <w:p w:rsidR="00A1265C" w:rsidRDefault="00A1265C">
      <w:pPr>
        <w:pStyle w:val="ConsPlusNormal"/>
        <w:jc w:val="center"/>
      </w:pPr>
      <w:r>
        <w:t>___________________________________________________________,</w:t>
      </w:r>
    </w:p>
    <w:p w:rsidR="00A1265C" w:rsidRDefault="00A1265C">
      <w:pPr>
        <w:pStyle w:val="ConsPlusNormal"/>
        <w:jc w:val="center"/>
      </w:pPr>
      <w:r>
        <w:t>(наименование главного администратора средств бюджета</w:t>
      </w:r>
    </w:p>
    <w:p w:rsidR="00A1265C" w:rsidRDefault="00A1265C">
      <w:pPr>
        <w:pStyle w:val="ConsPlusNormal"/>
        <w:jc w:val="center"/>
      </w:pPr>
      <w:r>
        <w:t>города Омска)</w:t>
      </w:r>
    </w:p>
    <w:p w:rsidR="00A1265C" w:rsidRDefault="00A1265C">
      <w:pPr>
        <w:pStyle w:val="ConsPlusNormal"/>
        <w:jc w:val="center"/>
      </w:pPr>
      <w:r>
        <w:t>за __________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304"/>
        <w:gridCol w:w="1531"/>
        <w:gridCol w:w="1417"/>
      </w:tblGrid>
      <w:tr w:rsidR="00A1265C">
        <w:tc>
          <w:tcPr>
            <w:tcW w:w="4819" w:type="dxa"/>
            <w:vMerge w:val="restart"/>
          </w:tcPr>
          <w:p w:rsidR="00A1265C" w:rsidRDefault="00A1265C">
            <w:pPr>
              <w:pStyle w:val="ConsPlusNormal"/>
              <w:jc w:val="center"/>
            </w:pPr>
            <w:r>
              <w:lastRenderedPageBreak/>
              <w:t>Наименование</w:t>
            </w:r>
          </w:p>
        </w:tc>
        <w:tc>
          <w:tcPr>
            <w:tcW w:w="1304" w:type="dxa"/>
            <w:vMerge w:val="restart"/>
          </w:tcPr>
          <w:p w:rsidR="00A1265C" w:rsidRDefault="00A1265C">
            <w:pPr>
              <w:pStyle w:val="ConsPlusNormal"/>
              <w:jc w:val="center"/>
            </w:pPr>
            <w:r>
              <w:t>Единица измерения</w:t>
            </w:r>
          </w:p>
        </w:tc>
        <w:tc>
          <w:tcPr>
            <w:tcW w:w="2948" w:type="dxa"/>
            <w:gridSpan w:val="2"/>
          </w:tcPr>
          <w:p w:rsidR="00A1265C" w:rsidRDefault="00A1265C">
            <w:pPr>
              <w:pStyle w:val="ConsPlusNormal"/>
              <w:jc w:val="center"/>
            </w:pPr>
            <w:r>
              <w:t>Период</w:t>
            </w:r>
          </w:p>
        </w:tc>
      </w:tr>
      <w:tr w:rsidR="00A1265C">
        <w:tc>
          <w:tcPr>
            <w:tcW w:w="4819" w:type="dxa"/>
            <w:vMerge/>
          </w:tcPr>
          <w:p w:rsidR="00A1265C" w:rsidRDefault="00A1265C">
            <w:pPr>
              <w:pStyle w:val="ConsPlusNormal"/>
            </w:pPr>
          </w:p>
        </w:tc>
        <w:tc>
          <w:tcPr>
            <w:tcW w:w="1304" w:type="dxa"/>
            <w:vMerge/>
          </w:tcPr>
          <w:p w:rsidR="00A1265C" w:rsidRDefault="00A1265C">
            <w:pPr>
              <w:pStyle w:val="ConsPlusNormal"/>
            </w:pPr>
          </w:p>
        </w:tc>
        <w:tc>
          <w:tcPr>
            <w:tcW w:w="1531" w:type="dxa"/>
          </w:tcPr>
          <w:p w:rsidR="00A1265C" w:rsidRDefault="00A1265C">
            <w:pPr>
              <w:pStyle w:val="ConsPlusNormal"/>
              <w:jc w:val="center"/>
            </w:pPr>
            <w:r>
              <w:t>год, предшествующий отчетному финансовому году</w:t>
            </w:r>
          </w:p>
        </w:tc>
        <w:tc>
          <w:tcPr>
            <w:tcW w:w="1417" w:type="dxa"/>
          </w:tcPr>
          <w:p w:rsidR="00A1265C" w:rsidRDefault="00A1265C">
            <w:pPr>
              <w:pStyle w:val="ConsPlusNormal"/>
              <w:jc w:val="center"/>
            </w:pPr>
            <w:r>
              <w:t>отчетный финансовый год</w:t>
            </w:r>
          </w:p>
        </w:tc>
      </w:tr>
      <w:tr w:rsidR="00A1265C">
        <w:tc>
          <w:tcPr>
            <w:tcW w:w="4819" w:type="dxa"/>
          </w:tcPr>
          <w:p w:rsidR="00A1265C" w:rsidRDefault="00A1265C">
            <w:pPr>
              <w:pStyle w:val="ConsPlusNormal"/>
            </w:pPr>
            <w:r>
              <w:t>Утвержденный прогноз поступлений от приносящей доход деятельности бюджетных и автономных учреждений города Омска &lt;1&gt;</w:t>
            </w:r>
          </w:p>
        </w:tc>
        <w:tc>
          <w:tcPr>
            <w:tcW w:w="1304" w:type="dxa"/>
          </w:tcPr>
          <w:p w:rsidR="00A1265C" w:rsidRDefault="00A1265C">
            <w:pPr>
              <w:pStyle w:val="ConsPlusNormal"/>
              <w:jc w:val="center"/>
            </w:pPr>
            <w:r>
              <w:t>тыс. руб.</w:t>
            </w:r>
          </w:p>
        </w:tc>
        <w:tc>
          <w:tcPr>
            <w:tcW w:w="1531" w:type="dxa"/>
          </w:tcPr>
          <w:p w:rsidR="00A1265C" w:rsidRDefault="00A1265C">
            <w:pPr>
              <w:pStyle w:val="ConsPlusNormal"/>
            </w:pPr>
          </w:p>
        </w:tc>
        <w:tc>
          <w:tcPr>
            <w:tcW w:w="1417" w:type="dxa"/>
          </w:tcPr>
          <w:p w:rsidR="00A1265C" w:rsidRDefault="00A1265C">
            <w:pPr>
              <w:pStyle w:val="ConsPlusNormal"/>
            </w:pPr>
          </w:p>
        </w:tc>
      </w:tr>
      <w:tr w:rsidR="00A1265C">
        <w:tc>
          <w:tcPr>
            <w:tcW w:w="4819" w:type="dxa"/>
          </w:tcPr>
          <w:p w:rsidR="00A1265C" w:rsidRDefault="00A1265C">
            <w:pPr>
              <w:pStyle w:val="ConsPlusNormal"/>
            </w:pPr>
            <w:r>
              <w:t>Фактический объем доходов от приносящей доход деятельности бюджетных и автономных учреждений города Омска &lt;1&gt;</w:t>
            </w:r>
          </w:p>
        </w:tc>
        <w:tc>
          <w:tcPr>
            <w:tcW w:w="1304" w:type="dxa"/>
          </w:tcPr>
          <w:p w:rsidR="00A1265C" w:rsidRDefault="00A1265C">
            <w:pPr>
              <w:pStyle w:val="ConsPlusNormal"/>
              <w:jc w:val="center"/>
            </w:pPr>
            <w:r>
              <w:t>тыс. руб.</w:t>
            </w:r>
          </w:p>
        </w:tc>
        <w:tc>
          <w:tcPr>
            <w:tcW w:w="1531" w:type="dxa"/>
          </w:tcPr>
          <w:p w:rsidR="00A1265C" w:rsidRDefault="00A1265C">
            <w:pPr>
              <w:pStyle w:val="ConsPlusNormal"/>
            </w:pPr>
          </w:p>
        </w:tc>
        <w:tc>
          <w:tcPr>
            <w:tcW w:w="1417" w:type="dxa"/>
          </w:tcPr>
          <w:p w:rsidR="00A1265C" w:rsidRDefault="00A1265C">
            <w:pPr>
              <w:pStyle w:val="ConsPlusNormal"/>
            </w:pPr>
          </w:p>
        </w:tc>
      </w:tr>
    </w:tbl>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&lt;1&gt; - объем доходов бюджетных и автономных учреждений города Омска от приносящей доход деятельности учитывается по данным бухгалтерской отчетности 0503737 (2) "Собственные доходы учреждения" по строке 130 "Доходы от оказания платных услуг (работ), компенсаций затрат".</w:t>
      </w:r>
    </w:p>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61"/>
        <w:gridCol w:w="340"/>
        <w:gridCol w:w="2778"/>
      </w:tblGrid>
      <w:tr w:rsidR="00A1265C">
        <w:tc>
          <w:tcPr>
            <w:tcW w:w="4592" w:type="dxa"/>
            <w:tcBorders>
              <w:top w:val="nil"/>
              <w:left w:val="nil"/>
              <w:bottom w:val="nil"/>
              <w:right w:val="nil"/>
            </w:tcBorders>
          </w:tcPr>
          <w:p w:rsidR="00A1265C" w:rsidRDefault="00A1265C">
            <w:pPr>
              <w:pStyle w:val="ConsPlusNormal"/>
            </w:pPr>
            <w:r>
              <w:t>Руководитель главного администратора средств бюджета города Омска</w:t>
            </w:r>
          </w:p>
        </w:tc>
        <w:tc>
          <w:tcPr>
            <w:tcW w:w="136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778" w:type="dxa"/>
            <w:tcBorders>
              <w:top w:val="nil"/>
              <w:left w:val="nil"/>
              <w:bottom w:val="single" w:sz="4" w:space="0" w:color="auto"/>
              <w:right w:val="nil"/>
            </w:tcBorders>
          </w:tcPr>
          <w:p w:rsidR="00A1265C" w:rsidRDefault="00A1265C">
            <w:pPr>
              <w:pStyle w:val="ConsPlusNormal"/>
            </w:pPr>
          </w:p>
        </w:tc>
      </w:tr>
      <w:tr w:rsidR="00A1265C">
        <w:tc>
          <w:tcPr>
            <w:tcW w:w="4592" w:type="dxa"/>
            <w:tcBorders>
              <w:top w:val="nil"/>
              <w:left w:val="nil"/>
              <w:bottom w:val="nil"/>
              <w:right w:val="nil"/>
            </w:tcBorders>
          </w:tcPr>
          <w:p w:rsidR="00A1265C" w:rsidRDefault="00A1265C">
            <w:pPr>
              <w:pStyle w:val="ConsPlusNormal"/>
            </w:pPr>
          </w:p>
        </w:tc>
        <w:tc>
          <w:tcPr>
            <w:tcW w:w="136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778"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9071" w:type="dxa"/>
            <w:gridSpan w:val="4"/>
            <w:tcBorders>
              <w:top w:val="nil"/>
              <w:left w:val="nil"/>
              <w:bottom w:val="nil"/>
              <w:right w:val="nil"/>
            </w:tcBorders>
          </w:tcPr>
          <w:p w:rsidR="00A1265C" w:rsidRDefault="00A1265C">
            <w:pPr>
              <w:pStyle w:val="ConsPlusNormal"/>
            </w:pPr>
          </w:p>
        </w:tc>
      </w:tr>
      <w:tr w:rsidR="00A1265C">
        <w:tc>
          <w:tcPr>
            <w:tcW w:w="4592" w:type="dxa"/>
            <w:tcBorders>
              <w:top w:val="nil"/>
              <w:left w:val="nil"/>
              <w:bottom w:val="nil"/>
              <w:right w:val="nil"/>
            </w:tcBorders>
          </w:tcPr>
          <w:p w:rsidR="00A1265C" w:rsidRDefault="00A1265C">
            <w:pPr>
              <w:pStyle w:val="ConsPlusNormal"/>
            </w:pPr>
            <w:r>
              <w:t>Исполнитель</w:t>
            </w:r>
          </w:p>
        </w:tc>
        <w:tc>
          <w:tcPr>
            <w:tcW w:w="136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778" w:type="dxa"/>
            <w:tcBorders>
              <w:top w:val="nil"/>
              <w:left w:val="nil"/>
              <w:bottom w:val="single" w:sz="4" w:space="0" w:color="auto"/>
              <w:right w:val="nil"/>
            </w:tcBorders>
          </w:tcPr>
          <w:p w:rsidR="00A1265C" w:rsidRDefault="00A1265C">
            <w:pPr>
              <w:pStyle w:val="ConsPlusNormal"/>
            </w:pPr>
          </w:p>
        </w:tc>
      </w:tr>
      <w:tr w:rsidR="00A1265C">
        <w:tc>
          <w:tcPr>
            <w:tcW w:w="4592" w:type="dxa"/>
            <w:tcBorders>
              <w:top w:val="nil"/>
              <w:left w:val="nil"/>
              <w:bottom w:val="nil"/>
              <w:right w:val="nil"/>
            </w:tcBorders>
          </w:tcPr>
          <w:p w:rsidR="00A1265C" w:rsidRDefault="00A1265C">
            <w:pPr>
              <w:pStyle w:val="ConsPlusNormal"/>
            </w:pPr>
          </w:p>
        </w:tc>
        <w:tc>
          <w:tcPr>
            <w:tcW w:w="136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778"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5</w:t>
      </w:r>
    </w:p>
    <w:p w:rsidR="00A1265C" w:rsidRDefault="00A1265C">
      <w:pPr>
        <w:pStyle w:val="ConsPlusNormal"/>
        <w:jc w:val="both"/>
      </w:pPr>
    </w:p>
    <w:p w:rsidR="00A1265C" w:rsidRDefault="00A1265C">
      <w:pPr>
        <w:pStyle w:val="ConsPlusNormal"/>
        <w:jc w:val="center"/>
      </w:pPr>
      <w:r>
        <w:t>ИНФОРМАЦИЯ</w:t>
      </w:r>
    </w:p>
    <w:p w:rsidR="00A1265C" w:rsidRDefault="00A1265C">
      <w:pPr>
        <w:pStyle w:val="ConsPlusNormal"/>
        <w:jc w:val="center"/>
      </w:pPr>
      <w:r>
        <w:t>о наличии правовых актов</w:t>
      </w:r>
    </w:p>
    <w:p w:rsidR="00A1265C" w:rsidRDefault="00A1265C">
      <w:pPr>
        <w:pStyle w:val="ConsPlusNormal"/>
        <w:jc w:val="center"/>
      </w:pPr>
      <w:r>
        <w:t>______________________________________________________</w:t>
      </w:r>
    </w:p>
    <w:p w:rsidR="00A1265C" w:rsidRDefault="00A1265C">
      <w:pPr>
        <w:pStyle w:val="ConsPlusNormal"/>
        <w:jc w:val="center"/>
      </w:pPr>
      <w:r>
        <w:t>(наименование главного администратора средств бюджета</w:t>
      </w:r>
    </w:p>
    <w:p w:rsidR="00A1265C" w:rsidRDefault="00A1265C">
      <w:pPr>
        <w:pStyle w:val="ConsPlusNormal"/>
        <w:jc w:val="center"/>
      </w:pPr>
      <w:r>
        <w:t>города Омска)</w:t>
      </w:r>
    </w:p>
    <w:p w:rsidR="00A1265C" w:rsidRDefault="00A1265C">
      <w:pPr>
        <w:pStyle w:val="ConsPlusNormal"/>
        <w:jc w:val="center"/>
      </w:pPr>
      <w:r>
        <w:t>за ________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6746"/>
        <w:gridCol w:w="1757"/>
      </w:tblGrid>
      <w:tr w:rsidR="00A1265C">
        <w:tc>
          <w:tcPr>
            <w:tcW w:w="568" w:type="dxa"/>
          </w:tcPr>
          <w:p w:rsidR="00A1265C" w:rsidRDefault="00A1265C">
            <w:pPr>
              <w:pStyle w:val="ConsPlusNormal"/>
              <w:jc w:val="center"/>
            </w:pPr>
            <w:r>
              <w:t>N п/п</w:t>
            </w:r>
          </w:p>
        </w:tc>
        <w:tc>
          <w:tcPr>
            <w:tcW w:w="6746" w:type="dxa"/>
          </w:tcPr>
          <w:p w:rsidR="00A1265C" w:rsidRDefault="00A1265C">
            <w:pPr>
              <w:pStyle w:val="ConsPlusNormal"/>
              <w:jc w:val="center"/>
            </w:pPr>
            <w:r>
              <w:t>Наименование</w:t>
            </w:r>
          </w:p>
        </w:tc>
        <w:tc>
          <w:tcPr>
            <w:tcW w:w="1757" w:type="dxa"/>
          </w:tcPr>
          <w:p w:rsidR="00A1265C" w:rsidRDefault="00A1265C">
            <w:pPr>
              <w:pStyle w:val="ConsPlusNormal"/>
              <w:jc w:val="center"/>
            </w:pPr>
            <w:r>
              <w:t>Наименование и реквизиты правового акта &lt;1&gt;</w:t>
            </w:r>
          </w:p>
        </w:tc>
      </w:tr>
      <w:tr w:rsidR="00A1265C">
        <w:tc>
          <w:tcPr>
            <w:tcW w:w="568" w:type="dxa"/>
          </w:tcPr>
          <w:p w:rsidR="00A1265C" w:rsidRDefault="00A1265C">
            <w:pPr>
              <w:pStyle w:val="ConsPlusNormal"/>
              <w:jc w:val="center"/>
            </w:pPr>
            <w:r>
              <w:t>1</w:t>
            </w:r>
          </w:p>
        </w:tc>
        <w:tc>
          <w:tcPr>
            <w:tcW w:w="6746" w:type="dxa"/>
          </w:tcPr>
          <w:p w:rsidR="00A1265C" w:rsidRDefault="00A1265C">
            <w:pPr>
              <w:pStyle w:val="ConsPlusNormal"/>
            </w:pPr>
            <w:r>
              <w:t xml:space="preserve">Правовой акт структурных подразделений Администрации города Омска, осуществляющих функции и полномочия учредителей муниципальных учреждений города Омска, предусматривающий проведение мониторинга финансового менеджмента </w:t>
            </w:r>
            <w:r>
              <w:lastRenderedPageBreak/>
              <w:t>подведомственных муниципальных учреждений города Омска</w:t>
            </w:r>
          </w:p>
        </w:tc>
        <w:tc>
          <w:tcPr>
            <w:tcW w:w="1757" w:type="dxa"/>
          </w:tcPr>
          <w:p w:rsidR="00A1265C" w:rsidRDefault="00A1265C">
            <w:pPr>
              <w:pStyle w:val="ConsPlusNormal"/>
            </w:pPr>
          </w:p>
        </w:tc>
      </w:tr>
      <w:tr w:rsidR="00A1265C">
        <w:tc>
          <w:tcPr>
            <w:tcW w:w="568" w:type="dxa"/>
          </w:tcPr>
          <w:p w:rsidR="00A1265C" w:rsidRDefault="00A1265C">
            <w:pPr>
              <w:pStyle w:val="ConsPlusNormal"/>
              <w:jc w:val="center"/>
            </w:pPr>
            <w:r>
              <w:t>2</w:t>
            </w:r>
          </w:p>
        </w:tc>
        <w:tc>
          <w:tcPr>
            <w:tcW w:w="6746" w:type="dxa"/>
          </w:tcPr>
          <w:p w:rsidR="00A1265C" w:rsidRDefault="00A1265C">
            <w:pPr>
              <w:pStyle w:val="ConsPlusNormal"/>
            </w:pPr>
            <w:r>
              <w:t>Правовой акт структурных подразделений Администрации города Омска, осуществляющих функции и полномочия учредителей муниципальных казенных учреждений города Омска, устанавливающий Порядок взаимодействия главных распорядителей средств бюджета города Омска с подведомственными получателями бюджетных средств по составлению и ведению бюджетной росписи</w:t>
            </w:r>
          </w:p>
        </w:tc>
        <w:tc>
          <w:tcPr>
            <w:tcW w:w="1757" w:type="dxa"/>
          </w:tcPr>
          <w:p w:rsidR="00A1265C" w:rsidRDefault="00A1265C">
            <w:pPr>
              <w:pStyle w:val="ConsPlusNormal"/>
            </w:pPr>
          </w:p>
        </w:tc>
      </w:tr>
      <w:tr w:rsidR="00A1265C">
        <w:tc>
          <w:tcPr>
            <w:tcW w:w="568" w:type="dxa"/>
          </w:tcPr>
          <w:p w:rsidR="00A1265C" w:rsidRDefault="00A1265C">
            <w:pPr>
              <w:pStyle w:val="ConsPlusNormal"/>
              <w:jc w:val="center"/>
            </w:pPr>
            <w:r>
              <w:t>3</w:t>
            </w:r>
          </w:p>
        </w:tc>
        <w:tc>
          <w:tcPr>
            <w:tcW w:w="6746" w:type="dxa"/>
          </w:tcPr>
          <w:p w:rsidR="00A1265C" w:rsidRDefault="00A1265C">
            <w:pPr>
              <w:pStyle w:val="ConsPlusNormal"/>
              <w:jc w:val="both"/>
            </w:pPr>
            <w:r>
              <w:t>Исключен</w:t>
            </w:r>
          </w:p>
        </w:tc>
        <w:tc>
          <w:tcPr>
            <w:tcW w:w="1757" w:type="dxa"/>
          </w:tcPr>
          <w:p w:rsidR="00A1265C" w:rsidRDefault="00A1265C">
            <w:pPr>
              <w:pStyle w:val="ConsPlusNormal"/>
            </w:pPr>
          </w:p>
        </w:tc>
      </w:tr>
      <w:tr w:rsidR="00A1265C">
        <w:tc>
          <w:tcPr>
            <w:tcW w:w="568" w:type="dxa"/>
          </w:tcPr>
          <w:p w:rsidR="00A1265C" w:rsidRDefault="00A1265C">
            <w:pPr>
              <w:pStyle w:val="ConsPlusNormal"/>
              <w:jc w:val="center"/>
            </w:pPr>
            <w:r>
              <w:t>4</w:t>
            </w:r>
          </w:p>
        </w:tc>
        <w:tc>
          <w:tcPr>
            <w:tcW w:w="6746" w:type="dxa"/>
          </w:tcPr>
          <w:p w:rsidR="00A1265C" w:rsidRDefault="00A1265C">
            <w:pPr>
              <w:pStyle w:val="ConsPlusNormal"/>
            </w:pPr>
            <w:r>
              <w:t>Правовой акт главного администратора источников финансирования дефицита бюджета города Омска, утверждающий методику прогнозирования поступлений по источникам финансирования дефицита бюджета города Омска</w:t>
            </w:r>
          </w:p>
        </w:tc>
        <w:tc>
          <w:tcPr>
            <w:tcW w:w="1757" w:type="dxa"/>
          </w:tcPr>
          <w:p w:rsidR="00A1265C" w:rsidRDefault="00A1265C">
            <w:pPr>
              <w:pStyle w:val="ConsPlusNormal"/>
            </w:pPr>
          </w:p>
        </w:tc>
      </w:tr>
    </w:tbl>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&lt;1&gt; - к информации прикладываются актуальные редакции правовых актов.</w:t>
      </w:r>
    </w:p>
    <w:p w:rsidR="00A1265C" w:rsidRDefault="00A1265C">
      <w:pPr>
        <w:pStyle w:val="ConsPlusNormal"/>
        <w:ind w:firstLine="540"/>
        <w:jc w:val="both"/>
      </w:pPr>
    </w:p>
    <w:p w:rsidR="00A1265C" w:rsidRDefault="00A1265C">
      <w:pPr>
        <w:pStyle w:val="ConsPlusNonformat"/>
        <w:jc w:val="both"/>
      </w:pPr>
      <w:r>
        <w:t>Руководитель главного администратора</w:t>
      </w:r>
    </w:p>
    <w:p w:rsidR="00A1265C" w:rsidRDefault="00A1265C">
      <w:pPr>
        <w:pStyle w:val="ConsPlusNonformat"/>
        <w:jc w:val="both"/>
      </w:pPr>
      <w:r>
        <w:t>средств бюджета города Омска         ______________ _______________________</w:t>
      </w:r>
    </w:p>
    <w:p w:rsidR="00A1265C" w:rsidRDefault="00A1265C">
      <w:pPr>
        <w:pStyle w:val="ConsPlusNonformat"/>
        <w:jc w:val="both"/>
      </w:pPr>
      <w:r>
        <w:t xml:space="preserve">                                        (</w:t>
      </w:r>
      <w:proofErr w:type="gramStart"/>
      <w:r>
        <w:t xml:space="preserve">подпись)   </w:t>
      </w:r>
      <w:proofErr w:type="gramEnd"/>
      <w:r>
        <w:t xml:space="preserve"> (расшифровка подписи)</w:t>
      </w:r>
    </w:p>
    <w:p w:rsidR="00A1265C" w:rsidRDefault="00A1265C">
      <w:pPr>
        <w:pStyle w:val="ConsPlusNonformat"/>
        <w:jc w:val="both"/>
      </w:pPr>
      <w:r>
        <w:t>Исполнитель                    ______________ _________________________</w:t>
      </w:r>
    </w:p>
    <w:p w:rsidR="00A1265C" w:rsidRDefault="00A1265C">
      <w:pPr>
        <w:pStyle w:val="ConsPlusNonformat"/>
        <w:jc w:val="both"/>
      </w:pPr>
      <w:r>
        <w:t xml:space="preserve">                                 (</w:t>
      </w:r>
      <w:proofErr w:type="gramStart"/>
      <w:r>
        <w:t xml:space="preserve">подпись)   </w:t>
      </w:r>
      <w:proofErr w:type="gramEnd"/>
      <w:r>
        <w:t xml:space="preserve">   (расшифровка подписи)</w:t>
      </w:r>
    </w:p>
    <w:p w:rsidR="00A1265C" w:rsidRDefault="00A1265C">
      <w:pPr>
        <w:pStyle w:val="ConsPlusNormal"/>
        <w:jc w:val="both"/>
      </w:pPr>
    </w:p>
    <w:p w:rsidR="00A1265C" w:rsidRDefault="00A1265C">
      <w:pPr>
        <w:pStyle w:val="ConsPlusNormal"/>
        <w:jc w:val="right"/>
        <w:outlineLvl w:val="2"/>
      </w:pPr>
      <w:r>
        <w:t>Таблица 6</w:t>
      </w:r>
    </w:p>
    <w:p w:rsidR="00A1265C" w:rsidRDefault="00A1265C">
      <w:pPr>
        <w:pStyle w:val="ConsPlusNormal"/>
        <w:jc w:val="both"/>
      </w:pPr>
    </w:p>
    <w:p w:rsidR="00A1265C" w:rsidRDefault="00A1265C">
      <w:pPr>
        <w:pStyle w:val="ConsPlusNormal"/>
        <w:jc w:val="center"/>
      </w:pPr>
      <w:r>
        <w:t>ИНФОРМАЦИЯ</w:t>
      </w:r>
    </w:p>
    <w:p w:rsidR="00A1265C" w:rsidRDefault="00A1265C">
      <w:pPr>
        <w:pStyle w:val="ConsPlusNormal"/>
        <w:jc w:val="center"/>
      </w:pPr>
      <w:r>
        <w:t>о размещении данных на официальном сайте Администрации</w:t>
      </w:r>
    </w:p>
    <w:p w:rsidR="00A1265C" w:rsidRDefault="00A1265C">
      <w:pPr>
        <w:pStyle w:val="ConsPlusNormal"/>
        <w:jc w:val="center"/>
      </w:pPr>
      <w:r>
        <w:t>города Омска в сети "Интернет"</w:t>
      </w:r>
    </w:p>
    <w:p w:rsidR="00A1265C" w:rsidRDefault="00A1265C">
      <w:pPr>
        <w:pStyle w:val="ConsPlusNormal"/>
        <w:jc w:val="center"/>
      </w:pPr>
      <w:r>
        <w:t>______________________________________________________</w:t>
      </w:r>
    </w:p>
    <w:p w:rsidR="00A1265C" w:rsidRDefault="00A1265C">
      <w:pPr>
        <w:pStyle w:val="ConsPlusNormal"/>
        <w:jc w:val="center"/>
      </w:pPr>
      <w:r>
        <w:t>(наименование главного администратора средств бюджета</w:t>
      </w:r>
    </w:p>
    <w:p w:rsidR="00A1265C" w:rsidRDefault="00A1265C">
      <w:pPr>
        <w:pStyle w:val="ConsPlusNormal"/>
        <w:jc w:val="center"/>
      </w:pPr>
      <w:r>
        <w:t>города Омска)</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7"/>
      </w:tblGrid>
      <w:tr w:rsidR="00A1265C">
        <w:tc>
          <w:tcPr>
            <w:tcW w:w="567" w:type="dxa"/>
          </w:tcPr>
          <w:p w:rsidR="00A1265C" w:rsidRDefault="00A1265C">
            <w:pPr>
              <w:pStyle w:val="ConsPlusNormal"/>
              <w:jc w:val="center"/>
            </w:pPr>
            <w:r>
              <w:t>N п/п</w:t>
            </w:r>
          </w:p>
        </w:tc>
        <w:tc>
          <w:tcPr>
            <w:tcW w:w="6746" w:type="dxa"/>
          </w:tcPr>
          <w:p w:rsidR="00A1265C" w:rsidRDefault="00A1265C">
            <w:pPr>
              <w:pStyle w:val="ConsPlusNormal"/>
              <w:jc w:val="center"/>
            </w:pPr>
            <w:r>
              <w:t>Наименование размещаемой информации</w:t>
            </w:r>
          </w:p>
        </w:tc>
        <w:tc>
          <w:tcPr>
            <w:tcW w:w="1757" w:type="dxa"/>
          </w:tcPr>
          <w:p w:rsidR="00A1265C" w:rsidRDefault="00A1265C">
            <w:pPr>
              <w:pStyle w:val="ConsPlusNormal"/>
              <w:jc w:val="center"/>
            </w:pPr>
            <w:r>
              <w:t>Ссылка в сети "Интернет"</w:t>
            </w:r>
          </w:p>
        </w:tc>
      </w:tr>
      <w:tr w:rsidR="00A1265C">
        <w:tc>
          <w:tcPr>
            <w:tcW w:w="567" w:type="dxa"/>
          </w:tcPr>
          <w:p w:rsidR="00A1265C" w:rsidRDefault="00A1265C">
            <w:pPr>
              <w:pStyle w:val="ConsPlusNormal"/>
              <w:jc w:val="center"/>
            </w:pPr>
            <w:r>
              <w:t>1</w:t>
            </w:r>
          </w:p>
        </w:tc>
        <w:tc>
          <w:tcPr>
            <w:tcW w:w="6746" w:type="dxa"/>
          </w:tcPr>
          <w:p w:rsidR="00A1265C" w:rsidRDefault="00A1265C">
            <w:pPr>
              <w:pStyle w:val="ConsPlusNormal"/>
            </w:pPr>
            <w:r>
              <w:t>Результаты проведенного мониторинга финансового менеджмента подведомственных муниципальных учреждений города Омска на официальном сайте Администрации города Омска в сети "Интернет"</w:t>
            </w:r>
          </w:p>
        </w:tc>
        <w:tc>
          <w:tcPr>
            <w:tcW w:w="1757" w:type="dxa"/>
          </w:tcPr>
          <w:p w:rsidR="00A1265C" w:rsidRDefault="00A1265C">
            <w:pPr>
              <w:pStyle w:val="ConsPlusNormal"/>
            </w:pPr>
          </w:p>
        </w:tc>
      </w:tr>
      <w:tr w:rsidR="00A1265C">
        <w:tc>
          <w:tcPr>
            <w:tcW w:w="567" w:type="dxa"/>
          </w:tcPr>
          <w:p w:rsidR="00A1265C" w:rsidRDefault="00A1265C">
            <w:pPr>
              <w:pStyle w:val="ConsPlusNormal"/>
              <w:jc w:val="center"/>
            </w:pPr>
            <w:r>
              <w:t>2</w:t>
            </w:r>
          </w:p>
        </w:tc>
        <w:tc>
          <w:tcPr>
            <w:tcW w:w="6746" w:type="dxa"/>
          </w:tcPr>
          <w:p w:rsidR="00A1265C" w:rsidRDefault="00A1265C">
            <w:pPr>
              <w:pStyle w:val="ConsPlusNormal"/>
            </w:pPr>
            <w:r>
              <w:t>Результаты проведения оценки соблюдения стандартов качества муниципальных услуг, оказываемых муниципальными учреждениями города Омска, на официальном сайте Администрации города Омска в сети "Интернет"</w:t>
            </w:r>
          </w:p>
        </w:tc>
        <w:tc>
          <w:tcPr>
            <w:tcW w:w="1757" w:type="dxa"/>
          </w:tcPr>
          <w:p w:rsidR="00A1265C" w:rsidRDefault="00A1265C">
            <w:pPr>
              <w:pStyle w:val="ConsPlusNormal"/>
            </w:pPr>
          </w:p>
        </w:tc>
      </w:tr>
    </w:tbl>
    <w:p w:rsidR="00A1265C" w:rsidRDefault="00A1265C">
      <w:pPr>
        <w:pStyle w:val="ConsPlusNormal"/>
        <w:jc w:val="both"/>
      </w:pPr>
    </w:p>
    <w:p w:rsidR="00A1265C" w:rsidRDefault="00A1265C">
      <w:pPr>
        <w:pStyle w:val="ConsPlusNonformat"/>
        <w:jc w:val="both"/>
      </w:pPr>
      <w:r>
        <w:t>Руководитель главного администратора</w:t>
      </w:r>
    </w:p>
    <w:p w:rsidR="00A1265C" w:rsidRDefault="00A1265C">
      <w:pPr>
        <w:pStyle w:val="ConsPlusNonformat"/>
        <w:jc w:val="both"/>
      </w:pPr>
      <w:r>
        <w:t>средств бюджета города Омска         ______________ _______________________</w:t>
      </w:r>
    </w:p>
    <w:p w:rsidR="00A1265C" w:rsidRDefault="00A1265C">
      <w:pPr>
        <w:pStyle w:val="ConsPlusNonformat"/>
        <w:jc w:val="both"/>
      </w:pPr>
      <w:r>
        <w:t xml:space="preserve">                                        (</w:t>
      </w:r>
      <w:proofErr w:type="gramStart"/>
      <w:r>
        <w:t xml:space="preserve">подпись)   </w:t>
      </w:r>
      <w:proofErr w:type="gramEnd"/>
      <w:r>
        <w:t xml:space="preserve"> (расшифровка подписи)</w:t>
      </w:r>
    </w:p>
    <w:p w:rsidR="00A1265C" w:rsidRDefault="00A1265C">
      <w:pPr>
        <w:pStyle w:val="ConsPlusNonformat"/>
        <w:jc w:val="both"/>
      </w:pPr>
      <w:r>
        <w:t>Исполнитель                    ______________ _________________________</w:t>
      </w:r>
    </w:p>
    <w:p w:rsidR="00A1265C" w:rsidRDefault="00A1265C">
      <w:pPr>
        <w:pStyle w:val="ConsPlusNonformat"/>
        <w:jc w:val="both"/>
      </w:pPr>
      <w:r>
        <w:t xml:space="preserve">                                 (</w:t>
      </w:r>
      <w:proofErr w:type="gramStart"/>
      <w:r>
        <w:t xml:space="preserve">подпись)   </w:t>
      </w:r>
      <w:proofErr w:type="gramEnd"/>
      <w:r>
        <w:t xml:space="preserve">   (расшифровка подписи)</w:t>
      </w:r>
    </w:p>
    <w:p w:rsidR="00A1265C" w:rsidRDefault="00A1265C">
      <w:pPr>
        <w:pStyle w:val="ConsPlusNormal"/>
        <w:jc w:val="both"/>
      </w:pPr>
    </w:p>
    <w:p w:rsidR="00A1265C" w:rsidRDefault="00A1265C">
      <w:pPr>
        <w:pStyle w:val="ConsPlusNormal"/>
        <w:jc w:val="right"/>
        <w:outlineLvl w:val="2"/>
      </w:pPr>
      <w:r>
        <w:t>Таблица 7</w:t>
      </w:r>
    </w:p>
    <w:p w:rsidR="00A1265C" w:rsidRDefault="00A1265C">
      <w:pPr>
        <w:pStyle w:val="ConsPlusNormal"/>
        <w:jc w:val="center"/>
      </w:pPr>
    </w:p>
    <w:p w:rsidR="00A1265C" w:rsidRDefault="00A1265C">
      <w:pPr>
        <w:pStyle w:val="ConsPlusNormal"/>
        <w:jc w:val="center"/>
      </w:pPr>
      <w:bookmarkStart w:id="20" w:name="P1348"/>
      <w:bookmarkEnd w:id="20"/>
      <w:r>
        <w:lastRenderedPageBreak/>
        <w:t>ИНФОРМАЦИЯ</w:t>
      </w:r>
    </w:p>
    <w:p w:rsidR="00A1265C" w:rsidRDefault="00A1265C">
      <w:pPr>
        <w:pStyle w:val="ConsPlusNormal"/>
        <w:jc w:val="center"/>
      </w:pPr>
      <w:r>
        <w:t>о качестве информации о муниципальных учреждениях города</w:t>
      </w:r>
    </w:p>
    <w:p w:rsidR="00A1265C" w:rsidRDefault="00A1265C">
      <w:pPr>
        <w:pStyle w:val="ConsPlusNormal"/>
        <w:jc w:val="center"/>
      </w:pPr>
      <w:r>
        <w:t>Омска, подведомственных</w:t>
      </w:r>
    </w:p>
    <w:p w:rsidR="00A1265C" w:rsidRDefault="00A1265C">
      <w:pPr>
        <w:pStyle w:val="ConsPlusNormal"/>
        <w:jc w:val="center"/>
      </w:pPr>
      <w:r>
        <w:t>__________________________________________________________,</w:t>
      </w:r>
    </w:p>
    <w:p w:rsidR="00A1265C" w:rsidRDefault="00A1265C">
      <w:pPr>
        <w:pStyle w:val="ConsPlusNormal"/>
        <w:jc w:val="center"/>
      </w:pPr>
      <w:r>
        <w:t>(наименование главного администратора средств бюджета города</w:t>
      </w:r>
    </w:p>
    <w:p w:rsidR="00A1265C" w:rsidRDefault="00A1265C">
      <w:pPr>
        <w:pStyle w:val="ConsPlusNormal"/>
        <w:jc w:val="center"/>
      </w:pPr>
      <w:r>
        <w:t>Омска)</w:t>
      </w:r>
    </w:p>
    <w:p w:rsidR="00A1265C" w:rsidRDefault="00A1265C">
      <w:pPr>
        <w:pStyle w:val="ConsPlusNormal"/>
        <w:jc w:val="center"/>
      </w:pPr>
      <w:r>
        <w:t>размещенной на сайте www.bus.gov.ru в сети "Интернет"</w:t>
      </w:r>
    </w:p>
    <w:p w:rsidR="00A1265C" w:rsidRDefault="00A1265C">
      <w:pPr>
        <w:pStyle w:val="ConsPlusNormal"/>
        <w:jc w:val="center"/>
      </w:pPr>
      <w:r>
        <w:t>по состоянию на _____________</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6180"/>
        <w:gridCol w:w="1531"/>
      </w:tblGrid>
      <w:tr w:rsidR="00A1265C">
        <w:tc>
          <w:tcPr>
            <w:tcW w:w="7541" w:type="dxa"/>
            <w:gridSpan w:val="2"/>
          </w:tcPr>
          <w:p w:rsidR="00A1265C" w:rsidRDefault="00A1265C">
            <w:pPr>
              <w:pStyle w:val="ConsPlusNormal"/>
              <w:jc w:val="center"/>
            </w:pPr>
            <w:r>
              <w:t>Количество подведомственных муниципальных учреждений города Омска на конец отчетного периода</w:t>
            </w:r>
          </w:p>
        </w:tc>
        <w:tc>
          <w:tcPr>
            <w:tcW w:w="1531" w:type="dxa"/>
            <w:vMerge w:val="restart"/>
          </w:tcPr>
          <w:p w:rsidR="00A1265C" w:rsidRDefault="00A1265C">
            <w:pPr>
              <w:pStyle w:val="ConsPlusNormal"/>
              <w:jc w:val="center"/>
            </w:pPr>
            <w:r>
              <w:t>Примечание &lt;1&gt;</w:t>
            </w:r>
          </w:p>
        </w:tc>
      </w:tr>
      <w:tr w:rsidR="00A1265C">
        <w:tc>
          <w:tcPr>
            <w:tcW w:w="1361" w:type="dxa"/>
          </w:tcPr>
          <w:p w:rsidR="00A1265C" w:rsidRDefault="00A1265C">
            <w:pPr>
              <w:pStyle w:val="ConsPlusNormal"/>
              <w:jc w:val="center"/>
            </w:pPr>
            <w:r>
              <w:t>Всего (ед.)</w:t>
            </w:r>
          </w:p>
        </w:tc>
        <w:tc>
          <w:tcPr>
            <w:tcW w:w="6180" w:type="dxa"/>
          </w:tcPr>
          <w:p w:rsidR="00A1265C" w:rsidRDefault="00A1265C">
            <w:pPr>
              <w:pStyle w:val="ConsPlusNormal"/>
              <w:jc w:val="center"/>
            </w:pPr>
            <w:r>
              <w:t xml:space="preserve">в </w:t>
            </w:r>
            <w:proofErr w:type="spellStart"/>
            <w:r>
              <w:t>т.ч</w:t>
            </w:r>
            <w:proofErr w:type="spellEnd"/>
            <w:r>
              <w:t xml:space="preserve">. своевременно разместивших информацию на сайте </w:t>
            </w:r>
            <w:hyperlink r:id="rId139">
              <w:r>
                <w:rPr>
                  <w:color w:val="0000FF"/>
                </w:rPr>
                <w:t>www.bus.gov.ru</w:t>
              </w:r>
            </w:hyperlink>
            <w:r>
              <w:t xml:space="preserve"> в сети "Интернет", соответствующую требованиям </w:t>
            </w:r>
            <w:hyperlink r:id="rId140">
              <w:r>
                <w:rPr>
                  <w:color w:val="0000FF"/>
                </w:rPr>
                <w:t>приказа</w:t>
              </w:r>
            </w:hyperlink>
            <w:r>
              <w:t xml:space="preserve"> Министерства финансов РФ от 21 июля 2011 года N 86н (ед.)</w:t>
            </w:r>
          </w:p>
        </w:tc>
        <w:tc>
          <w:tcPr>
            <w:tcW w:w="1531" w:type="dxa"/>
            <w:vMerge/>
          </w:tcPr>
          <w:p w:rsidR="00A1265C" w:rsidRDefault="00A1265C">
            <w:pPr>
              <w:pStyle w:val="ConsPlusNormal"/>
            </w:pPr>
          </w:p>
        </w:tc>
      </w:tr>
      <w:tr w:rsidR="00A1265C">
        <w:tc>
          <w:tcPr>
            <w:tcW w:w="1361" w:type="dxa"/>
          </w:tcPr>
          <w:p w:rsidR="00A1265C" w:rsidRDefault="00A1265C">
            <w:pPr>
              <w:pStyle w:val="ConsPlusNormal"/>
            </w:pPr>
          </w:p>
        </w:tc>
        <w:tc>
          <w:tcPr>
            <w:tcW w:w="6180" w:type="dxa"/>
          </w:tcPr>
          <w:p w:rsidR="00A1265C" w:rsidRDefault="00A1265C">
            <w:pPr>
              <w:pStyle w:val="ConsPlusNormal"/>
            </w:pPr>
          </w:p>
        </w:tc>
        <w:tc>
          <w:tcPr>
            <w:tcW w:w="1531" w:type="dxa"/>
          </w:tcPr>
          <w:p w:rsidR="00A1265C" w:rsidRDefault="00A1265C">
            <w:pPr>
              <w:pStyle w:val="ConsPlusNormal"/>
            </w:pPr>
          </w:p>
        </w:tc>
      </w:tr>
    </w:tbl>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 xml:space="preserve">&lt;1&gt; - указывается причина отклонения количества подведомственных муниципальных учреждений города Омска на конец отчетного периода, своевременно разместивших информацию на сайте </w:t>
      </w:r>
      <w:hyperlink r:id="rId141">
        <w:r>
          <w:rPr>
            <w:color w:val="0000FF"/>
          </w:rPr>
          <w:t>www.bus.gov.ru</w:t>
        </w:r>
      </w:hyperlink>
      <w:r>
        <w:t xml:space="preserve"> в сети "Интернет", соответствующую требованиям </w:t>
      </w:r>
      <w:hyperlink r:id="rId142">
        <w:r>
          <w:rPr>
            <w:color w:val="0000FF"/>
          </w:rPr>
          <w:t>приказа</w:t>
        </w:r>
      </w:hyperlink>
      <w:r>
        <w:t xml:space="preserve"> Министерства финансов РФ от 21 июля 2011 года N 86, от общего количества подведомственных муниципальных учреждений города Омска на конец отчетного периода.</w:t>
      </w:r>
    </w:p>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61"/>
        <w:gridCol w:w="340"/>
        <w:gridCol w:w="2778"/>
      </w:tblGrid>
      <w:tr w:rsidR="00A1265C">
        <w:tc>
          <w:tcPr>
            <w:tcW w:w="4592" w:type="dxa"/>
            <w:tcBorders>
              <w:top w:val="nil"/>
              <w:left w:val="nil"/>
              <w:bottom w:val="nil"/>
              <w:right w:val="nil"/>
            </w:tcBorders>
          </w:tcPr>
          <w:p w:rsidR="00A1265C" w:rsidRDefault="00A1265C">
            <w:pPr>
              <w:pStyle w:val="ConsPlusNormal"/>
            </w:pPr>
            <w:r>
              <w:t>Руководитель главного администратора средств бюджета города Омска</w:t>
            </w:r>
          </w:p>
        </w:tc>
        <w:tc>
          <w:tcPr>
            <w:tcW w:w="136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778" w:type="dxa"/>
            <w:tcBorders>
              <w:top w:val="nil"/>
              <w:left w:val="nil"/>
              <w:bottom w:val="single" w:sz="4" w:space="0" w:color="auto"/>
              <w:right w:val="nil"/>
            </w:tcBorders>
          </w:tcPr>
          <w:p w:rsidR="00A1265C" w:rsidRDefault="00A1265C">
            <w:pPr>
              <w:pStyle w:val="ConsPlusNormal"/>
            </w:pPr>
          </w:p>
        </w:tc>
      </w:tr>
      <w:tr w:rsidR="00A1265C">
        <w:tc>
          <w:tcPr>
            <w:tcW w:w="4592" w:type="dxa"/>
            <w:tcBorders>
              <w:top w:val="nil"/>
              <w:left w:val="nil"/>
              <w:bottom w:val="nil"/>
              <w:right w:val="nil"/>
            </w:tcBorders>
          </w:tcPr>
          <w:p w:rsidR="00A1265C" w:rsidRDefault="00A1265C">
            <w:pPr>
              <w:pStyle w:val="ConsPlusNormal"/>
            </w:pPr>
          </w:p>
        </w:tc>
        <w:tc>
          <w:tcPr>
            <w:tcW w:w="136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778"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4592" w:type="dxa"/>
            <w:tcBorders>
              <w:top w:val="nil"/>
              <w:left w:val="nil"/>
              <w:bottom w:val="nil"/>
              <w:right w:val="nil"/>
            </w:tcBorders>
          </w:tcPr>
          <w:p w:rsidR="00A1265C" w:rsidRDefault="00A1265C">
            <w:pPr>
              <w:pStyle w:val="ConsPlusNormal"/>
            </w:pPr>
            <w:r>
              <w:t>Исполнитель</w:t>
            </w:r>
          </w:p>
        </w:tc>
        <w:tc>
          <w:tcPr>
            <w:tcW w:w="136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778" w:type="dxa"/>
            <w:tcBorders>
              <w:top w:val="nil"/>
              <w:left w:val="nil"/>
              <w:bottom w:val="single" w:sz="4" w:space="0" w:color="auto"/>
              <w:right w:val="nil"/>
            </w:tcBorders>
          </w:tcPr>
          <w:p w:rsidR="00A1265C" w:rsidRDefault="00A1265C">
            <w:pPr>
              <w:pStyle w:val="ConsPlusNormal"/>
            </w:pPr>
          </w:p>
        </w:tc>
      </w:tr>
      <w:tr w:rsidR="00A1265C">
        <w:tc>
          <w:tcPr>
            <w:tcW w:w="4592" w:type="dxa"/>
            <w:tcBorders>
              <w:top w:val="nil"/>
              <w:left w:val="nil"/>
              <w:bottom w:val="nil"/>
              <w:right w:val="nil"/>
            </w:tcBorders>
          </w:tcPr>
          <w:p w:rsidR="00A1265C" w:rsidRDefault="00A1265C">
            <w:pPr>
              <w:pStyle w:val="ConsPlusNormal"/>
            </w:pPr>
          </w:p>
        </w:tc>
        <w:tc>
          <w:tcPr>
            <w:tcW w:w="136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778"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8</w:t>
      </w:r>
    </w:p>
    <w:p w:rsidR="00A1265C" w:rsidRDefault="00A1265C">
      <w:pPr>
        <w:pStyle w:val="ConsPlusNormal"/>
        <w:jc w:val="center"/>
      </w:pPr>
    </w:p>
    <w:p w:rsidR="00A1265C" w:rsidRDefault="00A1265C">
      <w:pPr>
        <w:pStyle w:val="ConsPlusNormal"/>
        <w:jc w:val="center"/>
      </w:pPr>
      <w:r>
        <w:t>ИНФОРМАЦИЯ</w:t>
      </w:r>
    </w:p>
    <w:p w:rsidR="00A1265C" w:rsidRDefault="00A1265C">
      <w:pPr>
        <w:pStyle w:val="ConsPlusNormal"/>
        <w:jc w:val="center"/>
      </w:pPr>
      <w:r>
        <w:t>об исполнении муниципальных заданий бюджетными и автономными</w:t>
      </w:r>
    </w:p>
    <w:p w:rsidR="00A1265C" w:rsidRDefault="00A1265C">
      <w:pPr>
        <w:pStyle w:val="ConsPlusNormal"/>
        <w:jc w:val="center"/>
      </w:pPr>
      <w:r>
        <w:t>учреждениями города Омска, учредителем которых является</w:t>
      </w:r>
    </w:p>
    <w:p w:rsidR="00A1265C" w:rsidRDefault="00A1265C">
      <w:pPr>
        <w:pStyle w:val="ConsPlusNormal"/>
        <w:jc w:val="center"/>
      </w:pPr>
      <w:r>
        <w:t>___________________________________________________________,</w:t>
      </w:r>
    </w:p>
    <w:p w:rsidR="00A1265C" w:rsidRDefault="00A1265C">
      <w:pPr>
        <w:pStyle w:val="ConsPlusNormal"/>
        <w:jc w:val="center"/>
      </w:pPr>
      <w:r>
        <w:t>(наименование главного администратора средств бюджета</w:t>
      </w:r>
    </w:p>
    <w:p w:rsidR="00A1265C" w:rsidRDefault="00A1265C">
      <w:pPr>
        <w:pStyle w:val="ConsPlusNormal"/>
        <w:jc w:val="center"/>
      </w:pPr>
      <w:r>
        <w:t>города Омска)</w:t>
      </w:r>
    </w:p>
    <w:p w:rsidR="00A1265C" w:rsidRDefault="00A1265C">
      <w:pPr>
        <w:pStyle w:val="ConsPlusNormal"/>
        <w:jc w:val="center"/>
      </w:pPr>
      <w:r>
        <w:t>за ______________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28"/>
        <w:gridCol w:w="1814"/>
        <w:gridCol w:w="2098"/>
        <w:gridCol w:w="1474"/>
      </w:tblGrid>
      <w:tr w:rsidR="00A1265C">
        <w:tc>
          <w:tcPr>
            <w:tcW w:w="1701" w:type="dxa"/>
            <w:vMerge w:val="restart"/>
          </w:tcPr>
          <w:p w:rsidR="00A1265C" w:rsidRDefault="00A1265C">
            <w:pPr>
              <w:pStyle w:val="ConsPlusNormal"/>
              <w:jc w:val="center"/>
            </w:pPr>
            <w:r>
              <w:t xml:space="preserve">Количество бюджетных и автономных учреждений города Омска на конец отчетного финансового </w:t>
            </w:r>
            <w:r>
              <w:lastRenderedPageBreak/>
              <w:t>года (ед.)</w:t>
            </w:r>
          </w:p>
        </w:tc>
        <w:tc>
          <w:tcPr>
            <w:tcW w:w="3742" w:type="dxa"/>
            <w:gridSpan w:val="2"/>
          </w:tcPr>
          <w:p w:rsidR="00A1265C" w:rsidRDefault="00A1265C">
            <w:pPr>
              <w:pStyle w:val="ConsPlusNormal"/>
              <w:jc w:val="center"/>
            </w:pPr>
            <w:r>
              <w:lastRenderedPageBreak/>
              <w:t>Количество бюджетных и автономных учреждений города Омска</w:t>
            </w:r>
          </w:p>
        </w:tc>
        <w:tc>
          <w:tcPr>
            <w:tcW w:w="2098" w:type="dxa"/>
            <w:vMerge w:val="restart"/>
          </w:tcPr>
          <w:p w:rsidR="00A1265C" w:rsidRDefault="00A1265C">
            <w:pPr>
              <w:pStyle w:val="ConsPlusNormal"/>
              <w:jc w:val="center"/>
            </w:pPr>
            <w:r>
              <w:t xml:space="preserve">Количество бюджетных и автономных учреждений города Омска, выполнивших в отчетном </w:t>
            </w:r>
            <w:r>
              <w:lastRenderedPageBreak/>
              <w:t>финансовом году муниципальное задание (с учетом допустимого (возможного) отклонения) (ед.)</w:t>
            </w:r>
          </w:p>
        </w:tc>
        <w:tc>
          <w:tcPr>
            <w:tcW w:w="1474" w:type="dxa"/>
            <w:vMerge w:val="restart"/>
          </w:tcPr>
          <w:p w:rsidR="00A1265C" w:rsidRDefault="00A1265C">
            <w:pPr>
              <w:pStyle w:val="ConsPlusNormal"/>
              <w:jc w:val="center"/>
            </w:pPr>
            <w:r>
              <w:lastRenderedPageBreak/>
              <w:t>Примечание &lt;1&gt;</w:t>
            </w:r>
          </w:p>
        </w:tc>
      </w:tr>
      <w:tr w:rsidR="00A1265C">
        <w:tc>
          <w:tcPr>
            <w:tcW w:w="1701" w:type="dxa"/>
            <w:vMerge/>
          </w:tcPr>
          <w:p w:rsidR="00A1265C" w:rsidRDefault="00A1265C">
            <w:pPr>
              <w:pStyle w:val="ConsPlusNormal"/>
            </w:pPr>
          </w:p>
        </w:tc>
        <w:tc>
          <w:tcPr>
            <w:tcW w:w="1928" w:type="dxa"/>
          </w:tcPr>
          <w:p w:rsidR="00A1265C" w:rsidRDefault="00A1265C">
            <w:pPr>
              <w:pStyle w:val="ConsPlusNormal"/>
              <w:jc w:val="center"/>
            </w:pPr>
            <w:r>
              <w:t xml:space="preserve">в отношении которых сформировано муниципальное </w:t>
            </w:r>
            <w:r>
              <w:lastRenderedPageBreak/>
              <w:t>задание на отчетный финансовый год (ед.)</w:t>
            </w:r>
          </w:p>
        </w:tc>
        <w:tc>
          <w:tcPr>
            <w:tcW w:w="1814" w:type="dxa"/>
          </w:tcPr>
          <w:p w:rsidR="00A1265C" w:rsidRDefault="00A1265C">
            <w:pPr>
              <w:pStyle w:val="ConsPlusNormal"/>
              <w:jc w:val="center"/>
            </w:pPr>
            <w:r>
              <w:lastRenderedPageBreak/>
              <w:t xml:space="preserve">которым доведено муниципальное задание на </w:t>
            </w:r>
            <w:r>
              <w:lastRenderedPageBreak/>
              <w:t>отчетный финансовый год (ед.)</w:t>
            </w:r>
          </w:p>
        </w:tc>
        <w:tc>
          <w:tcPr>
            <w:tcW w:w="2098" w:type="dxa"/>
            <w:vMerge/>
          </w:tcPr>
          <w:p w:rsidR="00A1265C" w:rsidRDefault="00A1265C">
            <w:pPr>
              <w:pStyle w:val="ConsPlusNormal"/>
            </w:pPr>
          </w:p>
        </w:tc>
        <w:tc>
          <w:tcPr>
            <w:tcW w:w="1474" w:type="dxa"/>
            <w:vMerge/>
          </w:tcPr>
          <w:p w:rsidR="00A1265C" w:rsidRDefault="00A1265C">
            <w:pPr>
              <w:pStyle w:val="ConsPlusNormal"/>
            </w:pPr>
          </w:p>
        </w:tc>
      </w:tr>
      <w:tr w:rsidR="00A1265C">
        <w:tc>
          <w:tcPr>
            <w:tcW w:w="1701" w:type="dxa"/>
          </w:tcPr>
          <w:p w:rsidR="00A1265C" w:rsidRDefault="00A1265C">
            <w:pPr>
              <w:pStyle w:val="ConsPlusNormal"/>
            </w:pPr>
          </w:p>
        </w:tc>
        <w:tc>
          <w:tcPr>
            <w:tcW w:w="1928" w:type="dxa"/>
          </w:tcPr>
          <w:p w:rsidR="00A1265C" w:rsidRDefault="00A1265C">
            <w:pPr>
              <w:pStyle w:val="ConsPlusNormal"/>
            </w:pPr>
          </w:p>
        </w:tc>
        <w:tc>
          <w:tcPr>
            <w:tcW w:w="1814" w:type="dxa"/>
          </w:tcPr>
          <w:p w:rsidR="00A1265C" w:rsidRDefault="00A1265C">
            <w:pPr>
              <w:pStyle w:val="ConsPlusNormal"/>
            </w:pPr>
          </w:p>
        </w:tc>
        <w:tc>
          <w:tcPr>
            <w:tcW w:w="2098" w:type="dxa"/>
          </w:tcPr>
          <w:p w:rsidR="00A1265C" w:rsidRDefault="00A1265C">
            <w:pPr>
              <w:pStyle w:val="ConsPlusNormal"/>
            </w:pPr>
          </w:p>
        </w:tc>
        <w:tc>
          <w:tcPr>
            <w:tcW w:w="1474" w:type="dxa"/>
          </w:tcPr>
          <w:p w:rsidR="00A1265C" w:rsidRDefault="00A1265C">
            <w:pPr>
              <w:pStyle w:val="ConsPlusNormal"/>
            </w:pPr>
          </w:p>
        </w:tc>
      </w:tr>
    </w:tbl>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&lt;1&gt; - указывается причина отклонения количества подведомственных бюджетных и автономных учреждений города Омска, в отношении которых сформировано муниципальное задание на отчетный финансовый год, от общего количества подведомственных бюджетных и автономных учреждений города Омска на конец отчетного финансового года.</w:t>
      </w:r>
    </w:p>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531"/>
        <w:gridCol w:w="340"/>
        <w:gridCol w:w="2665"/>
      </w:tblGrid>
      <w:tr w:rsidR="00A1265C">
        <w:tc>
          <w:tcPr>
            <w:tcW w:w="4535" w:type="dxa"/>
            <w:tcBorders>
              <w:top w:val="nil"/>
              <w:left w:val="nil"/>
              <w:bottom w:val="nil"/>
              <w:right w:val="nil"/>
            </w:tcBorders>
          </w:tcPr>
          <w:p w:rsidR="00A1265C" w:rsidRDefault="00A1265C">
            <w:pPr>
              <w:pStyle w:val="ConsPlusNormal"/>
            </w:pPr>
            <w:r>
              <w:t>Руководитель главного администратора средств бюджета города Омска</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nil"/>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r>
              <w:t>Исполнитель</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9</w:t>
      </w:r>
    </w:p>
    <w:p w:rsidR="00A1265C" w:rsidRDefault="00A1265C">
      <w:pPr>
        <w:pStyle w:val="ConsPlusNormal"/>
        <w:jc w:val="both"/>
      </w:pPr>
    </w:p>
    <w:p w:rsidR="00A1265C" w:rsidRDefault="00A1265C">
      <w:pPr>
        <w:pStyle w:val="ConsPlusNormal"/>
        <w:jc w:val="center"/>
      </w:pPr>
      <w:bookmarkStart w:id="21" w:name="P1433"/>
      <w:bookmarkEnd w:id="21"/>
      <w:r>
        <w:t>ИНФОРМАЦИЯ</w:t>
      </w:r>
    </w:p>
    <w:p w:rsidR="00A1265C" w:rsidRDefault="00A1265C">
      <w:pPr>
        <w:pStyle w:val="ConsPlusNormal"/>
        <w:jc w:val="center"/>
      </w:pPr>
      <w:r>
        <w:t>о количестве подведомственных муниципальных учреждений</w:t>
      </w:r>
    </w:p>
    <w:p w:rsidR="00A1265C" w:rsidRDefault="00A1265C">
      <w:pPr>
        <w:pStyle w:val="ConsPlusNormal"/>
        <w:jc w:val="center"/>
      </w:pPr>
      <w:r>
        <w:t>города Омска, учредителем которых является</w:t>
      </w:r>
    </w:p>
    <w:p w:rsidR="00A1265C" w:rsidRDefault="00A1265C">
      <w:pPr>
        <w:pStyle w:val="ConsPlusNormal"/>
        <w:jc w:val="center"/>
      </w:pPr>
      <w:r>
        <w:t>___________________________________________________________,</w:t>
      </w:r>
    </w:p>
    <w:p w:rsidR="00A1265C" w:rsidRDefault="00A1265C">
      <w:pPr>
        <w:pStyle w:val="ConsPlusNormal"/>
        <w:jc w:val="center"/>
      </w:pPr>
      <w:r>
        <w:t>(наименование главного администратора средств бюджета</w:t>
      </w:r>
    </w:p>
    <w:p w:rsidR="00A1265C" w:rsidRDefault="00A1265C">
      <w:pPr>
        <w:pStyle w:val="ConsPlusNormal"/>
        <w:jc w:val="center"/>
      </w:pPr>
      <w:r>
        <w:t>города Омска)</w:t>
      </w:r>
    </w:p>
    <w:p w:rsidR="00A1265C" w:rsidRDefault="00A1265C">
      <w:pPr>
        <w:pStyle w:val="ConsPlusNormal"/>
        <w:jc w:val="center"/>
      </w:pPr>
      <w:r>
        <w:t>за ________________ отчетный период</w:t>
      </w:r>
    </w:p>
    <w:p w:rsidR="00A1265C" w:rsidRDefault="00A1265C">
      <w:pPr>
        <w:pStyle w:val="ConsPlusNormal"/>
        <w:jc w:val="both"/>
      </w:pPr>
    </w:p>
    <w:p w:rsidR="00A1265C" w:rsidRDefault="00A1265C">
      <w:pPr>
        <w:pStyle w:val="ConsPlusNormal"/>
        <w:sectPr w:rsidR="00A1265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6"/>
        <w:gridCol w:w="908"/>
        <w:gridCol w:w="729"/>
        <w:gridCol w:w="592"/>
        <w:gridCol w:w="704"/>
        <w:gridCol w:w="730"/>
        <w:gridCol w:w="391"/>
        <w:gridCol w:w="592"/>
        <w:gridCol w:w="704"/>
        <w:gridCol w:w="730"/>
        <w:gridCol w:w="391"/>
        <w:gridCol w:w="592"/>
        <w:gridCol w:w="704"/>
        <w:gridCol w:w="730"/>
        <w:gridCol w:w="391"/>
        <w:gridCol w:w="592"/>
        <w:gridCol w:w="704"/>
        <w:gridCol w:w="730"/>
        <w:gridCol w:w="391"/>
        <w:gridCol w:w="592"/>
        <w:gridCol w:w="704"/>
        <w:gridCol w:w="730"/>
        <w:gridCol w:w="391"/>
        <w:gridCol w:w="592"/>
        <w:gridCol w:w="704"/>
        <w:gridCol w:w="730"/>
      </w:tblGrid>
      <w:tr w:rsidR="00A1265C">
        <w:tc>
          <w:tcPr>
            <w:tcW w:w="568" w:type="dxa"/>
            <w:vMerge w:val="restart"/>
            <w:vAlign w:val="center"/>
          </w:tcPr>
          <w:p w:rsidR="00A1265C" w:rsidRDefault="00A1265C">
            <w:pPr>
              <w:pStyle w:val="ConsPlusNormal"/>
              <w:jc w:val="center"/>
            </w:pPr>
            <w:r>
              <w:lastRenderedPageBreak/>
              <w:t>N п/п</w:t>
            </w:r>
          </w:p>
        </w:tc>
        <w:tc>
          <w:tcPr>
            <w:tcW w:w="1984" w:type="dxa"/>
            <w:vMerge w:val="restart"/>
          </w:tcPr>
          <w:p w:rsidR="00A1265C" w:rsidRDefault="00A1265C">
            <w:pPr>
              <w:pStyle w:val="ConsPlusNormal"/>
              <w:jc w:val="center"/>
            </w:pPr>
            <w:r>
              <w:t>Наименование показателя, ед.</w:t>
            </w:r>
          </w:p>
        </w:tc>
        <w:tc>
          <w:tcPr>
            <w:tcW w:w="737" w:type="dxa"/>
            <w:vMerge w:val="restart"/>
            <w:vAlign w:val="center"/>
          </w:tcPr>
          <w:p w:rsidR="00A1265C" w:rsidRDefault="00A1265C">
            <w:pPr>
              <w:pStyle w:val="ConsPlusNormal"/>
              <w:jc w:val="center"/>
            </w:pPr>
            <w:r>
              <w:t>Всего учреждений</w:t>
            </w:r>
          </w:p>
        </w:tc>
        <w:tc>
          <w:tcPr>
            <w:tcW w:w="1814" w:type="dxa"/>
            <w:gridSpan w:val="3"/>
            <w:vAlign w:val="center"/>
          </w:tcPr>
          <w:p w:rsidR="00A1265C" w:rsidRDefault="00A1265C">
            <w:pPr>
              <w:pStyle w:val="ConsPlusNormal"/>
              <w:jc w:val="center"/>
            </w:pPr>
            <w:r>
              <w:t>из них по типам</w:t>
            </w:r>
          </w:p>
        </w:tc>
        <w:tc>
          <w:tcPr>
            <w:tcW w:w="11621" w:type="dxa"/>
            <w:gridSpan w:val="20"/>
            <w:vAlign w:val="center"/>
          </w:tcPr>
          <w:p w:rsidR="00A1265C" w:rsidRDefault="00A1265C">
            <w:pPr>
              <w:pStyle w:val="ConsPlusNormal"/>
              <w:jc w:val="center"/>
            </w:pPr>
            <w:r>
              <w:t>в том числе по отраслям</w:t>
            </w:r>
          </w:p>
        </w:tc>
      </w:tr>
      <w:tr w:rsidR="00A1265C">
        <w:tc>
          <w:tcPr>
            <w:tcW w:w="0" w:type="auto"/>
            <w:vMerge/>
          </w:tcPr>
          <w:p w:rsidR="00A1265C" w:rsidRDefault="00A1265C">
            <w:pPr>
              <w:pStyle w:val="ConsPlusNormal"/>
            </w:pPr>
          </w:p>
        </w:tc>
        <w:tc>
          <w:tcPr>
            <w:tcW w:w="0" w:type="auto"/>
            <w:vMerge/>
          </w:tcPr>
          <w:p w:rsidR="00A1265C" w:rsidRDefault="00A1265C">
            <w:pPr>
              <w:pStyle w:val="ConsPlusNormal"/>
            </w:pPr>
          </w:p>
        </w:tc>
        <w:tc>
          <w:tcPr>
            <w:tcW w:w="0" w:type="auto"/>
            <w:vMerge/>
          </w:tcPr>
          <w:p w:rsidR="00A1265C" w:rsidRDefault="00A1265C">
            <w:pPr>
              <w:pStyle w:val="ConsPlusNormal"/>
            </w:pPr>
          </w:p>
        </w:tc>
        <w:tc>
          <w:tcPr>
            <w:tcW w:w="680" w:type="dxa"/>
            <w:vMerge w:val="restart"/>
            <w:vAlign w:val="center"/>
          </w:tcPr>
          <w:p w:rsidR="00A1265C" w:rsidRDefault="00A1265C">
            <w:pPr>
              <w:pStyle w:val="ConsPlusNormal"/>
              <w:jc w:val="center"/>
            </w:pPr>
            <w:r>
              <w:t>казенные</w:t>
            </w:r>
          </w:p>
        </w:tc>
        <w:tc>
          <w:tcPr>
            <w:tcW w:w="567" w:type="dxa"/>
            <w:vMerge w:val="restart"/>
            <w:vAlign w:val="center"/>
          </w:tcPr>
          <w:p w:rsidR="00A1265C" w:rsidRDefault="00A1265C">
            <w:pPr>
              <w:pStyle w:val="ConsPlusNormal"/>
              <w:jc w:val="center"/>
            </w:pPr>
            <w:r>
              <w:t>бюджетные</w:t>
            </w:r>
          </w:p>
        </w:tc>
        <w:tc>
          <w:tcPr>
            <w:tcW w:w="567" w:type="dxa"/>
            <w:vMerge w:val="restart"/>
            <w:vAlign w:val="center"/>
          </w:tcPr>
          <w:p w:rsidR="00A1265C" w:rsidRDefault="00A1265C">
            <w:pPr>
              <w:pStyle w:val="ConsPlusNormal"/>
              <w:jc w:val="center"/>
            </w:pPr>
            <w:r>
              <w:t>автономные</w:t>
            </w:r>
          </w:p>
        </w:tc>
        <w:tc>
          <w:tcPr>
            <w:tcW w:w="2381" w:type="dxa"/>
            <w:gridSpan w:val="4"/>
            <w:vAlign w:val="center"/>
          </w:tcPr>
          <w:p w:rsidR="00A1265C" w:rsidRDefault="00A1265C">
            <w:pPr>
              <w:pStyle w:val="ConsPlusNormal"/>
              <w:jc w:val="center"/>
            </w:pPr>
            <w:r>
              <w:t>Образование</w:t>
            </w:r>
          </w:p>
        </w:tc>
        <w:tc>
          <w:tcPr>
            <w:tcW w:w="2381" w:type="dxa"/>
            <w:gridSpan w:val="4"/>
            <w:vAlign w:val="center"/>
          </w:tcPr>
          <w:p w:rsidR="00A1265C" w:rsidRDefault="00A1265C">
            <w:pPr>
              <w:pStyle w:val="ConsPlusNormal"/>
              <w:jc w:val="center"/>
            </w:pPr>
            <w:r>
              <w:t>Культура</w:t>
            </w:r>
          </w:p>
        </w:tc>
        <w:tc>
          <w:tcPr>
            <w:tcW w:w="2324" w:type="dxa"/>
            <w:gridSpan w:val="4"/>
            <w:vAlign w:val="center"/>
          </w:tcPr>
          <w:p w:rsidR="00A1265C" w:rsidRDefault="00A1265C">
            <w:pPr>
              <w:pStyle w:val="ConsPlusNormal"/>
              <w:jc w:val="center"/>
            </w:pPr>
            <w:r>
              <w:t>Физическая культура и спорт</w:t>
            </w:r>
          </w:p>
        </w:tc>
        <w:tc>
          <w:tcPr>
            <w:tcW w:w="2324" w:type="dxa"/>
            <w:gridSpan w:val="4"/>
            <w:vAlign w:val="center"/>
          </w:tcPr>
          <w:p w:rsidR="00A1265C" w:rsidRDefault="00A1265C">
            <w:pPr>
              <w:pStyle w:val="ConsPlusNormal"/>
              <w:jc w:val="center"/>
            </w:pPr>
            <w:r>
              <w:t>Молодежная политика</w:t>
            </w:r>
          </w:p>
        </w:tc>
        <w:tc>
          <w:tcPr>
            <w:tcW w:w="2211" w:type="dxa"/>
            <w:gridSpan w:val="4"/>
            <w:vAlign w:val="center"/>
          </w:tcPr>
          <w:p w:rsidR="00A1265C" w:rsidRDefault="00A1265C">
            <w:pPr>
              <w:pStyle w:val="ConsPlusNormal"/>
              <w:jc w:val="center"/>
            </w:pPr>
            <w:r>
              <w:t>Иные учреждения</w:t>
            </w:r>
          </w:p>
        </w:tc>
      </w:tr>
      <w:tr w:rsidR="00A1265C">
        <w:tc>
          <w:tcPr>
            <w:tcW w:w="0" w:type="auto"/>
            <w:vMerge/>
          </w:tcPr>
          <w:p w:rsidR="00A1265C" w:rsidRDefault="00A1265C">
            <w:pPr>
              <w:pStyle w:val="ConsPlusNormal"/>
            </w:pPr>
          </w:p>
        </w:tc>
        <w:tc>
          <w:tcPr>
            <w:tcW w:w="0" w:type="auto"/>
            <w:vMerge/>
          </w:tcPr>
          <w:p w:rsidR="00A1265C" w:rsidRDefault="00A1265C">
            <w:pPr>
              <w:pStyle w:val="ConsPlusNormal"/>
            </w:pPr>
          </w:p>
        </w:tc>
        <w:tc>
          <w:tcPr>
            <w:tcW w:w="0" w:type="auto"/>
            <w:vMerge/>
          </w:tcPr>
          <w:p w:rsidR="00A1265C" w:rsidRDefault="00A1265C">
            <w:pPr>
              <w:pStyle w:val="ConsPlusNormal"/>
            </w:pPr>
          </w:p>
        </w:tc>
        <w:tc>
          <w:tcPr>
            <w:tcW w:w="0" w:type="auto"/>
            <w:vMerge/>
          </w:tcPr>
          <w:p w:rsidR="00A1265C" w:rsidRDefault="00A1265C">
            <w:pPr>
              <w:pStyle w:val="ConsPlusNormal"/>
            </w:pPr>
          </w:p>
        </w:tc>
        <w:tc>
          <w:tcPr>
            <w:tcW w:w="0" w:type="auto"/>
            <w:vMerge/>
          </w:tcPr>
          <w:p w:rsidR="00A1265C" w:rsidRDefault="00A1265C">
            <w:pPr>
              <w:pStyle w:val="ConsPlusNormal"/>
            </w:pPr>
          </w:p>
        </w:tc>
        <w:tc>
          <w:tcPr>
            <w:tcW w:w="0" w:type="auto"/>
            <w:vMerge/>
          </w:tcPr>
          <w:p w:rsidR="00A1265C" w:rsidRDefault="00A1265C">
            <w:pPr>
              <w:pStyle w:val="ConsPlusNormal"/>
            </w:pPr>
          </w:p>
        </w:tc>
        <w:tc>
          <w:tcPr>
            <w:tcW w:w="567" w:type="dxa"/>
            <w:vAlign w:val="center"/>
          </w:tcPr>
          <w:p w:rsidR="00A1265C" w:rsidRDefault="00A1265C">
            <w:pPr>
              <w:pStyle w:val="ConsPlusNormal"/>
              <w:jc w:val="center"/>
            </w:pPr>
            <w:r>
              <w:t>Всего</w:t>
            </w:r>
          </w:p>
        </w:tc>
        <w:tc>
          <w:tcPr>
            <w:tcW w:w="680" w:type="dxa"/>
            <w:vAlign w:val="center"/>
          </w:tcPr>
          <w:p w:rsidR="00A1265C" w:rsidRDefault="00A1265C">
            <w:pPr>
              <w:pStyle w:val="ConsPlusNormal"/>
              <w:jc w:val="center"/>
            </w:pPr>
            <w:r>
              <w:t>казенные</w:t>
            </w:r>
          </w:p>
        </w:tc>
        <w:tc>
          <w:tcPr>
            <w:tcW w:w="567" w:type="dxa"/>
            <w:vAlign w:val="center"/>
          </w:tcPr>
          <w:p w:rsidR="00A1265C" w:rsidRDefault="00A1265C">
            <w:pPr>
              <w:pStyle w:val="ConsPlusNormal"/>
              <w:jc w:val="center"/>
            </w:pPr>
            <w:r>
              <w:t>бюджетные</w:t>
            </w:r>
          </w:p>
        </w:tc>
        <w:tc>
          <w:tcPr>
            <w:tcW w:w="567" w:type="dxa"/>
            <w:vAlign w:val="center"/>
          </w:tcPr>
          <w:p w:rsidR="00A1265C" w:rsidRDefault="00A1265C">
            <w:pPr>
              <w:pStyle w:val="ConsPlusNormal"/>
              <w:jc w:val="center"/>
            </w:pPr>
            <w:r>
              <w:t>автономные</w:t>
            </w:r>
          </w:p>
        </w:tc>
        <w:tc>
          <w:tcPr>
            <w:tcW w:w="567" w:type="dxa"/>
            <w:vAlign w:val="center"/>
          </w:tcPr>
          <w:p w:rsidR="00A1265C" w:rsidRDefault="00A1265C">
            <w:pPr>
              <w:pStyle w:val="ConsPlusNormal"/>
              <w:jc w:val="center"/>
            </w:pPr>
            <w:r>
              <w:t>Всего</w:t>
            </w:r>
          </w:p>
        </w:tc>
        <w:tc>
          <w:tcPr>
            <w:tcW w:w="680" w:type="dxa"/>
            <w:vAlign w:val="center"/>
          </w:tcPr>
          <w:p w:rsidR="00A1265C" w:rsidRDefault="00A1265C">
            <w:pPr>
              <w:pStyle w:val="ConsPlusNormal"/>
              <w:jc w:val="center"/>
            </w:pPr>
            <w:r>
              <w:t>казенные</w:t>
            </w:r>
          </w:p>
        </w:tc>
        <w:tc>
          <w:tcPr>
            <w:tcW w:w="567" w:type="dxa"/>
            <w:vAlign w:val="center"/>
          </w:tcPr>
          <w:p w:rsidR="00A1265C" w:rsidRDefault="00A1265C">
            <w:pPr>
              <w:pStyle w:val="ConsPlusNormal"/>
              <w:jc w:val="center"/>
            </w:pPr>
            <w:r>
              <w:t>бюджетные</w:t>
            </w:r>
          </w:p>
        </w:tc>
        <w:tc>
          <w:tcPr>
            <w:tcW w:w="567" w:type="dxa"/>
            <w:vAlign w:val="center"/>
          </w:tcPr>
          <w:p w:rsidR="00A1265C" w:rsidRDefault="00A1265C">
            <w:pPr>
              <w:pStyle w:val="ConsPlusNormal"/>
              <w:jc w:val="center"/>
            </w:pPr>
            <w:r>
              <w:t>автономные</w:t>
            </w:r>
          </w:p>
        </w:tc>
        <w:tc>
          <w:tcPr>
            <w:tcW w:w="510" w:type="dxa"/>
            <w:vAlign w:val="center"/>
          </w:tcPr>
          <w:p w:rsidR="00A1265C" w:rsidRDefault="00A1265C">
            <w:pPr>
              <w:pStyle w:val="ConsPlusNormal"/>
              <w:jc w:val="center"/>
            </w:pPr>
            <w:r>
              <w:t>Всего</w:t>
            </w:r>
          </w:p>
        </w:tc>
        <w:tc>
          <w:tcPr>
            <w:tcW w:w="680" w:type="dxa"/>
            <w:vAlign w:val="center"/>
          </w:tcPr>
          <w:p w:rsidR="00A1265C" w:rsidRDefault="00A1265C">
            <w:pPr>
              <w:pStyle w:val="ConsPlusNormal"/>
              <w:jc w:val="center"/>
            </w:pPr>
            <w:r>
              <w:t>казенные</w:t>
            </w:r>
          </w:p>
        </w:tc>
        <w:tc>
          <w:tcPr>
            <w:tcW w:w="567" w:type="dxa"/>
            <w:vAlign w:val="center"/>
          </w:tcPr>
          <w:p w:rsidR="00A1265C" w:rsidRDefault="00A1265C">
            <w:pPr>
              <w:pStyle w:val="ConsPlusNormal"/>
              <w:jc w:val="center"/>
            </w:pPr>
            <w:r>
              <w:t>бюджетные</w:t>
            </w:r>
          </w:p>
        </w:tc>
        <w:tc>
          <w:tcPr>
            <w:tcW w:w="567" w:type="dxa"/>
            <w:vAlign w:val="center"/>
          </w:tcPr>
          <w:p w:rsidR="00A1265C" w:rsidRDefault="00A1265C">
            <w:pPr>
              <w:pStyle w:val="ConsPlusNormal"/>
              <w:jc w:val="center"/>
            </w:pPr>
            <w:r>
              <w:t>автономные</w:t>
            </w:r>
          </w:p>
        </w:tc>
        <w:tc>
          <w:tcPr>
            <w:tcW w:w="510" w:type="dxa"/>
            <w:vAlign w:val="center"/>
          </w:tcPr>
          <w:p w:rsidR="00A1265C" w:rsidRDefault="00A1265C">
            <w:pPr>
              <w:pStyle w:val="ConsPlusNormal"/>
              <w:jc w:val="center"/>
            </w:pPr>
            <w:r>
              <w:t>Всего</w:t>
            </w:r>
          </w:p>
        </w:tc>
        <w:tc>
          <w:tcPr>
            <w:tcW w:w="680" w:type="dxa"/>
            <w:vAlign w:val="center"/>
          </w:tcPr>
          <w:p w:rsidR="00A1265C" w:rsidRDefault="00A1265C">
            <w:pPr>
              <w:pStyle w:val="ConsPlusNormal"/>
              <w:jc w:val="center"/>
            </w:pPr>
            <w:r>
              <w:t>казенные</w:t>
            </w:r>
          </w:p>
        </w:tc>
        <w:tc>
          <w:tcPr>
            <w:tcW w:w="567" w:type="dxa"/>
            <w:vAlign w:val="center"/>
          </w:tcPr>
          <w:p w:rsidR="00A1265C" w:rsidRDefault="00A1265C">
            <w:pPr>
              <w:pStyle w:val="ConsPlusNormal"/>
              <w:jc w:val="center"/>
            </w:pPr>
            <w:r>
              <w:t>бюджетные</w:t>
            </w:r>
          </w:p>
        </w:tc>
        <w:tc>
          <w:tcPr>
            <w:tcW w:w="567" w:type="dxa"/>
            <w:vAlign w:val="center"/>
          </w:tcPr>
          <w:p w:rsidR="00A1265C" w:rsidRDefault="00A1265C">
            <w:pPr>
              <w:pStyle w:val="ConsPlusNormal"/>
              <w:jc w:val="center"/>
            </w:pPr>
            <w:r>
              <w:t>автономные</w:t>
            </w:r>
          </w:p>
        </w:tc>
        <w:tc>
          <w:tcPr>
            <w:tcW w:w="567" w:type="dxa"/>
            <w:vAlign w:val="center"/>
          </w:tcPr>
          <w:p w:rsidR="00A1265C" w:rsidRDefault="00A1265C">
            <w:pPr>
              <w:pStyle w:val="ConsPlusNormal"/>
              <w:jc w:val="center"/>
            </w:pPr>
            <w:r>
              <w:t>Всего</w:t>
            </w:r>
          </w:p>
        </w:tc>
        <w:tc>
          <w:tcPr>
            <w:tcW w:w="510" w:type="dxa"/>
            <w:vAlign w:val="center"/>
          </w:tcPr>
          <w:p w:rsidR="00A1265C" w:rsidRDefault="00A1265C">
            <w:pPr>
              <w:pStyle w:val="ConsPlusNormal"/>
              <w:jc w:val="center"/>
            </w:pPr>
            <w:r>
              <w:t>казенные</w:t>
            </w:r>
          </w:p>
        </w:tc>
        <w:tc>
          <w:tcPr>
            <w:tcW w:w="567" w:type="dxa"/>
            <w:vAlign w:val="center"/>
          </w:tcPr>
          <w:p w:rsidR="00A1265C" w:rsidRDefault="00A1265C">
            <w:pPr>
              <w:pStyle w:val="ConsPlusNormal"/>
              <w:jc w:val="center"/>
            </w:pPr>
            <w:r>
              <w:t>бюджетные</w:t>
            </w:r>
          </w:p>
        </w:tc>
        <w:tc>
          <w:tcPr>
            <w:tcW w:w="567" w:type="dxa"/>
            <w:vAlign w:val="center"/>
          </w:tcPr>
          <w:p w:rsidR="00A1265C" w:rsidRDefault="00A1265C">
            <w:pPr>
              <w:pStyle w:val="ConsPlusNormal"/>
              <w:jc w:val="center"/>
            </w:pPr>
            <w:r>
              <w:t>автономные</w:t>
            </w:r>
          </w:p>
        </w:tc>
      </w:tr>
      <w:tr w:rsidR="00A1265C">
        <w:tc>
          <w:tcPr>
            <w:tcW w:w="568" w:type="dxa"/>
          </w:tcPr>
          <w:p w:rsidR="00A1265C" w:rsidRDefault="00A1265C">
            <w:pPr>
              <w:pStyle w:val="ConsPlusNormal"/>
              <w:jc w:val="center"/>
            </w:pPr>
            <w:r>
              <w:t>1</w:t>
            </w:r>
          </w:p>
        </w:tc>
        <w:tc>
          <w:tcPr>
            <w:tcW w:w="1984" w:type="dxa"/>
          </w:tcPr>
          <w:p w:rsidR="00A1265C" w:rsidRDefault="00A1265C">
            <w:pPr>
              <w:pStyle w:val="ConsPlusNormal"/>
              <w:jc w:val="center"/>
            </w:pPr>
            <w:r>
              <w:t>2</w:t>
            </w:r>
          </w:p>
        </w:tc>
        <w:tc>
          <w:tcPr>
            <w:tcW w:w="737" w:type="dxa"/>
          </w:tcPr>
          <w:p w:rsidR="00A1265C" w:rsidRDefault="00A1265C">
            <w:pPr>
              <w:pStyle w:val="ConsPlusNormal"/>
              <w:jc w:val="center"/>
            </w:pPr>
            <w:r>
              <w:t>3</w:t>
            </w:r>
          </w:p>
        </w:tc>
        <w:tc>
          <w:tcPr>
            <w:tcW w:w="680" w:type="dxa"/>
          </w:tcPr>
          <w:p w:rsidR="00A1265C" w:rsidRDefault="00A1265C">
            <w:pPr>
              <w:pStyle w:val="ConsPlusNormal"/>
              <w:jc w:val="center"/>
            </w:pPr>
            <w:r>
              <w:t>4</w:t>
            </w:r>
          </w:p>
        </w:tc>
        <w:tc>
          <w:tcPr>
            <w:tcW w:w="567" w:type="dxa"/>
          </w:tcPr>
          <w:p w:rsidR="00A1265C" w:rsidRDefault="00A1265C">
            <w:pPr>
              <w:pStyle w:val="ConsPlusNormal"/>
              <w:jc w:val="center"/>
            </w:pPr>
            <w:r>
              <w:t>5</w:t>
            </w:r>
          </w:p>
        </w:tc>
        <w:tc>
          <w:tcPr>
            <w:tcW w:w="567" w:type="dxa"/>
          </w:tcPr>
          <w:p w:rsidR="00A1265C" w:rsidRDefault="00A1265C">
            <w:pPr>
              <w:pStyle w:val="ConsPlusNormal"/>
              <w:jc w:val="center"/>
            </w:pPr>
            <w:r>
              <w:t>6</w:t>
            </w:r>
          </w:p>
        </w:tc>
        <w:tc>
          <w:tcPr>
            <w:tcW w:w="567" w:type="dxa"/>
          </w:tcPr>
          <w:p w:rsidR="00A1265C" w:rsidRDefault="00A1265C">
            <w:pPr>
              <w:pStyle w:val="ConsPlusNormal"/>
              <w:jc w:val="center"/>
            </w:pPr>
            <w:r>
              <w:t>7</w:t>
            </w:r>
          </w:p>
        </w:tc>
        <w:tc>
          <w:tcPr>
            <w:tcW w:w="680" w:type="dxa"/>
          </w:tcPr>
          <w:p w:rsidR="00A1265C" w:rsidRDefault="00A1265C">
            <w:pPr>
              <w:pStyle w:val="ConsPlusNormal"/>
              <w:jc w:val="center"/>
            </w:pPr>
            <w:r>
              <w:t>8</w:t>
            </w:r>
          </w:p>
        </w:tc>
        <w:tc>
          <w:tcPr>
            <w:tcW w:w="567" w:type="dxa"/>
          </w:tcPr>
          <w:p w:rsidR="00A1265C" w:rsidRDefault="00A1265C">
            <w:pPr>
              <w:pStyle w:val="ConsPlusNormal"/>
              <w:jc w:val="center"/>
            </w:pPr>
            <w:r>
              <w:t>9</w:t>
            </w:r>
          </w:p>
        </w:tc>
        <w:tc>
          <w:tcPr>
            <w:tcW w:w="567" w:type="dxa"/>
          </w:tcPr>
          <w:p w:rsidR="00A1265C" w:rsidRDefault="00A1265C">
            <w:pPr>
              <w:pStyle w:val="ConsPlusNormal"/>
              <w:jc w:val="center"/>
            </w:pPr>
            <w:r>
              <w:t>10</w:t>
            </w:r>
          </w:p>
        </w:tc>
        <w:tc>
          <w:tcPr>
            <w:tcW w:w="567" w:type="dxa"/>
          </w:tcPr>
          <w:p w:rsidR="00A1265C" w:rsidRDefault="00A1265C">
            <w:pPr>
              <w:pStyle w:val="ConsPlusNormal"/>
              <w:jc w:val="center"/>
            </w:pPr>
            <w:r>
              <w:t>11</w:t>
            </w:r>
          </w:p>
        </w:tc>
        <w:tc>
          <w:tcPr>
            <w:tcW w:w="680" w:type="dxa"/>
          </w:tcPr>
          <w:p w:rsidR="00A1265C" w:rsidRDefault="00A1265C">
            <w:pPr>
              <w:pStyle w:val="ConsPlusNormal"/>
              <w:jc w:val="center"/>
            </w:pPr>
            <w:r>
              <w:t>12</w:t>
            </w:r>
          </w:p>
        </w:tc>
        <w:tc>
          <w:tcPr>
            <w:tcW w:w="567" w:type="dxa"/>
          </w:tcPr>
          <w:p w:rsidR="00A1265C" w:rsidRDefault="00A1265C">
            <w:pPr>
              <w:pStyle w:val="ConsPlusNormal"/>
              <w:jc w:val="center"/>
            </w:pPr>
            <w:r>
              <w:t>13</w:t>
            </w:r>
          </w:p>
        </w:tc>
        <w:tc>
          <w:tcPr>
            <w:tcW w:w="567" w:type="dxa"/>
          </w:tcPr>
          <w:p w:rsidR="00A1265C" w:rsidRDefault="00A1265C">
            <w:pPr>
              <w:pStyle w:val="ConsPlusNormal"/>
              <w:jc w:val="center"/>
            </w:pPr>
            <w:r>
              <w:t>14</w:t>
            </w:r>
          </w:p>
        </w:tc>
        <w:tc>
          <w:tcPr>
            <w:tcW w:w="510" w:type="dxa"/>
          </w:tcPr>
          <w:p w:rsidR="00A1265C" w:rsidRDefault="00A1265C">
            <w:pPr>
              <w:pStyle w:val="ConsPlusNormal"/>
              <w:jc w:val="center"/>
            </w:pPr>
            <w:r>
              <w:t>15</w:t>
            </w:r>
          </w:p>
        </w:tc>
        <w:tc>
          <w:tcPr>
            <w:tcW w:w="680" w:type="dxa"/>
          </w:tcPr>
          <w:p w:rsidR="00A1265C" w:rsidRDefault="00A1265C">
            <w:pPr>
              <w:pStyle w:val="ConsPlusNormal"/>
              <w:jc w:val="center"/>
            </w:pPr>
            <w:r>
              <w:t>16</w:t>
            </w:r>
          </w:p>
        </w:tc>
        <w:tc>
          <w:tcPr>
            <w:tcW w:w="567" w:type="dxa"/>
          </w:tcPr>
          <w:p w:rsidR="00A1265C" w:rsidRDefault="00A1265C">
            <w:pPr>
              <w:pStyle w:val="ConsPlusNormal"/>
              <w:jc w:val="center"/>
            </w:pPr>
            <w:r>
              <w:t>17</w:t>
            </w:r>
          </w:p>
        </w:tc>
        <w:tc>
          <w:tcPr>
            <w:tcW w:w="567" w:type="dxa"/>
          </w:tcPr>
          <w:p w:rsidR="00A1265C" w:rsidRDefault="00A1265C">
            <w:pPr>
              <w:pStyle w:val="ConsPlusNormal"/>
              <w:jc w:val="center"/>
            </w:pPr>
            <w:r>
              <w:t>18</w:t>
            </w:r>
          </w:p>
        </w:tc>
        <w:tc>
          <w:tcPr>
            <w:tcW w:w="510" w:type="dxa"/>
          </w:tcPr>
          <w:p w:rsidR="00A1265C" w:rsidRDefault="00A1265C">
            <w:pPr>
              <w:pStyle w:val="ConsPlusNormal"/>
              <w:jc w:val="center"/>
            </w:pPr>
            <w:r>
              <w:t>19</w:t>
            </w:r>
          </w:p>
        </w:tc>
        <w:tc>
          <w:tcPr>
            <w:tcW w:w="680" w:type="dxa"/>
          </w:tcPr>
          <w:p w:rsidR="00A1265C" w:rsidRDefault="00A1265C">
            <w:pPr>
              <w:pStyle w:val="ConsPlusNormal"/>
              <w:jc w:val="center"/>
            </w:pPr>
            <w:r>
              <w:t>20</w:t>
            </w:r>
          </w:p>
        </w:tc>
        <w:tc>
          <w:tcPr>
            <w:tcW w:w="567" w:type="dxa"/>
          </w:tcPr>
          <w:p w:rsidR="00A1265C" w:rsidRDefault="00A1265C">
            <w:pPr>
              <w:pStyle w:val="ConsPlusNormal"/>
              <w:jc w:val="center"/>
            </w:pPr>
            <w:r>
              <w:t>21</w:t>
            </w:r>
          </w:p>
        </w:tc>
        <w:tc>
          <w:tcPr>
            <w:tcW w:w="567" w:type="dxa"/>
          </w:tcPr>
          <w:p w:rsidR="00A1265C" w:rsidRDefault="00A1265C">
            <w:pPr>
              <w:pStyle w:val="ConsPlusNormal"/>
              <w:jc w:val="center"/>
            </w:pPr>
            <w:r>
              <w:t>22</w:t>
            </w:r>
          </w:p>
        </w:tc>
        <w:tc>
          <w:tcPr>
            <w:tcW w:w="567" w:type="dxa"/>
          </w:tcPr>
          <w:p w:rsidR="00A1265C" w:rsidRDefault="00A1265C">
            <w:pPr>
              <w:pStyle w:val="ConsPlusNormal"/>
              <w:jc w:val="center"/>
            </w:pPr>
            <w:r>
              <w:t>23</w:t>
            </w:r>
          </w:p>
        </w:tc>
        <w:tc>
          <w:tcPr>
            <w:tcW w:w="510" w:type="dxa"/>
          </w:tcPr>
          <w:p w:rsidR="00A1265C" w:rsidRDefault="00A1265C">
            <w:pPr>
              <w:pStyle w:val="ConsPlusNormal"/>
              <w:jc w:val="center"/>
            </w:pPr>
            <w:r>
              <w:t>24</w:t>
            </w:r>
          </w:p>
        </w:tc>
        <w:tc>
          <w:tcPr>
            <w:tcW w:w="567" w:type="dxa"/>
          </w:tcPr>
          <w:p w:rsidR="00A1265C" w:rsidRDefault="00A1265C">
            <w:pPr>
              <w:pStyle w:val="ConsPlusNormal"/>
              <w:jc w:val="center"/>
            </w:pPr>
            <w:r>
              <w:t>25</w:t>
            </w:r>
          </w:p>
        </w:tc>
        <w:tc>
          <w:tcPr>
            <w:tcW w:w="567" w:type="dxa"/>
          </w:tcPr>
          <w:p w:rsidR="00A1265C" w:rsidRDefault="00A1265C">
            <w:pPr>
              <w:pStyle w:val="ConsPlusNormal"/>
              <w:jc w:val="center"/>
            </w:pPr>
            <w:r>
              <w:t>26</w:t>
            </w:r>
          </w:p>
        </w:tc>
      </w:tr>
      <w:tr w:rsidR="00A1265C">
        <w:tc>
          <w:tcPr>
            <w:tcW w:w="568" w:type="dxa"/>
          </w:tcPr>
          <w:p w:rsidR="00A1265C" w:rsidRDefault="00A1265C">
            <w:pPr>
              <w:pStyle w:val="ConsPlusNormal"/>
              <w:jc w:val="center"/>
            </w:pPr>
            <w:bookmarkStart w:id="22" w:name="P1500"/>
            <w:bookmarkEnd w:id="22"/>
            <w:r>
              <w:t>1</w:t>
            </w:r>
          </w:p>
        </w:tc>
        <w:tc>
          <w:tcPr>
            <w:tcW w:w="1984" w:type="dxa"/>
          </w:tcPr>
          <w:p w:rsidR="00A1265C" w:rsidRDefault="00A1265C">
            <w:pPr>
              <w:pStyle w:val="ConsPlusNormal"/>
            </w:pPr>
            <w:r>
              <w:t>Количество учреждений на начало отчетного финансового года, всего:</w:t>
            </w:r>
          </w:p>
        </w:tc>
        <w:tc>
          <w:tcPr>
            <w:tcW w:w="73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r>
      <w:tr w:rsidR="00A1265C">
        <w:tc>
          <w:tcPr>
            <w:tcW w:w="568" w:type="dxa"/>
          </w:tcPr>
          <w:p w:rsidR="00A1265C" w:rsidRDefault="00A1265C">
            <w:pPr>
              <w:pStyle w:val="ConsPlusNormal"/>
              <w:jc w:val="center"/>
            </w:pPr>
            <w:bookmarkStart w:id="23" w:name="P1526"/>
            <w:bookmarkEnd w:id="23"/>
            <w:r>
              <w:t>2</w:t>
            </w:r>
          </w:p>
        </w:tc>
        <w:tc>
          <w:tcPr>
            <w:tcW w:w="1984" w:type="dxa"/>
          </w:tcPr>
          <w:p w:rsidR="00A1265C" w:rsidRDefault="00A1265C">
            <w:pPr>
              <w:pStyle w:val="ConsPlusNormal"/>
            </w:pPr>
            <w:r>
              <w:t>в том числе недействующие</w:t>
            </w:r>
          </w:p>
        </w:tc>
        <w:tc>
          <w:tcPr>
            <w:tcW w:w="73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r>
      <w:tr w:rsidR="00A1265C">
        <w:tc>
          <w:tcPr>
            <w:tcW w:w="568" w:type="dxa"/>
          </w:tcPr>
          <w:p w:rsidR="00A1265C" w:rsidRDefault="00A1265C">
            <w:pPr>
              <w:pStyle w:val="ConsPlusNormal"/>
              <w:jc w:val="center"/>
            </w:pPr>
            <w:bookmarkStart w:id="24" w:name="P1552"/>
            <w:bookmarkEnd w:id="24"/>
            <w:r>
              <w:t>3</w:t>
            </w:r>
          </w:p>
        </w:tc>
        <w:tc>
          <w:tcPr>
            <w:tcW w:w="1984" w:type="dxa"/>
          </w:tcPr>
          <w:p w:rsidR="00A1265C" w:rsidRDefault="00A1265C">
            <w:pPr>
              <w:pStyle w:val="ConsPlusNormal"/>
            </w:pPr>
            <w:r>
              <w:t xml:space="preserve">Количество учреждений на конец отчетного </w:t>
            </w:r>
            <w:r>
              <w:lastRenderedPageBreak/>
              <w:t>периода, всего</w:t>
            </w:r>
          </w:p>
        </w:tc>
        <w:tc>
          <w:tcPr>
            <w:tcW w:w="73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r>
      <w:tr w:rsidR="00A1265C">
        <w:tc>
          <w:tcPr>
            <w:tcW w:w="568" w:type="dxa"/>
          </w:tcPr>
          <w:p w:rsidR="00A1265C" w:rsidRDefault="00A1265C">
            <w:pPr>
              <w:pStyle w:val="ConsPlusNormal"/>
              <w:jc w:val="center"/>
            </w:pPr>
            <w:bookmarkStart w:id="25" w:name="P1578"/>
            <w:bookmarkEnd w:id="25"/>
            <w:r>
              <w:t>4</w:t>
            </w:r>
          </w:p>
        </w:tc>
        <w:tc>
          <w:tcPr>
            <w:tcW w:w="1984" w:type="dxa"/>
          </w:tcPr>
          <w:p w:rsidR="00A1265C" w:rsidRDefault="00A1265C">
            <w:pPr>
              <w:pStyle w:val="ConsPlusNormal"/>
            </w:pPr>
            <w:r>
              <w:t>в том числе недействующие</w:t>
            </w:r>
          </w:p>
        </w:tc>
        <w:tc>
          <w:tcPr>
            <w:tcW w:w="73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r>
      <w:tr w:rsidR="00A1265C">
        <w:tc>
          <w:tcPr>
            <w:tcW w:w="568" w:type="dxa"/>
          </w:tcPr>
          <w:p w:rsidR="00A1265C" w:rsidRDefault="00A1265C">
            <w:pPr>
              <w:pStyle w:val="ConsPlusNormal"/>
              <w:jc w:val="center"/>
            </w:pPr>
            <w:r>
              <w:t>5</w:t>
            </w:r>
          </w:p>
        </w:tc>
        <w:tc>
          <w:tcPr>
            <w:tcW w:w="1984" w:type="dxa"/>
          </w:tcPr>
          <w:p w:rsidR="00A1265C" w:rsidRDefault="00A1265C">
            <w:pPr>
              <w:pStyle w:val="ConsPlusNormal"/>
            </w:pPr>
            <w:r>
              <w:t>Изменение количества учреждений (</w:t>
            </w:r>
            <w:hyperlink w:anchor="P1552">
              <w:r>
                <w:rPr>
                  <w:color w:val="0000FF"/>
                </w:rPr>
                <w:t>строка 3</w:t>
              </w:r>
            </w:hyperlink>
            <w:r>
              <w:t xml:space="preserve"> минус </w:t>
            </w:r>
            <w:hyperlink w:anchor="P1500">
              <w:r>
                <w:rPr>
                  <w:color w:val="0000FF"/>
                </w:rPr>
                <w:t>строка 1</w:t>
              </w:r>
            </w:hyperlink>
            <w:r>
              <w:t>)</w:t>
            </w:r>
          </w:p>
        </w:tc>
        <w:tc>
          <w:tcPr>
            <w:tcW w:w="73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r>
      <w:tr w:rsidR="00A1265C">
        <w:tc>
          <w:tcPr>
            <w:tcW w:w="568" w:type="dxa"/>
          </w:tcPr>
          <w:p w:rsidR="00A1265C" w:rsidRDefault="00A1265C">
            <w:pPr>
              <w:pStyle w:val="ConsPlusNormal"/>
              <w:jc w:val="center"/>
            </w:pPr>
            <w:r>
              <w:t>6</w:t>
            </w:r>
          </w:p>
        </w:tc>
        <w:tc>
          <w:tcPr>
            <w:tcW w:w="1984" w:type="dxa"/>
          </w:tcPr>
          <w:p w:rsidR="00A1265C" w:rsidRDefault="00A1265C">
            <w:pPr>
              <w:pStyle w:val="ConsPlusNormal"/>
            </w:pPr>
            <w:r>
              <w:t>Изменение количества недействующих учреждений (</w:t>
            </w:r>
            <w:hyperlink w:anchor="P1578">
              <w:r>
                <w:rPr>
                  <w:color w:val="0000FF"/>
                </w:rPr>
                <w:t>строка 4</w:t>
              </w:r>
            </w:hyperlink>
            <w:r>
              <w:t xml:space="preserve"> минус </w:t>
            </w:r>
            <w:hyperlink w:anchor="P1526">
              <w:r>
                <w:rPr>
                  <w:color w:val="0000FF"/>
                </w:rPr>
                <w:t>строка 2</w:t>
              </w:r>
            </w:hyperlink>
            <w:r>
              <w:t>)</w:t>
            </w:r>
          </w:p>
        </w:tc>
        <w:tc>
          <w:tcPr>
            <w:tcW w:w="73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68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c>
          <w:tcPr>
            <w:tcW w:w="510" w:type="dxa"/>
            <w:vAlign w:val="center"/>
          </w:tcPr>
          <w:p w:rsidR="00A1265C" w:rsidRDefault="00A1265C">
            <w:pPr>
              <w:pStyle w:val="ConsPlusNormal"/>
            </w:pPr>
          </w:p>
        </w:tc>
        <w:tc>
          <w:tcPr>
            <w:tcW w:w="567" w:type="dxa"/>
            <w:vAlign w:val="center"/>
          </w:tcPr>
          <w:p w:rsidR="00A1265C" w:rsidRDefault="00A1265C">
            <w:pPr>
              <w:pStyle w:val="ConsPlusNormal"/>
            </w:pPr>
          </w:p>
        </w:tc>
        <w:tc>
          <w:tcPr>
            <w:tcW w:w="567" w:type="dxa"/>
            <w:vAlign w:val="center"/>
          </w:tcPr>
          <w:p w:rsidR="00A1265C" w:rsidRDefault="00A1265C">
            <w:pPr>
              <w:pStyle w:val="ConsPlusNormal"/>
            </w:pPr>
          </w:p>
        </w:tc>
      </w:tr>
      <w:tr w:rsidR="00A1265C">
        <w:tc>
          <w:tcPr>
            <w:tcW w:w="568" w:type="dxa"/>
          </w:tcPr>
          <w:p w:rsidR="00A1265C" w:rsidRDefault="00A1265C">
            <w:pPr>
              <w:pStyle w:val="ConsPlusNormal"/>
              <w:jc w:val="center"/>
            </w:pPr>
            <w:r>
              <w:t>7</w:t>
            </w:r>
          </w:p>
        </w:tc>
        <w:tc>
          <w:tcPr>
            <w:tcW w:w="1984" w:type="dxa"/>
          </w:tcPr>
          <w:p w:rsidR="00A1265C" w:rsidRDefault="00A1265C">
            <w:pPr>
              <w:pStyle w:val="ConsPlusNormal"/>
            </w:pPr>
            <w:r>
              <w:t xml:space="preserve">Причина </w:t>
            </w:r>
            <w:r>
              <w:lastRenderedPageBreak/>
              <w:t>изменения количества учреждений, в том числе недействующих</w:t>
            </w:r>
          </w:p>
        </w:tc>
        <w:tc>
          <w:tcPr>
            <w:tcW w:w="14172" w:type="dxa"/>
            <w:gridSpan w:val="24"/>
            <w:vAlign w:val="center"/>
          </w:tcPr>
          <w:p w:rsidR="00A1265C" w:rsidRDefault="00A1265C">
            <w:pPr>
              <w:pStyle w:val="ConsPlusNormal"/>
            </w:pPr>
          </w:p>
        </w:tc>
      </w:tr>
    </w:tbl>
    <w:p w:rsidR="00A1265C" w:rsidRDefault="00A1265C">
      <w:pPr>
        <w:pStyle w:val="ConsPlusNormal"/>
        <w:sectPr w:rsidR="00A1265C">
          <w:pgSz w:w="16838" w:h="11905" w:orient="landscape"/>
          <w:pgMar w:top="1701" w:right="397" w:bottom="850" w:left="397" w:header="0" w:footer="0" w:gutter="0"/>
          <w:cols w:space="720"/>
          <w:titlePg/>
        </w:sectPr>
      </w:pPr>
    </w:p>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531"/>
        <w:gridCol w:w="340"/>
        <w:gridCol w:w="2665"/>
      </w:tblGrid>
      <w:tr w:rsidR="00A1265C">
        <w:tc>
          <w:tcPr>
            <w:tcW w:w="4535" w:type="dxa"/>
            <w:tcBorders>
              <w:top w:val="nil"/>
              <w:left w:val="nil"/>
              <w:bottom w:val="nil"/>
              <w:right w:val="nil"/>
            </w:tcBorders>
          </w:tcPr>
          <w:p w:rsidR="00A1265C" w:rsidRDefault="00A1265C">
            <w:pPr>
              <w:pStyle w:val="ConsPlusNormal"/>
            </w:pPr>
            <w:r>
              <w:t>Руководитель главного администратора средств бюджета города Омска</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nil"/>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r>
              <w:t>Исполнитель</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10</w:t>
      </w:r>
    </w:p>
    <w:p w:rsidR="00A1265C" w:rsidRDefault="00A1265C">
      <w:pPr>
        <w:pStyle w:val="ConsPlusNormal"/>
        <w:jc w:val="both"/>
      </w:pPr>
    </w:p>
    <w:p w:rsidR="00A1265C" w:rsidRDefault="00A1265C">
      <w:pPr>
        <w:pStyle w:val="ConsPlusNormal"/>
        <w:jc w:val="center"/>
      </w:pPr>
      <w:bookmarkStart w:id="26" w:name="P1683"/>
      <w:bookmarkEnd w:id="26"/>
      <w:r>
        <w:t>ПЕРЕЧЕНЬ</w:t>
      </w:r>
    </w:p>
    <w:p w:rsidR="00A1265C" w:rsidRDefault="00A1265C">
      <w:pPr>
        <w:pStyle w:val="ConsPlusNormal"/>
        <w:jc w:val="center"/>
      </w:pPr>
      <w:r>
        <w:t>документов об организации и осуществлении</w:t>
      </w:r>
    </w:p>
    <w:p w:rsidR="00A1265C" w:rsidRDefault="00A1265C">
      <w:pPr>
        <w:pStyle w:val="ConsPlusNormal"/>
        <w:jc w:val="center"/>
      </w:pPr>
      <w:r>
        <w:t>главным администратором средств бюджета города Омска</w:t>
      </w:r>
    </w:p>
    <w:p w:rsidR="00A1265C" w:rsidRDefault="00A1265C">
      <w:pPr>
        <w:pStyle w:val="ConsPlusNormal"/>
        <w:jc w:val="center"/>
      </w:pPr>
      <w:r>
        <w:t>внутреннего финансового аудита за отчетный финансовый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1265C">
        <w:tc>
          <w:tcPr>
            <w:tcW w:w="567" w:type="dxa"/>
          </w:tcPr>
          <w:p w:rsidR="00A1265C" w:rsidRDefault="00A1265C">
            <w:pPr>
              <w:pStyle w:val="ConsPlusNormal"/>
              <w:jc w:val="center"/>
            </w:pPr>
            <w:r>
              <w:t>N п/п</w:t>
            </w:r>
          </w:p>
        </w:tc>
        <w:tc>
          <w:tcPr>
            <w:tcW w:w="8504" w:type="dxa"/>
          </w:tcPr>
          <w:p w:rsidR="00A1265C" w:rsidRDefault="00A1265C">
            <w:pPr>
              <w:pStyle w:val="ConsPlusNormal"/>
              <w:jc w:val="center"/>
            </w:pPr>
            <w:r>
              <w:t>Наименование документа</w:t>
            </w:r>
          </w:p>
        </w:tc>
      </w:tr>
      <w:tr w:rsidR="00A1265C">
        <w:tc>
          <w:tcPr>
            <w:tcW w:w="567" w:type="dxa"/>
          </w:tcPr>
          <w:p w:rsidR="00A1265C" w:rsidRDefault="00A1265C">
            <w:pPr>
              <w:pStyle w:val="ConsPlusNormal"/>
              <w:jc w:val="center"/>
            </w:pPr>
            <w:r>
              <w:t>1</w:t>
            </w:r>
          </w:p>
        </w:tc>
        <w:tc>
          <w:tcPr>
            <w:tcW w:w="8504" w:type="dxa"/>
          </w:tcPr>
          <w:p w:rsidR="00A1265C" w:rsidRDefault="00A1265C">
            <w:pPr>
              <w:pStyle w:val="ConsPlusNormal"/>
              <w:jc w:val="both"/>
            </w:pPr>
            <w:r>
              <w:t>Правовой акт или документ главного администратора средств бюджета города Омска об организации внутреннего финансового аудита</w:t>
            </w:r>
          </w:p>
        </w:tc>
      </w:tr>
      <w:tr w:rsidR="00A1265C">
        <w:tc>
          <w:tcPr>
            <w:tcW w:w="567" w:type="dxa"/>
          </w:tcPr>
          <w:p w:rsidR="00A1265C" w:rsidRDefault="00A1265C">
            <w:pPr>
              <w:pStyle w:val="ConsPlusNormal"/>
              <w:jc w:val="center"/>
            </w:pPr>
            <w:r>
              <w:t>2</w:t>
            </w:r>
          </w:p>
        </w:tc>
        <w:tc>
          <w:tcPr>
            <w:tcW w:w="8504" w:type="dxa"/>
          </w:tcPr>
          <w:p w:rsidR="00A1265C" w:rsidRDefault="00A1265C">
            <w:pPr>
              <w:pStyle w:val="ConsPlusNormal"/>
              <w:jc w:val="both"/>
            </w:pPr>
            <w:r>
              <w:t>Реестр бюджетных рисков по бюджетным процедурам на отчетный финансовый год</w:t>
            </w:r>
          </w:p>
        </w:tc>
      </w:tr>
      <w:tr w:rsidR="00A1265C">
        <w:tc>
          <w:tcPr>
            <w:tcW w:w="567" w:type="dxa"/>
          </w:tcPr>
          <w:p w:rsidR="00A1265C" w:rsidRDefault="00A1265C">
            <w:pPr>
              <w:pStyle w:val="ConsPlusNormal"/>
              <w:jc w:val="center"/>
            </w:pPr>
            <w:r>
              <w:t>3</w:t>
            </w:r>
          </w:p>
        </w:tc>
        <w:tc>
          <w:tcPr>
            <w:tcW w:w="8504" w:type="dxa"/>
          </w:tcPr>
          <w:p w:rsidR="00A1265C" w:rsidRDefault="00A1265C">
            <w:pPr>
              <w:pStyle w:val="ConsPlusNormal"/>
              <w:jc w:val="both"/>
            </w:pPr>
            <w:r>
              <w:t>Утвержденный (актуализированный) план аудиторских мероприятий на отчетный финансовый год</w:t>
            </w:r>
          </w:p>
        </w:tc>
      </w:tr>
      <w:tr w:rsidR="00A1265C">
        <w:tc>
          <w:tcPr>
            <w:tcW w:w="567" w:type="dxa"/>
          </w:tcPr>
          <w:p w:rsidR="00A1265C" w:rsidRDefault="00A1265C">
            <w:pPr>
              <w:pStyle w:val="ConsPlusNormal"/>
              <w:jc w:val="center"/>
            </w:pPr>
            <w:r>
              <w:t>4</w:t>
            </w:r>
          </w:p>
        </w:tc>
        <w:tc>
          <w:tcPr>
            <w:tcW w:w="8504" w:type="dxa"/>
          </w:tcPr>
          <w:p w:rsidR="00A1265C" w:rsidRDefault="00A1265C">
            <w:pPr>
              <w:pStyle w:val="ConsPlusNormal"/>
              <w:jc w:val="both"/>
            </w:pPr>
            <w:r>
              <w:t>Заключения по результатам проведения аудиторских мероприятий в отчетном финансовом году</w:t>
            </w:r>
          </w:p>
        </w:tc>
      </w:tr>
      <w:tr w:rsidR="00A1265C">
        <w:tc>
          <w:tcPr>
            <w:tcW w:w="567" w:type="dxa"/>
          </w:tcPr>
          <w:p w:rsidR="00A1265C" w:rsidRDefault="00A1265C">
            <w:pPr>
              <w:pStyle w:val="ConsPlusNormal"/>
              <w:jc w:val="center"/>
            </w:pPr>
            <w:r>
              <w:t>5</w:t>
            </w:r>
          </w:p>
        </w:tc>
        <w:tc>
          <w:tcPr>
            <w:tcW w:w="8504" w:type="dxa"/>
          </w:tcPr>
          <w:p w:rsidR="00A1265C" w:rsidRDefault="00A1265C">
            <w:pPr>
              <w:pStyle w:val="ConsPlusNormal"/>
              <w:jc w:val="both"/>
            </w:pPr>
            <w:r>
              <w:t>Годовая отчетность о результатах внутреннего финансового аудит за отчетный финансовый год</w:t>
            </w:r>
          </w:p>
        </w:tc>
      </w:tr>
    </w:tbl>
    <w:p w:rsidR="00A1265C" w:rsidRDefault="00A1265C">
      <w:pPr>
        <w:pStyle w:val="ConsPlusNormal"/>
        <w:jc w:val="both"/>
      </w:pPr>
    </w:p>
    <w:p w:rsidR="00A1265C" w:rsidRDefault="00A1265C">
      <w:pPr>
        <w:pStyle w:val="ConsPlusNormal"/>
        <w:jc w:val="right"/>
        <w:outlineLvl w:val="2"/>
      </w:pPr>
      <w:r>
        <w:t>Таблица 11</w:t>
      </w:r>
    </w:p>
    <w:p w:rsidR="00A1265C" w:rsidRDefault="00A1265C">
      <w:pPr>
        <w:pStyle w:val="ConsPlusNormal"/>
        <w:jc w:val="both"/>
      </w:pPr>
    </w:p>
    <w:p w:rsidR="00A1265C" w:rsidRDefault="00A1265C">
      <w:pPr>
        <w:pStyle w:val="ConsPlusNormal"/>
        <w:jc w:val="center"/>
      </w:pPr>
      <w:r>
        <w:t>ИНФОРМАЦИЯ</w:t>
      </w:r>
    </w:p>
    <w:p w:rsidR="00A1265C" w:rsidRDefault="00A1265C">
      <w:pPr>
        <w:pStyle w:val="ConsPlusNormal"/>
        <w:jc w:val="center"/>
      </w:pPr>
      <w:r>
        <w:t>о сумме просроченной дебиторской задолженности</w:t>
      </w:r>
    </w:p>
    <w:p w:rsidR="00A1265C" w:rsidRDefault="00A1265C">
      <w:pPr>
        <w:pStyle w:val="ConsPlusNormal"/>
        <w:jc w:val="center"/>
      </w:pPr>
      <w:r>
        <w:t>по неналоговым доходам бюджета города Омска, признанной</w:t>
      </w:r>
    </w:p>
    <w:p w:rsidR="00A1265C" w:rsidRDefault="00A1265C">
      <w:pPr>
        <w:pStyle w:val="ConsPlusNormal"/>
        <w:jc w:val="center"/>
      </w:pPr>
      <w:r>
        <w:t>безнадежной к взысканию в связи с истечением срока</w:t>
      </w:r>
    </w:p>
    <w:p w:rsidR="00A1265C" w:rsidRDefault="00A1265C">
      <w:pPr>
        <w:pStyle w:val="ConsPlusNormal"/>
        <w:jc w:val="center"/>
      </w:pPr>
      <w:r>
        <w:t>исковой давности</w:t>
      </w:r>
    </w:p>
    <w:p w:rsidR="00A1265C" w:rsidRDefault="00A1265C">
      <w:pPr>
        <w:pStyle w:val="ConsPlusNormal"/>
        <w:jc w:val="center"/>
      </w:pPr>
      <w:r>
        <w:t>____________________________________________________________</w:t>
      </w:r>
    </w:p>
    <w:p w:rsidR="00A1265C" w:rsidRDefault="00A1265C">
      <w:pPr>
        <w:pStyle w:val="ConsPlusNormal"/>
        <w:jc w:val="center"/>
      </w:pPr>
      <w:r>
        <w:t>(наименование главного администратора доходов бюджета города</w:t>
      </w:r>
    </w:p>
    <w:p w:rsidR="00A1265C" w:rsidRDefault="00A1265C">
      <w:pPr>
        <w:pStyle w:val="ConsPlusNormal"/>
        <w:jc w:val="center"/>
      </w:pPr>
      <w:r>
        <w:t>Омска)</w:t>
      </w:r>
    </w:p>
    <w:p w:rsidR="00A1265C" w:rsidRDefault="00A1265C">
      <w:pPr>
        <w:pStyle w:val="ConsPlusNormal"/>
        <w:jc w:val="center"/>
      </w:pPr>
      <w:r>
        <w:t>за _________________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4592"/>
        <w:gridCol w:w="1871"/>
        <w:gridCol w:w="2041"/>
      </w:tblGrid>
      <w:tr w:rsidR="00A1265C">
        <w:tc>
          <w:tcPr>
            <w:tcW w:w="560" w:type="dxa"/>
          </w:tcPr>
          <w:p w:rsidR="00A1265C" w:rsidRDefault="00A1265C">
            <w:pPr>
              <w:pStyle w:val="ConsPlusNormal"/>
              <w:jc w:val="center"/>
            </w:pPr>
            <w:r>
              <w:t>N п/п</w:t>
            </w:r>
          </w:p>
        </w:tc>
        <w:tc>
          <w:tcPr>
            <w:tcW w:w="4592" w:type="dxa"/>
          </w:tcPr>
          <w:p w:rsidR="00A1265C" w:rsidRDefault="00A1265C">
            <w:pPr>
              <w:pStyle w:val="ConsPlusNormal"/>
              <w:jc w:val="center"/>
            </w:pPr>
            <w:r>
              <w:t xml:space="preserve">Основания для признания задолженности по платежам в бюджет безнадежной к взысканию, установленные </w:t>
            </w:r>
            <w:hyperlink r:id="rId143">
              <w:r>
                <w:rPr>
                  <w:color w:val="0000FF"/>
                </w:rPr>
                <w:t>ст. 47.2</w:t>
              </w:r>
            </w:hyperlink>
            <w:r>
              <w:t xml:space="preserve"> Бюджетного кодекса РФ</w:t>
            </w:r>
          </w:p>
        </w:tc>
        <w:tc>
          <w:tcPr>
            <w:tcW w:w="1871" w:type="dxa"/>
          </w:tcPr>
          <w:p w:rsidR="00A1265C" w:rsidRDefault="00A1265C">
            <w:pPr>
              <w:pStyle w:val="ConsPlusNormal"/>
              <w:jc w:val="center"/>
            </w:pPr>
            <w:r>
              <w:t>КБК доходов</w:t>
            </w:r>
          </w:p>
        </w:tc>
        <w:tc>
          <w:tcPr>
            <w:tcW w:w="2041" w:type="dxa"/>
          </w:tcPr>
          <w:p w:rsidR="00A1265C" w:rsidRDefault="00A1265C">
            <w:pPr>
              <w:pStyle w:val="ConsPlusNormal"/>
              <w:jc w:val="center"/>
            </w:pPr>
            <w:r>
              <w:t xml:space="preserve">Сумма просроченной дебиторской задолженности, признанной </w:t>
            </w:r>
            <w:r>
              <w:lastRenderedPageBreak/>
              <w:t>безнадежной к взысканию в отчетном периоде (тыс. рублей)</w:t>
            </w:r>
          </w:p>
        </w:tc>
      </w:tr>
      <w:tr w:rsidR="00A1265C">
        <w:tc>
          <w:tcPr>
            <w:tcW w:w="560" w:type="dxa"/>
            <w:vAlign w:val="center"/>
          </w:tcPr>
          <w:p w:rsidR="00A1265C" w:rsidRDefault="00A1265C">
            <w:pPr>
              <w:pStyle w:val="ConsPlusNormal"/>
              <w:jc w:val="center"/>
            </w:pPr>
            <w:r>
              <w:lastRenderedPageBreak/>
              <w:t>1</w:t>
            </w:r>
          </w:p>
        </w:tc>
        <w:tc>
          <w:tcPr>
            <w:tcW w:w="4592" w:type="dxa"/>
            <w:vAlign w:val="center"/>
          </w:tcPr>
          <w:p w:rsidR="00A1265C" w:rsidRDefault="00A1265C">
            <w:pPr>
              <w:pStyle w:val="ConsPlusNormal"/>
            </w:pPr>
            <w:r>
              <w:t>Принятие судом решения, в соответствии с которым администратор доходов бюджета города Омска утрачивает возможность взыскания задолженности по платежам в бюджет</w:t>
            </w:r>
          </w:p>
        </w:tc>
        <w:tc>
          <w:tcPr>
            <w:tcW w:w="1871" w:type="dxa"/>
            <w:vAlign w:val="center"/>
          </w:tcPr>
          <w:p w:rsidR="00A1265C" w:rsidRDefault="00A1265C">
            <w:pPr>
              <w:pStyle w:val="ConsPlusNormal"/>
            </w:pPr>
          </w:p>
        </w:tc>
        <w:tc>
          <w:tcPr>
            <w:tcW w:w="2041" w:type="dxa"/>
            <w:vAlign w:val="center"/>
          </w:tcPr>
          <w:p w:rsidR="00A1265C" w:rsidRDefault="00A1265C">
            <w:pPr>
              <w:pStyle w:val="ConsPlusNormal"/>
            </w:pPr>
          </w:p>
        </w:tc>
      </w:tr>
      <w:tr w:rsidR="00A1265C">
        <w:tc>
          <w:tcPr>
            <w:tcW w:w="560" w:type="dxa"/>
            <w:vAlign w:val="center"/>
          </w:tcPr>
          <w:p w:rsidR="00A1265C" w:rsidRDefault="00A1265C">
            <w:pPr>
              <w:pStyle w:val="ConsPlusNormal"/>
              <w:jc w:val="center"/>
            </w:pPr>
            <w:r>
              <w:t>1.1</w:t>
            </w:r>
          </w:p>
        </w:tc>
        <w:tc>
          <w:tcPr>
            <w:tcW w:w="4592" w:type="dxa"/>
            <w:vAlign w:val="center"/>
          </w:tcPr>
          <w:p w:rsidR="00A1265C" w:rsidRDefault="00A1265C">
            <w:pPr>
              <w:pStyle w:val="ConsPlusNormal"/>
            </w:pPr>
            <w:r>
              <w:t>в том числе в связи с истечением срока исковой давности</w:t>
            </w:r>
          </w:p>
        </w:tc>
        <w:tc>
          <w:tcPr>
            <w:tcW w:w="1871" w:type="dxa"/>
            <w:vAlign w:val="center"/>
          </w:tcPr>
          <w:p w:rsidR="00A1265C" w:rsidRDefault="00A1265C">
            <w:pPr>
              <w:pStyle w:val="ConsPlusNormal"/>
            </w:pPr>
          </w:p>
        </w:tc>
        <w:tc>
          <w:tcPr>
            <w:tcW w:w="2041" w:type="dxa"/>
            <w:vAlign w:val="center"/>
          </w:tcPr>
          <w:p w:rsidR="00A1265C" w:rsidRDefault="00A1265C">
            <w:pPr>
              <w:pStyle w:val="ConsPlusNormal"/>
            </w:pPr>
          </w:p>
        </w:tc>
      </w:tr>
      <w:tr w:rsidR="00A1265C">
        <w:tc>
          <w:tcPr>
            <w:tcW w:w="560" w:type="dxa"/>
            <w:vAlign w:val="center"/>
          </w:tcPr>
          <w:p w:rsidR="00A1265C" w:rsidRDefault="00A1265C">
            <w:pPr>
              <w:pStyle w:val="ConsPlusNormal"/>
              <w:jc w:val="center"/>
            </w:pPr>
            <w:r>
              <w:t>2</w:t>
            </w:r>
          </w:p>
        </w:tc>
        <w:tc>
          <w:tcPr>
            <w:tcW w:w="4592" w:type="dxa"/>
            <w:vAlign w:val="center"/>
          </w:tcPr>
          <w:p w:rsidR="00A1265C" w:rsidRDefault="00A1265C">
            <w:pPr>
              <w:pStyle w:val="ConsPlusNormal"/>
            </w:pPr>
            <w:r>
              <w:t xml:space="preserve">Принятие судьей, органом, должностным лицом, вынесшими постановление о назначении административного наказания, в случаях, предусмотренных </w:t>
            </w:r>
            <w:hyperlink r:id="rId144">
              <w:r>
                <w:rPr>
                  <w:color w:val="0000FF"/>
                </w:rPr>
                <w:t>Кодексом</w:t>
              </w:r>
            </w:hyperlink>
            <w:r>
              <w:t xml:space="preserve"> Российской Федерации об административных правонарушениях, постановления о прекращении исполнения постановления о назначении административного наказания (</w:t>
            </w:r>
            <w:hyperlink r:id="rId145">
              <w:r>
                <w:rPr>
                  <w:color w:val="0000FF"/>
                </w:rPr>
                <w:t>п. 2 ст. 47.2</w:t>
              </w:r>
            </w:hyperlink>
            <w:r>
              <w:t xml:space="preserve"> БК РФ)</w:t>
            </w:r>
          </w:p>
        </w:tc>
        <w:tc>
          <w:tcPr>
            <w:tcW w:w="1871" w:type="dxa"/>
            <w:vAlign w:val="center"/>
          </w:tcPr>
          <w:p w:rsidR="00A1265C" w:rsidRDefault="00A1265C">
            <w:pPr>
              <w:pStyle w:val="ConsPlusNormal"/>
            </w:pPr>
          </w:p>
        </w:tc>
        <w:tc>
          <w:tcPr>
            <w:tcW w:w="2041" w:type="dxa"/>
            <w:vAlign w:val="center"/>
          </w:tcPr>
          <w:p w:rsidR="00A1265C" w:rsidRDefault="00A1265C">
            <w:pPr>
              <w:pStyle w:val="ConsPlusNormal"/>
            </w:pPr>
          </w:p>
        </w:tc>
      </w:tr>
      <w:tr w:rsidR="00A1265C">
        <w:tc>
          <w:tcPr>
            <w:tcW w:w="560" w:type="dxa"/>
            <w:vAlign w:val="center"/>
          </w:tcPr>
          <w:p w:rsidR="00A1265C" w:rsidRDefault="00A1265C">
            <w:pPr>
              <w:pStyle w:val="ConsPlusNormal"/>
              <w:jc w:val="center"/>
            </w:pPr>
            <w:r>
              <w:t>2.1</w:t>
            </w:r>
          </w:p>
        </w:tc>
        <w:tc>
          <w:tcPr>
            <w:tcW w:w="4592" w:type="dxa"/>
            <w:vAlign w:val="center"/>
          </w:tcPr>
          <w:p w:rsidR="00A1265C" w:rsidRDefault="00A1265C">
            <w:pPr>
              <w:pStyle w:val="ConsPlusNormal"/>
            </w:pPr>
            <w:r>
              <w:t>в том числе в связи с истечением срока исковой давности</w:t>
            </w:r>
          </w:p>
        </w:tc>
        <w:tc>
          <w:tcPr>
            <w:tcW w:w="1871" w:type="dxa"/>
            <w:vAlign w:val="center"/>
          </w:tcPr>
          <w:p w:rsidR="00A1265C" w:rsidRDefault="00A1265C">
            <w:pPr>
              <w:pStyle w:val="ConsPlusNormal"/>
            </w:pPr>
          </w:p>
        </w:tc>
        <w:tc>
          <w:tcPr>
            <w:tcW w:w="2041" w:type="dxa"/>
            <w:vAlign w:val="center"/>
          </w:tcPr>
          <w:p w:rsidR="00A1265C" w:rsidRDefault="00A1265C">
            <w:pPr>
              <w:pStyle w:val="ConsPlusNormal"/>
            </w:pPr>
          </w:p>
        </w:tc>
      </w:tr>
      <w:tr w:rsidR="00A1265C">
        <w:tc>
          <w:tcPr>
            <w:tcW w:w="7023" w:type="dxa"/>
            <w:gridSpan w:val="3"/>
            <w:vAlign w:val="center"/>
          </w:tcPr>
          <w:p w:rsidR="00A1265C" w:rsidRDefault="00A1265C">
            <w:pPr>
              <w:pStyle w:val="ConsPlusNormal"/>
            </w:pPr>
            <w:r>
              <w:t>Итого:</w:t>
            </w:r>
          </w:p>
        </w:tc>
        <w:tc>
          <w:tcPr>
            <w:tcW w:w="2041" w:type="dxa"/>
            <w:vAlign w:val="bottom"/>
          </w:tcPr>
          <w:p w:rsidR="00A1265C" w:rsidRDefault="00A1265C">
            <w:pPr>
              <w:pStyle w:val="ConsPlusNormal"/>
            </w:pPr>
          </w:p>
        </w:tc>
      </w:tr>
      <w:tr w:rsidR="00A1265C">
        <w:tc>
          <w:tcPr>
            <w:tcW w:w="7023" w:type="dxa"/>
            <w:gridSpan w:val="3"/>
            <w:vAlign w:val="center"/>
          </w:tcPr>
          <w:p w:rsidR="00A1265C" w:rsidRDefault="00A1265C">
            <w:pPr>
              <w:pStyle w:val="ConsPlusNormal"/>
            </w:pPr>
            <w:r>
              <w:t>в том числе в связи с истечением срока исковой давности:</w:t>
            </w:r>
          </w:p>
        </w:tc>
        <w:tc>
          <w:tcPr>
            <w:tcW w:w="2041" w:type="dxa"/>
            <w:vAlign w:val="bottom"/>
          </w:tcPr>
          <w:p w:rsidR="00A1265C" w:rsidRDefault="00A1265C">
            <w:pPr>
              <w:pStyle w:val="ConsPlusNormal"/>
            </w:pPr>
          </w:p>
        </w:tc>
      </w:tr>
    </w:tbl>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5"/>
        <w:gridCol w:w="1655"/>
        <w:gridCol w:w="408"/>
        <w:gridCol w:w="2713"/>
      </w:tblGrid>
      <w:tr w:rsidR="00A1265C">
        <w:tc>
          <w:tcPr>
            <w:tcW w:w="4295" w:type="dxa"/>
            <w:tcBorders>
              <w:top w:val="nil"/>
              <w:left w:val="nil"/>
              <w:bottom w:val="nil"/>
              <w:right w:val="nil"/>
            </w:tcBorders>
          </w:tcPr>
          <w:p w:rsidR="00A1265C" w:rsidRDefault="00A1265C">
            <w:pPr>
              <w:pStyle w:val="ConsPlusNormal"/>
            </w:pPr>
            <w:r>
              <w:t>Руководитель главного администратора средств бюджета города Омска</w:t>
            </w:r>
          </w:p>
        </w:tc>
        <w:tc>
          <w:tcPr>
            <w:tcW w:w="1655" w:type="dxa"/>
            <w:tcBorders>
              <w:top w:val="nil"/>
              <w:left w:val="nil"/>
              <w:bottom w:val="single" w:sz="4" w:space="0" w:color="auto"/>
              <w:right w:val="nil"/>
            </w:tcBorders>
          </w:tcPr>
          <w:p w:rsidR="00A1265C" w:rsidRDefault="00A1265C">
            <w:pPr>
              <w:pStyle w:val="ConsPlusNormal"/>
            </w:pPr>
          </w:p>
        </w:tc>
        <w:tc>
          <w:tcPr>
            <w:tcW w:w="408" w:type="dxa"/>
            <w:tcBorders>
              <w:top w:val="nil"/>
              <w:left w:val="nil"/>
              <w:bottom w:val="nil"/>
              <w:right w:val="nil"/>
            </w:tcBorders>
          </w:tcPr>
          <w:p w:rsidR="00A1265C" w:rsidRDefault="00A1265C">
            <w:pPr>
              <w:pStyle w:val="ConsPlusNormal"/>
            </w:pPr>
          </w:p>
        </w:tc>
        <w:tc>
          <w:tcPr>
            <w:tcW w:w="2713" w:type="dxa"/>
            <w:tcBorders>
              <w:top w:val="nil"/>
              <w:left w:val="nil"/>
              <w:bottom w:val="single" w:sz="4" w:space="0" w:color="auto"/>
              <w:right w:val="nil"/>
            </w:tcBorders>
          </w:tcPr>
          <w:p w:rsidR="00A1265C" w:rsidRDefault="00A1265C">
            <w:pPr>
              <w:pStyle w:val="ConsPlusNormal"/>
            </w:pPr>
          </w:p>
        </w:tc>
      </w:tr>
      <w:tr w:rsidR="00A1265C">
        <w:tc>
          <w:tcPr>
            <w:tcW w:w="4295" w:type="dxa"/>
            <w:tcBorders>
              <w:top w:val="nil"/>
              <w:left w:val="nil"/>
              <w:bottom w:val="nil"/>
              <w:right w:val="nil"/>
            </w:tcBorders>
          </w:tcPr>
          <w:p w:rsidR="00A1265C" w:rsidRDefault="00A1265C">
            <w:pPr>
              <w:pStyle w:val="ConsPlusNormal"/>
            </w:pPr>
          </w:p>
        </w:tc>
        <w:tc>
          <w:tcPr>
            <w:tcW w:w="1655" w:type="dxa"/>
            <w:tcBorders>
              <w:top w:val="single" w:sz="4" w:space="0" w:color="auto"/>
              <w:left w:val="nil"/>
              <w:bottom w:val="nil"/>
              <w:right w:val="nil"/>
            </w:tcBorders>
          </w:tcPr>
          <w:p w:rsidR="00A1265C" w:rsidRDefault="00A1265C">
            <w:pPr>
              <w:pStyle w:val="ConsPlusNormal"/>
              <w:jc w:val="center"/>
            </w:pPr>
            <w:r>
              <w:t>(подпись)</w:t>
            </w:r>
          </w:p>
        </w:tc>
        <w:tc>
          <w:tcPr>
            <w:tcW w:w="408" w:type="dxa"/>
            <w:tcBorders>
              <w:top w:val="nil"/>
              <w:left w:val="nil"/>
              <w:bottom w:val="nil"/>
              <w:right w:val="nil"/>
            </w:tcBorders>
          </w:tcPr>
          <w:p w:rsidR="00A1265C" w:rsidRDefault="00A1265C">
            <w:pPr>
              <w:pStyle w:val="ConsPlusNormal"/>
            </w:pPr>
          </w:p>
        </w:tc>
        <w:tc>
          <w:tcPr>
            <w:tcW w:w="2713"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4295" w:type="dxa"/>
            <w:tcBorders>
              <w:top w:val="nil"/>
              <w:left w:val="nil"/>
              <w:bottom w:val="nil"/>
              <w:right w:val="nil"/>
            </w:tcBorders>
          </w:tcPr>
          <w:p w:rsidR="00A1265C" w:rsidRDefault="00A1265C">
            <w:pPr>
              <w:pStyle w:val="ConsPlusNormal"/>
            </w:pPr>
            <w:r>
              <w:t>Исполнитель</w:t>
            </w:r>
          </w:p>
        </w:tc>
        <w:tc>
          <w:tcPr>
            <w:tcW w:w="1655" w:type="dxa"/>
            <w:tcBorders>
              <w:top w:val="nil"/>
              <w:left w:val="nil"/>
              <w:bottom w:val="single" w:sz="4" w:space="0" w:color="auto"/>
              <w:right w:val="nil"/>
            </w:tcBorders>
          </w:tcPr>
          <w:p w:rsidR="00A1265C" w:rsidRDefault="00A1265C">
            <w:pPr>
              <w:pStyle w:val="ConsPlusNormal"/>
            </w:pPr>
          </w:p>
        </w:tc>
        <w:tc>
          <w:tcPr>
            <w:tcW w:w="408" w:type="dxa"/>
            <w:tcBorders>
              <w:top w:val="nil"/>
              <w:left w:val="nil"/>
              <w:bottom w:val="nil"/>
              <w:right w:val="nil"/>
            </w:tcBorders>
          </w:tcPr>
          <w:p w:rsidR="00A1265C" w:rsidRDefault="00A1265C">
            <w:pPr>
              <w:pStyle w:val="ConsPlusNormal"/>
            </w:pPr>
          </w:p>
        </w:tc>
        <w:tc>
          <w:tcPr>
            <w:tcW w:w="2713" w:type="dxa"/>
            <w:tcBorders>
              <w:top w:val="nil"/>
              <w:left w:val="nil"/>
              <w:bottom w:val="single" w:sz="4" w:space="0" w:color="auto"/>
              <w:right w:val="nil"/>
            </w:tcBorders>
          </w:tcPr>
          <w:p w:rsidR="00A1265C" w:rsidRDefault="00A1265C">
            <w:pPr>
              <w:pStyle w:val="ConsPlusNormal"/>
            </w:pPr>
          </w:p>
        </w:tc>
      </w:tr>
      <w:tr w:rsidR="00A1265C">
        <w:tc>
          <w:tcPr>
            <w:tcW w:w="4295" w:type="dxa"/>
            <w:tcBorders>
              <w:top w:val="nil"/>
              <w:left w:val="nil"/>
              <w:bottom w:val="nil"/>
              <w:right w:val="nil"/>
            </w:tcBorders>
          </w:tcPr>
          <w:p w:rsidR="00A1265C" w:rsidRDefault="00A1265C">
            <w:pPr>
              <w:pStyle w:val="ConsPlusNormal"/>
            </w:pPr>
          </w:p>
        </w:tc>
        <w:tc>
          <w:tcPr>
            <w:tcW w:w="1655" w:type="dxa"/>
            <w:tcBorders>
              <w:top w:val="single" w:sz="4" w:space="0" w:color="auto"/>
              <w:left w:val="nil"/>
              <w:bottom w:val="nil"/>
              <w:right w:val="nil"/>
            </w:tcBorders>
          </w:tcPr>
          <w:p w:rsidR="00A1265C" w:rsidRDefault="00A1265C">
            <w:pPr>
              <w:pStyle w:val="ConsPlusNormal"/>
              <w:jc w:val="center"/>
            </w:pPr>
            <w:r>
              <w:t>(подпись)</w:t>
            </w:r>
          </w:p>
        </w:tc>
        <w:tc>
          <w:tcPr>
            <w:tcW w:w="408" w:type="dxa"/>
            <w:tcBorders>
              <w:top w:val="nil"/>
              <w:left w:val="nil"/>
              <w:bottom w:val="nil"/>
              <w:right w:val="nil"/>
            </w:tcBorders>
          </w:tcPr>
          <w:p w:rsidR="00A1265C" w:rsidRDefault="00A1265C">
            <w:pPr>
              <w:pStyle w:val="ConsPlusNormal"/>
            </w:pPr>
          </w:p>
        </w:tc>
        <w:tc>
          <w:tcPr>
            <w:tcW w:w="2713"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right"/>
        <w:outlineLvl w:val="1"/>
      </w:pPr>
      <w:r>
        <w:t>Приложение N 3</w:t>
      </w:r>
    </w:p>
    <w:p w:rsidR="00A1265C" w:rsidRDefault="00A1265C">
      <w:pPr>
        <w:pStyle w:val="ConsPlusNormal"/>
        <w:jc w:val="right"/>
      </w:pPr>
      <w:r>
        <w:t>к Порядку проведения мониторинга</w:t>
      </w:r>
    </w:p>
    <w:p w:rsidR="00A1265C" w:rsidRDefault="00A1265C">
      <w:pPr>
        <w:pStyle w:val="ConsPlusNormal"/>
        <w:jc w:val="right"/>
      </w:pPr>
      <w:r>
        <w:t>качества финансового</w:t>
      </w:r>
    </w:p>
    <w:p w:rsidR="00A1265C" w:rsidRDefault="00A1265C">
      <w:pPr>
        <w:pStyle w:val="ConsPlusNormal"/>
        <w:jc w:val="right"/>
      </w:pPr>
      <w:r>
        <w:t>менеджмента в отношении главных</w:t>
      </w:r>
    </w:p>
    <w:p w:rsidR="00A1265C" w:rsidRDefault="00A1265C">
      <w:pPr>
        <w:pStyle w:val="ConsPlusNormal"/>
        <w:jc w:val="right"/>
      </w:pPr>
      <w:r>
        <w:t>администраторов средств бюджета</w:t>
      </w:r>
    </w:p>
    <w:p w:rsidR="00A1265C" w:rsidRDefault="00A1265C">
      <w:pPr>
        <w:pStyle w:val="ConsPlusNormal"/>
        <w:jc w:val="right"/>
      </w:pPr>
      <w:r>
        <w:t>города Омска</w:t>
      </w:r>
    </w:p>
    <w:p w:rsidR="00A1265C" w:rsidRDefault="00A12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center"/>
            </w:pPr>
            <w:r>
              <w:rPr>
                <w:color w:val="392C69"/>
              </w:rPr>
              <w:t>Список изменяющих документов</w:t>
            </w:r>
          </w:p>
          <w:p w:rsidR="00A1265C" w:rsidRDefault="00A1265C">
            <w:pPr>
              <w:pStyle w:val="ConsPlusNormal"/>
              <w:jc w:val="center"/>
            </w:pPr>
            <w:r>
              <w:rPr>
                <w:color w:val="392C69"/>
              </w:rPr>
              <w:t xml:space="preserve">(в ред. </w:t>
            </w:r>
            <w:hyperlink r:id="rId146">
              <w:r>
                <w:rPr>
                  <w:color w:val="0000FF"/>
                </w:rPr>
                <w:t>Приказа</w:t>
              </w:r>
            </w:hyperlink>
            <w:r>
              <w:rPr>
                <w:color w:val="392C69"/>
              </w:rPr>
              <w:t xml:space="preserve"> Департамента финансов и контроля Администрации города Омска</w:t>
            </w:r>
          </w:p>
          <w:p w:rsidR="00A1265C" w:rsidRDefault="00A1265C">
            <w:pPr>
              <w:pStyle w:val="ConsPlusNormal"/>
              <w:jc w:val="center"/>
            </w:pPr>
            <w:r>
              <w:rPr>
                <w:color w:val="392C69"/>
              </w:rPr>
              <w:lastRenderedPageBreak/>
              <w:t>от 20.08.2021 N 116,</w:t>
            </w:r>
          </w:p>
          <w:p w:rsidR="00A1265C" w:rsidRDefault="001B6CE5">
            <w:pPr>
              <w:pStyle w:val="ConsPlusNormal"/>
              <w:jc w:val="center"/>
            </w:pPr>
            <w:hyperlink r:id="rId147">
              <w:r w:rsidR="00A1265C">
                <w:rPr>
                  <w:color w:val="0000FF"/>
                </w:rPr>
                <w:t>Приказа</w:t>
              </w:r>
            </w:hyperlink>
            <w:r w:rsidR="00A1265C">
              <w:rPr>
                <w:color w:val="392C69"/>
              </w:rPr>
              <w:t xml:space="preserve"> Департамента финансов Администрации города Омска от 26.04.2023 N 35)</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jc w:val="both"/>
      </w:pPr>
    </w:p>
    <w:p w:rsidR="00A1265C" w:rsidRDefault="00A1265C">
      <w:pPr>
        <w:pStyle w:val="ConsPlusNormal"/>
        <w:jc w:val="center"/>
      </w:pPr>
      <w:bookmarkStart w:id="27" w:name="P1770"/>
      <w:bookmarkEnd w:id="27"/>
      <w:r>
        <w:t>ИНФОРМАЦИЯ,</w:t>
      </w:r>
    </w:p>
    <w:p w:rsidR="00A1265C" w:rsidRDefault="00A1265C">
      <w:pPr>
        <w:pStyle w:val="ConsPlusNormal"/>
        <w:jc w:val="center"/>
      </w:pPr>
      <w:r>
        <w:t>предоставляемая департаментом контрактной системы в сфере</w:t>
      </w:r>
    </w:p>
    <w:p w:rsidR="00A1265C" w:rsidRDefault="00A1265C">
      <w:pPr>
        <w:pStyle w:val="ConsPlusNormal"/>
        <w:jc w:val="center"/>
      </w:pPr>
      <w:r>
        <w:t>закупок Администрации города Омска в целях проведения</w:t>
      </w:r>
    </w:p>
    <w:p w:rsidR="00A1265C" w:rsidRDefault="00A1265C">
      <w:pPr>
        <w:pStyle w:val="ConsPlusNormal"/>
        <w:jc w:val="center"/>
      </w:pPr>
      <w:r>
        <w:t>мониторинга качества финансового менеджмента за отчетный</w:t>
      </w:r>
    </w:p>
    <w:p w:rsidR="00A1265C" w:rsidRDefault="00A1265C">
      <w:pPr>
        <w:pStyle w:val="ConsPlusNormal"/>
        <w:jc w:val="center"/>
      </w:pPr>
      <w:r>
        <w:t>финансовый год</w:t>
      </w:r>
    </w:p>
    <w:p w:rsidR="00A1265C" w:rsidRDefault="00A1265C">
      <w:pPr>
        <w:pStyle w:val="ConsPlusNormal"/>
        <w:jc w:val="both"/>
      </w:pPr>
    </w:p>
    <w:p w:rsidR="00A1265C" w:rsidRDefault="00A1265C">
      <w:pPr>
        <w:pStyle w:val="ConsPlusNormal"/>
        <w:jc w:val="right"/>
        <w:outlineLvl w:val="2"/>
      </w:pPr>
      <w:r>
        <w:t>Таблица 1</w:t>
      </w:r>
    </w:p>
    <w:p w:rsidR="00A1265C" w:rsidRDefault="00A1265C">
      <w:pPr>
        <w:pStyle w:val="ConsPlusNormal"/>
        <w:jc w:val="center"/>
      </w:pPr>
    </w:p>
    <w:p w:rsidR="00A1265C" w:rsidRDefault="00A1265C">
      <w:pPr>
        <w:pStyle w:val="ConsPlusNormal"/>
        <w:jc w:val="center"/>
      </w:pPr>
      <w:r>
        <w:t>ИНФОРМАЦИЯ</w:t>
      </w:r>
    </w:p>
    <w:p w:rsidR="00A1265C" w:rsidRDefault="00A1265C">
      <w:pPr>
        <w:pStyle w:val="ConsPlusNormal"/>
        <w:jc w:val="center"/>
      </w:pPr>
      <w:r>
        <w:t>о датах утверждения главным распорядителям средств бюджета</w:t>
      </w:r>
    </w:p>
    <w:p w:rsidR="00A1265C" w:rsidRDefault="00A1265C">
      <w:pPr>
        <w:pStyle w:val="ConsPlusNormal"/>
        <w:jc w:val="center"/>
      </w:pPr>
      <w:r>
        <w:t>города Омска в Единой информационной системе в сфере закупок</w:t>
      </w:r>
    </w:p>
    <w:p w:rsidR="00A1265C" w:rsidRDefault="00A1265C">
      <w:pPr>
        <w:pStyle w:val="ConsPlusNormal"/>
        <w:jc w:val="center"/>
      </w:pPr>
      <w:r>
        <w:t xml:space="preserve">на сайте </w:t>
      </w:r>
      <w:hyperlink r:id="rId148">
        <w:r>
          <w:rPr>
            <w:color w:val="0000FF"/>
          </w:rPr>
          <w:t>www.zakupki.gov.ru</w:t>
        </w:r>
      </w:hyperlink>
      <w:r>
        <w:t xml:space="preserve"> (далее - ЕИС) планов-графиков</w:t>
      </w:r>
    </w:p>
    <w:p w:rsidR="00A1265C" w:rsidRDefault="00A1265C">
      <w:pPr>
        <w:pStyle w:val="ConsPlusNormal"/>
        <w:jc w:val="center"/>
      </w:pPr>
      <w:r>
        <w:t>закупок на отчетный финансовый год и плановый период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891"/>
        <w:gridCol w:w="3345"/>
      </w:tblGrid>
      <w:tr w:rsidR="00A1265C">
        <w:tc>
          <w:tcPr>
            <w:tcW w:w="2835" w:type="dxa"/>
          </w:tcPr>
          <w:p w:rsidR="00A1265C" w:rsidRDefault="00A1265C">
            <w:pPr>
              <w:pStyle w:val="ConsPlusNormal"/>
              <w:jc w:val="center"/>
            </w:pPr>
            <w:r>
              <w:t>Код главного распорядителя средств бюджета города Омска</w:t>
            </w:r>
          </w:p>
        </w:tc>
        <w:tc>
          <w:tcPr>
            <w:tcW w:w="2891" w:type="dxa"/>
          </w:tcPr>
          <w:p w:rsidR="00A1265C" w:rsidRDefault="00A1265C">
            <w:pPr>
              <w:pStyle w:val="ConsPlusNormal"/>
              <w:jc w:val="center"/>
            </w:pPr>
            <w:r>
              <w:t>Наименование главного распорядителя средств бюджета города Омска</w:t>
            </w:r>
          </w:p>
        </w:tc>
        <w:tc>
          <w:tcPr>
            <w:tcW w:w="3345" w:type="dxa"/>
          </w:tcPr>
          <w:p w:rsidR="00A1265C" w:rsidRDefault="00A1265C">
            <w:pPr>
              <w:pStyle w:val="ConsPlusNormal"/>
              <w:jc w:val="center"/>
            </w:pPr>
            <w:r>
              <w:t>Дата утверждения плана-графика закупок на отчетный финансовый год и плановый период</w:t>
            </w:r>
          </w:p>
        </w:tc>
      </w:tr>
      <w:tr w:rsidR="00A1265C">
        <w:tc>
          <w:tcPr>
            <w:tcW w:w="2835" w:type="dxa"/>
          </w:tcPr>
          <w:p w:rsidR="00A1265C" w:rsidRDefault="00A1265C">
            <w:pPr>
              <w:pStyle w:val="ConsPlusNormal"/>
            </w:pPr>
          </w:p>
        </w:tc>
        <w:tc>
          <w:tcPr>
            <w:tcW w:w="2891" w:type="dxa"/>
          </w:tcPr>
          <w:p w:rsidR="00A1265C" w:rsidRDefault="00A1265C">
            <w:pPr>
              <w:pStyle w:val="ConsPlusNormal"/>
            </w:pPr>
          </w:p>
        </w:tc>
        <w:tc>
          <w:tcPr>
            <w:tcW w:w="3345" w:type="dxa"/>
          </w:tcPr>
          <w:p w:rsidR="00A1265C" w:rsidRDefault="00A1265C">
            <w:pPr>
              <w:pStyle w:val="ConsPlusNormal"/>
            </w:pPr>
          </w:p>
        </w:tc>
      </w:tr>
    </w:tbl>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531"/>
        <w:gridCol w:w="340"/>
        <w:gridCol w:w="2665"/>
      </w:tblGrid>
      <w:tr w:rsidR="00A1265C">
        <w:tc>
          <w:tcPr>
            <w:tcW w:w="4535" w:type="dxa"/>
            <w:tcBorders>
              <w:top w:val="nil"/>
              <w:left w:val="nil"/>
              <w:bottom w:val="nil"/>
              <w:right w:val="nil"/>
            </w:tcBorders>
          </w:tcPr>
          <w:p w:rsidR="00A1265C" w:rsidRDefault="00A1265C">
            <w:pPr>
              <w:pStyle w:val="ConsPlusNormal"/>
            </w:pPr>
            <w:r>
              <w:t>Руководитель главного администратора средств бюджета города Омска</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nil"/>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r>
              <w:t>Исполнитель</w:t>
            </w:r>
          </w:p>
        </w:tc>
        <w:tc>
          <w:tcPr>
            <w:tcW w:w="153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665" w:type="dxa"/>
            <w:tcBorders>
              <w:top w:val="nil"/>
              <w:left w:val="nil"/>
              <w:bottom w:val="single" w:sz="4" w:space="0" w:color="auto"/>
              <w:right w:val="nil"/>
            </w:tcBorders>
          </w:tcPr>
          <w:p w:rsidR="00A1265C" w:rsidRDefault="00A1265C">
            <w:pPr>
              <w:pStyle w:val="ConsPlusNormal"/>
            </w:pPr>
          </w:p>
        </w:tc>
      </w:tr>
      <w:tr w:rsidR="00A1265C">
        <w:tc>
          <w:tcPr>
            <w:tcW w:w="4535" w:type="dxa"/>
            <w:tcBorders>
              <w:top w:val="nil"/>
              <w:left w:val="nil"/>
              <w:bottom w:val="nil"/>
              <w:right w:val="nil"/>
            </w:tcBorders>
          </w:tcPr>
          <w:p w:rsidR="00A1265C" w:rsidRDefault="00A1265C">
            <w:pPr>
              <w:pStyle w:val="ConsPlusNormal"/>
            </w:pPr>
          </w:p>
        </w:tc>
        <w:tc>
          <w:tcPr>
            <w:tcW w:w="153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665"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2</w:t>
      </w:r>
    </w:p>
    <w:p w:rsidR="00A1265C" w:rsidRDefault="00A1265C">
      <w:pPr>
        <w:pStyle w:val="ConsPlusNormal"/>
        <w:jc w:val="both"/>
      </w:pPr>
    </w:p>
    <w:p w:rsidR="00A1265C" w:rsidRDefault="00A1265C">
      <w:pPr>
        <w:pStyle w:val="ConsPlusNormal"/>
        <w:jc w:val="center"/>
      </w:pPr>
      <w:r>
        <w:t>ИНФОРМАЦИЯ</w:t>
      </w:r>
    </w:p>
    <w:p w:rsidR="00A1265C" w:rsidRDefault="00A1265C">
      <w:pPr>
        <w:pStyle w:val="ConsPlusNormal"/>
        <w:jc w:val="center"/>
      </w:pPr>
      <w:r>
        <w:t>о соблюдении требований по осуществлению закупок</w:t>
      </w:r>
    </w:p>
    <w:p w:rsidR="00A1265C" w:rsidRDefault="00A1265C">
      <w:pPr>
        <w:pStyle w:val="ConsPlusNormal"/>
        <w:jc w:val="center"/>
      </w:pPr>
      <w:r>
        <w:t>с предоставлением преференций субъектам малого</w:t>
      </w:r>
    </w:p>
    <w:p w:rsidR="00A1265C" w:rsidRDefault="00A1265C">
      <w:pPr>
        <w:pStyle w:val="ConsPlusNormal"/>
        <w:jc w:val="center"/>
      </w:pPr>
      <w:r>
        <w:t>предпринимательства и социально ориентированным</w:t>
      </w:r>
    </w:p>
    <w:p w:rsidR="00A1265C" w:rsidRDefault="00A1265C">
      <w:pPr>
        <w:pStyle w:val="ConsPlusNormal"/>
        <w:jc w:val="center"/>
      </w:pPr>
      <w:r>
        <w:t>некоммерческим организациям</w:t>
      </w:r>
    </w:p>
    <w:p w:rsidR="00A1265C" w:rsidRDefault="00A1265C">
      <w:pPr>
        <w:pStyle w:val="ConsPlusNormal"/>
        <w:jc w:val="center"/>
      </w:pPr>
      <w:r>
        <w:t>за ______________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701"/>
        <w:gridCol w:w="1701"/>
        <w:gridCol w:w="2041"/>
        <w:gridCol w:w="2268"/>
      </w:tblGrid>
      <w:tr w:rsidR="00A1265C">
        <w:tc>
          <w:tcPr>
            <w:tcW w:w="1361" w:type="dxa"/>
          </w:tcPr>
          <w:p w:rsidR="00A1265C" w:rsidRDefault="00A1265C">
            <w:pPr>
              <w:pStyle w:val="ConsPlusNormal"/>
              <w:jc w:val="center"/>
            </w:pPr>
            <w:r>
              <w:t>Код главного распорядителя средств бюджета города Омска</w:t>
            </w:r>
          </w:p>
        </w:tc>
        <w:tc>
          <w:tcPr>
            <w:tcW w:w="1701" w:type="dxa"/>
          </w:tcPr>
          <w:p w:rsidR="00A1265C" w:rsidRDefault="00A1265C">
            <w:pPr>
              <w:pStyle w:val="ConsPlusNormal"/>
              <w:jc w:val="center"/>
            </w:pPr>
            <w:r>
              <w:t>Наименование главного распорядителя средств бюджета города Омска</w:t>
            </w:r>
          </w:p>
        </w:tc>
        <w:tc>
          <w:tcPr>
            <w:tcW w:w="1701" w:type="dxa"/>
          </w:tcPr>
          <w:p w:rsidR="00A1265C" w:rsidRDefault="00A1265C">
            <w:pPr>
              <w:pStyle w:val="ConsPlusNormal"/>
              <w:jc w:val="center"/>
            </w:pPr>
            <w:r>
              <w:t>Совокупный годовой объем закупок, осуществленных в отчетном финансовом году &lt;1&gt; (руб.)</w:t>
            </w:r>
          </w:p>
        </w:tc>
        <w:tc>
          <w:tcPr>
            <w:tcW w:w="2041" w:type="dxa"/>
          </w:tcPr>
          <w:p w:rsidR="00A1265C" w:rsidRDefault="00A1265C">
            <w:pPr>
              <w:pStyle w:val="ConsPlusNormal"/>
              <w:jc w:val="center"/>
            </w:pPr>
            <w:r>
              <w:t xml:space="preserve">Объем закупок, который заказчик осуществил у субъектов малого предпринимательства и социально ориентированных некоммерческих организаций в </w:t>
            </w:r>
            <w:r>
              <w:lastRenderedPageBreak/>
              <w:t>отчетном финансовом году (руб.)</w:t>
            </w:r>
          </w:p>
        </w:tc>
        <w:tc>
          <w:tcPr>
            <w:tcW w:w="2268" w:type="dxa"/>
          </w:tcPr>
          <w:p w:rsidR="00A1265C" w:rsidRDefault="00A1265C">
            <w:pPr>
              <w:pStyle w:val="ConsPlusNormal"/>
              <w:jc w:val="center"/>
            </w:pPr>
            <w:r>
              <w:lastRenderedPageBreak/>
              <w:t xml:space="preserve">Доля закупок, которые заказчик осуществил у субъектов малого предпринимательства и социально ориентированных некоммерческих организаций в </w:t>
            </w:r>
            <w:r>
              <w:lastRenderedPageBreak/>
              <w:t>отчетном финансовом году, в совокупном годовом объеме закупок, рассчитанном за вычетом закупок, не подлежащих в соответствии с Федеральным законом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w:t>
            </w:r>
          </w:p>
        </w:tc>
      </w:tr>
      <w:tr w:rsidR="00A1265C">
        <w:tc>
          <w:tcPr>
            <w:tcW w:w="1361" w:type="dxa"/>
          </w:tcPr>
          <w:p w:rsidR="00A1265C" w:rsidRDefault="00A1265C">
            <w:pPr>
              <w:pStyle w:val="ConsPlusNormal"/>
            </w:pPr>
          </w:p>
        </w:tc>
        <w:tc>
          <w:tcPr>
            <w:tcW w:w="1701" w:type="dxa"/>
          </w:tcPr>
          <w:p w:rsidR="00A1265C" w:rsidRDefault="00A1265C">
            <w:pPr>
              <w:pStyle w:val="ConsPlusNormal"/>
            </w:pPr>
          </w:p>
        </w:tc>
        <w:tc>
          <w:tcPr>
            <w:tcW w:w="1701" w:type="dxa"/>
          </w:tcPr>
          <w:p w:rsidR="00A1265C" w:rsidRDefault="00A1265C">
            <w:pPr>
              <w:pStyle w:val="ConsPlusNormal"/>
            </w:pPr>
          </w:p>
        </w:tc>
        <w:tc>
          <w:tcPr>
            <w:tcW w:w="2041" w:type="dxa"/>
          </w:tcPr>
          <w:p w:rsidR="00A1265C" w:rsidRDefault="00A1265C">
            <w:pPr>
              <w:pStyle w:val="ConsPlusNormal"/>
            </w:pPr>
          </w:p>
        </w:tc>
        <w:tc>
          <w:tcPr>
            <w:tcW w:w="2268" w:type="dxa"/>
          </w:tcPr>
          <w:p w:rsidR="00A1265C" w:rsidRDefault="00A1265C">
            <w:pPr>
              <w:pStyle w:val="ConsPlusNormal"/>
            </w:pPr>
          </w:p>
        </w:tc>
      </w:tr>
    </w:tbl>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 xml:space="preserve">&lt;1&gt; - рассчитывается за вычетом закупок, предусмотренных </w:t>
      </w:r>
      <w:hyperlink r:id="rId149">
        <w:r>
          <w:rPr>
            <w:color w:val="0000FF"/>
          </w:rPr>
          <w:t>частью 1.1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814"/>
        <w:gridCol w:w="454"/>
        <w:gridCol w:w="3458"/>
      </w:tblGrid>
      <w:tr w:rsidR="00A1265C">
        <w:tc>
          <w:tcPr>
            <w:tcW w:w="3288" w:type="dxa"/>
            <w:tcBorders>
              <w:top w:val="nil"/>
              <w:left w:val="nil"/>
              <w:bottom w:val="nil"/>
              <w:right w:val="nil"/>
            </w:tcBorders>
          </w:tcPr>
          <w:p w:rsidR="00A1265C" w:rsidRDefault="00A1265C">
            <w:pPr>
              <w:pStyle w:val="ConsPlusNormal"/>
            </w:pPr>
            <w:r>
              <w:t>Руководитель</w:t>
            </w:r>
          </w:p>
        </w:tc>
        <w:tc>
          <w:tcPr>
            <w:tcW w:w="1814" w:type="dxa"/>
            <w:tcBorders>
              <w:top w:val="nil"/>
              <w:left w:val="nil"/>
              <w:bottom w:val="single" w:sz="4" w:space="0" w:color="auto"/>
              <w:right w:val="nil"/>
            </w:tcBorders>
          </w:tcPr>
          <w:p w:rsidR="00A1265C" w:rsidRDefault="00A1265C">
            <w:pPr>
              <w:pStyle w:val="ConsPlusNormal"/>
            </w:pPr>
          </w:p>
        </w:tc>
        <w:tc>
          <w:tcPr>
            <w:tcW w:w="454" w:type="dxa"/>
            <w:tcBorders>
              <w:top w:val="nil"/>
              <w:left w:val="nil"/>
              <w:bottom w:val="nil"/>
              <w:right w:val="nil"/>
            </w:tcBorders>
          </w:tcPr>
          <w:p w:rsidR="00A1265C" w:rsidRDefault="00A1265C">
            <w:pPr>
              <w:pStyle w:val="ConsPlusNormal"/>
            </w:pPr>
          </w:p>
        </w:tc>
        <w:tc>
          <w:tcPr>
            <w:tcW w:w="3458" w:type="dxa"/>
            <w:tcBorders>
              <w:top w:val="nil"/>
              <w:left w:val="nil"/>
              <w:bottom w:val="single" w:sz="4" w:space="0" w:color="auto"/>
              <w:right w:val="nil"/>
            </w:tcBorders>
          </w:tcPr>
          <w:p w:rsidR="00A1265C" w:rsidRDefault="00A1265C">
            <w:pPr>
              <w:pStyle w:val="ConsPlusNormal"/>
            </w:pPr>
          </w:p>
        </w:tc>
      </w:tr>
      <w:tr w:rsidR="00A1265C">
        <w:tc>
          <w:tcPr>
            <w:tcW w:w="3288" w:type="dxa"/>
            <w:tcBorders>
              <w:top w:val="nil"/>
              <w:left w:val="nil"/>
              <w:bottom w:val="nil"/>
              <w:right w:val="nil"/>
            </w:tcBorders>
          </w:tcPr>
          <w:p w:rsidR="00A1265C" w:rsidRDefault="00A1265C">
            <w:pPr>
              <w:pStyle w:val="ConsPlusNormal"/>
            </w:pPr>
          </w:p>
        </w:tc>
        <w:tc>
          <w:tcPr>
            <w:tcW w:w="1814" w:type="dxa"/>
            <w:tcBorders>
              <w:top w:val="single" w:sz="4" w:space="0" w:color="auto"/>
              <w:left w:val="nil"/>
              <w:bottom w:val="nil"/>
              <w:right w:val="nil"/>
            </w:tcBorders>
          </w:tcPr>
          <w:p w:rsidR="00A1265C" w:rsidRDefault="00A1265C">
            <w:pPr>
              <w:pStyle w:val="ConsPlusNormal"/>
              <w:jc w:val="center"/>
            </w:pPr>
            <w:r>
              <w:t>(подпись)</w:t>
            </w:r>
          </w:p>
        </w:tc>
        <w:tc>
          <w:tcPr>
            <w:tcW w:w="454" w:type="dxa"/>
            <w:tcBorders>
              <w:top w:val="nil"/>
              <w:left w:val="nil"/>
              <w:bottom w:val="nil"/>
              <w:right w:val="nil"/>
            </w:tcBorders>
          </w:tcPr>
          <w:p w:rsidR="00A1265C" w:rsidRDefault="00A1265C">
            <w:pPr>
              <w:pStyle w:val="ConsPlusNormal"/>
            </w:pPr>
          </w:p>
        </w:tc>
        <w:tc>
          <w:tcPr>
            <w:tcW w:w="3458"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3288" w:type="dxa"/>
            <w:tcBorders>
              <w:top w:val="nil"/>
              <w:left w:val="nil"/>
              <w:bottom w:val="nil"/>
              <w:right w:val="nil"/>
            </w:tcBorders>
          </w:tcPr>
          <w:p w:rsidR="00A1265C" w:rsidRDefault="00A1265C">
            <w:pPr>
              <w:pStyle w:val="ConsPlusNormal"/>
            </w:pPr>
            <w:r>
              <w:t>Исполнитель</w:t>
            </w:r>
          </w:p>
        </w:tc>
        <w:tc>
          <w:tcPr>
            <w:tcW w:w="1814" w:type="dxa"/>
            <w:tcBorders>
              <w:top w:val="nil"/>
              <w:left w:val="nil"/>
              <w:bottom w:val="single" w:sz="4" w:space="0" w:color="auto"/>
              <w:right w:val="nil"/>
            </w:tcBorders>
          </w:tcPr>
          <w:p w:rsidR="00A1265C" w:rsidRDefault="00A1265C">
            <w:pPr>
              <w:pStyle w:val="ConsPlusNormal"/>
            </w:pPr>
          </w:p>
        </w:tc>
        <w:tc>
          <w:tcPr>
            <w:tcW w:w="454" w:type="dxa"/>
            <w:tcBorders>
              <w:top w:val="nil"/>
              <w:left w:val="nil"/>
              <w:bottom w:val="nil"/>
              <w:right w:val="nil"/>
            </w:tcBorders>
          </w:tcPr>
          <w:p w:rsidR="00A1265C" w:rsidRDefault="00A1265C">
            <w:pPr>
              <w:pStyle w:val="ConsPlusNormal"/>
            </w:pPr>
          </w:p>
        </w:tc>
        <w:tc>
          <w:tcPr>
            <w:tcW w:w="3458" w:type="dxa"/>
            <w:tcBorders>
              <w:top w:val="nil"/>
              <w:left w:val="nil"/>
              <w:bottom w:val="single" w:sz="4" w:space="0" w:color="auto"/>
              <w:right w:val="nil"/>
            </w:tcBorders>
          </w:tcPr>
          <w:p w:rsidR="00A1265C" w:rsidRDefault="00A1265C">
            <w:pPr>
              <w:pStyle w:val="ConsPlusNormal"/>
            </w:pPr>
          </w:p>
        </w:tc>
      </w:tr>
      <w:tr w:rsidR="00A1265C">
        <w:tc>
          <w:tcPr>
            <w:tcW w:w="3288" w:type="dxa"/>
            <w:tcBorders>
              <w:top w:val="nil"/>
              <w:left w:val="nil"/>
              <w:bottom w:val="nil"/>
              <w:right w:val="nil"/>
            </w:tcBorders>
          </w:tcPr>
          <w:p w:rsidR="00A1265C" w:rsidRDefault="00A1265C">
            <w:pPr>
              <w:pStyle w:val="ConsPlusNormal"/>
            </w:pPr>
          </w:p>
        </w:tc>
        <w:tc>
          <w:tcPr>
            <w:tcW w:w="1814" w:type="dxa"/>
            <w:tcBorders>
              <w:top w:val="single" w:sz="4" w:space="0" w:color="auto"/>
              <w:left w:val="nil"/>
              <w:bottom w:val="nil"/>
              <w:right w:val="nil"/>
            </w:tcBorders>
          </w:tcPr>
          <w:p w:rsidR="00A1265C" w:rsidRDefault="00A1265C">
            <w:pPr>
              <w:pStyle w:val="ConsPlusNormal"/>
              <w:jc w:val="center"/>
            </w:pPr>
            <w:r>
              <w:t>(подпись)</w:t>
            </w:r>
          </w:p>
        </w:tc>
        <w:tc>
          <w:tcPr>
            <w:tcW w:w="454" w:type="dxa"/>
            <w:tcBorders>
              <w:top w:val="nil"/>
              <w:left w:val="nil"/>
              <w:bottom w:val="nil"/>
              <w:right w:val="nil"/>
            </w:tcBorders>
          </w:tcPr>
          <w:p w:rsidR="00A1265C" w:rsidRDefault="00A1265C">
            <w:pPr>
              <w:pStyle w:val="ConsPlusNormal"/>
            </w:pPr>
          </w:p>
        </w:tc>
        <w:tc>
          <w:tcPr>
            <w:tcW w:w="3458"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3</w:t>
      </w:r>
    </w:p>
    <w:p w:rsidR="00A1265C" w:rsidRDefault="00A1265C">
      <w:pPr>
        <w:pStyle w:val="ConsPlusNormal"/>
        <w:jc w:val="both"/>
      </w:pPr>
    </w:p>
    <w:p w:rsidR="00A1265C" w:rsidRDefault="00A1265C">
      <w:pPr>
        <w:pStyle w:val="ConsPlusNormal"/>
        <w:jc w:val="center"/>
      </w:pPr>
      <w:r>
        <w:t>ИНФОРМАЦИЯ</w:t>
      </w:r>
    </w:p>
    <w:p w:rsidR="00A1265C" w:rsidRDefault="00A1265C">
      <w:pPr>
        <w:pStyle w:val="ConsPlusNormal"/>
        <w:jc w:val="center"/>
      </w:pPr>
      <w:r>
        <w:t>об осуществлении заказчиками города Омска закупок</w:t>
      </w:r>
    </w:p>
    <w:p w:rsidR="00A1265C" w:rsidRDefault="00A1265C">
      <w:pPr>
        <w:pStyle w:val="ConsPlusNormal"/>
        <w:jc w:val="center"/>
      </w:pPr>
      <w:r>
        <w:t>у единственного поставщика (подрядчика, исполнителя)</w:t>
      </w:r>
    </w:p>
    <w:p w:rsidR="00A1265C" w:rsidRDefault="00A1265C">
      <w:pPr>
        <w:pStyle w:val="ConsPlusNormal"/>
        <w:jc w:val="center"/>
      </w:pPr>
      <w:r>
        <w:t>с применением сервиса "Электронный магазин города Омска"</w:t>
      </w:r>
    </w:p>
    <w:p w:rsidR="00A1265C" w:rsidRDefault="00A1265C">
      <w:pPr>
        <w:pStyle w:val="ConsPlusNormal"/>
        <w:jc w:val="center"/>
      </w:pPr>
      <w:r>
        <w:t>за __________ год</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6"/>
        <w:gridCol w:w="2136"/>
        <w:gridCol w:w="907"/>
        <w:gridCol w:w="1871"/>
        <w:gridCol w:w="1983"/>
      </w:tblGrid>
      <w:tr w:rsidR="00A1265C">
        <w:tc>
          <w:tcPr>
            <w:tcW w:w="2136" w:type="dxa"/>
            <w:vMerge w:val="restart"/>
          </w:tcPr>
          <w:p w:rsidR="00A1265C" w:rsidRDefault="00A1265C">
            <w:pPr>
              <w:pStyle w:val="ConsPlusNormal"/>
              <w:jc w:val="center"/>
            </w:pPr>
            <w:r>
              <w:t>Код главного распорядителя средств бюджета города Омска</w:t>
            </w:r>
          </w:p>
        </w:tc>
        <w:tc>
          <w:tcPr>
            <w:tcW w:w="2136" w:type="dxa"/>
            <w:vMerge w:val="restart"/>
          </w:tcPr>
          <w:p w:rsidR="00A1265C" w:rsidRDefault="00A1265C">
            <w:pPr>
              <w:pStyle w:val="ConsPlusNormal"/>
              <w:jc w:val="center"/>
            </w:pPr>
            <w:r>
              <w:t xml:space="preserve">Наименование главного распорядителя средств бюджета </w:t>
            </w:r>
            <w:r>
              <w:lastRenderedPageBreak/>
              <w:t>города Омска</w:t>
            </w:r>
          </w:p>
        </w:tc>
        <w:tc>
          <w:tcPr>
            <w:tcW w:w="4761" w:type="dxa"/>
            <w:gridSpan w:val="3"/>
          </w:tcPr>
          <w:p w:rsidR="00A1265C" w:rsidRDefault="00A1265C">
            <w:pPr>
              <w:pStyle w:val="ConsPlusNormal"/>
              <w:jc w:val="center"/>
            </w:pPr>
            <w:r>
              <w:lastRenderedPageBreak/>
              <w:t>Количество закупок у единственного поставщика</w:t>
            </w:r>
          </w:p>
        </w:tc>
      </w:tr>
      <w:tr w:rsidR="00A1265C">
        <w:tc>
          <w:tcPr>
            <w:tcW w:w="2136" w:type="dxa"/>
            <w:vMerge/>
          </w:tcPr>
          <w:p w:rsidR="00A1265C" w:rsidRDefault="00A1265C">
            <w:pPr>
              <w:pStyle w:val="ConsPlusNormal"/>
            </w:pPr>
          </w:p>
        </w:tc>
        <w:tc>
          <w:tcPr>
            <w:tcW w:w="2136" w:type="dxa"/>
            <w:vMerge/>
          </w:tcPr>
          <w:p w:rsidR="00A1265C" w:rsidRDefault="00A1265C">
            <w:pPr>
              <w:pStyle w:val="ConsPlusNormal"/>
            </w:pPr>
          </w:p>
        </w:tc>
        <w:tc>
          <w:tcPr>
            <w:tcW w:w="907" w:type="dxa"/>
          </w:tcPr>
          <w:p w:rsidR="00A1265C" w:rsidRDefault="00A1265C">
            <w:pPr>
              <w:pStyle w:val="ConsPlusNormal"/>
              <w:jc w:val="center"/>
            </w:pPr>
            <w:r>
              <w:t>Всего (ед.)</w:t>
            </w:r>
          </w:p>
        </w:tc>
        <w:tc>
          <w:tcPr>
            <w:tcW w:w="1871" w:type="dxa"/>
          </w:tcPr>
          <w:p w:rsidR="00A1265C" w:rsidRDefault="00A1265C">
            <w:pPr>
              <w:pStyle w:val="ConsPlusNormal"/>
              <w:jc w:val="center"/>
            </w:pPr>
            <w:r>
              <w:t xml:space="preserve">В </w:t>
            </w:r>
            <w:proofErr w:type="spellStart"/>
            <w:r>
              <w:t>т.ч</w:t>
            </w:r>
            <w:proofErr w:type="spellEnd"/>
            <w:r>
              <w:t xml:space="preserve">. с применением сервиса </w:t>
            </w:r>
            <w:r>
              <w:lastRenderedPageBreak/>
              <w:t>"Электронный магазин города (ед.)</w:t>
            </w:r>
          </w:p>
        </w:tc>
        <w:tc>
          <w:tcPr>
            <w:tcW w:w="1983" w:type="dxa"/>
          </w:tcPr>
          <w:p w:rsidR="00A1265C" w:rsidRDefault="00A1265C">
            <w:pPr>
              <w:pStyle w:val="ConsPlusNormal"/>
              <w:jc w:val="center"/>
            </w:pPr>
            <w:r>
              <w:lastRenderedPageBreak/>
              <w:t xml:space="preserve">Доля закупок с применением сервиса </w:t>
            </w:r>
            <w:r>
              <w:lastRenderedPageBreak/>
              <w:t>"Электронный магазин города" в общем объеме закупок у единственного поставщика (%)</w:t>
            </w:r>
          </w:p>
        </w:tc>
      </w:tr>
      <w:tr w:rsidR="00A1265C">
        <w:tc>
          <w:tcPr>
            <w:tcW w:w="2136" w:type="dxa"/>
          </w:tcPr>
          <w:p w:rsidR="00A1265C" w:rsidRDefault="00A1265C">
            <w:pPr>
              <w:pStyle w:val="ConsPlusNormal"/>
            </w:pPr>
          </w:p>
        </w:tc>
        <w:tc>
          <w:tcPr>
            <w:tcW w:w="2136" w:type="dxa"/>
          </w:tcPr>
          <w:p w:rsidR="00A1265C" w:rsidRDefault="00A1265C">
            <w:pPr>
              <w:pStyle w:val="ConsPlusNormal"/>
            </w:pPr>
          </w:p>
        </w:tc>
        <w:tc>
          <w:tcPr>
            <w:tcW w:w="907" w:type="dxa"/>
          </w:tcPr>
          <w:p w:rsidR="00A1265C" w:rsidRDefault="00A1265C">
            <w:pPr>
              <w:pStyle w:val="ConsPlusNormal"/>
            </w:pPr>
          </w:p>
        </w:tc>
        <w:tc>
          <w:tcPr>
            <w:tcW w:w="1871" w:type="dxa"/>
          </w:tcPr>
          <w:p w:rsidR="00A1265C" w:rsidRDefault="00A1265C">
            <w:pPr>
              <w:pStyle w:val="ConsPlusNormal"/>
            </w:pPr>
          </w:p>
        </w:tc>
        <w:tc>
          <w:tcPr>
            <w:tcW w:w="1983" w:type="dxa"/>
          </w:tcPr>
          <w:p w:rsidR="00A1265C" w:rsidRDefault="00A1265C">
            <w:pPr>
              <w:pStyle w:val="ConsPlusNormal"/>
            </w:pPr>
          </w:p>
        </w:tc>
      </w:tr>
    </w:tbl>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1871"/>
        <w:gridCol w:w="340"/>
        <w:gridCol w:w="3005"/>
      </w:tblGrid>
      <w:tr w:rsidR="00A1265C">
        <w:tc>
          <w:tcPr>
            <w:tcW w:w="3515" w:type="dxa"/>
            <w:tcBorders>
              <w:top w:val="nil"/>
              <w:left w:val="nil"/>
              <w:bottom w:val="nil"/>
              <w:right w:val="nil"/>
            </w:tcBorders>
          </w:tcPr>
          <w:p w:rsidR="00A1265C" w:rsidRDefault="00A1265C">
            <w:pPr>
              <w:pStyle w:val="ConsPlusNormal"/>
            </w:pPr>
            <w:r>
              <w:t>Руководитель</w:t>
            </w:r>
          </w:p>
        </w:tc>
        <w:tc>
          <w:tcPr>
            <w:tcW w:w="340" w:type="dxa"/>
            <w:tcBorders>
              <w:top w:val="nil"/>
              <w:left w:val="nil"/>
              <w:bottom w:val="nil"/>
              <w:right w:val="nil"/>
            </w:tcBorders>
          </w:tcPr>
          <w:p w:rsidR="00A1265C" w:rsidRDefault="00A1265C">
            <w:pPr>
              <w:pStyle w:val="ConsPlusNormal"/>
            </w:pPr>
          </w:p>
        </w:tc>
        <w:tc>
          <w:tcPr>
            <w:tcW w:w="187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3005" w:type="dxa"/>
            <w:tcBorders>
              <w:top w:val="nil"/>
              <w:left w:val="nil"/>
              <w:bottom w:val="single" w:sz="4" w:space="0" w:color="auto"/>
              <w:right w:val="nil"/>
            </w:tcBorders>
          </w:tcPr>
          <w:p w:rsidR="00A1265C" w:rsidRDefault="00A1265C">
            <w:pPr>
              <w:pStyle w:val="ConsPlusNormal"/>
            </w:pPr>
          </w:p>
        </w:tc>
      </w:tr>
      <w:tr w:rsidR="00A1265C">
        <w:tc>
          <w:tcPr>
            <w:tcW w:w="3515"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187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3005"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3515" w:type="dxa"/>
            <w:tcBorders>
              <w:top w:val="nil"/>
              <w:left w:val="nil"/>
              <w:bottom w:val="nil"/>
              <w:right w:val="nil"/>
            </w:tcBorders>
          </w:tcPr>
          <w:p w:rsidR="00A1265C" w:rsidRDefault="00A1265C">
            <w:pPr>
              <w:pStyle w:val="ConsPlusNormal"/>
            </w:pPr>
            <w:r>
              <w:t>Исполнитель</w:t>
            </w:r>
          </w:p>
        </w:tc>
        <w:tc>
          <w:tcPr>
            <w:tcW w:w="340" w:type="dxa"/>
            <w:tcBorders>
              <w:top w:val="nil"/>
              <w:left w:val="nil"/>
              <w:bottom w:val="nil"/>
              <w:right w:val="nil"/>
            </w:tcBorders>
          </w:tcPr>
          <w:p w:rsidR="00A1265C" w:rsidRDefault="00A1265C">
            <w:pPr>
              <w:pStyle w:val="ConsPlusNormal"/>
            </w:pPr>
          </w:p>
        </w:tc>
        <w:tc>
          <w:tcPr>
            <w:tcW w:w="187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3005" w:type="dxa"/>
            <w:tcBorders>
              <w:top w:val="nil"/>
              <w:left w:val="nil"/>
              <w:bottom w:val="single" w:sz="4" w:space="0" w:color="auto"/>
              <w:right w:val="nil"/>
            </w:tcBorders>
          </w:tcPr>
          <w:p w:rsidR="00A1265C" w:rsidRDefault="00A1265C">
            <w:pPr>
              <w:pStyle w:val="ConsPlusNormal"/>
            </w:pPr>
          </w:p>
        </w:tc>
      </w:tr>
      <w:tr w:rsidR="00A1265C">
        <w:tc>
          <w:tcPr>
            <w:tcW w:w="3515"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187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3005"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right"/>
        <w:outlineLvl w:val="1"/>
      </w:pPr>
      <w:r>
        <w:t>Приложение N 4</w:t>
      </w:r>
    </w:p>
    <w:p w:rsidR="00A1265C" w:rsidRDefault="00A1265C">
      <w:pPr>
        <w:pStyle w:val="ConsPlusNormal"/>
        <w:jc w:val="right"/>
      </w:pPr>
      <w:r>
        <w:t>к Порядку проведения мониторинга</w:t>
      </w:r>
    </w:p>
    <w:p w:rsidR="00A1265C" w:rsidRDefault="00A1265C">
      <w:pPr>
        <w:pStyle w:val="ConsPlusNormal"/>
        <w:jc w:val="right"/>
      </w:pPr>
      <w:r>
        <w:t>и оценки качества финансового</w:t>
      </w:r>
    </w:p>
    <w:p w:rsidR="00A1265C" w:rsidRDefault="00A1265C">
      <w:pPr>
        <w:pStyle w:val="ConsPlusNormal"/>
        <w:jc w:val="right"/>
      </w:pPr>
      <w:r>
        <w:t>менеджмента в отношении главных</w:t>
      </w:r>
    </w:p>
    <w:p w:rsidR="00A1265C" w:rsidRDefault="00A1265C">
      <w:pPr>
        <w:pStyle w:val="ConsPlusNormal"/>
        <w:jc w:val="right"/>
      </w:pPr>
      <w:r>
        <w:t>администраторов средств бюджета</w:t>
      </w:r>
    </w:p>
    <w:p w:rsidR="00A1265C" w:rsidRDefault="00A1265C">
      <w:pPr>
        <w:pStyle w:val="ConsPlusNormal"/>
        <w:jc w:val="right"/>
      </w:pPr>
      <w:r>
        <w:t>города Омска</w:t>
      </w:r>
    </w:p>
    <w:p w:rsidR="00A1265C" w:rsidRDefault="00A12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center"/>
            </w:pPr>
            <w:r>
              <w:rPr>
                <w:color w:val="392C69"/>
              </w:rPr>
              <w:t>Список изменяющих документов</w:t>
            </w:r>
          </w:p>
          <w:p w:rsidR="00A1265C" w:rsidRDefault="00A1265C">
            <w:pPr>
              <w:pStyle w:val="ConsPlusNormal"/>
              <w:jc w:val="center"/>
            </w:pPr>
            <w:r>
              <w:rPr>
                <w:color w:val="392C69"/>
              </w:rPr>
              <w:t xml:space="preserve">(в ред. </w:t>
            </w:r>
            <w:hyperlink r:id="rId150">
              <w:r>
                <w:rPr>
                  <w:color w:val="0000FF"/>
                </w:rPr>
                <w:t>Приказа</w:t>
              </w:r>
            </w:hyperlink>
            <w:r>
              <w:rPr>
                <w:color w:val="392C69"/>
              </w:rPr>
              <w:t xml:space="preserve"> Департамента финансов Администрации города Омска</w:t>
            </w:r>
          </w:p>
          <w:p w:rsidR="00A1265C" w:rsidRDefault="00A1265C">
            <w:pPr>
              <w:pStyle w:val="ConsPlusNormal"/>
              <w:jc w:val="center"/>
            </w:pPr>
            <w:r>
              <w:rPr>
                <w:color w:val="392C69"/>
              </w:rPr>
              <w:t>от 28.06.2022 N 84)</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jc w:val="both"/>
      </w:pPr>
    </w:p>
    <w:p w:rsidR="00A1265C" w:rsidRDefault="00A1265C">
      <w:pPr>
        <w:pStyle w:val="ConsPlusNormal"/>
        <w:jc w:val="center"/>
      </w:pPr>
      <w:bookmarkStart w:id="28" w:name="P1907"/>
      <w:bookmarkEnd w:id="28"/>
      <w:r>
        <w:t>СВЕДЕНИЯ</w:t>
      </w:r>
    </w:p>
    <w:p w:rsidR="00A1265C" w:rsidRDefault="00A1265C">
      <w:pPr>
        <w:pStyle w:val="ConsPlusNormal"/>
        <w:jc w:val="center"/>
      </w:pPr>
      <w:r>
        <w:t>о ходе реализации мер, направленных на повышение</w:t>
      </w:r>
    </w:p>
    <w:p w:rsidR="00A1265C" w:rsidRDefault="00A1265C">
      <w:pPr>
        <w:pStyle w:val="ConsPlusNormal"/>
        <w:jc w:val="center"/>
      </w:pPr>
      <w:r>
        <w:t>качества финансового менеджмента, осуществляемого</w:t>
      </w:r>
    </w:p>
    <w:p w:rsidR="00A1265C" w:rsidRDefault="00A1265C">
      <w:pPr>
        <w:pStyle w:val="ConsPlusNormal"/>
        <w:jc w:val="center"/>
      </w:pPr>
      <w:r>
        <w:t>_________________________________________________________,</w:t>
      </w:r>
    </w:p>
    <w:p w:rsidR="00A1265C" w:rsidRDefault="00A1265C">
      <w:pPr>
        <w:pStyle w:val="ConsPlusNormal"/>
        <w:jc w:val="center"/>
      </w:pPr>
      <w:r>
        <w:t>(наименование главного администратора средств бюджета</w:t>
      </w:r>
    </w:p>
    <w:p w:rsidR="00A1265C" w:rsidRDefault="00A1265C">
      <w:pPr>
        <w:pStyle w:val="ConsPlusNormal"/>
        <w:jc w:val="center"/>
      </w:pPr>
      <w:r>
        <w:t>города Омска)</w:t>
      </w:r>
    </w:p>
    <w:p w:rsidR="00A1265C" w:rsidRDefault="00A1265C">
      <w:pPr>
        <w:pStyle w:val="ConsPlusNormal"/>
        <w:jc w:val="center"/>
      </w:pPr>
      <w:r>
        <w:t>на 1 __________ 20 ___ года</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1474"/>
        <w:gridCol w:w="1417"/>
        <w:gridCol w:w="1644"/>
        <w:gridCol w:w="1361"/>
        <w:gridCol w:w="1472"/>
      </w:tblGrid>
      <w:tr w:rsidR="00A1265C">
        <w:tc>
          <w:tcPr>
            <w:tcW w:w="1696" w:type="dxa"/>
            <w:vMerge w:val="restart"/>
          </w:tcPr>
          <w:p w:rsidR="00A1265C" w:rsidRDefault="00A1265C">
            <w:pPr>
              <w:pStyle w:val="ConsPlusNormal"/>
              <w:jc w:val="center"/>
            </w:pPr>
            <w:r>
              <w:t>Наименование показателя &lt;1&gt;</w:t>
            </w:r>
          </w:p>
        </w:tc>
        <w:tc>
          <w:tcPr>
            <w:tcW w:w="1474" w:type="dxa"/>
            <w:vMerge w:val="restart"/>
          </w:tcPr>
          <w:p w:rsidR="00A1265C" w:rsidRDefault="00A1265C">
            <w:pPr>
              <w:pStyle w:val="ConsPlusNormal"/>
              <w:jc w:val="center"/>
            </w:pPr>
            <w:r>
              <w:t>Отклонение от целевого значения по показателю в % &lt;2&gt;</w:t>
            </w:r>
          </w:p>
        </w:tc>
        <w:tc>
          <w:tcPr>
            <w:tcW w:w="1417" w:type="dxa"/>
            <w:vMerge w:val="restart"/>
          </w:tcPr>
          <w:p w:rsidR="00A1265C" w:rsidRDefault="00A1265C">
            <w:pPr>
              <w:pStyle w:val="ConsPlusNormal"/>
              <w:jc w:val="center"/>
            </w:pPr>
            <w:r>
              <w:t>Причина(ы) отклонения &lt;3&gt;</w:t>
            </w:r>
          </w:p>
        </w:tc>
        <w:tc>
          <w:tcPr>
            <w:tcW w:w="4477" w:type="dxa"/>
            <w:gridSpan w:val="3"/>
          </w:tcPr>
          <w:p w:rsidR="00A1265C" w:rsidRDefault="00A1265C">
            <w:pPr>
              <w:pStyle w:val="ConsPlusNormal"/>
              <w:jc w:val="center"/>
            </w:pPr>
            <w:r>
              <w:t>Исполнение мероприятий, направленных на обеспечение достижения целевых значений показателя</w:t>
            </w:r>
          </w:p>
        </w:tc>
      </w:tr>
      <w:tr w:rsidR="00A1265C">
        <w:tc>
          <w:tcPr>
            <w:tcW w:w="1696" w:type="dxa"/>
            <w:vMerge/>
          </w:tcPr>
          <w:p w:rsidR="00A1265C" w:rsidRDefault="00A1265C">
            <w:pPr>
              <w:pStyle w:val="ConsPlusNormal"/>
            </w:pPr>
          </w:p>
        </w:tc>
        <w:tc>
          <w:tcPr>
            <w:tcW w:w="1474" w:type="dxa"/>
            <w:vMerge/>
          </w:tcPr>
          <w:p w:rsidR="00A1265C" w:rsidRDefault="00A1265C">
            <w:pPr>
              <w:pStyle w:val="ConsPlusNormal"/>
            </w:pPr>
          </w:p>
        </w:tc>
        <w:tc>
          <w:tcPr>
            <w:tcW w:w="1417" w:type="dxa"/>
            <w:vMerge/>
          </w:tcPr>
          <w:p w:rsidR="00A1265C" w:rsidRDefault="00A1265C">
            <w:pPr>
              <w:pStyle w:val="ConsPlusNormal"/>
            </w:pPr>
          </w:p>
        </w:tc>
        <w:tc>
          <w:tcPr>
            <w:tcW w:w="1644" w:type="dxa"/>
          </w:tcPr>
          <w:p w:rsidR="00A1265C" w:rsidRDefault="00A1265C">
            <w:pPr>
              <w:pStyle w:val="ConsPlusNormal"/>
              <w:jc w:val="center"/>
            </w:pPr>
            <w:r>
              <w:t>Наименование мероприятия &lt;4&gt;</w:t>
            </w:r>
          </w:p>
        </w:tc>
        <w:tc>
          <w:tcPr>
            <w:tcW w:w="1361" w:type="dxa"/>
          </w:tcPr>
          <w:p w:rsidR="00A1265C" w:rsidRDefault="00A1265C">
            <w:pPr>
              <w:pStyle w:val="ConsPlusNormal"/>
              <w:jc w:val="center"/>
            </w:pPr>
            <w:r>
              <w:t>Срок исполнения &lt;5&gt;</w:t>
            </w:r>
          </w:p>
        </w:tc>
        <w:tc>
          <w:tcPr>
            <w:tcW w:w="1472" w:type="dxa"/>
          </w:tcPr>
          <w:p w:rsidR="00A1265C" w:rsidRDefault="00A1265C">
            <w:pPr>
              <w:pStyle w:val="ConsPlusNormal"/>
              <w:jc w:val="center"/>
            </w:pPr>
            <w:r>
              <w:t>Отметка об исполнении &lt;6&gt;</w:t>
            </w:r>
          </w:p>
        </w:tc>
      </w:tr>
      <w:tr w:rsidR="00A1265C">
        <w:tc>
          <w:tcPr>
            <w:tcW w:w="1696" w:type="dxa"/>
          </w:tcPr>
          <w:p w:rsidR="00A1265C" w:rsidRDefault="00A1265C">
            <w:pPr>
              <w:pStyle w:val="ConsPlusNormal"/>
              <w:jc w:val="center"/>
            </w:pPr>
            <w:r>
              <w:t>1</w:t>
            </w:r>
          </w:p>
        </w:tc>
        <w:tc>
          <w:tcPr>
            <w:tcW w:w="1474" w:type="dxa"/>
          </w:tcPr>
          <w:p w:rsidR="00A1265C" w:rsidRDefault="00A1265C">
            <w:pPr>
              <w:pStyle w:val="ConsPlusNormal"/>
              <w:jc w:val="center"/>
            </w:pPr>
            <w:r>
              <w:t>2</w:t>
            </w:r>
          </w:p>
        </w:tc>
        <w:tc>
          <w:tcPr>
            <w:tcW w:w="1417" w:type="dxa"/>
          </w:tcPr>
          <w:p w:rsidR="00A1265C" w:rsidRDefault="00A1265C">
            <w:pPr>
              <w:pStyle w:val="ConsPlusNormal"/>
              <w:jc w:val="center"/>
            </w:pPr>
            <w:r>
              <w:t>3</w:t>
            </w:r>
          </w:p>
        </w:tc>
        <w:tc>
          <w:tcPr>
            <w:tcW w:w="1644" w:type="dxa"/>
          </w:tcPr>
          <w:p w:rsidR="00A1265C" w:rsidRDefault="00A1265C">
            <w:pPr>
              <w:pStyle w:val="ConsPlusNormal"/>
              <w:jc w:val="center"/>
            </w:pPr>
            <w:r>
              <w:t>4</w:t>
            </w:r>
          </w:p>
        </w:tc>
        <w:tc>
          <w:tcPr>
            <w:tcW w:w="1361" w:type="dxa"/>
          </w:tcPr>
          <w:p w:rsidR="00A1265C" w:rsidRDefault="00A1265C">
            <w:pPr>
              <w:pStyle w:val="ConsPlusNormal"/>
              <w:jc w:val="center"/>
            </w:pPr>
            <w:r>
              <w:t>5</w:t>
            </w:r>
          </w:p>
        </w:tc>
        <w:tc>
          <w:tcPr>
            <w:tcW w:w="1472" w:type="dxa"/>
          </w:tcPr>
          <w:p w:rsidR="00A1265C" w:rsidRDefault="00A1265C">
            <w:pPr>
              <w:pStyle w:val="ConsPlusNormal"/>
              <w:jc w:val="center"/>
            </w:pPr>
            <w:r>
              <w:t>6</w:t>
            </w:r>
          </w:p>
        </w:tc>
      </w:tr>
      <w:tr w:rsidR="00A1265C">
        <w:tc>
          <w:tcPr>
            <w:tcW w:w="1696" w:type="dxa"/>
          </w:tcPr>
          <w:p w:rsidR="00A1265C" w:rsidRDefault="00A1265C">
            <w:pPr>
              <w:pStyle w:val="ConsPlusNormal"/>
            </w:pPr>
          </w:p>
        </w:tc>
        <w:tc>
          <w:tcPr>
            <w:tcW w:w="1474" w:type="dxa"/>
          </w:tcPr>
          <w:p w:rsidR="00A1265C" w:rsidRDefault="00A1265C">
            <w:pPr>
              <w:pStyle w:val="ConsPlusNormal"/>
            </w:pPr>
          </w:p>
        </w:tc>
        <w:tc>
          <w:tcPr>
            <w:tcW w:w="1417" w:type="dxa"/>
          </w:tcPr>
          <w:p w:rsidR="00A1265C" w:rsidRDefault="00A1265C">
            <w:pPr>
              <w:pStyle w:val="ConsPlusNormal"/>
            </w:pPr>
          </w:p>
        </w:tc>
        <w:tc>
          <w:tcPr>
            <w:tcW w:w="1644" w:type="dxa"/>
          </w:tcPr>
          <w:p w:rsidR="00A1265C" w:rsidRDefault="00A1265C">
            <w:pPr>
              <w:pStyle w:val="ConsPlusNormal"/>
            </w:pPr>
          </w:p>
        </w:tc>
        <w:tc>
          <w:tcPr>
            <w:tcW w:w="1361" w:type="dxa"/>
          </w:tcPr>
          <w:p w:rsidR="00A1265C" w:rsidRDefault="00A1265C">
            <w:pPr>
              <w:pStyle w:val="ConsPlusNormal"/>
            </w:pPr>
          </w:p>
        </w:tc>
        <w:tc>
          <w:tcPr>
            <w:tcW w:w="1472" w:type="dxa"/>
          </w:tcPr>
          <w:p w:rsidR="00A1265C" w:rsidRDefault="00A1265C">
            <w:pPr>
              <w:pStyle w:val="ConsPlusNormal"/>
            </w:pPr>
          </w:p>
        </w:tc>
      </w:tr>
      <w:tr w:rsidR="00A1265C">
        <w:tc>
          <w:tcPr>
            <w:tcW w:w="1696" w:type="dxa"/>
          </w:tcPr>
          <w:p w:rsidR="00A1265C" w:rsidRDefault="00A1265C">
            <w:pPr>
              <w:pStyle w:val="ConsPlusNormal"/>
            </w:pPr>
          </w:p>
        </w:tc>
        <w:tc>
          <w:tcPr>
            <w:tcW w:w="1474" w:type="dxa"/>
          </w:tcPr>
          <w:p w:rsidR="00A1265C" w:rsidRDefault="00A1265C">
            <w:pPr>
              <w:pStyle w:val="ConsPlusNormal"/>
            </w:pPr>
          </w:p>
        </w:tc>
        <w:tc>
          <w:tcPr>
            <w:tcW w:w="1417" w:type="dxa"/>
          </w:tcPr>
          <w:p w:rsidR="00A1265C" w:rsidRDefault="00A1265C">
            <w:pPr>
              <w:pStyle w:val="ConsPlusNormal"/>
            </w:pPr>
          </w:p>
        </w:tc>
        <w:tc>
          <w:tcPr>
            <w:tcW w:w="1644" w:type="dxa"/>
          </w:tcPr>
          <w:p w:rsidR="00A1265C" w:rsidRDefault="00A1265C">
            <w:pPr>
              <w:pStyle w:val="ConsPlusNormal"/>
            </w:pPr>
          </w:p>
        </w:tc>
        <w:tc>
          <w:tcPr>
            <w:tcW w:w="1361" w:type="dxa"/>
          </w:tcPr>
          <w:p w:rsidR="00A1265C" w:rsidRDefault="00A1265C">
            <w:pPr>
              <w:pStyle w:val="ConsPlusNormal"/>
            </w:pPr>
          </w:p>
        </w:tc>
        <w:tc>
          <w:tcPr>
            <w:tcW w:w="1472" w:type="dxa"/>
          </w:tcPr>
          <w:p w:rsidR="00A1265C" w:rsidRDefault="00A1265C">
            <w:pPr>
              <w:pStyle w:val="ConsPlusNormal"/>
            </w:pPr>
          </w:p>
        </w:tc>
      </w:tr>
    </w:tbl>
    <w:p w:rsidR="00A1265C" w:rsidRDefault="00A1265C">
      <w:pPr>
        <w:pStyle w:val="ConsPlusNormal"/>
        <w:jc w:val="both"/>
      </w:pPr>
    </w:p>
    <w:p w:rsidR="00A1265C" w:rsidRDefault="00A1265C">
      <w:pPr>
        <w:pStyle w:val="ConsPlusNormal"/>
        <w:ind w:firstLine="540"/>
        <w:jc w:val="both"/>
      </w:pPr>
      <w:r>
        <w:t>--------------------------------</w:t>
      </w:r>
    </w:p>
    <w:p w:rsidR="00A1265C" w:rsidRDefault="00A1265C">
      <w:pPr>
        <w:pStyle w:val="ConsPlusNormal"/>
        <w:spacing w:before="220"/>
        <w:ind w:firstLine="540"/>
        <w:jc w:val="both"/>
      </w:pPr>
      <w:r>
        <w:t>&lt;1&gt; - указывается наименование показателя качества финансового менеджмента (далее - показатель), значение оценки по которому отклоняется от целевого значения на 25% и более.</w:t>
      </w:r>
    </w:p>
    <w:p w:rsidR="00A1265C" w:rsidRDefault="00A1265C">
      <w:pPr>
        <w:pStyle w:val="ConsPlusNormal"/>
        <w:spacing w:before="220"/>
        <w:ind w:firstLine="540"/>
        <w:jc w:val="both"/>
      </w:pPr>
      <w:r>
        <w:t>&lt;2&gt; - указывается отклонение от целевого значения по показателю в %.</w:t>
      </w:r>
    </w:p>
    <w:p w:rsidR="00A1265C" w:rsidRDefault="00A1265C">
      <w:pPr>
        <w:pStyle w:val="ConsPlusNormal"/>
        <w:spacing w:before="220"/>
        <w:ind w:firstLine="540"/>
        <w:jc w:val="both"/>
      </w:pPr>
      <w:r>
        <w:t>&lt;3&gt; - указывается (указываются) причина (причины) отклонения от целевого значения показателя.</w:t>
      </w:r>
    </w:p>
    <w:p w:rsidR="00A1265C" w:rsidRDefault="00A1265C">
      <w:pPr>
        <w:pStyle w:val="ConsPlusNormal"/>
        <w:spacing w:before="220"/>
        <w:ind w:firstLine="540"/>
        <w:jc w:val="both"/>
      </w:pPr>
      <w:r>
        <w:t>&lt;4&gt; - указываются наименование и основание проведения мероприятия, направленного на улучшение значения показателя (далее - мероприятие). В качестве основания проведения мероприятия могут указываться план повышения квалификации сотрудников, а также иные правовые акты Администрации города Омска и главного администратора средств бюджета города Омска.</w:t>
      </w:r>
    </w:p>
    <w:p w:rsidR="00A1265C" w:rsidRDefault="00A1265C">
      <w:pPr>
        <w:pStyle w:val="ConsPlusNormal"/>
        <w:spacing w:before="220"/>
        <w:ind w:firstLine="540"/>
        <w:jc w:val="both"/>
      </w:pPr>
      <w:r>
        <w:t>&lt;5&gt; - указывается планируемый срок завершения мероприятия.</w:t>
      </w:r>
    </w:p>
    <w:p w:rsidR="00A1265C" w:rsidRDefault="00A1265C">
      <w:pPr>
        <w:pStyle w:val="ConsPlusNormal"/>
        <w:spacing w:before="220"/>
        <w:ind w:firstLine="540"/>
        <w:jc w:val="both"/>
      </w:pPr>
      <w:r>
        <w:t>&lt;6&gt; - ставится отметка после завершения мероприятия.</w:t>
      </w:r>
    </w:p>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1871"/>
        <w:gridCol w:w="340"/>
        <w:gridCol w:w="3005"/>
      </w:tblGrid>
      <w:tr w:rsidR="00A1265C">
        <w:tc>
          <w:tcPr>
            <w:tcW w:w="3515" w:type="dxa"/>
            <w:tcBorders>
              <w:top w:val="nil"/>
              <w:left w:val="nil"/>
              <w:bottom w:val="nil"/>
              <w:right w:val="nil"/>
            </w:tcBorders>
          </w:tcPr>
          <w:p w:rsidR="00A1265C" w:rsidRDefault="00A1265C">
            <w:pPr>
              <w:pStyle w:val="ConsPlusNormal"/>
            </w:pPr>
            <w:r>
              <w:t>Руководитель</w:t>
            </w:r>
          </w:p>
        </w:tc>
        <w:tc>
          <w:tcPr>
            <w:tcW w:w="340" w:type="dxa"/>
            <w:tcBorders>
              <w:top w:val="nil"/>
              <w:left w:val="nil"/>
              <w:bottom w:val="nil"/>
              <w:right w:val="nil"/>
            </w:tcBorders>
          </w:tcPr>
          <w:p w:rsidR="00A1265C" w:rsidRDefault="00A1265C">
            <w:pPr>
              <w:pStyle w:val="ConsPlusNormal"/>
            </w:pPr>
          </w:p>
        </w:tc>
        <w:tc>
          <w:tcPr>
            <w:tcW w:w="187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3005" w:type="dxa"/>
            <w:tcBorders>
              <w:top w:val="nil"/>
              <w:left w:val="nil"/>
              <w:bottom w:val="single" w:sz="4" w:space="0" w:color="auto"/>
              <w:right w:val="nil"/>
            </w:tcBorders>
          </w:tcPr>
          <w:p w:rsidR="00A1265C" w:rsidRDefault="00A1265C">
            <w:pPr>
              <w:pStyle w:val="ConsPlusNormal"/>
            </w:pPr>
          </w:p>
        </w:tc>
      </w:tr>
      <w:tr w:rsidR="00A1265C">
        <w:tc>
          <w:tcPr>
            <w:tcW w:w="3515"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187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3005"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3515" w:type="dxa"/>
            <w:tcBorders>
              <w:top w:val="nil"/>
              <w:left w:val="nil"/>
              <w:bottom w:val="nil"/>
              <w:right w:val="nil"/>
            </w:tcBorders>
          </w:tcPr>
          <w:p w:rsidR="00A1265C" w:rsidRDefault="00A1265C">
            <w:pPr>
              <w:pStyle w:val="ConsPlusNormal"/>
            </w:pPr>
            <w:r>
              <w:t>Исполнитель</w:t>
            </w:r>
          </w:p>
        </w:tc>
        <w:tc>
          <w:tcPr>
            <w:tcW w:w="340" w:type="dxa"/>
            <w:tcBorders>
              <w:top w:val="nil"/>
              <w:left w:val="nil"/>
              <w:bottom w:val="nil"/>
              <w:right w:val="nil"/>
            </w:tcBorders>
          </w:tcPr>
          <w:p w:rsidR="00A1265C" w:rsidRDefault="00A1265C">
            <w:pPr>
              <w:pStyle w:val="ConsPlusNormal"/>
            </w:pPr>
          </w:p>
        </w:tc>
        <w:tc>
          <w:tcPr>
            <w:tcW w:w="1871"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3005" w:type="dxa"/>
            <w:tcBorders>
              <w:top w:val="nil"/>
              <w:left w:val="nil"/>
              <w:bottom w:val="single" w:sz="4" w:space="0" w:color="auto"/>
              <w:right w:val="nil"/>
            </w:tcBorders>
          </w:tcPr>
          <w:p w:rsidR="00A1265C" w:rsidRDefault="00A1265C">
            <w:pPr>
              <w:pStyle w:val="ConsPlusNormal"/>
            </w:pPr>
          </w:p>
        </w:tc>
      </w:tr>
      <w:tr w:rsidR="00A1265C">
        <w:tc>
          <w:tcPr>
            <w:tcW w:w="3515"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1871"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3005"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3515" w:type="dxa"/>
            <w:tcBorders>
              <w:top w:val="nil"/>
              <w:left w:val="nil"/>
              <w:bottom w:val="nil"/>
              <w:right w:val="nil"/>
            </w:tcBorders>
          </w:tcPr>
          <w:p w:rsidR="00A1265C" w:rsidRDefault="00A1265C">
            <w:pPr>
              <w:pStyle w:val="ConsPlusNormal"/>
            </w:pPr>
            <w:r>
              <w:t>"__" _____________ 20__ г.</w:t>
            </w:r>
          </w:p>
        </w:tc>
        <w:tc>
          <w:tcPr>
            <w:tcW w:w="340" w:type="dxa"/>
            <w:tcBorders>
              <w:top w:val="nil"/>
              <w:left w:val="nil"/>
              <w:bottom w:val="nil"/>
              <w:right w:val="nil"/>
            </w:tcBorders>
          </w:tcPr>
          <w:p w:rsidR="00A1265C" w:rsidRDefault="00A1265C">
            <w:pPr>
              <w:pStyle w:val="ConsPlusNormal"/>
            </w:pPr>
          </w:p>
        </w:tc>
        <w:tc>
          <w:tcPr>
            <w:tcW w:w="1871" w:type="dxa"/>
            <w:tcBorders>
              <w:top w:val="nil"/>
              <w:left w:val="nil"/>
              <w:bottom w:val="nil"/>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3005" w:type="dxa"/>
            <w:tcBorders>
              <w:top w:val="nil"/>
              <w:left w:val="nil"/>
              <w:bottom w:val="nil"/>
              <w:right w:val="nil"/>
            </w:tcBorders>
          </w:tcPr>
          <w:p w:rsidR="00A1265C" w:rsidRDefault="00A1265C">
            <w:pPr>
              <w:pStyle w:val="ConsPlusNormal"/>
            </w:pPr>
          </w:p>
        </w:tc>
      </w:tr>
    </w:tbl>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both"/>
      </w:pPr>
    </w:p>
    <w:p w:rsidR="00A1265C" w:rsidRDefault="00A1265C">
      <w:pPr>
        <w:pStyle w:val="ConsPlusNormal"/>
        <w:jc w:val="right"/>
        <w:outlineLvl w:val="1"/>
      </w:pPr>
      <w:r>
        <w:t>Приложение N 5</w:t>
      </w:r>
    </w:p>
    <w:p w:rsidR="00A1265C" w:rsidRDefault="00A1265C">
      <w:pPr>
        <w:pStyle w:val="ConsPlusNormal"/>
        <w:jc w:val="right"/>
      </w:pPr>
      <w:r>
        <w:t>к Порядку проведения мониторинга качества</w:t>
      </w:r>
    </w:p>
    <w:p w:rsidR="00A1265C" w:rsidRDefault="00A1265C">
      <w:pPr>
        <w:pStyle w:val="ConsPlusNormal"/>
        <w:jc w:val="right"/>
      </w:pPr>
      <w:r>
        <w:t>финансового менеджмента в отношении главных</w:t>
      </w:r>
    </w:p>
    <w:p w:rsidR="00A1265C" w:rsidRDefault="00A1265C">
      <w:pPr>
        <w:pStyle w:val="ConsPlusNormal"/>
        <w:jc w:val="right"/>
      </w:pPr>
      <w:r>
        <w:t>администраторов средств бюджета города Омска</w:t>
      </w:r>
    </w:p>
    <w:p w:rsidR="00A1265C" w:rsidRDefault="00A12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265C">
        <w:tc>
          <w:tcPr>
            <w:tcW w:w="60" w:type="dxa"/>
            <w:tcBorders>
              <w:top w:val="nil"/>
              <w:left w:val="nil"/>
              <w:bottom w:val="nil"/>
              <w:right w:val="nil"/>
            </w:tcBorders>
            <w:shd w:val="clear" w:color="auto" w:fill="CED3F1"/>
            <w:tcMar>
              <w:top w:w="0" w:type="dxa"/>
              <w:left w:w="0" w:type="dxa"/>
              <w:bottom w:w="0" w:type="dxa"/>
              <w:right w:w="0" w:type="dxa"/>
            </w:tcMar>
          </w:tcPr>
          <w:p w:rsidR="00A1265C" w:rsidRDefault="00A12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65C" w:rsidRDefault="00A1265C">
            <w:pPr>
              <w:pStyle w:val="ConsPlusNormal"/>
              <w:jc w:val="center"/>
            </w:pPr>
            <w:r>
              <w:rPr>
                <w:color w:val="392C69"/>
              </w:rPr>
              <w:t>Список изменяющих документов</w:t>
            </w:r>
          </w:p>
          <w:p w:rsidR="00A1265C" w:rsidRDefault="00A1265C">
            <w:pPr>
              <w:pStyle w:val="ConsPlusNormal"/>
              <w:jc w:val="center"/>
            </w:pPr>
            <w:r>
              <w:rPr>
                <w:color w:val="392C69"/>
              </w:rPr>
              <w:t xml:space="preserve">(введено </w:t>
            </w:r>
            <w:hyperlink r:id="rId151">
              <w:r>
                <w:rPr>
                  <w:color w:val="0000FF"/>
                </w:rPr>
                <w:t>Приказом</w:t>
              </w:r>
            </w:hyperlink>
            <w:r>
              <w:rPr>
                <w:color w:val="392C69"/>
              </w:rPr>
              <w:t xml:space="preserve"> Департамента финансов Администрации</w:t>
            </w:r>
          </w:p>
          <w:p w:rsidR="00A1265C" w:rsidRDefault="00A1265C">
            <w:pPr>
              <w:pStyle w:val="ConsPlusNormal"/>
              <w:jc w:val="center"/>
            </w:pPr>
            <w:r>
              <w:rPr>
                <w:color w:val="392C69"/>
              </w:rPr>
              <w:t>города Омска от 28.06.2022 N 84;</w:t>
            </w:r>
          </w:p>
          <w:p w:rsidR="00A1265C" w:rsidRDefault="00A1265C">
            <w:pPr>
              <w:pStyle w:val="ConsPlusNormal"/>
              <w:jc w:val="center"/>
            </w:pPr>
            <w:r>
              <w:rPr>
                <w:color w:val="392C69"/>
              </w:rPr>
              <w:t xml:space="preserve">в ред. </w:t>
            </w:r>
            <w:hyperlink r:id="rId152">
              <w:r>
                <w:rPr>
                  <w:color w:val="0000FF"/>
                </w:rPr>
                <w:t>Приказа</w:t>
              </w:r>
            </w:hyperlink>
            <w:r>
              <w:rPr>
                <w:color w:val="392C69"/>
              </w:rPr>
              <w:t xml:space="preserve"> Департамента финансов Администрации города Омска</w:t>
            </w:r>
          </w:p>
          <w:p w:rsidR="00A1265C" w:rsidRDefault="00A1265C">
            <w:pPr>
              <w:pStyle w:val="ConsPlusNormal"/>
              <w:jc w:val="center"/>
            </w:pPr>
            <w:r>
              <w:rPr>
                <w:color w:val="392C69"/>
              </w:rPr>
              <w:t>от 26.04.2023 N 35)</w:t>
            </w:r>
          </w:p>
        </w:tc>
        <w:tc>
          <w:tcPr>
            <w:tcW w:w="113" w:type="dxa"/>
            <w:tcBorders>
              <w:top w:val="nil"/>
              <w:left w:val="nil"/>
              <w:bottom w:val="nil"/>
              <w:right w:val="nil"/>
            </w:tcBorders>
            <w:shd w:val="clear" w:color="auto" w:fill="F4F3F8"/>
            <w:tcMar>
              <w:top w:w="0" w:type="dxa"/>
              <w:left w:w="0" w:type="dxa"/>
              <w:bottom w:w="0" w:type="dxa"/>
              <w:right w:w="0" w:type="dxa"/>
            </w:tcMar>
          </w:tcPr>
          <w:p w:rsidR="00A1265C" w:rsidRDefault="00A1265C">
            <w:pPr>
              <w:pStyle w:val="ConsPlusNormal"/>
            </w:pPr>
          </w:p>
        </w:tc>
      </w:tr>
    </w:tbl>
    <w:p w:rsidR="00A1265C" w:rsidRDefault="00A1265C">
      <w:pPr>
        <w:pStyle w:val="ConsPlusNormal"/>
        <w:jc w:val="both"/>
      </w:pPr>
    </w:p>
    <w:p w:rsidR="00A1265C" w:rsidRDefault="00A1265C">
      <w:pPr>
        <w:pStyle w:val="ConsPlusNormal"/>
        <w:jc w:val="center"/>
      </w:pPr>
      <w:bookmarkStart w:id="29" w:name="P1989"/>
      <w:bookmarkEnd w:id="29"/>
      <w:r>
        <w:t>ИНФОРМАЦИЯ,</w:t>
      </w:r>
    </w:p>
    <w:p w:rsidR="00A1265C" w:rsidRDefault="00A1265C">
      <w:pPr>
        <w:pStyle w:val="ConsPlusNormal"/>
        <w:jc w:val="center"/>
      </w:pPr>
      <w:r>
        <w:t>предоставляемая управлением финансового контроля</w:t>
      </w:r>
    </w:p>
    <w:p w:rsidR="00A1265C" w:rsidRDefault="00A1265C">
      <w:pPr>
        <w:pStyle w:val="ConsPlusNormal"/>
        <w:jc w:val="center"/>
      </w:pPr>
      <w:r>
        <w:t>Администрации города Омска в целях проведения мониторинга</w:t>
      </w:r>
    </w:p>
    <w:p w:rsidR="00A1265C" w:rsidRDefault="00A1265C">
      <w:pPr>
        <w:pStyle w:val="ConsPlusNormal"/>
        <w:jc w:val="center"/>
      </w:pPr>
      <w:r>
        <w:t>качества финансового менеджмента за отчетный финансовый год</w:t>
      </w:r>
    </w:p>
    <w:p w:rsidR="00A1265C" w:rsidRDefault="00A1265C">
      <w:pPr>
        <w:pStyle w:val="ConsPlusNormal"/>
        <w:jc w:val="both"/>
      </w:pPr>
    </w:p>
    <w:p w:rsidR="00A1265C" w:rsidRDefault="00A1265C">
      <w:pPr>
        <w:pStyle w:val="ConsPlusNormal"/>
        <w:jc w:val="right"/>
        <w:outlineLvl w:val="2"/>
      </w:pPr>
      <w:r>
        <w:t>Таблица 1</w:t>
      </w:r>
    </w:p>
    <w:p w:rsidR="00A1265C" w:rsidRDefault="00A1265C">
      <w:pPr>
        <w:pStyle w:val="ConsPlusNormal"/>
        <w:jc w:val="both"/>
      </w:pPr>
    </w:p>
    <w:p w:rsidR="00A1265C" w:rsidRDefault="00A1265C">
      <w:pPr>
        <w:pStyle w:val="ConsPlusNormal"/>
        <w:jc w:val="center"/>
      </w:pPr>
      <w:r>
        <w:t>СВЕДЕНИЯ</w:t>
      </w:r>
    </w:p>
    <w:p w:rsidR="00A1265C" w:rsidRDefault="00A1265C">
      <w:pPr>
        <w:pStyle w:val="ConsPlusNormal"/>
        <w:jc w:val="center"/>
      </w:pPr>
      <w:r>
        <w:t>о качестве формирования муниципального задания главными</w:t>
      </w:r>
    </w:p>
    <w:p w:rsidR="00A1265C" w:rsidRDefault="00A1265C">
      <w:pPr>
        <w:pStyle w:val="ConsPlusNormal"/>
        <w:jc w:val="center"/>
      </w:pPr>
      <w:r>
        <w:t>распорядителями средств бюджета города Омска, осуществляющим</w:t>
      </w:r>
    </w:p>
    <w:p w:rsidR="00A1265C" w:rsidRDefault="00A1265C">
      <w:pPr>
        <w:pStyle w:val="ConsPlusNormal"/>
        <w:jc w:val="center"/>
      </w:pPr>
      <w:r>
        <w:t>функции и полномочия учредителя муниципальных учреждений</w:t>
      </w:r>
    </w:p>
    <w:p w:rsidR="00A1265C" w:rsidRDefault="00A1265C">
      <w:pPr>
        <w:pStyle w:val="ConsPlusNormal"/>
        <w:jc w:val="center"/>
      </w:pPr>
      <w:r>
        <w:t>города Омска</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84"/>
        <w:gridCol w:w="5386"/>
      </w:tblGrid>
      <w:tr w:rsidR="00A1265C">
        <w:tc>
          <w:tcPr>
            <w:tcW w:w="1701" w:type="dxa"/>
          </w:tcPr>
          <w:p w:rsidR="00A1265C" w:rsidRDefault="00A1265C">
            <w:pPr>
              <w:pStyle w:val="ConsPlusNormal"/>
              <w:jc w:val="center"/>
            </w:pPr>
            <w:r>
              <w:t>Код главного распорядителя средств бюджета города Омска</w:t>
            </w:r>
          </w:p>
        </w:tc>
        <w:tc>
          <w:tcPr>
            <w:tcW w:w="1984" w:type="dxa"/>
          </w:tcPr>
          <w:p w:rsidR="00A1265C" w:rsidRDefault="00A1265C">
            <w:pPr>
              <w:pStyle w:val="ConsPlusNormal"/>
              <w:jc w:val="center"/>
            </w:pPr>
            <w:r>
              <w:t>Наименование главного распорядителя средств бюджета города Омска</w:t>
            </w:r>
          </w:p>
        </w:tc>
        <w:tc>
          <w:tcPr>
            <w:tcW w:w="5386" w:type="dxa"/>
          </w:tcPr>
          <w:p w:rsidR="00A1265C" w:rsidRDefault="00A1265C">
            <w:pPr>
              <w:pStyle w:val="ConsPlusNormal"/>
              <w:jc w:val="center"/>
            </w:pPr>
            <w:r>
              <w:t>Количество муниципальных учреждений города Омска, подведомственных ГРБС-учредителю, по которым выявлены нарушения порядка формирования муниципального задания в рамках внутреннего муниципального финансового контроля в отчетном финансовом году (ед.)</w:t>
            </w:r>
          </w:p>
        </w:tc>
      </w:tr>
      <w:tr w:rsidR="00A1265C">
        <w:tc>
          <w:tcPr>
            <w:tcW w:w="1701" w:type="dxa"/>
          </w:tcPr>
          <w:p w:rsidR="00A1265C" w:rsidRDefault="00A1265C">
            <w:pPr>
              <w:pStyle w:val="ConsPlusNormal"/>
            </w:pPr>
          </w:p>
        </w:tc>
        <w:tc>
          <w:tcPr>
            <w:tcW w:w="1984" w:type="dxa"/>
          </w:tcPr>
          <w:p w:rsidR="00A1265C" w:rsidRDefault="00A1265C">
            <w:pPr>
              <w:pStyle w:val="ConsPlusNormal"/>
            </w:pPr>
          </w:p>
        </w:tc>
        <w:tc>
          <w:tcPr>
            <w:tcW w:w="5386" w:type="dxa"/>
          </w:tcPr>
          <w:p w:rsidR="00A1265C" w:rsidRDefault="00A1265C">
            <w:pPr>
              <w:pStyle w:val="ConsPlusNormal"/>
            </w:pPr>
          </w:p>
        </w:tc>
      </w:tr>
    </w:tbl>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2097"/>
        <w:gridCol w:w="340"/>
        <w:gridCol w:w="2948"/>
      </w:tblGrid>
      <w:tr w:rsidR="00A1265C">
        <w:tc>
          <w:tcPr>
            <w:tcW w:w="3685" w:type="dxa"/>
            <w:tcBorders>
              <w:top w:val="nil"/>
              <w:left w:val="nil"/>
              <w:bottom w:val="nil"/>
              <w:right w:val="nil"/>
            </w:tcBorders>
          </w:tcPr>
          <w:p w:rsidR="00A1265C" w:rsidRDefault="00A1265C">
            <w:pPr>
              <w:pStyle w:val="ConsPlusNormal"/>
            </w:pPr>
            <w:r>
              <w:t>Руководитель</w:t>
            </w:r>
          </w:p>
        </w:tc>
        <w:tc>
          <w:tcPr>
            <w:tcW w:w="2097"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948" w:type="dxa"/>
            <w:tcBorders>
              <w:top w:val="nil"/>
              <w:left w:val="nil"/>
              <w:bottom w:val="single" w:sz="4" w:space="0" w:color="auto"/>
              <w:right w:val="nil"/>
            </w:tcBorders>
          </w:tcPr>
          <w:p w:rsidR="00A1265C" w:rsidRDefault="00A1265C">
            <w:pPr>
              <w:pStyle w:val="ConsPlusNormal"/>
            </w:pPr>
          </w:p>
        </w:tc>
      </w:tr>
      <w:tr w:rsidR="00A1265C">
        <w:tc>
          <w:tcPr>
            <w:tcW w:w="3685" w:type="dxa"/>
            <w:tcBorders>
              <w:top w:val="nil"/>
              <w:left w:val="nil"/>
              <w:bottom w:val="nil"/>
              <w:right w:val="nil"/>
            </w:tcBorders>
          </w:tcPr>
          <w:p w:rsidR="00A1265C" w:rsidRDefault="00A1265C">
            <w:pPr>
              <w:pStyle w:val="ConsPlusNormal"/>
            </w:pPr>
          </w:p>
        </w:tc>
        <w:tc>
          <w:tcPr>
            <w:tcW w:w="2097"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948"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3685" w:type="dxa"/>
            <w:tcBorders>
              <w:top w:val="nil"/>
              <w:left w:val="nil"/>
              <w:bottom w:val="nil"/>
              <w:right w:val="nil"/>
            </w:tcBorders>
          </w:tcPr>
          <w:p w:rsidR="00A1265C" w:rsidRDefault="00A1265C">
            <w:pPr>
              <w:pStyle w:val="ConsPlusNormal"/>
            </w:pPr>
            <w:r>
              <w:t>Исполнитель</w:t>
            </w:r>
          </w:p>
        </w:tc>
        <w:tc>
          <w:tcPr>
            <w:tcW w:w="2097"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948" w:type="dxa"/>
            <w:tcBorders>
              <w:top w:val="nil"/>
              <w:left w:val="nil"/>
              <w:bottom w:val="single" w:sz="4" w:space="0" w:color="auto"/>
              <w:right w:val="nil"/>
            </w:tcBorders>
          </w:tcPr>
          <w:p w:rsidR="00A1265C" w:rsidRDefault="00A1265C">
            <w:pPr>
              <w:pStyle w:val="ConsPlusNormal"/>
            </w:pPr>
          </w:p>
        </w:tc>
      </w:tr>
      <w:tr w:rsidR="00A1265C">
        <w:tc>
          <w:tcPr>
            <w:tcW w:w="3685" w:type="dxa"/>
            <w:tcBorders>
              <w:top w:val="nil"/>
              <w:left w:val="nil"/>
              <w:bottom w:val="nil"/>
              <w:right w:val="nil"/>
            </w:tcBorders>
          </w:tcPr>
          <w:p w:rsidR="00A1265C" w:rsidRDefault="00A1265C">
            <w:pPr>
              <w:pStyle w:val="ConsPlusNormal"/>
            </w:pPr>
          </w:p>
        </w:tc>
        <w:tc>
          <w:tcPr>
            <w:tcW w:w="2097"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948"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right"/>
        <w:outlineLvl w:val="2"/>
      </w:pPr>
      <w:r>
        <w:t>Таблица 2</w:t>
      </w:r>
    </w:p>
    <w:p w:rsidR="00A1265C" w:rsidRDefault="00A1265C">
      <w:pPr>
        <w:pStyle w:val="ConsPlusNormal"/>
        <w:jc w:val="both"/>
      </w:pPr>
    </w:p>
    <w:p w:rsidR="00A1265C" w:rsidRDefault="00A1265C">
      <w:pPr>
        <w:pStyle w:val="ConsPlusNormal"/>
        <w:jc w:val="center"/>
      </w:pPr>
      <w:r>
        <w:t>СВЕДЕНИЯ</w:t>
      </w:r>
    </w:p>
    <w:p w:rsidR="00A1265C" w:rsidRDefault="00A1265C">
      <w:pPr>
        <w:pStyle w:val="ConsPlusNormal"/>
        <w:jc w:val="center"/>
      </w:pPr>
      <w:r>
        <w:t>об удельном весе нарушений финансово-бюджетной дисциплины</w:t>
      </w:r>
    </w:p>
    <w:p w:rsidR="00A1265C" w:rsidRDefault="00A1265C">
      <w:pPr>
        <w:pStyle w:val="ConsPlusNormal"/>
        <w:jc w:val="center"/>
      </w:pPr>
      <w:r>
        <w:t>главных распорядителей средств бюджета города Омска</w:t>
      </w:r>
    </w:p>
    <w:p w:rsidR="00A1265C" w:rsidRDefault="00A1265C">
      <w:pPr>
        <w:pStyle w:val="ConsPlusNormal"/>
        <w:jc w:val="center"/>
      </w:pPr>
      <w:r>
        <w:t>за ___________</w:t>
      </w:r>
    </w:p>
    <w:p w:rsidR="00A1265C" w:rsidRDefault="00A12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984"/>
        <w:gridCol w:w="1928"/>
        <w:gridCol w:w="1984"/>
        <w:gridCol w:w="1417"/>
      </w:tblGrid>
      <w:tr w:rsidR="00A1265C">
        <w:tc>
          <w:tcPr>
            <w:tcW w:w="1757" w:type="dxa"/>
          </w:tcPr>
          <w:p w:rsidR="00A1265C" w:rsidRDefault="00A1265C">
            <w:pPr>
              <w:pStyle w:val="ConsPlusNormal"/>
              <w:jc w:val="center"/>
            </w:pPr>
            <w:r>
              <w:t>Код главного распорядителя средств бюджета города Омска</w:t>
            </w:r>
          </w:p>
        </w:tc>
        <w:tc>
          <w:tcPr>
            <w:tcW w:w="1984" w:type="dxa"/>
          </w:tcPr>
          <w:p w:rsidR="00A1265C" w:rsidRDefault="00A1265C">
            <w:pPr>
              <w:pStyle w:val="ConsPlusNormal"/>
              <w:jc w:val="center"/>
            </w:pPr>
            <w:r>
              <w:t>Наименование главного распорядителя средств бюджета города Омска</w:t>
            </w:r>
          </w:p>
        </w:tc>
        <w:tc>
          <w:tcPr>
            <w:tcW w:w="1928" w:type="dxa"/>
          </w:tcPr>
          <w:p w:rsidR="00A1265C" w:rsidRDefault="00A1265C">
            <w:pPr>
              <w:pStyle w:val="ConsPlusNormal"/>
              <w:jc w:val="center"/>
            </w:pPr>
            <w:r>
              <w:t xml:space="preserve">Объем выявленных нарушений финансово-бюджетной дисциплины по результатам проведения проверок (ревизий) использования бюджетных средств (субсидий) главным распорядителем (получателем) средств бюджета и (или) получателями субсидий за отчетный </w:t>
            </w:r>
            <w:r>
              <w:lastRenderedPageBreak/>
              <w:t>финансовый год</w:t>
            </w:r>
          </w:p>
        </w:tc>
        <w:tc>
          <w:tcPr>
            <w:tcW w:w="1984" w:type="dxa"/>
          </w:tcPr>
          <w:p w:rsidR="00A1265C" w:rsidRDefault="00A1265C">
            <w:pPr>
              <w:pStyle w:val="ConsPlusNormal"/>
              <w:jc w:val="center"/>
            </w:pPr>
            <w:r>
              <w:lastRenderedPageBreak/>
              <w:t>Объем проверенных бюджетных средств главного распорядителя (получателя) средств бюджета и (или) получателей субсидий за отчетный финансовый год</w:t>
            </w:r>
          </w:p>
        </w:tc>
        <w:tc>
          <w:tcPr>
            <w:tcW w:w="1417" w:type="dxa"/>
          </w:tcPr>
          <w:p w:rsidR="00A1265C" w:rsidRDefault="00A1265C">
            <w:pPr>
              <w:pStyle w:val="ConsPlusNormal"/>
              <w:jc w:val="center"/>
            </w:pPr>
            <w:r>
              <w:t>Удельный вес нарушений финансово-бюджетной дисциплины</w:t>
            </w:r>
          </w:p>
        </w:tc>
      </w:tr>
      <w:tr w:rsidR="00A1265C">
        <w:tc>
          <w:tcPr>
            <w:tcW w:w="1757" w:type="dxa"/>
          </w:tcPr>
          <w:p w:rsidR="00A1265C" w:rsidRDefault="00A1265C">
            <w:pPr>
              <w:pStyle w:val="ConsPlusNormal"/>
              <w:jc w:val="center"/>
            </w:pPr>
            <w:r>
              <w:t>1</w:t>
            </w:r>
          </w:p>
        </w:tc>
        <w:tc>
          <w:tcPr>
            <w:tcW w:w="1984" w:type="dxa"/>
          </w:tcPr>
          <w:p w:rsidR="00A1265C" w:rsidRDefault="00A1265C">
            <w:pPr>
              <w:pStyle w:val="ConsPlusNormal"/>
              <w:jc w:val="center"/>
            </w:pPr>
            <w:r>
              <w:t>2</w:t>
            </w:r>
          </w:p>
        </w:tc>
        <w:tc>
          <w:tcPr>
            <w:tcW w:w="1928" w:type="dxa"/>
          </w:tcPr>
          <w:p w:rsidR="00A1265C" w:rsidRDefault="00A1265C">
            <w:pPr>
              <w:pStyle w:val="ConsPlusNormal"/>
              <w:jc w:val="center"/>
            </w:pPr>
            <w:r>
              <w:t>3</w:t>
            </w:r>
          </w:p>
        </w:tc>
        <w:tc>
          <w:tcPr>
            <w:tcW w:w="1984" w:type="dxa"/>
          </w:tcPr>
          <w:p w:rsidR="00A1265C" w:rsidRDefault="00A1265C">
            <w:pPr>
              <w:pStyle w:val="ConsPlusNormal"/>
              <w:jc w:val="center"/>
            </w:pPr>
            <w:r>
              <w:t>4</w:t>
            </w:r>
          </w:p>
        </w:tc>
        <w:tc>
          <w:tcPr>
            <w:tcW w:w="1417" w:type="dxa"/>
          </w:tcPr>
          <w:p w:rsidR="00A1265C" w:rsidRDefault="00A1265C">
            <w:pPr>
              <w:pStyle w:val="ConsPlusNormal"/>
              <w:jc w:val="center"/>
            </w:pPr>
            <w:r>
              <w:t>5</w:t>
            </w:r>
          </w:p>
        </w:tc>
      </w:tr>
      <w:tr w:rsidR="00A1265C">
        <w:tc>
          <w:tcPr>
            <w:tcW w:w="1757" w:type="dxa"/>
          </w:tcPr>
          <w:p w:rsidR="00A1265C" w:rsidRDefault="00A1265C">
            <w:pPr>
              <w:pStyle w:val="ConsPlusNormal"/>
            </w:pPr>
          </w:p>
        </w:tc>
        <w:tc>
          <w:tcPr>
            <w:tcW w:w="1984" w:type="dxa"/>
          </w:tcPr>
          <w:p w:rsidR="00A1265C" w:rsidRDefault="00A1265C">
            <w:pPr>
              <w:pStyle w:val="ConsPlusNormal"/>
            </w:pPr>
          </w:p>
        </w:tc>
        <w:tc>
          <w:tcPr>
            <w:tcW w:w="1928" w:type="dxa"/>
          </w:tcPr>
          <w:p w:rsidR="00A1265C" w:rsidRDefault="00A1265C">
            <w:pPr>
              <w:pStyle w:val="ConsPlusNormal"/>
            </w:pPr>
          </w:p>
        </w:tc>
        <w:tc>
          <w:tcPr>
            <w:tcW w:w="1984" w:type="dxa"/>
          </w:tcPr>
          <w:p w:rsidR="00A1265C" w:rsidRDefault="00A1265C">
            <w:pPr>
              <w:pStyle w:val="ConsPlusNormal"/>
            </w:pPr>
          </w:p>
        </w:tc>
        <w:tc>
          <w:tcPr>
            <w:tcW w:w="1417" w:type="dxa"/>
          </w:tcPr>
          <w:p w:rsidR="00A1265C" w:rsidRDefault="00A1265C">
            <w:pPr>
              <w:pStyle w:val="ConsPlusNormal"/>
            </w:pPr>
          </w:p>
        </w:tc>
      </w:tr>
      <w:tr w:rsidR="00A1265C">
        <w:tc>
          <w:tcPr>
            <w:tcW w:w="1757" w:type="dxa"/>
          </w:tcPr>
          <w:p w:rsidR="00A1265C" w:rsidRDefault="00A1265C">
            <w:pPr>
              <w:pStyle w:val="ConsPlusNormal"/>
            </w:pPr>
          </w:p>
        </w:tc>
        <w:tc>
          <w:tcPr>
            <w:tcW w:w="1984" w:type="dxa"/>
          </w:tcPr>
          <w:p w:rsidR="00A1265C" w:rsidRDefault="00A1265C">
            <w:pPr>
              <w:pStyle w:val="ConsPlusNormal"/>
            </w:pPr>
          </w:p>
        </w:tc>
        <w:tc>
          <w:tcPr>
            <w:tcW w:w="1928" w:type="dxa"/>
          </w:tcPr>
          <w:p w:rsidR="00A1265C" w:rsidRDefault="00A1265C">
            <w:pPr>
              <w:pStyle w:val="ConsPlusNormal"/>
            </w:pPr>
          </w:p>
        </w:tc>
        <w:tc>
          <w:tcPr>
            <w:tcW w:w="1984" w:type="dxa"/>
          </w:tcPr>
          <w:p w:rsidR="00A1265C" w:rsidRDefault="00A1265C">
            <w:pPr>
              <w:pStyle w:val="ConsPlusNormal"/>
            </w:pPr>
          </w:p>
        </w:tc>
        <w:tc>
          <w:tcPr>
            <w:tcW w:w="1417" w:type="dxa"/>
          </w:tcPr>
          <w:p w:rsidR="00A1265C" w:rsidRDefault="00A1265C">
            <w:pPr>
              <w:pStyle w:val="ConsPlusNormal"/>
            </w:pPr>
          </w:p>
        </w:tc>
      </w:tr>
      <w:tr w:rsidR="00A1265C">
        <w:tc>
          <w:tcPr>
            <w:tcW w:w="1757" w:type="dxa"/>
          </w:tcPr>
          <w:p w:rsidR="00A1265C" w:rsidRDefault="00A1265C">
            <w:pPr>
              <w:pStyle w:val="ConsPlusNormal"/>
            </w:pPr>
          </w:p>
        </w:tc>
        <w:tc>
          <w:tcPr>
            <w:tcW w:w="1984" w:type="dxa"/>
          </w:tcPr>
          <w:p w:rsidR="00A1265C" w:rsidRDefault="00A1265C">
            <w:pPr>
              <w:pStyle w:val="ConsPlusNormal"/>
            </w:pPr>
          </w:p>
        </w:tc>
        <w:tc>
          <w:tcPr>
            <w:tcW w:w="1928" w:type="dxa"/>
          </w:tcPr>
          <w:p w:rsidR="00A1265C" w:rsidRDefault="00A1265C">
            <w:pPr>
              <w:pStyle w:val="ConsPlusNormal"/>
            </w:pPr>
          </w:p>
        </w:tc>
        <w:tc>
          <w:tcPr>
            <w:tcW w:w="1984" w:type="dxa"/>
          </w:tcPr>
          <w:p w:rsidR="00A1265C" w:rsidRDefault="00A1265C">
            <w:pPr>
              <w:pStyle w:val="ConsPlusNormal"/>
            </w:pPr>
          </w:p>
        </w:tc>
        <w:tc>
          <w:tcPr>
            <w:tcW w:w="1417" w:type="dxa"/>
          </w:tcPr>
          <w:p w:rsidR="00A1265C" w:rsidRDefault="00A1265C">
            <w:pPr>
              <w:pStyle w:val="ConsPlusNormal"/>
            </w:pPr>
          </w:p>
        </w:tc>
      </w:tr>
    </w:tbl>
    <w:p w:rsidR="00A1265C" w:rsidRDefault="00A126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2097"/>
        <w:gridCol w:w="340"/>
        <w:gridCol w:w="2948"/>
      </w:tblGrid>
      <w:tr w:rsidR="00A1265C">
        <w:tc>
          <w:tcPr>
            <w:tcW w:w="3685" w:type="dxa"/>
            <w:tcBorders>
              <w:top w:val="nil"/>
              <w:left w:val="nil"/>
              <w:bottom w:val="nil"/>
              <w:right w:val="nil"/>
            </w:tcBorders>
          </w:tcPr>
          <w:p w:rsidR="00A1265C" w:rsidRDefault="00A1265C">
            <w:pPr>
              <w:pStyle w:val="ConsPlusNormal"/>
            </w:pPr>
            <w:r>
              <w:t>Руководитель</w:t>
            </w:r>
          </w:p>
        </w:tc>
        <w:tc>
          <w:tcPr>
            <w:tcW w:w="2097"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948" w:type="dxa"/>
            <w:tcBorders>
              <w:top w:val="nil"/>
              <w:left w:val="nil"/>
              <w:bottom w:val="single" w:sz="4" w:space="0" w:color="auto"/>
              <w:right w:val="nil"/>
            </w:tcBorders>
          </w:tcPr>
          <w:p w:rsidR="00A1265C" w:rsidRDefault="00A1265C">
            <w:pPr>
              <w:pStyle w:val="ConsPlusNormal"/>
            </w:pPr>
          </w:p>
        </w:tc>
      </w:tr>
      <w:tr w:rsidR="00A1265C">
        <w:tc>
          <w:tcPr>
            <w:tcW w:w="3685" w:type="dxa"/>
            <w:tcBorders>
              <w:top w:val="nil"/>
              <w:left w:val="nil"/>
              <w:bottom w:val="nil"/>
              <w:right w:val="nil"/>
            </w:tcBorders>
          </w:tcPr>
          <w:p w:rsidR="00A1265C" w:rsidRDefault="00A1265C">
            <w:pPr>
              <w:pStyle w:val="ConsPlusNormal"/>
            </w:pPr>
          </w:p>
        </w:tc>
        <w:tc>
          <w:tcPr>
            <w:tcW w:w="2097"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948" w:type="dxa"/>
            <w:tcBorders>
              <w:top w:val="single" w:sz="4" w:space="0" w:color="auto"/>
              <w:left w:val="nil"/>
              <w:bottom w:val="nil"/>
              <w:right w:val="nil"/>
            </w:tcBorders>
          </w:tcPr>
          <w:p w:rsidR="00A1265C" w:rsidRDefault="00A1265C">
            <w:pPr>
              <w:pStyle w:val="ConsPlusNormal"/>
              <w:jc w:val="center"/>
            </w:pPr>
            <w:r>
              <w:t>(расшифровка подписи)</w:t>
            </w:r>
          </w:p>
        </w:tc>
      </w:tr>
      <w:tr w:rsidR="00A1265C">
        <w:tc>
          <w:tcPr>
            <w:tcW w:w="3685" w:type="dxa"/>
            <w:tcBorders>
              <w:top w:val="nil"/>
              <w:left w:val="nil"/>
              <w:bottom w:val="nil"/>
              <w:right w:val="nil"/>
            </w:tcBorders>
          </w:tcPr>
          <w:p w:rsidR="00A1265C" w:rsidRDefault="00A1265C">
            <w:pPr>
              <w:pStyle w:val="ConsPlusNormal"/>
            </w:pPr>
            <w:r>
              <w:t>Исполнитель</w:t>
            </w:r>
          </w:p>
        </w:tc>
        <w:tc>
          <w:tcPr>
            <w:tcW w:w="2097" w:type="dxa"/>
            <w:tcBorders>
              <w:top w:val="nil"/>
              <w:left w:val="nil"/>
              <w:bottom w:val="single" w:sz="4" w:space="0" w:color="auto"/>
              <w:right w:val="nil"/>
            </w:tcBorders>
          </w:tcPr>
          <w:p w:rsidR="00A1265C" w:rsidRDefault="00A1265C">
            <w:pPr>
              <w:pStyle w:val="ConsPlusNormal"/>
            </w:pPr>
          </w:p>
        </w:tc>
        <w:tc>
          <w:tcPr>
            <w:tcW w:w="340" w:type="dxa"/>
            <w:tcBorders>
              <w:top w:val="nil"/>
              <w:left w:val="nil"/>
              <w:bottom w:val="nil"/>
              <w:right w:val="nil"/>
            </w:tcBorders>
          </w:tcPr>
          <w:p w:rsidR="00A1265C" w:rsidRDefault="00A1265C">
            <w:pPr>
              <w:pStyle w:val="ConsPlusNormal"/>
            </w:pPr>
          </w:p>
        </w:tc>
        <w:tc>
          <w:tcPr>
            <w:tcW w:w="2948" w:type="dxa"/>
            <w:tcBorders>
              <w:top w:val="nil"/>
              <w:left w:val="nil"/>
              <w:bottom w:val="single" w:sz="4" w:space="0" w:color="auto"/>
              <w:right w:val="nil"/>
            </w:tcBorders>
          </w:tcPr>
          <w:p w:rsidR="00A1265C" w:rsidRDefault="00A1265C">
            <w:pPr>
              <w:pStyle w:val="ConsPlusNormal"/>
            </w:pPr>
          </w:p>
        </w:tc>
      </w:tr>
      <w:tr w:rsidR="00A1265C">
        <w:tc>
          <w:tcPr>
            <w:tcW w:w="3685" w:type="dxa"/>
            <w:tcBorders>
              <w:top w:val="nil"/>
              <w:left w:val="nil"/>
              <w:bottom w:val="nil"/>
              <w:right w:val="nil"/>
            </w:tcBorders>
          </w:tcPr>
          <w:p w:rsidR="00A1265C" w:rsidRDefault="00A1265C">
            <w:pPr>
              <w:pStyle w:val="ConsPlusNormal"/>
            </w:pPr>
          </w:p>
        </w:tc>
        <w:tc>
          <w:tcPr>
            <w:tcW w:w="2097" w:type="dxa"/>
            <w:tcBorders>
              <w:top w:val="single" w:sz="4" w:space="0" w:color="auto"/>
              <w:left w:val="nil"/>
              <w:bottom w:val="nil"/>
              <w:right w:val="nil"/>
            </w:tcBorders>
          </w:tcPr>
          <w:p w:rsidR="00A1265C" w:rsidRDefault="00A1265C">
            <w:pPr>
              <w:pStyle w:val="ConsPlusNormal"/>
              <w:jc w:val="center"/>
            </w:pPr>
            <w:r>
              <w:t>(подпись)</w:t>
            </w:r>
          </w:p>
        </w:tc>
        <w:tc>
          <w:tcPr>
            <w:tcW w:w="340" w:type="dxa"/>
            <w:tcBorders>
              <w:top w:val="nil"/>
              <w:left w:val="nil"/>
              <w:bottom w:val="nil"/>
              <w:right w:val="nil"/>
            </w:tcBorders>
          </w:tcPr>
          <w:p w:rsidR="00A1265C" w:rsidRDefault="00A1265C">
            <w:pPr>
              <w:pStyle w:val="ConsPlusNormal"/>
            </w:pPr>
          </w:p>
        </w:tc>
        <w:tc>
          <w:tcPr>
            <w:tcW w:w="2948" w:type="dxa"/>
            <w:tcBorders>
              <w:top w:val="single" w:sz="4" w:space="0" w:color="auto"/>
              <w:left w:val="nil"/>
              <w:bottom w:val="nil"/>
              <w:right w:val="nil"/>
            </w:tcBorders>
          </w:tcPr>
          <w:p w:rsidR="00A1265C" w:rsidRDefault="00A1265C">
            <w:pPr>
              <w:pStyle w:val="ConsPlusNormal"/>
              <w:jc w:val="center"/>
            </w:pPr>
            <w:r>
              <w:t>(расшифровка подписи)</w:t>
            </w:r>
          </w:p>
        </w:tc>
      </w:tr>
    </w:tbl>
    <w:p w:rsidR="00A1265C" w:rsidRDefault="00A1265C">
      <w:pPr>
        <w:pStyle w:val="ConsPlusNormal"/>
        <w:jc w:val="both"/>
      </w:pPr>
    </w:p>
    <w:p w:rsidR="00A1265C" w:rsidRDefault="00A1265C">
      <w:pPr>
        <w:pStyle w:val="ConsPlusNormal"/>
        <w:jc w:val="both"/>
      </w:pPr>
    </w:p>
    <w:p w:rsidR="00A1265C" w:rsidRDefault="00A1265C">
      <w:pPr>
        <w:pStyle w:val="ConsPlusNormal"/>
        <w:pBdr>
          <w:bottom w:val="single" w:sz="6" w:space="0" w:color="auto"/>
        </w:pBdr>
        <w:spacing w:before="100" w:after="100"/>
        <w:jc w:val="both"/>
        <w:rPr>
          <w:sz w:val="2"/>
          <w:szCs w:val="2"/>
        </w:rPr>
      </w:pPr>
    </w:p>
    <w:p w:rsidR="0000460C" w:rsidRDefault="0000460C"/>
    <w:sectPr w:rsidR="000046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5C"/>
    <w:rsid w:val="0000460C"/>
    <w:rsid w:val="001B6CE5"/>
    <w:rsid w:val="00A1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7FFBB-2256-4FA0-A274-EEBEC452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6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26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26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26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26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26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26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26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27427" TargetMode="External"/><Relationship Id="rId21" Type="http://schemas.openxmlformats.org/officeDocument/2006/relationships/hyperlink" Target="https://login.consultant.ru/link/?req=doc&amp;base=RLAW148&amp;n=228407&amp;dst=100006" TargetMode="External"/><Relationship Id="rId42" Type="http://schemas.openxmlformats.org/officeDocument/2006/relationships/hyperlink" Target="https://login.consultant.ru/link/?req=doc&amp;base=RLAW148&amp;n=170571&amp;dst=100020" TargetMode="External"/><Relationship Id="rId63" Type="http://schemas.openxmlformats.org/officeDocument/2006/relationships/hyperlink" Target="https://login.consultant.ru/link/?req=doc&amp;base=RLAW148&amp;n=197440&amp;dst=100010" TargetMode="External"/><Relationship Id="rId84" Type="http://schemas.openxmlformats.org/officeDocument/2006/relationships/hyperlink" Target="https://login.consultant.ru/link/?req=doc&amp;base=RLAW148&amp;n=183603&amp;dst=100035" TargetMode="External"/><Relationship Id="rId138" Type="http://schemas.openxmlformats.org/officeDocument/2006/relationships/hyperlink" Target="https://login.consultant.ru/link/?req=doc&amp;base=RLAW148&amp;n=124368" TargetMode="External"/><Relationship Id="rId107" Type="http://schemas.openxmlformats.org/officeDocument/2006/relationships/hyperlink" Target="https://login.consultant.ru/link/?req=doc&amp;base=RLAW148&amp;n=197440&amp;dst=100014" TargetMode="External"/><Relationship Id="rId11" Type="http://schemas.openxmlformats.org/officeDocument/2006/relationships/hyperlink" Target="https://login.consultant.ru/link/?req=doc&amp;base=LAW&amp;n=508374&amp;dst=4890" TargetMode="External"/><Relationship Id="rId32" Type="http://schemas.openxmlformats.org/officeDocument/2006/relationships/image" Target="media/image3.wmf"/><Relationship Id="rId53" Type="http://schemas.openxmlformats.org/officeDocument/2006/relationships/hyperlink" Target="https://login.consultant.ru/link/?req=doc&amp;base=RLAW148&amp;n=223351&amp;dst=100007" TargetMode="External"/><Relationship Id="rId74" Type="http://schemas.openxmlformats.org/officeDocument/2006/relationships/hyperlink" Target="https://login.consultant.ru/link/?req=doc&amp;base=RLAW148&amp;n=228407&amp;dst=100034" TargetMode="External"/><Relationship Id="rId128" Type="http://schemas.openxmlformats.org/officeDocument/2006/relationships/hyperlink" Target="http://bus.gov.ru" TargetMode="External"/><Relationship Id="rId149" Type="http://schemas.openxmlformats.org/officeDocument/2006/relationships/hyperlink" Target="https://login.consultant.ru/link/?req=doc&amp;base=LAW&amp;n=494990&amp;dst=101860" TargetMode="External"/><Relationship Id="rId5" Type="http://schemas.openxmlformats.org/officeDocument/2006/relationships/hyperlink" Target="https://login.consultant.ru/link/?req=doc&amp;base=RLAW148&amp;n=183603&amp;dst=100006" TargetMode="External"/><Relationship Id="rId95" Type="http://schemas.openxmlformats.org/officeDocument/2006/relationships/hyperlink" Target="https://bus.gov.ru/" TargetMode="External"/><Relationship Id="rId22" Type="http://schemas.openxmlformats.org/officeDocument/2006/relationships/hyperlink" Target="https://login.consultant.ru/link/?req=doc&amp;base=RLAW148&amp;n=228407&amp;dst=100007" TargetMode="External"/><Relationship Id="rId27" Type="http://schemas.openxmlformats.org/officeDocument/2006/relationships/hyperlink" Target="https://login.consultant.ru/link/?req=doc&amp;base=RLAW148&amp;n=170571&amp;dst=100012" TargetMode="External"/><Relationship Id="rId43" Type="http://schemas.openxmlformats.org/officeDocument/2006/relationships/hyperlink" Target="https://login.consultant.ru/link/?req=doc&amp;base=RLAW148&amp;n=170571&amp;dst=100022" TargetMode="External"/><Relationship Id="rId48" Type="http://schemas.openxmlformats.org/officeDocument/2006/relationships/hyperlink" Target="https://login.consultant.ru/link/?req=doc&amp;base=RLAW148&amp;n=183603&amp;dst=100029" TargetMode="External"/><Relationship Id="rId64" Type="http://schemas.openxmlformats.org/officeDocument/2006/relationships/hyperlink" Target="https://login.consultant.ru/link/?req=doc&amp;base=RLAW148&amp;n=197440&amp;dst=100023" TargetMode="External"/><Relationship Id="rId69" Type="http://schemas.openxmlformats.org/officeDocument/2006/relationships/hyperlink" Target="https://login.consultant.ru/link/?req=doc&amp;base=RLAW148&amp;n=223351&amp;dst=100011" TargetMode="External"/><Relationship Id="rId113" Type="http://schemas.openxmlformats.org/officeDocument/2006/relationships/hyperlink" Target="https://login.consultant.ru/link/?req=doc&amp;base=RLAW148&amp;n=223351&amp;dst=100020" TargetMode="External"/><Relationship Id="rId118" Type="http://schemas.openxmlformats.org/officeDocument/2006/relationships/hyperlink" Target="https://login.consultant.ru/link/?req=doc&amp;base=RLAW148&amp;n=227427" TargetMode="External"/><Relationship Id="rId134" Type="http://schemas.openxmlformats.org/officeDocument/2006/relationships/hyperlink" Target="https://login.consultant.ru/link/?req=doc&amp;base=RLAW148&amp;n=183603&amp;dst=100056" TargetMode="External"/><Relationship Id="rId139" Type="http://schemas.openxmlformats.org/officeDocument/2006/relationships/hyperlink" Target="https://bus.gov.ru/" TargetMode="External"/><Relationship Id="rId80" Type="http://schemas.openxmlformats.org/officeDocument/2006/relationships/hyperlink" Target="https://login.consultant.ru/link/?req=doc&amp;base=RLAW148&amp;n=223351&amp;dst=100015" TargetMode="External"/><Relationship Id="rId85" Type="http://schemas.openxmlformats.org/officeDocument/2006/relationships/image" Target="media/image9.wmf"/><Relationship Id="rId150" Type="http://schemas.openxmlformats.org/officeDocument/2006/relationships/hyperlink" Target="https://login.consultant.ru/link/?req=doc&amp;base=RLAW148&amp;n=183603&amp;dst=100061" TargetMode="External"/><Relationship Id="rId12" Type="http://schemas.openxmlformats.org/officeDocument/2006/relationships/hyperlink" Target="https://login.consultant.ru/link/?req=doc&amp;base=RLAW148&amp;n=198393&amp;dst=100280" TargetMode="External"/><Relationship Id="rId17" Type="http://schemas.openxmlformats.org/officeDocument/2006/relationships/hyperlink" Target="https://login.consultant.ru/link/?req=doc&amp;base=RLAW148&amp;n=197440&amp;dst=100007" TargetMode="External"/><Relationship Id="rId33" Type="http://schemas.openxmlformats.org/officeDocument/2006/relationships/image" Target="media/image4.wmf"/><Relationship Id="rId38" Type="http://schemas.openxmlformats.org/officeDocument/2006/relationships/hyperlink" Target="https://login.consultant.ru/link/?req=doc&amp;base=RLAW148&amp;n=228407&amp;dst=100017" TargetMode="External"/><Relationship Id="rId59" Type="http://schemas.openxmlformats.org/officeDocument/2006/relationships/hyperlink" Target="https://login.consultant.ru/link/?req=doc&amp;base=RLAW148&amp;n=197440&amp;dst=100008" TargetMode="External"/><Relationship Id="rId103" Type="http://schemas.openxmlformats.org/officeDocument/2006/relationships/hyperlink" Target="https://bus.gov.ru/" TargetMode="External"/><Relationship Id="rId108" Type="http://schemas.openxmlformats.org/officeDocument/2006/relationships/hyperlink" Target="https://login.consultant.ru/link/?req=doc&amp;base=RLAW148&amp;n=228407&amp;dst=100038" TargetMode="External"/><Relationship Id="rId124" Type="http://schemas.openxmlformats.org/officeDocument/2006/relationships/hyperlink" Target="https://login.consultant.ru/link/?req=doc&amp;base=LAW&amp;n=508374&amp;dst=103575" TargetMode="External"/><Relationship Id="rId129" Type="http://schemas.openxmlformats.org/officeDocument/2006/relationships/hyperlink" Target="https://login.consultant.ru/link/?req=doc&amp;base=RLAW148&amp;n=181189" TargetMode="External"/><Relationship Id="rId54" Type="http://schemas.openxmlformats.org/officeDocument/2006/relationships/hyperlink" Target="https://login.consultant.ru/link/?req=doc&amp;base=RLAW148&amp;n=228407&amp;dst=100028" TargetMode="External"/><Relationship Id="rId70" Type="http://schemas.openxmlformats.org/officeDocument/2006/relationships/hyperlink" Target="https://login.consultant.ru/link/?req=doc&amp;base=RLAW148&amp;n=183603&amp;dst=100033" TargetMode="External"/><Relationship Id="rId75" Type="http://schemas.openxmlformats.org/officeDocument/2006/relationships/hyperlink" Target="https://login.consultant.ru/link/?req=doc&amp;base=RLAW148&amp;n=183603&amp;dst=100034" TargetMode="External"/><Relationship Id="rId91" Type="http://schemas.openxmlformats.org/officeDocument/2006/relationships/hyperlink" Target="https://login.consultant.ru/link/?req=doc&amp;base=RLAW148&amp;n=223351&amp;dst=100018" TargetMode="External"/><Relationship Id="rId96" Type="http://schemas.openxmlformats.org/officeDocument/2006/relationships/hyperlink" Target="https://login.consultant.ru/link/?req=doc&amp;base=RLAW148&amp;n=183603&amp;dst=100044" TargetMode="External"/><Relationship Id="rId140" Type="http://schemas.openxmlformats.org/officeDocument/2006/relationships/hyperlink" Target="https://login.consultant.ru/link/?req=doc&amp;base=LAW&amp;n=202007" TargetMode="External"/><Relationship Id="rId145" Type="http://schemas.openxmlformats.org/officeDocument/2006/relationships/hyperlink" Target="https://login.consultant.ru/link/?req=doc&amp;base=LAW&amp;n=508374&amp;dst=5845" TargetMode="External"/><Relationship Id="rId1" Type="http://schemas.openxmlformats.org/officeDocument/2006/relationships/styles" Target="styles.xml"/><Relationship Id="rId6" Type="http://schemas.openxmlformats.org/officeDocument/2006/relationships/hyperlink" Target="https://login.consultant.ru/link/?req=doc&amp;base=RLAW148&amp;n=197440&amp;dst=100006" TargetMode="External"/><Relationship Id="rId23" Type="http://schemas.openxmlformats.org/officeDocument/2006/relationships/hyperlink" Target="https://login.consultant.ru/link/?req=doc&amp;base=LAW&amp;n=508374&amp;dst=3743" TargetMode="External"/><Relationship Id="rId28" Type="http://schemas.openxmlformats.org/officeDocument/2006/relationships/image" Target="media/image1.wmf"/><Relationship Id="rId49" Type="http://schemas.openxmlformats.org/officeDocument/2006/relationships/hyperlink" Target="https://login.consultant.ru/link/?req=doc&amp;base=RLAW148&amp;n=170571&amp;dst=100023" TargetMode="External"/><Relationship Id="rId114" Type="http://schemas.openxmlformats.org/officeDocument/2006/relationships/hyperlink" Target="https://login.consultant.ru/link/?req=doc&amp;base=RLAW148&amp;n=228407&amp;dst=100042" TargetMode="External"/><Relationship Id="rId119" Type="http://schemas.openxmlformats.org/officeDocument/2006/relationships/hyperlink" Target="https://login.consultant.ru/link/?req=doc&amp;base=RLAW148&amp;n=227427" TargetMode="External"/><Relationship Id="rId44" Type="http://schemas.openxmlformats.org/officeDocument/2006/relationships/hyperlink" Target="https://login.consultant.ru/link/?req=doc&amp;base=RLAW148&amp;n=228407&amp;dst=100027" TargetMode="External"/><Relationship Id="rId60" Type="http://schemas.openxmlformats.org/officeDocument/2006/relationships/hyperlink" Target="https://login.consultant.ru/link/?req=doc&amp;base=RLAW148&amp;n=197440&amp;dst=100009" TargetMode="External"/><Relationship Id="rId65" Type="http://schemas.openxmlformats.org/officeDocument/2006/relationships/hyperlink" Target="https://login.consultant.ru/link/?req=doc&amp;base=RLAW148&amp;n=197440&amp;dst=100010" TargetMode="External"/><Relationship Id="rId81" Type="http://schemas.openxmlformats.org/officeDocument/2006/relationships/hyperlink" Target="https://login.consultant.ru/link/?req=doc&amp;base=RLAW148&amp;n=228407&amp;dst=100035" TargetMode="External"/><Relationship Id="rId86" Type="http://schemas.openxmlformats.org/officeDocument/2006/relationships/image" Target="media/image10.wmf"/><Relationship Id="rId130" Type="http://schemas.openxmlformats.org/officeDocument/2006/relationships/hyperlink" Target="https://login.consultant.ru/link/?req=doc&amp;base=RLAW148&amp;n=183655" TargetMode="External"/><Relationship Id="rId135" Type="http://schemas.openxmlformats.org/officeDocument/2006/relationships/hyperlink" Target="https://login.consultant.ru/link/?req=doc&amp;base=RLAW148&amp;n=197440&amp;dst=100016" TargetMode="External"/><Relationship Id="rId151" Type="http://schemas.openxmlformats.org/officeDocument/2006/relationships/hyperlink" Target="https://login.consultant.ru/link/?req=doc&amp;base=RLAW148&amp;n=183603&amp;dst=100062" TargetMode="External"/><Relationship Id="rId13" Type="http://schemas.openxmlformats.org/officeDocument/2006/relationships/hyperlink" Target="https://login.consultant.ru/link/?req=doc&amp;base=RLAW148&amp;n=183603&amp;dst=100007" TargetMode="External"/><Relationship Id="rId18" Type="http://schemas.openxmlformats.org/officeDocument/2006/relationships/hyperlink" Target="https://login.consultant.ru/link/?req=doc&amp;base=RLAW148&amp;n=200810&amp;dst=100006" TargetMode="External"/><Relationship Id="rId39" Type="http://schemas.openxmlformats.org/officeDocument/2006/relationships/hyperlink" Target="https://login.consultant.ru/link/?req=doc&amp;base=RLAW148&amp;n=183603&amp;dst=100019" TargetMode="External"/><Relationship Id="rId109" Type="http://schemas.openxmlformats.org/officeDocument/2006/relationships/hyperlink" Target="https://login.consultant.ru/link/?req=doc&amp;base=RLAW148&amp;n=227898&amp;dst=101835" TargetMode="External"/><Relationship Id="rId34" Type="http://schemas.openxmlformats.org/officeDocument/2006/relationships/hyperlink" Target="https://login.consultant.ru/link/?req=doc&amp;base=RLAW148&amp;n=228407&amp;dst=100016" TargetMode="External"/><Relationship Id="rId50" Type="http://schemas.openxmlformats.org/officeDocument/2006/relationships/hyperlink" Target="https://login.consultant.ru/link/?req=doc&amp;base=RLAW148&amp;n=183603&amp;dst=100030" TargetMode="External"/><Relationship Id="rId55" Type="http://schemas.openxmlformats.org/officeDocument/2006/relationships/hyperlink" Target="https://login.consultant.ru/link/?req=doc&amp;base=RLAW148&amp;n=183603&amp;dst=100031" TargetMode="External"/><Relationship Id="rId76" Type="http://schemas.openxmlformats.org/officeDocument/2006/relationships/hyperlink" Target="https://login.consultant.ru/link/?req=doc&amp;base=RLAW148&amp;n=223351&amp;dst=100012" TargetMode="External"/><Relationship Id="rId97" Type="http://schemas.openxmlformats.org/officeDocument/2006/relationships/hyperlink" Target="https://login.consultant.ru/link/?req=doc&amp;base=RLAW148&amp;n=223351&amp;dst=100019" TargetMode="External"/><Relationship Id="rId104" Type="http://schemas.openxmlformats.org/officeDocument/2006/relationships/hyperlink" Target="https://login.consultant.ru/link/?req=doc&amp;base=RLAW148&amp;n=197440&amp;dst=100012" TargetMode="External"/><Relationship Id="rId120" Type="http://schemas.openxmlformats.org/officeDocument/2006/relationships/hyperlink" Target="https://login.consultant.ru/link/?req=doc&amp;base=RLAW148&amp;n=227965" TargetMode="External"/><Relationship Id="rId125" Type="http://schemas.openxmlformats.org/officeDocument/2006/relationships/hyperlink" Target="https://login.consultant.ru/link/?req=doc&amp;base=LAW&amp;n=508374&amp;dst=7461" TargetMode="External"/><Relationship Id="rId141" Type="http://schemas.openxmlformats.org/officeDocument/2006/relationships/hyperlink" Target="https://bus.gov.ru/" TargetMode="External"/><Relationship Id="rId146" Type="http://schemas.openxmlformats.org/officeDocument/2006/relationships/hyperlink" Target="https://login.consultant.ru/link/?req=doc&amp;base=RLAW148&amp;n=170571&amp;dst=100033" TargetMode="External"/><Relationship Id="rId7" Type="http://schemas.openxmlformats.org/officeDocument/2006/relationships/hyperlink" Target="https://login.consultant.ru/link/?req=doc&amp;base=RLAW148&amp;n=200810&amp;dst=100006" TargetMode="External"/><Relationship Id="rId71" Type="http://schemas.openxmlformats.org/officeDocument/2006/relationships/hyperlink" Target="https://login.consultant.ru/link/?req=doc&amp;base=RLAW148&amp;n=228407&amp;dst=100033" TargetMode="External"/><Relationship Id="rId92" Type="http://schemas.openxmlformats.org/officeDocument/2006/relationships/image" Target="media/image12.wmf"/><Relationship Id="rId2" Type="http://schemas.openxmlformats.org/officeDocument/2006/relationships/settings" Target="settings.xml"/><Relationship Id="rId29" Type="http://schemas.openxmlformats.org/officeDocument/2006/relationships/hyperlink" Target="https://login.consultant.ru/link/?req=doc&amp;base=RLAW148&amp;n=228407&amp;dst=100008" TargetMode="External"/><Relationship Id="rId24" Type="http://schemas.openxmlformats.org/officeDocument/2006/relationships/hyperlink" Target="https://login.consultant.ru/link/?req=doc&amp;base=RLAW148&amp;n=204429&amp;dst=100006" TargetMode="External"/><Relationship Id="rId40" Type="http://schemas.openxmlformats.org/officeDocument/2006/relationships/hyperlink" Target="https://login.consultant.ru/link/?req=doc&amp;base=RLAW148&amp;n=228407&amp;dst=100025" TargetMode="External"/><Relationship Id="rId45" Type="http://schemas.openxmlformats.org/officeDocument/2006/relationships/hyperlink" Target="https://login.consultant.ru/link/?req=doc&amp;base=RLAW148&amp;n=183603&amp;dst=100023" TargetMode="External"/><Relationship Id="rId66" Type="http://schemas.openxmlformats.org/officeDocument/2006/relationships/image" Target="media/image7.wmf"/><Relationship Id="rId87" Type="http://schemas.openxmlformats.org/officeDocument/2006/relationships/image" Target="media/image11.wmf"/><Relationship Id="rId110" Type="http://schemas.openxmlformats.org/officeDocument/2006/relationships/hyperlink" Target="https://login.consultant.ru/link/?req=doc&amp;base=RLAW148&amp;n=227898&amp;dst=101836" TargetMode="External"/><Relationship Id="rId115" Type="http://schemas.openxmlformats.org/officeDocument/2006/relationships/hyperlink" Target="https://login.consultant.ru/link/?req=doc&amp;base=RLAW148&amp;n=227427" TargetMode="External"/><Relationship Id="rId131" Type="http://schemas.openxmlformats.org/officeDocument/2006/relationships/hyperlink" Target="https://login.consultant.ru/link/?req=doc&amp;base=RLAW148&amp;n=197026" TargetMode="External"/><Relationship Id="rId136" Type="http://schemas.openxmlformats.org/officeDocument/2006/relationships/hyperlink" Target="https://login.consultant.ru/link/?req=doc&amp;base=RLAW148&amp;n=223351&amp;dst=100021" TargetMode="External"/><Relationship Id="rId61" Type="http://schemas.openxmlformats.org/officeDocument/2006/relationships/hyperlink" Target="https://login.consultant.ru/link/?req=doc&amp;base=RLAW148&amp;n=223351&amp;dst=100008" TargetMode="External"/><Relationship Id="rId82" Type="http://schemas.openxmlformats.org/officeDocument/2006/relationships/hyperlink" Target="https://login.consultant.ru/link/?req=doc&amp;base=RLAW148&amp;n=197440&amp;dst=100011" TargetMode="External"/><Relationship Id="rId152" Type="http://schemas.openxmlformats.org/officeDocument/2006/relationships/hyperlink" Target="https://login.consultant.ru/link/?req=doc&amp;base=RLAW148&amp;n=197440&amp;dst=100022" TargetMode="External"/><Relationship Id="rId19" Type="http://schemas.openxmlformats.org/officeDocument/2006/relationships/hyperlink" Target="https://login.consultant.ru/link/?req=doc&amp;base=RLAW148&amp;n=204429&amp;dst=100006" TargetMode="External"/><Relationship Id="rId14" Type="http://schemas.openxmlformats.org/officeDocument/2006/relationships/hyperlink" Target="https://login.consultant.ru/link/?req=doc&amp;base=RLAW148&amp;n=170571&amp;dst=100007" TargetMode="External"/><Relationship Id="rId30" Type="http://schemas.openxmlformats.org/officeDocument/2006/relationships/hyperlink" Target="https://login.consultant.ru/link/?req=doc&amp;base=RLAW148&amp;n=228407&amp;dst=100014" TargetMode="External"/><Relationship Id="rId35" Type="http://schemas.openxmlformats.org/officeDocument/2006/relationships/image" Target="media/image5.wmf"/><Relationship Id="rId56" Type="http://schemas.openxmlformats.org/officeDocument/2006/relationships/image" Target="media/image6.wmf"/><Relationship Id="rId77" Type="http://schemas.openxmlformats.org/officeDocument/2006/relationships/hyperlink" Target="https://login.consultant.ru/link/?req=doc&amp;base=RLAW148&amp;n=228407&amp;dst=100034" TargetMode="External"/><Relationship Id="rId100" Type="http://schemas.openxmlformats.org/officeDocument/2006/relationships/hyperlink" Target="https://login.consultant.ru/link/?req=doc&amp;base=LAW&amp;n=202007&amp;dst=100084" TargetMode="External"/><Relationship Id="rId105" Type="http://schemas.openxmlformats.org/officeDocument/2006/relationships/hyperlink" Target="https://login.consultant.ru/link/?req=doc&amp;base=RLAW148&amp;n=197440&amp;dst=100023" TargetMode="External"/><Relationship Id="rId126" Type="http://schemas.openxmlformats.org/officeDocument/2006/relationships/hyperlink" Target="https://login.consultant.ru/link/?req=doc&amp;base=RLAW148&amp;n=207066" TargetMode="External"/><Relationship Id="rId147" Type="http://schemas.openxmlformats.org/officeDocument/2006/relationships/hyperlink" Target="https://login.consultant.ru/link/?req=doc&amp;base=RLAW148&amp;n=197440&amp;dst=100018" TargetMode="External"/><Relationship Id="rId8" Type="http://schemas.openxmlformats.org/officeDocument/2006/relationships/hyperlink" Target="https://login.consultant.ru/link/?req=doc&amp;base=RLAW148&amp;n=204429&amp;dst=100006" TargetMode="External"/><Relationship Id="rId51" Type="http://schemas.openxmlformats.org/officeDocument/2006/relationships/hyperlink" Target="https://login.consultant.ru/link/?req=doc&amp;base=RLAW148&amp;n=197440&amp;dst=100007" TargetMode="External"/><Relationship Id="rId72" Type="http://schemas.openxmlformats.org/officeDocument/2006/relationships/image" Target="media/image8.wmf"/><Relationship Id="rId93" Type="http://schemas.openxmlformats.org/officeDocument/2006/relationships/hyperlink" Target="https://login.consultant.ru/link/?req=doc&amp;base=RLAW148&amp;n=124368" TargetMode="External"/><Relationship Id="rId98" Type="http://schemas.openxmlformats.org/officeDocument/2006/relationships/hyperlink" Target="https://login.consultant.ru/link/?req=doc&amp;base=RLAW148&amp;n=183603&amp;dst=100047" TargetMode="External"/><Relationship Id="rId121" Type="http://schemas.openxmlformats.org/officeDocument/2006/relationships/hyperlink" Target="https://login.consultant.ru/link/?req=doc&amp;base=RLAW148&amp;n=188172" TargetMode="External"/><Relationship Id="rId142" Type="http://schemas.openxmlformats.org/officeDocument/2006/relationships/hyperlink" Target="https://login.consultant.ru/link/?req=doc&amp;base=LAW&amp;n=202007" TargetMode="External"/><Relationship Id="rId3" Type="http://schemas.openxmlformats.org/officeDocument/2006/relationships/webSettings" Target="webSettings.xml"/><Relationship Id="rId25" Type="http://schemas.openxmlformats.org/officeDocument/2006/relationships/hyperlink" Target="https://login.consultant.ru/link/?req=doc&amp;base=RLAW148&amp;n=183603&amp;dst=100009" TargetMode="External"/><Relationship Id="rId46" Type="http://schemas.openxmlformats.org/officeDocument/2006/relationships/hyperlink" Target="https://login.consultant.ru/link/?req=doc&amp;base=RLAW148&amp;n=183603&amp;dst=100027" TargetMode="External"/><Relationship Id="rId67" Type="http://schemas.openxmlformats.org/officeDocument/2006/relationships/hyperlink" Target="https://login.consultant.ru/link/?req=doc&amp;base=RLAW148&amp;n=228407&amp;dst=100031" TargetMode="External"/><Relationship Id="rId116" Type="http://schemas.openxmlformats.org/officeDocument/2006/relationships/hyperlink" Target="https://login.consultant.ru/link/?req=doc&amp;base=RLAW148&amp;n=228407&amp;dst=100044" TargetMode="External"/><Relationship Id="rId137" Type="http://schemas.openxmlformats.org/officeDocument/2006/relationships/hyperlink" Target="https://login.consultant.ru/link/?req=doc&amp;base=RLAW148&amp;n=228407&amp;dst=100047" TargetMode="External"/><Relationship Id="rId20" Type="http://schemas.openxmlformats.org/officeDocument/2006/relationships/hyperlink" Target="https://login.consultant.ru/link/?req=doc&amp;base=RLAW148&amp;n=223351&amp;dst=100007" TargetMode="External"/><Relationship Id="rId41" Type="http://schemas.openxmlformats.org/officeDocument/2006/relationships/hyperlink" Target="https://login.consultant.ru/link/?req=doc&amp;base=RLAW148&amp;n=183603&amp;dst=100022" TargetMode="External"/><Relationship Id="rId62" Type="http://schemas.openxmlformats.org/officeDocument/2006/relationships/hyperlink" Target="https://login.consultant.ru/link/?req=doc&amp;base=RLAW148&amp;n=228407&amp;dst=100029" TargetMode="External"/><Relationship Id="rId83" Type="http://schemas.openxmlformats.org/officeDocument/2006/relationships/hyperlink" Target="https://login.consultant.ru/link/?req=doc&amp;base=RLAW148&amp;n=228407&amp;dst=100036" TargetMode="External"/><Relationship Id="rId88" Type="http://schemas.openxmlformats.org/officeDocument/2006/relationships/hyperlink" Target="https://login.consultant.ru/link/?req=doc&amp;base=RLAW148&amp;n=183603&amp;dst=100042" TargetMode="External"/><Relationship Id="rId111" Type="http://schemas.openxmlformats.org/officeDocument/2006/relationships/hyperlink" Target="https://login.consultant.ru/link/?req=doc&amp;base=RLAW148&amp;n=228407&amp;dst=100039" TargetMode="External"/><Relationship Id="rId132" Type="http://schemas.openxmlformats.org/officeDocument/2006/relationships/hyperlink" Target="https://login.consultant.ru/link/?req=doc&amp;base=RLAW148&amp;n=228407&amp;dst=100046" TargetMode="External"/><Relationship Id="rId153" Type="http://schemas.openxmlformats.org/officeDocument/2006/relationships/fontTable" Target="fontTable.xml"/><Relationship Id="rId15" Type="http://schemas.openxmlformats.org/officeDocument/2006/relationships/hyperlink" Target="https://login.consultant.ru/link/?req=doc&amp;base=RLAW148&amp;n=170571&amp;dst=100009" TargetMode="External"/><Relationship Id="rId36" Type="http://schemas.openxmlformats.org/officeDocument/2006/relationships/hyperlink" Target="https://login.consultant.ru/link/?req=doc&amp;base=RLAW148&amp;n=228407&amp;dst=100016" TargetMode="External"/><Relationship Id="rId57" Type="http://schemas.openxmlformats.org/officeDocument/2006/relationships/hyperlink" Target="https://login.consultant.ru/link/?req=doc&amp;base=LAW&amp;n=494990" TargetMode="External"/><Relationship Id="rId106" Type="http://schemas.openxmlformats.org/officeDocument/2006/relationships/hyperlink" Target="https://login.consultant.ru/link/?req=doc&amp;base=RLAW148&amp;n=197440&amp;dst=100012" TargetMode="External"/><Relationship Id="rId127" Type="http://schemas.openxmlformats.org/officeDocument/2006/relationships/hyperlink" Target="https://login.consultant.ru/link/?req=doc&amp;base=RLAW148&amp;n=203199" TargetMode="External"/><Relationship Id="rId10" Type="http://schemas.openxmlformats.org/officeDocument/2006/relationships/hyperlink" Target="https://login.consultant.ru/link/?req=doc&amp;base=RLAW148&amp;n=228407&amp;dst=100006" TargetMode="External"/><Relationship Id="rId31" Type="http://schemas.openxmlformats.org/officeDocument/2006/relationships/image" Target="media/image2.wmf"/><Relationship Id="rId52" Type="http://schemas.openxmlformats.org/officeDocument/2006/relationships/hyperlink" Target="https://login.consultant.ru/link/?req=doc&amp;base=RLAW148&amp;n=200810&amp;dst=100006" TargetMode="External"/><Relationship Id="rId73" Type="http://schemas.openxmlformats.org/officeDocument/2006/relationships/hyperlink" Target="https://login.consultant.ru/link/?req=doc&amp;base=RLAW148&amp;n=183603&amp;dst=100034" TargetMode="External"/><Relationship Id="rId78" Type="http://schemas.openxmlformats.org/officeDocument/2006/relationships/hyperlink" Target="https://login.consultant.ru/link/?req=doc&amp;base=RLAW148&amp;n=223351&amp;dst=100013" TargetMode="External"/><Relationship Id="rId94" Type="http://schemas.openxmlformats.org/officeDocument/2006/relationships/hyperlink" Target="https://bus.gov.ru/" TargetMode="External"/><Relationship Id="rId99" Type="http://schemas.openxmlformats.org/officeDocument/2006/relationships/hyperlink" Target="https://login.consultant.ru/link/?req=doc&amp;base=RLAW148&amp;n=124368&amp;dst=100097" TargetMode="External"/><Relationship Id="rId101" Type="http://schemas.openxmlformats.org/officeDocument/2006/relationships/hyperlink" Target="https://login.consultant.ru/link/?req=doc&amp;base=RLAW148&amp;n=183603&amp;dst=100048" TargetMode="External"/><Relationship Id="rId122" Type="http://schemas.openxmlformats.org/officeDocument/2006/relationships/hyperlink" Target="https://login.consultant.ru/link/?req=doc&amp;base=LAW&amp;n=508374&amp;dst=7608" TargetMode="External"/><Relationship Id="rId143" Type="http://schemas.openxmlformats.org/officeDocument/2006/relationships/hyperlink" Target="https://login.consultant.ru/link/?req=doc&amp;base=LAW&amp;n=508374&amp;dst=4366" TargetMode="External"/><Relationship Id="rId148" Type="http://schemas.openxmlformats.org/officeDocument/2006/relationships/hyperlink" Target="file:///C:\Users\tvrudakova\AppData\Local\Temp\notes90C43B\www.zakupki.gov.ru" TargetMode="External"/><Relationship Id="rId4" Type="http://schemas.openxmlformats.org/officeDocument/2006/relationships/hyperlink" Target="https://login.consultant.ru/link/?req=doc&amp;base=RLAW148&amp;n=170571&amp;dst=100006" TargetMode="External"/><Relationship Id="rId9" Type="http://schemas.openxmlformats.org/officeDocument/2006/relationships/hyperlink" Target="https://login.consultant.ru/link/?req=doc&amp;base=RLAW148&amp;n=223351&amp;dst=100006" TargetMode="External"/><Relationship Id="rId26" Type="http://schemas.openxmlformats.org/officeDocument/2006/relationships/hyperlink" Target="https://login.consultant.ru/link/?req=doc&amp;base=RLAW148&amp;n=170571&amp;dst=100010" TargetMode="External"/><Relationship Id="rId47" Type="http://schemas.openxmlformats.org/officeDocument/2006/relationships/hyperlink" Target="https://login.consultant.ru/link/?req=doc&amp;base=RLAW148&amp;n=183603&amp;dst=100028" TargetMode="External"/><Relationship Id="rId68" Type="http://schemas.openxmlformats.org/officeDocument/2006/relationships/hyperlink" Target="https://login.consultant.ru/link/?req=doc&amp;base=RLAW148&amp;n=223351&amp;dst=100010" TargetMode="External"/><Relationship Id="rId89" Type="http://schemas.openxmlformats.org/officeDocument/2006/relationships/hyperlink" Target="https://login.consultant.ru/link/?req=doc&amp;base=RLAW148&amp;n=183603&amp;dst=100042" TargetMode="External"/><Relationship Id="rId112" Type="http://schemas.openxmlformats.org/officeDocument/2006/relationships/hyperlink" Target="https://login.consultant.ru/link/?req=doc&amp;base=RLAW148&amp;n=228407&amp;dst=100041" TargetMode="External"/><Relationship Id="rId133" Type="http://schemas.openxmlformats.org/officeDocument/2006/relationships/hyperlink" Target="https://login.consultant.ru/link/?req=doc&amp;base=RLAW148&amp;n=170571&amp;dst=100024" TargetMode="External"/><Relationship Id="rId154" Type="http://schemas.openxmlformats.org/officeDocument/2006/relationships/theme" Target="theme/theme1.xml"/><Relationship Id="rId16" Type="http://schemas.openxmlformats.org/officeDocument/2006/relationships/hyperlink" Target="https://login.consultant.ru/link/?req=doc&amp;base=RLAW148&amp;n=183603&amp;dst=100008" TargetMode="External"/><Relationship Id="rId37" Type="http://schemas.openxmlformats.org/officeDocument/2006/relationships/hyperlink" Target="https://login.consultant.ru/link/?req=doc&amp;base=RLAW148&amp;n=228407&amp;dst=100016" TargetMode="External"/><Relationship Id="rId58" Type="http://schemas.openxmlformats.org/officeDocument/2006/relationships/hyperlink" Target="https://login.consultant.ru/link/?req=doc&amp;base=LAW&amp;n=494990&amp;dst=101860" TargetMode="External"/><Relationship Id="rId79" Type="http://schemas.openxmlformats.org/officeDocument/2006/relationships/hyperlink" Target="https://login.consultant.ru/link/?req=doc&amp;base=RLAW148&amp;n=228407&amp;dst=100034" TargetMode="External"/><Relationship Id="rId102" Type="http://schemas.openxmlformats.org/officeDocument/2006/relationships/hyperlink" Target="https://login.consultant.ru/link/?req=doc&amp;base=RLAW148&amp;n=183603&amp;dst=100049" TargetMode="External"/><Relationship Id="rId123" Type="http://schemas.openxmlformats.org/officeDocument/2006/relationships/hyperlink" Target="https://login.consultant.ru/link/?req=doc&amp;base=LAW&amp;n=508374&amp;dst=7171" TargetMode="External"/><Relationship Id="rId144" Type="http://schemas.openxmlformats.org/officeDocument/2006/relationships/hyperlink" Target="https://login.consultant.ru/link/?req=doc&amp;base=LAW&amp;n=508670" TargetMode="External"/><Relationship Id="rId90" Type="http://schemas.openxmlformats.org/officeDocument/2006/relationships/hyperlink" Target="https://login.consultant.ru/link/?req=doc&amp;base=RLAW148&amp;n=183603&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16915</Words>
  <Characters>96417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Приказ директора департамента финансов и контроля Администрации города Омска от 14 августа 2020 года № 91 «О порядке проведения мониторинга качества финансового менеджмента в отношении главных администраторов средств бюджета города Омска» (ред. от 04.07.2</vt:lpstr>
    </vt:vector>
  </TitlesOfParts>
  <Company/>
  <LinksUpToDate>false</LinksUpToDate>
  <CharactersWithSpaces>113106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директора департамента финансов и контроля Администрации города Омска от 14 августа 2020 года № 91 «О порядке проведения мониторинга качества финансового менеджмента в отношении главных администраторов средств бюджета города Омска» (ред. от 04.07.2025)</dc:title>
  <dc:subject/>
  <dc:creator>Надежда Р. Пестовская</dc:creator>
  <cp:keywords>Приказ директора департамента финансов и контроля Администрации города Омска от 14 августа 2020 года № 91 «О порядке проведения мониторинга качества финансового менеджмента в отношении главных администраторов средств бюджета города Омска» (ред. от 04.07.2025)</cp:keywords>
  <dc:description/>
  <cp:lastModifiedBy>Татьяна В. Рудакова</cp:lastModifiedBy>
  <cp:revision>2</cp:revision>
  <dcterms:created xsi:type="dcterms:W3CDTF">2025-07-11T12:30:00Z</dcterms:created>
  <dcterms:modified xsi:type="dcterms:W3CDTF">2025-07-11T12:30:00Z</dcterms:modified>
</cp:coreProperties>
</file>