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4C" w:rsidRDefault="00DD3B4C" w:rsidP="00DD3B4C">
      <w:pPr>
        <w:pStyle w:val="ConsPlusNormal"/>
        <w:jc w:val="both"/>
        <w:outlineLvl w:val="0"/>
      </w:pPr>
      <w:bookmarkStart w:id="0" w:name="_GoBack"/>
      <w:bookmarkEnd w:id="0"/>
    </w:p>
    <w:p w:rsidR="00DD3B4C" w:rsidRDefault="00DD3B4C" w:rsidP="00DD3B4C">
      <w:pPr>
        <w:pStyle w:val="ConsPlusTitle"/>
        <w:jc w:val="center"/>
      </w:pPr>
      <w:r>
        <w:t>АДМИНИСТРАЦИЯ ГОРОДА ОМСКА</w:t>
      </w:r>
    </w:p>
    <w:p w:rsidR="00DD3B4C" w:rsidRDefault="00DD3B4C" w:rsidP="00DD3B4C">
      <w:pPr>
        <w:pStyle w:val="ConsPlusTitle"/>
        <w:jc w:val="center"/>
      </w:pPr>
    </w:p>
    <w:p w:rsidR="00DD3B4C" w:rsidRDefault="00DD3B4C">
      <w:pPr>
        <w:pStyle w:val="ConsPlusTitle"/>
        <w:jc w:val="center"/>
      </w:pPr>
      <w:r>
        <w:t>ПОСТАНОВЛЕНИЕ</w:t>
      </w:r>
    </w:p>
    <w:p w:rsidR="00DD3B4C" w:rsidRDefault="00DD3B4C">
      <w:pPr>
        <w:pStyle w:val="ConsPlusTitle"/>
        <w:jc w:val="center"/>
      </w:pPr>
      <w:r>
        <w:t xml:space="preserve">от 3 октября </w:t>
      </w:r>
      <w:smartTag w:uri="urn:schemas-microsoft-com:office:smarttags" w:element="metricconverter">
        <w:smartTagPr>
          <w:attr w:name="ProductID" w:val="2019 г"/>
        </w:smartTagPr>
        <w:r>
          <w:t>2019 г</w:t>
        </w:r>
      </w:smartTag>
      <w:r>
        <w:t>. N 672-п</w:t>
      </w:r>
    </w:p>
    <w:p w:rsidR="00DD3B4C" w:rsidRDefault="00DD3B4C">
      <w:pPr>
        <w:pStyle w:val="ConsPlusTitle"/>
        <w:jc w:val="both"/>
      </w:pPr>
    </w:p>
    <w:p w:rsidR="00DD3B4C" w:rsidRDefault="00DD3B4C">
      <w:pPr>
        <w:pStyle w:val="ConsPlusTitle"/>
        <w:jc w:val="center"/>
      </w:pPr>
      <w:r>
        <w:t>ОБ УТВЕРЖДЕНИИ АДМИНИСТРАТИВНОГО РЕГЛАМЕНТА ПРЕДОСТАВЛЕНИЯ</w:t>
      </w:r>
    </w:p>
    <w:p w:rsidR="00DD3B4C" w:rsidRDefault="00DD3B4C">
      <w:pPr>
        <w:pStyle w:val="ConsPlusTitle"/>
        <w:jc w:val="center"/>
      </w:pPr>
      <w:r>
        <w:t>МУНИЦИПАЛЬНОЙ УСЛУГИ "ПРИЕМ ЗАЯВЛЕНИЙ И ДОКУМЕНТОВ</w:t>
      </w:r>
    </w:p>
    <w:p w:rsidR="00DD3B4C" w:rsidRDefault="00DD3B4C">
      <w:pPr>
        <w:pStyle w:val="ConsPlusTitle"/>
        <w:jc w:val="center"/>
      </w:pPr>
      <w:r>
        <w:t>НА ВКЛЮЧЕНИЕ В СПИСОК ГРАЖДАН, ИМЕЮЩИХ ПРАВО БЫТЬ ПРИНЯТЫМИ</w:t>
      </w:r>
    </w:p>
    <w:p w:rsidR="00DD3B4C" w:rsidRDefault="00DD3B4C">
      <w:pPr>
        <w:pStyle w:val="ConsPlusTitle"/>
        <w:jc w:val="center"/>
      </w:pPr>
      <w:r>
        <w:t>В ЧЛЕНЫ ЖИЛИЩНО-СТРОИТЕЛЬНЫХ КООПЕРАТИВОВ"</w:t>
      </w:r>
    </w:p>
    <w:p w:rsidR="00DD3B4C" w:rsidRDefault="00DD3B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DD3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B4C" w:rsidRDefault="00DD3B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3B4C" w:rsidRDefault="00DD3B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3B4C" w:rsidRDefault="00DD3B4C">
            <w:pPr>
              <w:pStyle w:val="ConsPlusNormal"/>
              <w:jc w:val="center"/>
            </w:pPr>
            <w:r>
              <w:rPr>
                <w:color w:val="392C69"/>
              </w:rPr>
              <w:t>Список изменяющих документов</w:t>
            </w:r>
          </w:p>
          <w:p w:rsidR="00DD3B4C" w:rsidRDefault="00DD3B4C">
            <w:pPr>
              <w:pStyle w:val="ConsPlusNormal"/>
              <w:jc w:val="center"/>
            </w:pPr>
            <w:r>
              <w:rPr>
                <w:color w:val="392C69"/>
              </w:rPr>
              <w:t xml:space="preserve">(в ред. Постановлений Администрации города Омска от 24.05.2022 </w:t>
            </w:r>
            <w:hyperlink r:id="rId6" w:history="1">
              <w:r>
                <w:rPr>
                  <w:color w:val="0000FF"/>
                </w:rPr>
                <w:t>N 358-п</w:t>
              </w:r>
            </w:hyperlink>
            <w:r>
              <w:rPr>
                <w:color w:val="392C69"/>
              </w:rPr>
              <w:t>,</w:t>
            </w:r>
          </w:p>
          <w:p w:rsidR="00DD3B4C" w:rsidRDefault="00DD3B4C">
            <w:pPr>
              <w:pStyle w:val="ConsPlusNormal"/>
              <w:jc w:val="center"/>
            </w:pPr>
            <w:r>
              <w:rPr>
                <w:color w:val="392C69"/>
              </w:rPr>
              <w:t xml:space="preserve">от 14.03.2023 </w:t>
            </w:r>
            <w:hyperlink r:id="rId7" w:history="1">
              <w:r>
                <w:rPr>
                  <w:color w:val="0000FF"/>
                </w:rPr>
                <w:t>N 214-п</w:t>
              </w:r>
            </w:hyperlink>
            <w:r>
              <w:rPr>
                <w:color w:val="392C69"/>
              </w:rPr>
              <w:t xml:space="preserve">, от 24.07.2024 </w:t>
            </w:r>
            <w:hyperlink r:id="rId8" w:history="1">
              <w:r>
                <w:rPr>
                  <w:color w:val="0000FF"/>
                </w:rPr>
                <w:t>N 570-п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B4C" w:rsidRDefault="00DD3B4C">
            <w:pPr>
              <w:spacing w:after="1" w:line="0" w:lineRule="atLeast"/>
            </w:pPr>
          </w:p>
        </w:tc>
      </w:tr>
    </w:tbl>
    <w:p w:rsidR="00DD3B4C" w:rsidRDefault="00DD3B4C">
      <w:pPr>
        <w:pStyle w:val="ConsPlusNormal"/>
        <w:jc w:val="both"/>
      </w:pPr>
    </w:p>
    <w:p w:rsidR="00DD3B4C" w:rsidRDefault="00DD3B4C">
      <w:pPr>
        <w:pStyle w:val="ConsPlusNormal"/>
        <w:ind w:firstLine="540"/>
        <w:jc w:val="both"/>
      </w:pPr>
      <w:r>
        <w:t xml:space="preserve">В соответствии с Федеральным </w:t>
      </w:r>
      <w:hyperlink r:id="rId9" w:history="1">
        <w:r>
          <w:rPr>
            <w:color w:val="0000FF"/>
          </w:rPr>
          <w:t>законом</w:t>
        </w:r>
      </w:hyperlink>
      <w:r>
        <w:t xml:space="preserve"> "Об организации предоставления государственных и муниципальных услуг", руководствуясь Федеральным </w:t>
      </w:r>
      <w:hyperlink r:id="rId10" w:history="1">
        <w:r>
          <w:rPr>
            <w:color w:val="0000FF"/>
          </w:rPr>
          <w:t>законом</w:t>
        </w:r>
      </w:hyperlink>
      <w:r>
        <w:t xml:space="preserve"> "Об общих принципах организации местного самоуправления в Российской Федерации", Федеральным </w:t>
      </w:r>
      <w:hyperlink r:id="rId11" w:history="1">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w:t>
      </w:r>
      <w:hyperlink r:id="rId12" w:history="1">
        <w:r>
          <w:rPr>
            <w:color w:val="0000FF"/>
          </w:rPr>
          <w:t>Уставом</w:t>
        </w:r>
      </w:hyperlink>
      <w:r>
        <w:t xml:space="preserve"> города Омска, </w:t>
      </w:r>
      <w:hyperlink r:id="rId13" w:history="1">
        <w:r>
          <w:rPr>
            <w:color w:val="0000FF"/>
          </w:rPr>
          <w:t>постановлением</w:t>
        </w:r>
      </w:hyperlink>
      <w:r>
        <w:t xml:space="preserve"> Администрации города Омска от 18 февраля 2011 года N 139-п "Об утверждении Порядка разработки и утверждения административных регламентов предоставления муниципальных услуг, Порядка проведения мониторинга качества и доступности предоставления муниципальных услуг", постановляю:</w:t>
      </w:r>
    </w:p>
    <w:p w:rsidR="00DD3B4C" w:rsidRDefault="00DD3B4C">
      <w:pPr>
        <w:pStyle w:val="ConsPlusNormal"/>
        <w:jc w:val="both"/>
      </w:pPr>
      <w:r>
        <w:t xml:space="preserve">(в ред. Постановлений Администрации города Омска от 14.03.2023 </w:t>
      </w:r>
      <w:hyperlink r:id="rId14" w:history="1">
        <w:r>
          <w:rPr>
            <w:color w:val="0000FF"/>
          </w:rPr>
          <w:t>N 214-п</w:t>
        </w:r>
      </w:hyperlink>
      <w:r>
        <w:t xml:space="preserve">, от 24.07.2024 </w:t>
      </w:r>
      <w:hyperlink r:id="rId15" w:history="1">
        <w:r>
          <w:rPr>
            <w:color w:val="0000FF"/>
          </w:rPr>
          <w:t>N 570-п</w:t>
        </w:r>
      </w:hyperlink>
      <w:r>
        <w:t>)</w:t>
      </w:r>
    </w:p>
    <w:p w:rsidR="00DD3B4C" w:rsidRDefault="00DD3B4C">
      <w:pPr>
        <w:pStyle w:val="ConsPlusNormal"/>
        <w:spacing w:before="240"/>
        <w:ind w:firstLine="540"/>
        <w:jc w:val="both"/>
      </w:pPr>
      <w:r>
        <w:t xml:space="preserve">1. Утвердить административный </w:t>
      </w:r>
      <w:hyperlink w:anchor="P30" w:history="1">
        <w:r>
          <w:rPr>
            <w:color w:val="0000FF"/>
          </w:rPr>
          <w:t>регламент</w:t>
        </w:r>
      </w:hyperlink>
      <w:r>
        <w:t xml:space="preserve"> предоставления муниципальной услуги "Прием заявлений и документов на включение в список граждан, имеющих право быть принятыми в члены жилищно-строительных кооперативов" согласно приложению к настоящему постановлению.</w:t>
      </w:r>
    </w:p>
    <w:p w:rsidR="00DD3B4C" w:rsidRDefault="00DD3B4C">
      <w:pPr>
        <w:pStyle w:val="ConsPlusNormal"/>
        <w:spacing w:before="240"/>
        <w:ind w:firstLine="540"/>
        <w:jc w:val="both"/>
      </w:pPr>
      <w:r>
        <w:t>2.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p>
    <w:p w:rsidR="00DD3B4C" w:rsidRDefault="00DD3B4C">
      <w:pPr>
        <w:pStyle w:val="ConsPlusNormal"/>
        <w:jc w:val="both"/>
      </w:pPr>
    </w:p>
    <w:p w:rsidR="00DD3B4C" w:rsidRDefault="00DD3B4C">
      <w:pPr>
        <w:pStyle w:val="ConsPlusNormal"/>
        <w:jc w:val="right"/>
      </w:pPr>
      <w:r>
        <w:t>Мэр города Омска</w:t>
      </w:r>
    </w:p>
    <w:p w:rsidR="00DD3B4C" w:rsidRDefault="00DD3B4C">
      <w:pPr>
        <w:pStyle w:val="ConsPlusNormal"/>
        <w:jc w:val="right"/>
      </w:pPr>
      <w:r>
        <w:t>О.Н.Фадина</w:t>
      </w:r>
    </w:p>
    <w:p w:rsidR="00DD3B4C" w:rsidRDefault="00DD3B4C">
      <w:pPr>
        <w:pStyle w:val="ConsPlusNormal"/>
      </w:pPr>
    </w:p>
    <w:p w:rsidR="00DD3B4C" w:rsidRDefault="00DD3B4C">
      <w:pPr>
        <w:pStyle w:val="ConsPlusNormal"/>
      </w:pPr>
    </w:p>
    <w:p w:rsidR="00DD3B4C" w:rsidRDefault="00DD3B4C">
      <w:pPr>
        <w:pStyle w:val="ConsPlusNormal"/>
      </w:pPr>
    </w:p>
    <w:p w:rsidR="00DD3B4C" w:rsidRDefault="00DD3B4C">
      <w:pPr>
        <w:pStyle w:val="ConsPlusNormal"/>
      </w:pPr>
    </w:p>
    <w:p w:rsidR="00DD3B4C" w:rsidRDefault="00DD3B4C">
      <w:pPr>
        <w:pStyle w:val="ConsPlusNormal"/>
      </w:pPr>
    </w:p>
    <w:p w:rsidR="00DD3B4C" w:rsidRDefault="00DD3B4C">
      <w:pPr>
        <w:pStyle w:val="ConsPlusNormal"/>
        <w:jc w:val="right"/>
        <w:outlineLvl w:val="0"/>
      </w:pPr>
      <w:r>
        <w:t>Приложение</w:t>
      </w:r>
    </w:p>
    <w:p w:rsidR="00DD3B4C" w:rsidRDefault="00DD3B4C">
      <w:pPr>
        <w:pStyle w:val="ConsPlusNormal"/>
        <w:jc w:val="right"/>
      </w:pPr>
      <w:r>
        <w:t>к постановлению Администрации города Омска</w:t>
      </w:r>
    </w:p>
    <w:p w:rsidR="00DD3B4C" w:rsidRDefault="00DD3B4C">
      <w:pPr>
        <w:pStyle w:val="ConsPlusNormal"/>
        <w:jc w:val="right"/>
      </w:pPr>
      <w:r>
        <w:t xml:space="preserve">от 3 октября </w:t>
      </w:r>
      <w:smartTag w:uri="urn:schemas-microsoft-com:office:smarttags" w:element="metricconverter">
        <w:smartTagPr>
          <w:attr w:name="ProductID" w:val="2019 г"/>
        </w:smartTagPr>
        <w:r>
          <w:t>2019 г</w:t>
        </w:r>
      </w:smartTag>
      <w:r>
        <w:t>. N 672-п</w:t>
      </w:r>
    </w:p>
    <w:p w:rsidR="00DD3B4C" w:rsidRDefault="00DD3B4C">
      <w:pPr>
        <w:pStyle w:val="ConsPlusNormal"/>
        <w:jc w:val="both"/>
      </w:pPr>
    </w:p>
    <w:p w:rsidR="00DD3B4C" w:rsidRDefault="00E21407">
      <w:pPr>
        <w:pStyle w:val="ConsPlusTitle"/>
        <w:jc w:val="center"/>
      </w:pPr>
      <w:bookmarkStart w:id="1" w:name="P30"/>
      <w:bookmarkEnd w:id="1"/>
      <w:r>
        <w:br w:type="page"/>
      </w:r>
      <w:r w:rsidR="00DD3B4C">
        <w:lastRenderedPageBreak/>
        <w:t>АДМИНИСТРАТИВНЫЙ РЕГЛАМЕНТ</w:t>
      </w:r>
    </w:p>
    <w:p w:rsidR="00DD3B4C" w:rsidRDefault="00DD3B4C">
      <w:pPr>
        <w:pStyle w:val="ConsPlusTitle"/>
        <w:jc w:val="center"/>
      </w:pPr>
      <w:r>
        <w:t>предоставления муниципальной услуги "Прием заявлений</w:t>
      </w:r>
    </w:p>
    <w:p w:rsidR="00DD3B4C" w:rsidRDefault="00DD3B4C">
      <w:pPr>
        <w:pStyle w:val="ConsPlusTitle"/>
        <w:jc w:val="center"/>
      </w:pPr>
      <w:r>
        <w:t>и документов на включение в список граждан, имеющих право</w:t>
      </w:r>
    </w:p>
    <w:p w:rsidR="00DD3B4C" w:rsidRDefault="00DD3B4C">
      <w:pPr>
        <w:pStyle w:val="ConsPlusTitle"/>
        <w:jc w:val="center"/>
      </w:pPr>
      <w:r>
        <w:t>быть принятыми в члены жилищно-строительных кооперативов"</w:t>
      </w:r>
    </w:p>
    <w:p w:rsidR="00DD3B4C" w:rsidRDefault="00DD3B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DD3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B4C" w:rsidRDefault="00DD3B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3B4C" w:rsidRDefault="00DD3B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3B4C" w:rsidRDefault="00DD3B4C">
            <w:pPr>
              <w:pStyle w:val="ConsPlusNormal"/>
              <w:jc w:val="center"/>
            </w:pPr>
            <w:r>
              <w:rPr>
                <w:color w:val="392C69"/>
              </w:rPr>
              <w:t>Список изменяющих документов</w:t>
            </w:r>
          </w:p>
          <w:p w:rsidR="00DD3B4C" w:rsidRDefault="00DD3B4C">
            <w:pPr>
              <w:pStyle w:val="ConsPlusNormal"/>
              <w:jc w:val="center"/>
            </w:pPr>
            <w:r>
              <w:rPr>
                <w:color w:val="392C69"/>
              </w:rPr>
              <w:t xml:space="preserve">(в ред. Постановлений Администрации города Омска от 24.05.2022 </w:t>
            </w:r>
            <w:hyperlink r:id="rId16" w:history="1">
              <w:r>
                <w:rPr>
                  <w:color w:val="0000FF"/>
                </w:rPr>
                <w:t>N 358-п</w:t>
              </w:r>
            </w:hyperlink>
            <w:r>
              <w:rPr>
                <w:color w:val="392C69"/>
              </w:rPr>
              <w:t>,</w:t>
            </w:r>
          </w:p>
          <w:p w:rsidR="00DD3B4C" w:rsidRDefault="00DD3B4C">
            <w:pPr>
              <w:pStyle w:val="ConsPlusNormal"/>
              <w:jc w:val="center"/>
            </w:pPr>
            <w:r>
              <w:rPr>
                <w:color w:val="392C69"/>
              </w:rPr>
              <w:t xml:space="preserve">от 14.03.2023 </w:t>
            </w:r>
            <w:hyperlink r:id="rId17" w:history="1">
              <w:r>
                <w:rPr>
                  <w:color w:val="0000FF"/>
                </w:rPr>
                <w:t>N 214-п</w:t>
              </w:r>
            </w:hyperlink>
            <w:r>
              <w:rPr>
                <w:color w:val="392C69"/>
              </w:rPr>
              <w:t xml:space="preserve">, от 24.07.2024 </w:t>
            </w:r>
            <w:hyperlink r:id="rId18" w:history="1">
              <w:r>
                <w:rPr>
                  <w:color w:val="0000FF"/>
                </w:rPr>
                <w:t>N 570-п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B4C" w:rsidRDefault="00DD3B4C">
            <w:pPr>
              <w:spacing w:after="1" w:line="0" w:lineRule="atLeast"/>
            </w:pPr>
          </w:p>
        </w:tc>
      </w:tr>
    </w:tbl>
    <w:p w:rsidR="00DD3B4C" w:rsidRDefault="00DD3B4C">
      <w:pPr>
        <w:pStyle w:val="ConsPlusNormal"/>
        <w:jc w:val="both"/>
      </w:pPr>
    </w:p>
    <w:p w:rsidR="00DD3B4C" w:rsidRDefault="00DD3B4C">
      <w:pPr>
        <w:pStyle w:val="ConsPlusTitle"/>
        <w:jc w:val="center"/>
        <w:outlineLvl w:val="1"/>
      </w:pPr>
      <w:r>
        <w:t>Раздел I. Общие положения</w:t>
      </w:r>
    </w:p>
    <w:p w:rsidR="00DD3B4C" w:rsidRDefault="00DD3B4C">
      <w:pPr>
        <w:pStyle w:val="ConsPlusNormal"/>
        <w:jc w:val="both"/>
      </w:pPr>
    </w:p>
    <w:p w:rsidR="00DD3B4C" w:rsidRDefault="00DD3B4C">
      <w:pPr>
        <w:pStyle w:val="ConsPlusTitle"/>
        <w:jc w:val="center"/>
        <w:outlineLvl w:val="2"/>
      </w:pPr>
      <w:r>
        <w:t>Глава 1. Предмет регулирования</w:t>
      </w:r>
    </w:p>
    <w:p w:rsidR="00DD3B4C" w:rsidRDefault="00DD3B4C">
      <w:pPr>
        <w:pStyle w:val="ConsPlusNormal"/>
        <w:jc w:val="both"/>
      </w:pPr>
    </w:p>
    <w:p w:rsidR="00DD3B4C" w:rsidRDefault="00DD3B4C">
      <w:pPr>
        <w:pStyle w:val="ConsPlusNormal"/>
        <w:ind w:firstLine="540"/>
        <w:jc w:val="both"/>
      </w:pPr>
      <w:r>
        <w:t xml:space="preserve">1. Административный регламент предоставления муниципальной услуги "Прием заявлений и документов на включение в список граждан, имеющих право быть принятыми в члены жилищно-строительных кооперативов" (далее - Административный регламент) регулирует порядок предоставления муниципальной услуги по включению в список граждан, имеющих право быть принятыми в члены жилищно-строительных кооперативов, создаваемых в целях обеспечения жилыми помещениями граждан в соответствии с Федеральным </w:t>
      </w:r>
      <w:hyperlink r:id="rId19" w:history="1">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DD3B4C" w:rsidRDefault="00DD3B4C">
      <w:pPr>
        <w:pStyle w:val="ConsPlusNormal"/>
        <w:jc w:val="both"/>
      </w:pPr>
      <w:r>
        <w:t xml:space="preserve">(в ред. </w:t>
      </w:r>
      <w:hyperlink r:id="rId20" w:history="1">
        <w:r>
          <w:rPr>
            <w:color w:val="0000FF"/>
          </w:rPr>
          <w:t>Постановления</w:t>
        </w:r>
      </w:hyperlink>
      <w:r>
        <w:t xml:space="preserve"> Администрации города Омска от 24.07.2024 N 570-п)</w:t>
      </w:r>
    </w:p>
    <w:p w:rsidR="00DD3B4C" w:rsidRDefault="00DD3B4C">
      <w:pPr>
        <w:pStyle w:val="ConsPlusNormal"/>
        <w:jc w:val="both"/>
      </w:pPr>
    </w:p>
    <w:p w:rsidR="00DD3B4C" w:rsidRDefault="00DD3B4C">
      <w:pPr>
        <w:pStyle w:val="ConsPlusTitle"/>
        <w:jc w:val="center"/>
        <w:outlineLvl w:val="2"/>
      </w:pPr>
      <w:r>
        <w:t>Глава 2. Круг заявителей</w:t>
      </w:r>
    </w:p>
    <w:p w:rsidR="00DD3B4C" w:rsidRDefault="00DD3B4C">
      <w:pPr>
        <w:pStyle w:val="ConsPlusNormal"/>
        <w:jc w:val="both"/>
      </w:pPr>
    </w:p>
    <w:p w:rsidR="00DD3B4C" w:rsidRDefault="00DD3B4C">
      <w:pPr>
        <w:pStyle w:val="ConsPlusNormal"/>
        <w:ind w:firstLine="540"/>
        <w:jc w:val="both"/>
      </w:pPr>
      <w:r>
        <w:t>2. Заявителями являются:</w:t>
      </w:r>
    </w:p>
    <w:p w:rsidR="00DD3B4C" w:rsidRDefault="00DD3B4C">
      <w:pPr>
        <w:pStyle w:val="ConsPlusNormal"/>
        <w:spacing w:before="240"/>
        <w:ind w:firstLine="540"/>
        <w:jc w:val="both"/>
      </w:pPr>
      <w:r>
        <w:t>1) граждане из числа работников муниципальных образовательных организаций, муниципальных учреждений культуры при наличии следующих оснований:</w:t>
      </w:r>
    </w:p>
    <w:p w:rsidR="00DD3B4C" w:rsidRDefault="00DD3B4C">
      <w:pPr>
        <w:pStyle w:val="ConsPlusNormal"/>
        <w:spacing w:before="240"/>
        <w:ind w:firstLine="540"/>
        <w:jc w:val="both"/>
      </w:pPr>
      <w:r>
        <w:t>- работа в муниципальных учреждениях (организациях) является для гражданина основным местом работы;</w:t>
      </w:r>
    </w:p>
    <w:p w:rsidR="00DD3B4C" w:rsidRDefault="00DD3B4C">
      <w:pPr>
        <w:pStyle w:val="ConsPlusNormal"/>
        <w:spacing w:before="240"/>
        <w:ind w:firstLine="540"/>
        <w:jc w:val="both"/>
      </w:pPr>
      <w:r>
        <w:t>- общий стаж работы гражданина в муниципальных учреждениях составляет не менее пяти лет;</w:t>
      </w:r>
    </w:p>
    <w:p w:rsidR="00DD3B4C" w:rsidRDefault="00DD3B4C">
      <w:pPr>
        <w:pStyle w:val="ConsPlusNormal"/>
        <w:spacing w:before="240"/>
        <w:ind w:firstLine="540"/>
        <w:jc w:val="both"/>
      </w:pPr>
      <w:r>
        <w:t>- у гражданина и совместно проживающих с ним членов его семьи отсутствуют земельные участки, предоставленные органами исполнительной власти Омской области или органами местного самоуправления Омской области для индивидуального жилищного строительства, на праве собственности или аренды;</w:t>
      </w:r>
    </w:p>
    <w:p w:rsidR="00DD3B4C" w:rsidRDefault="00DD3B4C">
      <w:pPr>
        <w:pStyle w:val="ConsPlusNormal"/>
        <w:spacing w:before="240"/>
        <w:ind w:firstLine="540"/>
        <w:jc w:val="both"/>
      </w:pPr>
      <w:bookmarkStart w:id="2" w:name="P52"/>
      <w:bookmarkEnd w:id="2"/>
      <w:r>
        <w:t xml:space="preserve">- гражданин принят органом местного самоуправления Омской области по месту своего жительства на учет в качестве нуждающегося в жилых помещениях по основаниям, которые установлены </w:t>
      </w:r>
      <w:hyperlink r:id="rId21" w:history="1">
        <w:r>
          <w:rPr>
            <w:color w:val="0000FF"/>
          </w:rPr>
          <w:t>статьей 51</w:t>
        </w:r>
      </w:hyperlink>
      <w:r>
        <w:t xml:space="preserve"> Жилищного кодекса Российской Федерации, и состоит на таком учете;</w:t>
      </w:r>
    </w:p>
    <w:p w:rsidR="00DD3B4C" w:rsidRDefault="00DD3B4C">
      <w:pPr>
        <w:pStyle w:val="ConsPlusNormal"/>
        <w:spacing w:before="240"/>
        <w:ind w:firstLine="540"/>
        <w:jc w:val="both"/>
      </w:pPr>
      <w:r>
        <w:t>2) граждане, имеющие трех и более детей, при наличии в совокупности оснований, предусмотренных абзацами пятым и шестым настоящего пункта.</w:t>
      </w:r>
    </w:p>
    <w:p w:rsidR="00DD3B4C" w:rsidRDefault="00DD3B4C">
      <w:pPr>
        <w:pStyle w:val="ConsPlusNormal"/>
        <w:spacing w:before="240"/>
        <w:ind w:firstLine="540"/>
        <w:jc w:val="both"/>
      </w:pPr>
      <w:r>
        <w:t>От имени заявителей при предоставлении муниципальной услуги вправе выступать их уполномоченные представители.</w:t>
      </w:r>
    </w:p>
    <w:p w:rsidR="00DD3B4C" w:rsidRDefault="00DD3B4C">
      <w:pPr>
        <w:pStyle w:val="ConsPlusNormal"/>
        <w:jc w:val="both"/>
      </w:pPr>
      <w:r>
        <w:t xml:space="preserve">(п. 2 в ред. </w:t>
      </w:r>
      <w:hyperlink r:id="rId22" w:history="1">
        <w:r>
          <w:rPr>
            <w:color w:val="0000FF"/>
          </w:rPr>
          <w:t>Постановления</w:t>
        </w:r>
      </w:hyperlink>
      <w:r>
        <w:t xml:space="preserve"> Администрации города Омска от 24.05.2022 N 358-п)</w:t>
      </w:r>
    </w:p>
    <w:p w:rsidR="00DD3B4C" w:rsidRDefault="00DD3B4C">
      <w:pPr>
        <w:pStyle w:val="ConsPlusNormal"/>
        <w:spacing w:before="240"/>
        <w:ind w:firstLine="540"/>
        <w:jc w:val="both"/>
      </w:pPr>
      <w:r>
        <w:t xml:space="preserve">2-1. В случае подачи ходатайства, предусмотренного </w:t>
      </w:r>
      <w:hyperlink r:id="rId23" w:history="1">
        <w:r>
          <w:rPr>
            <w:color w:val="0000FF"/>
          </w:rPr>
          <w:t>частью 6.1 статьи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в котором содержатся сведения о предлагаемом </w:t>
      </w:r>
      <w:r>
        <w:lastRenderedPageBreak/>
        <w:t xml:space="preserve">для передачи жилищно-строительному кооперативу земельном участке, основание, указанное в </w:t>
      </w:r>
      <w:hyperlink w:anchor="P52" w:history="1">
        <w:r>
          <w:rPr>
            <w:color w:val="0000FF"/>
          </w:rPr>
          <w:t>абзаце шестом пункта 2</w:t>
        </w:r>
      </w:hyperlink>
      <w:r>
        <w:t xml:space="preserve"> настоящего Административного регламента, не применяется.</w:t>
      </w:r>
    </w:p>
    <w:p w:rsidR="00DD3B4C" w:rsidRDefault="00DD3B4C">
      <w:pPr>
        <w:pStyle w:val="ConsPlusNormal"/>
        <w:jc w:val="both"/>
      </w:pPr>
      <w:r>
        <w:t xml:space="preserve">(п. 2-1 введен </w:t>
      </w:r>
      <w:hyperlink r:id="rId24" w:history="1">
        <w:r>
          <w:rPr>
            <w:color w:val="0000FF"/>
          </w:rPr>
          <w:t>Постановлением</w:t>
        </w:r>
      </w:hyperlink>
      <w:r>
        <w:t xml:space="preserve"> Администрации города Омска от 24.05.2022 N 358-п; в ред. </w:t>
      </w:r>
      <w:hyperlink r:id="rId25" w:history="1">
        <w:r>
          <w:rPr>
            <w:color w:val="0000FF"/>
          </w:rPr>
          <w:t>Постановления</w:t>
        </w:r>
      </w:hyperlink>
      <w:r>
        <w:t xml:space="preserve"> Администрации города Омска от 24.07.2024 N 570-п)</w:t>
      </w:r>
    </w:p>
    <w:p w:rsidR="00DD3B4C" w:rsidRDefault="00DD3B4C">
      <w:pPr>
        <w:pStyle w:val="ConsPlusNormal"/>
        <w:jc w:val="both"/>
      </w:pPr>
    </w:p>
    <w:p w:rsidR="00DD3B4C" w:rsidRDefault="00DD3B4C">
      <w:pPr>
        <w:pStyle w:val="ConsPlusTitle"/>
        <w:jc w:val="center"/>
        <w:outlineLvl w:val="1"/>
      </w:pPr>
      <w:r>
        <w:t>Раздел II. Стандарт предоставления муниципальной услуги</w:t>
      </w:r>
    </w:p>
    <w:p w:rsidR="00DD3B4C" w:rsidRDefault="00DD3B4C">
      <w:pPr>
        <w:pStyle w:val="ConsPlusNormal"/>
        <w:jc w:val="both"/>
      </w:pPr>
    </w:p>
    <w:p w:rsidR="00DD3B4C" w:rsidRDefault="00DD3B4C">
      <w:pPr>
        <w:pStyle w:val="ConsPlusTitle"/>
        <w:jc w:val="center"/>
        <w:outlineLvl w:val="2"/>
      </w:pPr>
      <w:r>
        <w:t>Глава 3. Наименование муниципальной услуги</w:t>
      </w:r>
    </w:p>
    <w:p w:rsidR="00DD3B4C" w:rsidRDefault="00DD3B4C">
      <w:pPr>
        <w:pStyle w:val="ConsPlusNormal"/>
        <w:jc w:val="both"/>
      </w:pPr>
    </w:p>
    <w:p w:rsidR="00DD3B4C" w:rsidRDefault="00DD3B4C">
      <w:pPr>
        <w:pStyle w:val="ConsPlusNormal"/>
        <w:ind w:firstLine="540"/>
        <w:jc w:val="both"/>
      </w:pPr>
      <w:r>
        <w:t>3. Наименование муниципальной услуги - "Прием заявлений и документов на включение в список граждан, имеющих право быть принятыми в члены жилищно-строительных кооперативов" (далее - муниципальная услуга).</w:t>
      </w:r>
    </w:p>
    <w:p w:rsidR="00DD3B4C" w:rsidRDefault="00DD3B4C">
      <w:pPr>
        <w:pStyle w:val="ConsPlusNormal"/>
        <w:jc w:val="both"/>
      </w:pPr>
    </w:p>
    <w:p w:rsidR="00DD3B4C" w:rsidRDefault="00DD3B4C">
      <w:pPr>
        <w:pStyle w:val="ConsPlusTitle"/>
        <w:jc w:val="center"/>
        <w:outlineLvl w:val="2"/>
      </w:pPr>
      <w:r>
        <w:t>Глава 4. Наименование органа, предоставляющего</w:t>
      </w:r>
    </w:p>
    <w:p w:rsidR="00DD3B4C" w:rsidRDefault="00DD3B4C">
      <w:pPr>
        <w:pStyle w:val="ConsPlusTitle"/>
        <w:jc w:val="center"/>
      </w:pPr>
      <w:r>
        <w:t>муниципальную услугу</w:t>
      </w:r>
    </w:p>
    <w:p w:rsidR="00DD3B4C" w:rsidRDefault="00DD3B4C">
      <w:pPr>
        <w:pStyle w:val="ConsPlusNormal"/>
        <w:jc w:val="both"/>
      </w:pPr>
    </w:p>
    <w:p w:rsidR="00DD3B4C" w:rsidRDefault="00DD3B4C">
      <w:pPr>
        <w:pStyle w:val="ConsPlusNormal"/>
        <w:ind w:firstLine="540"/>
        <w:jc w:val="both"/>
      </w:pPr>
      <w:r>
        <w:t xml:space="preserve">4. Муниципальная услуга предоставляется Администрацией города Омска в лице уполномоченного структурного подразделения Администрации города Омска - департамента жилищной политики Администрации города Омска (далее - Департамент) в соответствии с функциями, предусмотренными </w:t>
      </w:r>
      <w:hyperlink r:id="rId26" w:history="1">
        <w:r>
          <w:rPr>
            <w:color w:val="0000FF"/>
          </w:rPr>
          <w:t>Положением</w:t>
        </w:r>
      </w:hyperlink>
      <w:r>
        <w:t xml:space="preserve"> о департаменте жилищной политики Администрации города Омска, утвержденным Решением Омского городского Совета от 13 февраля 2008 года N 105.</w:t>
      </w:r>
    </w:p>
    <w:p w:rsidR="00DD3B4C" w:rsidRDefault="00DD3B4C">
      <w:pPr>
        <w:pStyle w:val="ConsPlusNormal"/>
        <w:spacing w:before="240"/>
        <w:ind w:firstLine="540"/>
        <w:jc w:val="both"/>
      </w:pPr>
      <w: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27" w:history="1">
        <w:r>
          <w:rPr>
            <w:color w:val="0000FF"/>
          </w:rPr>
          <w:t>перечень</w:t>
        </w:r>
      </w:hyperlink>
      <w:r>
        <w:t xml:space="preserve"> услуг,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утвержденный Решением Омского городского Совета от 28 сентября 2011 года N 439 "Об услугах,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(далее - перечень услуг, которые являются необходимыми и обязательными для предоставления муниципальных услуг).</w:t>
      </w:r>
    </w:p>
    <w:p w:rsidR="00DD3B4C" w:rsidRDefault="00DD3B4C">
      <w:pPr>
        <w:pStyle w:val="ConsPlusNormal"/>
        <w:jc w:val="both"/>
      </w:pPr>
      <w:r>
        <w:t xml:space="preserve">(в ред. </w:t>
      </w:r>
      <w:hyperlink r:id="rId28" w:history="1">
        <w:r>
          <w:rPr>
            <w:color w:val="0000FF"/>
          </w:rPr>
          <w:t>Постановления</w:t>
        </w:r>
      </w:hyperlink>
      <w:r>
        <w:t xml:space="preserve"> Администрации города Омска от 14.03.2023 N 214-п)</w:t>
      </w:r>
    </w:p>
    <w:p w:rsidR="00DD3B4C" w:rsidRDefault="00DD3B4C">
      <w:pPr>
        <w:pStyle w:val="ConsPlusNormal"/>
        <w:jc w:val="both"/>
      </w:pPr>
    </w:p>
    <w:p w:rsidR="00DD3B4C" w:rsidRDefault="00DD3B4C">
      <w:pPr>
        <w:pStyle w:val="ConsPlusTitle"/>
        <w:jc w:val="center"/>
        <w:outlineLvl w:val="2"/>
      </w:pPr>
      <w:r>
        <w:t>Глава 5. Результат предоставления муниципальной услуги</w:t>
      </w:r>
    </w:p>
    <w:p w:rsidR="00DD3B4C" w:rsidRDefault="00DD3B4C">
      <w:pPr>
        <w:pStyle w:val="ConsPlusNormal"/>
        <w:jc w:val="both"/>
      </w:pPr>
    </w:p>
    <w:p w:rsidR="00DD3B4C" w:rsidRDefault="00DD3B4C">
      <w:pPr>
        <w:pStyle w:val="ConsPlusNormal"/>
        <w:ind w:firstLine="540"/>
        <w:jc w:val="both"/>
      </w:pPr>
      <w:r>
        <w:t>5. Результатом предоставления муниципальной услуги является принятие распоряжения директора Департамента:</w:t>
      </w:r>
    </w:p>
    <w:p w:rsidR="00DD3B4C" w:rsidRDefault="00DD3B4C">
      <w:pPr>
        <w:pStyle w:val="ConsPlusNormal"/>
        <w:spacing w:before="240"/>
        <w:ind w:firstLine="540"/>
        <w:jc w:val="both"/>
      </w:pPr>
      <w:r>
        <w:t>1) о включении в список граждан, имеющих право быть принятыми в члены жилищно-строительных кооперативов (далее - список);</w:t>
      </w:r>
    </w:p>
    <w:p w:rsidR="00DD3B4C" w:rsidRDefault="00DD3B4C">
      <w:pPr>
        <w:pStyle w:val="ConsPlusNormal"/>
        <w:spacing w:before="240"/>
        <w:ind w:firstLine="540"/>
        <w:jc w:val="both"/>
      </w:pPr>
      <w:r>
        <w:t>2) об отказе во включении в список.</w:t>
      </w:r>
    </w:p>
    <w:p w:rsidR="00DD3B4C" w:rsidRDefault="00DD3B4C">
      <w:pPr>
        <w:pStyle w:val="ConsPlusNormal"/>
        <w:jc w:val="both"/>
      </w:pPr>
    </w:p>
    <w:p w:rsidR="00DD3B4C" w:rsidRDefault="00DD3B4C">
      <w:pPr>
        <w:pStyle w:val="ConsPlusTitle"/>
        <w:jc w:val="center"/>
        <w:outlineLvl w:val="2"/>
      </w:pPr>
      <w:r>
        <w:t>Глава 6. Срок предоставления муниципальной услуги</w:t>
      </w:r>
    </w:p>
    <w:p w:rsidR="00DD3B4C" w:rsidRDefault="00DD3B4C">
      <w:pPr>
        <w:pStyle w:val="ConsPlusNormal"/>
        <w:jc w:val="both"/>
      </w:pPr>
    </w:p>
    <w:p w:rsidR="00DD3B4C" w:rsidRDefault="00DD3B4C">
      <w:pPr>
        <w:pStyle w:val="ConsPlusNormal"/>
        <w:ind w:firstLine="540"/>
        <w:jc w:val="both"/>
      </w:pPr>
      <w:r>
        <w:t>6. Предоставление муниципальной услуги осуществляется не позднее 20 рабочих дней со дня представления гражданином заявления и прилагаемых к нему документов.</w:t>
      </w:r>
    </w:p>
    <w:p w:rsidR="00DD3B4C" w:rsidRDefault="00DD3B4C">
      <w:pPr>
        <w:pStyle w:val="ConsPlusNormal"/>
        <w:spacing w:before="240"/>
        <w:ind w:firstLine="540"/>
        <w:jc w:val="both"/>
      </w:pPr>
      <w:r>
        <w:t>7. О принятом решении гражданин уведомляется в течение 3 рабочих дней с даты принятия распоряжения директора Департамента о включении в список либо отказе во включении в список.</w:t>
      </w:r>
    </w:p>
    <w:p w:rsidR="00DD3B4C" w:rsidRDefault="00DD3B4C">
      <w:pPr>
        <w:pStyle w:val="ConsPlusNormal"/>
        <w:jc w:val="both"/>
      </w:pPr>
    </w:p>
    <w:p w:rsidR="00DD3B4C" w:rsidRDefault="00DD3B4C">
      <w:pPr>
        <w:pStyle w:val="ConsPlusTitle"/>
        <w:jc w:val="center"/>
        <w:outlineLvl w:val="2"/>
      </w:pPr>
      <w:r>
        <w:t>Глава 7. Правовые основания для предоставления</w:t>
      </w:r>
    </w:p>
    <w:p w:rsidR="00DD3B4C" w:rsidRDefault="00DD3B4C">
      <w:pPr>
        <w:pStyle w:val="ConsPlusTitle"/>
        <w:jc w:val="center"/>
      </w:pPr>
      <w:r>
        <w:t>муниципальной услуги</w:t>
      </w:r>
    </w:p>
    <w:p w:rsidR="00DD3B4C" w:rsidRDefault="00DD3B4C">
      <w:pPr>
        <w:pStyle w:val="ConsPlusNormal"/>
        <w:jc w:val="center"/>
      </w:pPr>
      <w:r>
        <w:t xml:space="preserve">(в ред. </w:t>
      </w:r>
      <w:hyperlink r:id="rId29" w:history="1">
        <w:r>
          <w:rPr>
            <w:color w:val="0000FF"/>
          </w:rPr>
          <w:t>Постановления</w:t>
        </w:r>
      </w:hyperlink>
      <w:r>
        <w:t xml:space="preserve"> Администрации города Омска</w:t>
      </w:r>
    </w:p>
    <w:p w:rsidR="00DD3B4C" w:rsidRDefault="00DD3B4C">
      <w:pPr>
        <w:pStyle w:val="ConsPlusNormal"/>
        <w:jc w:val="center"/>
      </w:pPr>
      <w:r>
        <w:t>от 24.05.2022 N 358-п)</w:t>
      </w:r>
    </w:p>
    <w:p w:rsidR="00DD3B4C" w:rsidRDefault="00DD3B4C">
      <w:pPr>
        <w:pStyle w:val="ConsPlusNormal"/>
        <w:jc w:val="center"/>
      </w:pPr>
    </w:p>
    <w:p w:rsidR="00DD3B4C" w:rsidRDefault="00DD3B4C">
      <w:pPr>
        <w:pStyle w:val="ConsPlusNormal"/>
        <w:ind w:firstLine="540"/>
        <w:jc w:val="both"/>
      </w:pPr>
      <w:r>
        <w:t>8. Перечень нормативных правовых актов, регулирующих отношения, возникающие в связи с предоставлением муниципальной услуги (с указанием их реквизитов), размещается в сети "Интернет" на официальном сайте Администрации города Омска с доменным именем admomsk.gosuslugi.ru, федеральной государственной информационной системе "Единый портал государственных и муниципальных услуг (функций)" по адресу: www.gosuslugi.ru (далее - Единый портал) и (или) государственной информационной системе Омской области "Портал государственных и муниципальных услуг Омской области" по адресу: pgu.omskportal.ru (далее - Региональный портал).</w:t>
      </w:r>
    </w:p>
    <w:p w:rsidR="00DD3B4C" w:rsidRDefault="00DD3B4C">
      <w:pPr>
        <w:pStyle w:val="ConsPlusNormal"/>
        <w:jc w:val="both"/>
      </w:pPr>
      <w:r>
        <w:t xml:space="preserve">(в ред. </w:t>
      </w:r>
      <w:hyperlink r:id="rId30" w:history="1">
        <w:r>
          <w:rPr>
            <w:color w:val="0000FF"/>
          </w:rPr>
          <w:t>Постановления</w:t>
        </w:r>
      </w:hyperlink>
      <w:r>
        <w:t xml:space="preserve"> Администрации города Омска от 24.07.2024 N 570-п)</w:t>
      </w:r>
    </w:p>
    <w:p w:rsidR="00DD3B4C" w:rsidRDefault="00DD3B4C">
      <w:pPr>
        <w:pStyle w:val="ConsPlusNormal"/>
        <w:jc w:val="both"/>
      </w:pPr>
    </w:p>
    <w:p w:rsidR="00DD3B4C" w:rsidRDefault="00DD3B4C">
      <w:pPr>
        <w:pStyle w:val="ConsPlusTitle"/>
        <w:jc w:val="center"/>
        <w:outlineLvl w:val="2"/>
      </w:pPr>
      <w:r>
        <w:t>Глава 8. Исчерпывающий перечень документов, необходимых</w:t>
      </w:r>
    </w:p>
    <w:p w:rsidR="00DD3B4C" w:rsidRDefault="00DD3B4C">
      <w:pPr>
        <w:pStyle w:val="ConsPlusTitle"/>
        <w:jc w:val="center"/>
      </w:pPr>
      <w:r>
        <w:t>в соответствии с нормативными правовыми актами</w:t>
      </w:r>
    </w:p>
    <w:p w:rsidR="00DD3B4C" w:rsidRDefault="00DD3B4C">
      <w:pPr>
        <w:pStyle w:val="ConsPlusTitle"/>
        <w:jc w:val="center"/>
      </w:pPr>
      <w:r>
        <w:t>для предоставления муниципальной услуги</w:t>
      </w:r>
    </w:p>
    <w:p w:rsidR="00DD3B4C" w:rsidRDefault="00DD3B4C">
      <w:pPr>
        <w:pStyle w:val="ConsPlusNormal"/>
        <w:jc w:val="both"/>
      </w:pPr>
    </w:p>
    <w:p w:rsidR="00DD3B4C" w:rsidRDefault="00DD3B4C">
      <w:pPr>
        <w:pStyle w:val="ConsPlusNormal"/>
        <w:ind w:firstLine="540"/>
        <w:jc w:val="both"/>
      </w:pPr>
      <w:r>
        <w:t xml:space="preserve">Исключена. - </w:t>
      </w:r>
      <w:hyperlink r:id="rId31" w:history="1">
        <w:r>
          <w:rPr>
            <w:color w:val="0000FF"/>
          </w:rPr>
          <w:t>Постановление</w:t>
        </w:r>
      </w:hyperlink>
      <w:r>
        <w:t xml:space="preserve"> Администрации города Омска от 24.05.2022 N 358-п.</w:t>
      </w:r>
    </w:p>
    <w:p w:rsidR="00DD3B4C" w:rsidRDefault="00DD3B4C">
      <w:pPr>
        <w:pStyle w:val="ConsPlusNormal"/>
        <w:jc w:val="both"/>
      </w:pPr>
    </w:p>
    <w:p w:rsidR="00DD3B4C" w:rsidRDefault="00DD3B4C">
      <w:pPr>
        <w:pStyle w:val="ConsPlusTitle"/>
        <w:jc w:val="center"/>
        <w:outlineLvl w:val="2"/>
      </w:pPr>
      <w:r>
        <w:t>Глава 9. Исчерпывающий перечень документов, необходимых</w:t>
      </w:r>
    </w:p>
    <w:p w:rsidR="00DD3B4C" w:rsidRDefault="00DD3B4C">
      <w:pPr>
        <w:pStyle w:val="ConsPlusTitle"/>
        <w:jc w:val="center"/>
      </w:pPr>
      <w:r>
        <w:t>в соответствии с нормативными правовыми актами</w:t>
      </w:r>
    </w:p>
    <w:p w:rsidR="00DD3B4C" w:rsidRDefault="00DD3B4C">
      <w:pPr>
        <w:pStyle w:val="ConsPlusTitle"/>
        <w:jc w:val="center"/>
      </w:pPr>
      <w:r>
        <w:t>для предоставления муниципальной услуги, подлежащих</w:t>
      </w:r>
    </w:p>
    <w:p w:rsidR="00DD3B4C" w:rsidRDefault="00DD3B4C">
      <w:pPr>
        <w:pStyle w:val="ConsPlusTitle"/>
        <w:jc w:val="center"/>
      </w:pPr>
      <w:r>
        <w:t>представлению заявителем самостоятельно</w:t>
      </w:r>
    </w:p>
    <w:p w:rsidR="00DD3B4C" w:rsidRDefault="00DD3B4C">
      <w:pPr>
        <w:pStyle w:val="ConsPlusNormal"/>
        <w:jc w:val="both"/>
      </w:pPr>
    </w:p>
    <w:p w:rsidR="00DD3B4C" w:rsidRDefault="00DD3B4C">
      <w:pPr>
        <w:pStyle w:val="ConsPlusNormal"/>
        <w:ind w:firstLine="540"/>
        <w:jc w:val="both"/>
      </w:pPr>
      <w:bookmarkStart w:id="3" w:name="P102"/>
      <w:bookmarkEnd w:id="3"/>
      <w:r>
        <w:t>10. Исчерпывающий перечень документов, необходимых для включения заявителя в список, представляемых заявителем самостоятельно:</w:t>
      </w:r>
    </w:p>
    <w:p w:rsidR="00DD3B4C" w:rsidRDefault="00DD3B4C">
      <w:pPr>
        <w:pStyle w:val="ConsPlusNormal"/>
        <w:spacing w:before="240"/>
        <w:ind w:firstLine="540"/>
        <w:jc w:val="both"/>
      </w:pPr>
      <w:r>
        <w:t xml:space="preserve">1) заявление о включении в список (по форме согласно </w:t>
      </w:r>
      <w:hyperlink r:id="rId32" w:history="1">
        <w:r>
          <w:rPr>
            <w:color w:val="0000FF"/>
          </w:rPr>
          <w:t>приложению N 1</w:t>
        </w:r>
      </w:hyperlink>
      <w:r>
        <w:t xml:space="preserve"> к Правилам формирования списков граждан, имеющих право быть принятыми в члены жилищно-строительных кооперативов, утвержденным постановлением Правительства Омской области от 6 сентября 2017 года N 255-п "Об утверждении перечня категорий граждан, которые могут быть приняты в члены жилищно-строительных кооперативов, оснований включения указанных граждан в списки граждан, имеющих право быть принятыми в члены такого кооператива, и правил формирования таких списков") (далее - заявление);</w:t>
      </w:r>
    </w:p>
    <w:p w:rsidR="00DD3B4C" w:rsidRDefault="00DD3B4C">
      <w:pPr>
        <w:pStyle w:val="ConsPlusNormal"/>
        <w:spacing w:before="240"/>
        <w:ind w:firstLine="540"/>
        <w:jc w:val="both"/>
      </w:pPr>
      <w:r>
        <w:t>2) документы, удостоверяющие личность заявителя (представителя заявителя) и совместно с ним проживающих членов семьи;</w:t>
      </w:r>
    </w:p>
    <w:p w:rsidR="00DD3B4C" w:rsidRDefault="00DD3B4C">
      <w:pPr>
        <w:pStyle w:val="ConsPlusNormal"/>
        <w:jc w:val="both"/>
      </w:pPr>
      <w:r>
        <w:t xml:space="preserve">(пп. 2 в ред. </w:t>
      </w:r>
      <w:hyperlink r:id="rId33" w:history="1">
        <w:r>
          <w:rPr>
            <w:color w:val="0000FF"/>
          </w:rPr>
          <w:t>Постановления</w:t>
        </w:r>
      </w:hyperlink>
      <w:r>
        <w:t xml:space="preserve"> Администрации города Омска от 24.07.2024 N 570-п)</w:t>
      </w:r>
    </w:p>
    <w:p w:rsidR="00DD3B4C" w:rsidRDefault="00DD3B4C">
      <w:pPr>
        <w:pStyle w:val="ConsPlusNormal"/>
        <w:spacing w:before="240"/>
        <w:ind w:firstLine="540"/>
        <w:jc w:val="both"/>
      </w:pPr>
      <w:r>
        <w:t>3) копии документов, подтверждающих степень родства заявителя и совместно с ним проживающих членов семьи (за исключением копий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этом копии свидетельств об усыновлении (удочерении), выданные органами записи актов гражданского состояния или консульскими учреждениями Российской Федерации, заявитель представляет самостоятельно);</w:t>
      </w:r>
    </w:p>
    <w:p w:rsidR="00DD3B4C" w:rsidRDefault="00DD3B4C">
      <w:pPr>
        <w:pStyle w:val="ConsPlusNormal"/>
        <w:jc w:val="both"/>
      </w:pPr>
      <w:r>
        <w:t xml:space="preserve">(пп. 3 в ред. </w:t>
      </w:r>
      <w:hyperlink r:id="rId34" w:history="1">
        <w:r>
          <w:rPr>
            <w:color w:val="0000FF"/>
          </w:rPr>
          <w:t>Постановления</w:t>
        </w:r>
      </w:hyperlink>
      <w:r>
        <w:t xml:space="preserve"> Администрации города Омска от 14.03.2023 N 214-п)</w:t>
      </w:r>
    </w:p>
    <w:p w:rsidR="00DD3B4C" w:rsidRDefault="00DD3B4C">
      <w:pPr>
        <w:pStyle w:val="ConsPlusNormal"/>
        <w:spacing w:before="240"/>
        <w:ind w:firstLine="540"/>
        <w:jc w:val="both"/>
      </w:pPr>
      <w:r>
        <w:t>4) копия документа, подтверждающего полномочия представителя заявителя, в случае если с заявлением обращается представитель заявителя.</w:t>
      </w:r>
    </w:p>
    <w:p w:rsidR="00DD3B4C" w:rsidRDefault="00DD3B4C">
      <w:pPr>
        <w:pStyle w:val="ConsPlusNormal"/>
        <w:spacing w:before="240"/>
        <w:ind w:firstLine="540"/>
        <w:jc w:val="both"/>
      </w:pPr>
      <w:r>
        <w:t>В случае если гражданином определен жилищно-строительный кооператив, на включение в который он претендует, в заявлении указывается наименование такого кооператива.</w:t>
      </w:r>
    </w:p>
    <w:p w:rsidR="00DD3B4C" w:rsidRDefault="00DD3B4C">
      <w:pPr>
        <w:pStyle w:val="ConsPlusNormal"/>
        <w:spacing w:before="240"/>
        <w:ind w:firstLine="540"/>
        <w:jc w:val="both"/>
      </w:pPr>
      <w:r>
        <w:t>Копии документов, предусмотренные настоящим пунктом, заверяются нотариально или представляются с предъявлением подлинника. В случае представления копий документов вместе с подлинниками копии заверяются специалистом Департамента, ответственным за прием документов по принципу "одного окна".</w:t>
      </w:r>
    </w:p>
    <w:p w:rsidR="00DD3B4C" w:rsidRDefault="00DD3B4C">
      <w:pPr>
        <w:pStyle w:val="ConsPlusNormal"/>
        <w:jc w:val="both"/>
      </w:pPr>
      <w:r>
        <w:t xml:space="preserve">(п. 10 в ред. </w:t>
      </w:r>
      <w:hyperlink r:id="rId35" w:history="1">
        <w:r>
          <w:rPr>
            <w:color w:val="0000FF"/>
          </w:rPr>
          <w:t>Постановления</w:t>
        </w:r>
      </w:hyperlink>
      <w:r>
        <w:t xml:space="preserve"> Администрации города Омска от 24.05.2022 N 358-п)</w:t>
      </w:r>
    </w:p>
    <w:p w:rsidR="00DD3B4C" w:rsidRDefault="00DD3B4C">
      <w:pPr>
        <w:pStyle w:val="ConsPlusNormal"/>
        <w:spacing w:before="240"/>
        <w:ind w:firstLine="540"/>
        <w:jc w:val="both"/>
      </w:pPr>
      <w:r>
        <w:t>10-1. В целях предоставления муниципальной услуги в ходе личного приема устанавливается личность заявителя (представителя) посредством предъявления документа, удостоверяющего его личность (паспорта гражданина Российской Федерации либо иного документа, удостоверяющего личность в соответствии с законодательством Российской Федерации), а также документа, подтверждающего полномочия представителя действовать от имени заявителя (в случае если заявление подается представителем), или при наличии технической возможности посредством идентификации и аутентификации.</w:t>
      </w:r>
    </w:p>
    <w:p w:rsidR="00DD3B4C" w:rsidRDefault="00DD3B4C">
      <w:pPr>
        <w:pStyle w:val="ConsPlusNormal"/>
        <w:spacing w:before="240"/>
        <w:ind w:firstLine="540"/>
        <w:jc w:val="both"/>
      </w:pPr>
      <w: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DD3B4C" w:rsidRDefault="00DD3B4C">
      <w:pPr>
        <w:pStyle w:val="ConsPlusNormal"/>
        <w:spacing w:before="240"/>
        <w:ind w:firstLine="540"/>
        <w:jc w:val="both"/>
      </w:pPr>
      <w:r>
        <w:t>-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D3B4C" w:rsidRDefault="00DD3B4C">
      <w:pPr>
        <w:pStyle w:val="ConsPlusNormal"/>
        <w:spacing w:before="240"/>
        <w:ind w:firstLine="540"/>
        <w:jc w:val="both"/>
      </w:pPr>
      <w:r>
        <w:t>-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D3B4C" w:rsidRDefault="00DD3B4C">
      <w:pPr>
        <w:pStyle w:val="ConsPlusNormal"/>
        <w:jc w:val="both"/>
      </w:pPr>
      <w:r>
        <w:t xml:space="preserve">(п. 10-1 введен </w:t>
      </w:r>
      <w:hyperlink r:id="rId36" w:history="1">
        <w:r>
          <w:rPr>
            <w:color w:val="0000FF"/>
          </w:rPr>
          <w:t>Постановлением</w:t>
        </w:r>
      </w:hyperlink>
      <w:r>
        <w:t xml:space="preserve"> Администрации города Омска от 14.03.2023 N 214-п)</w:t>
      </w:r>
    </w:p>
    <w:p w:rsidR="00DD3B4C" w:rsidRDefault="00DD3B4C">
      <w:pPr>
        <w:pStyle w:val="ConsPlusNormal"/>
        <w:jc w:val="both"/>
      </w:pPr>
    </w:p>
    <w:p w:rsidR="00DD3B4C" w:rsidRDefault="00DD3B4C">
      <w:pPr>
        <w:pStyle w:val="ConsPlusTitle"/>
        <w:jc w:val="center"/>
        <w:outlineLvl w:val="2"/>
      </w:pPr>
      <w:r>
        <w:t>Глава 10. Исчерпывающий перечень документов, необходимых</w:t>
      </w:r>
    </w:p>
    <w:p w:rsidR="00DD3B4C" w:rsidRDefault="00DD3B4C">
      <w:pPr>
        <w:pStyle w:val="ConsPlusTitle"/>
        <w:jc w:val="center"/>
      </w:pPr>
      <w:r>
        <w:t>в соответствии с нормативными правовыми актами</w:t>
      </w:r>
    </w:p>
    <w:p w:rsidR="00DD3B4C" w:rsidRDefault="00DD3B4C">
      <w:pPr>
        <w:pStyle w:val="ConsPlusTitle"/>
        <w:jc w:val="center"/>
      </w:pPr>
      <w:r>
        <w:t>для предоставления муниципальной услуги, которые находятся</w:t>
      </w:r>
    </w:p>
    <w:p w:rsidR="00DD3B4C" w:rsidRDefault="00DD3B4C">
      <w:pPr>
        <w:pStyle w:val="ConsPlusTitle"/>
        <w:jc w:val="center"/>
      </w:pPr>
      <w:r>
        <w:t>в распоряжении государственных органов, органов местного</w:t>
      </w:r>
    </w:p>
    <w:p w:rsidR="00DD3B4C" w:rsidRDefault="00DD3B4C">
      <w:pPr>
        <w:pStyle w:val="ConsPlusTitle"/>
        <w:jc w:val="center"/>
      </w:pPr>
      <w:r>
        <w:t>самоуправления и иных организаций и которые заявитель</w:t>
      </w:r>
    </w:p>
    <w:p w:rsidR="00DD3B4C" w:rsidRDefault="00DD3B4C">
      <w:pPr>
        <w:pStyle w:val="ConsPlusTitle"/>
        <w:jc w:val="center"/>
      </w:pPr>
      <w:r>
        <w:t>вправе представить по собственной инициативе</w:t>
      </w:r>
    </w:p>
    <w:p w:rsidR="00DD3B4C" w:rsidRDefault="00DD3B4C">
      <w:pPr>
        <w:pStyle w:val="ConsPlusNormal"/>
        <w:jc w:val="both"/>
      </w:pPr>
    </w:p>
    <w:p w:rsidR="00DD3B4C" w:rsidRDefault="00DD3B4C">
      <w:pPr>
        <w:pStyle w:val="ConsPlusNormal"/>
        <w:ind w:firstLine="540"/>
        <w:jc w:val="both"/>
      </w:pPr>
      <w:bookmarkStart w:id="4" w:name="P125"/>
      <w:bookmarkEnd w:id="4"/>
      <w:r>
        <w:t>11. Документы, необходимые для включения заявителя в список, которые заявитель вправе представить по собственной инициативе:</w:t>
      </w:r>
    </w:p>
    <w:p w:rsidR="00DD3B4C" w:rsidRDefault="00DD3B4C">
      <w:pPr>
        <w:pStyle w:val="ConsPlusNormal"/>
        <w:spacing w:before="240"/>
        <w:ind w:firstLine="540"/>
        <w:jc w:val="both"/>
      </w:pPr>
      <w:r>
        <w:t>1) копия удостоверения многодетной семьи (при наличии) - для граждан, имеющих трех и более детей;</w:t>
      </w:r>
    </w:p>
    <w:p w:rsidR="00DD3B4C" w:rsidRDefault="00DD3B4C">
      <w:pPr>
        <w:pStyle w:val="ConsPlusNormal"/>
        <w:spacing w:before="240"/>
        <w:ind w:firstLine="540"/>
        <w:jc w:val="both"/>
      </w:pPr>
      <w:r>
        <w:t>2) выписка из Единого государственного реестра недвижимости, подтверждающая отсутствие земельного участка у гражданина, а также членов его семьи, предоставленного органами исполнительной власти Омской области или органами местного самоуправления Омской области для индивидуального жилищного строительства, на праве собственности или аренды;</w:t>
      </w:r>
    </w:p>
    <w:p w:rsidR="00DD3B4C" w:rsidRDefault="00DD3B4C">
      <w:pPr>
        <w:pStyle w:val="ConsPlusNormal"/>
        <w:spacing w:before="240"/>
        <w:ind w:firstLine="540"/>
        <w:jc w:val="both"/>
      </w:pPr>
      <w:r>
        <w:t>3) справка с основного места работы с указанием периода работы - для работников соответствующих муниципальных учреждений и организаций;</w:t>
      </w:r>
    </w:p>
    <w:p w:rsidR="00DD3B4C" w:rsidRDefault="00DD3B4C">
      <w:pPr>
        <w:pStyle w:val="ConsPlusNormal"/>
        <w:spacing w:before="240"/>
        <w:ind w:firstLine="540"/>
        <w:jc w:val="both"/>
      </w:pPr>
      <w:r>
        <w:t xml:space="preserve">4) документ о постановке на учет в качестве нуждающегося в жилых помещениях по основаниям, которые установлены </w:t>
      </w:r>
      <w:hyperlink r:id="rId37" w:history="1">
        <w:r>
          <w:rPr>
            <w:color w:val="0000FF"/>
          </w:rPr>
          <w:t>статьей 51</w:t>
        </w:r>
      </w:hyperlink>
      <w:r>
        <w:t xml:space="preserve"> Жилищного кодекса Российской Федерации, выданный органом местного самоуправления Омской области по месту жительства гражданина;</w:t>
      </w:r>
    </w:p>
    <w:p w:rsidR="00DD3B4C" w:rsidRDefault="00DD3B4C">
      <w:pPr>
        <w:pStyle w:val="ConsPlusNormal"/>
        <w:spacing w:before="240"/>
        <w:ind w:firstLine="540"/>
        <w:jc w:val="both"/>
      </w:pPr>
      <w:r>
        <w:t xml:space="preserve">5) ходатайство, предусмотренное </w:t>
      </w:r>
      <w:hyperlink r:id="rId38" w:history="1">
        <w:r>
          <w:rPr>
            <w:color w:val="0000FF"/>
          </w:rPr>
          <w:t>частью 6.1 статьи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(при наличии);</w:t>
      </w:r>
    </w:p>
    <w:p w:rsidR="00DD3B4C" w:rsidRDefault="00DD3B4C">
      <w:pPr>
        <w:pStyle w:val="ConsPlusNormal"/>
        <w:jc w:val="both"/>
      </w:pPr>
      <w:r>
        <w:t xml:space="preserve">(в ред. Постановлений Администрации города Омска от 14.03.2023 </w:t>
      </w:r>
      <w:hyperlink r:id="rId39" w:history="1">
        <w:r>
          <w:rPr>
            <w:color w:val="0000FF"/>
          </w:rPr>
          <w:t>N 214-п</w:t>
        </w:r>
      </w:hyperlink>
      <w:r>
        <w:t xml:space="preserve">, от 24.07.2024 </w:t>
      </w:r>
      <w:hyperlink r:id="rId40" w:history="1">
        <w:r>
          <w:rPr>
            <w:color w:val="0000FF"/>
          </w:rPr>
          <w:t>N 570-п</w:t>
        </w:r>
      </w:hyperlink>
      <w:r>
        <w:t>)</w:t>
      </w:r>
    </w:p>
    <w:p w:rsidR="00DD3B4C" w:rsidRDefault="00DD3B4C">
      <w:pPr>
        <w:pStyle w:val="ConsPlusNormal"/>
        <w:spacing w:before="240"/>
        <w:ind w:firstLine="540"/>
        <w:jc w:val="both"/>
      </w:pPr>
      <w:r>
        <w:t>6) копии документов, удостоверяющих личность членов семьи заявителя, в случае если заявителем не представлены оригиналы паспортов членов его семьи или их нотариально заверенные копии;</w:t>
      </w:r>
    </w:p>
    <w:p w:rsidR="00DD3B4C" w:rsidRDefault="00DD3B4C">
      <w:pPr>
        <w:pStyle w:val="ConsPlusNormal"/>
        <w:jc w:val="both"/>
      </w:pPr>
      <w:r>
        <w:t xml:space="preserve">(пп. 6 в ред. </w:t>
      </w:r>
      <w:hyperlink r:id="rId41" w:history="1">
        <w:r>
          <w:rPr>
            <w:color w:val="0000FF"/>
          </w:rPr>
          <w:t>Постановления</w:t>
        </w:r>
      </w:hyperlink>
      <w:r>
        <w:t xml:space="preserve"> Администрации города Омска от 24.07.2024 N 570-п)</w:t>
      </w:r>
    </w:p>
    <w:p w:rsidR="00DD3B4C" w:rsidRDefault="00DD3B4C">
      <w:pPr>
        <w:pStyle w:val="ConsPlusNormal"/>
        <w:spacing w:before="240"/>
        <w:ind w:firstLine="540"/>
        <w:jc w:val="both"/>
      </w:pPr>
      <w:r>
        <w:t xml:space="preserve">7) копии документов, содержащих сведения о рождении, заключении брака, расторжении </w:t>
      </w:r>
      <w:r>
        <w:lastRenderedPageBreak/>
        <w:t>брака, установлении отцовства, перемене имени, смерти в отношении заявителя и (или) членов его семьи;</w:t>
      </w:r>
    </w:p>
    <w:p w:rsidR="00DD3B4C" w:rsidRDefault="00DD3B4C">
      <w:pPr>
        <w:pStyle w:val="ConsPlusNormal"/>
        <w:jc w:val="both"/>
      </w:pPr>
      <w:r>
        <w:t xml:space="preserve">(пп. 7 в ред. </w:t>
      </w:r>
      <w:hyperlink r:id="rId42" w:history="1">
        <w:r>
          <w:rPr>
            <w:color w:val="0000FF"/>
          </w:rPr>
          <w:t>Постановления</w:t>
        </w:r>
      </w:hyperlink>
      <w:r>
        <w:t xml:space="preserve"> Администрации города Омска от 24.07.2024 N 570-п)</w:t>
      </w:r>
    </w:p>
    <w:p w:rsidR="00DD3B4C" w:rsidRDefault="00DD3B4C">
      <w:pPr>
        <w:pStyle w:val="ConsPlusNormal"/>
        <w:spacing w:before="240"/>
        <w:ind w:firstLine="540"/>
        <w:jc w:val="both"/>
      </w:pPr>
      <w:r>
        <w:t>8) копия финансового лицевого счета либо иной документ, содержащий сведения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в занимаемом жилом помещении либо сведения о лицах, зарегистрированных по месту жительства (пребывания), а также состоящих на миграционном учете, совместно по одному адресу из управления по вопросам миграции Министерства внутренних дел Российской Федерации по Омской области (далее - УМВД России).</w:t>
      </w:r>
    </w:p>
    <w:p w:rsidR="00DD3B4C" w:rsidRDefault="00DD3B4C">
      <w:pPr>
        <w:pStyle w:val="ConsPlusNormal"/>
        <w:jc w:val="both"/>
      </w:pPr>
      <w:r>
        <w:t xml:space="preserve">(пп. 8 введен </w:t>
      </w:r>
      <w:hyperlink r:id="rId43" w:history="1">
        <w:r>
          <w:rPr>
            <w:color w:val="0000FF"/>
          </w:rPr>
          <w:t>Постановлением</w:t>
        </w:r>
      </w:hyperlink>
      <w:r>
        <w:t xml:space="preserve"> Администрации города Омска от 14.03.2023 N 214-п)</w:t>
      </w:r>
    </w:p>
    <w:p w:rsidR="00DD3B4C" w:rsidRDefault="00DD3B4C">
      <w:pPr>
        <w:pStyle w:val="ConsPlusNormal"/>
        <w:spacing w:before="240"/>
        <w:ind w:firstLine="540"/>
        <w:jc w:val="both"/>
      </w:pPr>
      <w:r>
        <w:t>Копии документов, предусмотренные настоящим пунктом, заверяются нотариально или представляются с предъявлением подлинника. В случае представления копий документов вместе с подлинниками копии заверяются специалистом Департамента, ответственным за прием документов по принципу "одного окна".</w:t>
      </w:r>
    </w:p>
    <w:p w:rsidR="00DD3B4C" w:rsidRDefault="00DD3B4C">
      <w:pPr>
        <w:pStyle w:val="ConsPlusNormal"/>
        <w:jc w:val="both"/>
      </w:pPr>
      <w:r>
        <w:t xml:space="preserve">(п. 11 в ред. </w:t>
      </w:r>
      <w:hyperlink r:id="rId44" w:history="1">
        <w:r>
          <w:rPr>
            <w:color w:val="0000FF"/>
          </w:rPr>
          <w:t>Постановления</w:t>
        </w:r>
      </w:hyperlink>
      <w:r>
        <w:t xml:space="preserve"> Администрации города Омска от 24.05.2022 N 358-п)</w:t>
      </w:r>
    </w:p>
    <w:p w:rsidR="00DD3B4C" w:rsidRDefault="00DD3B4C">
      <w:pPr>
        <w:pStyle w:val="ConsPlusNormal"/>
        <w:spacing w:before="240"/>
        <w:ind w:firstLine="540"/>
        <w:jc w:val="both"/>
      </w:pPr>
      <w:r>
        <w:t>12. Департамент не вправе требовать от заявителя:</w:t>
      </w:r>
    </w:p>
    <w:p w:rsidR="00DD3B4C" w:rsidRDefault="00DD3B4C">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B4C" w:rsidRDefault="00DD3B4C">
      <w:pPr>
        <w:pStyle w:val="ConsPlusNormal"/>
        <w:spacing w:before="240"/>
        <w:ind w:firstLine="540"/>
        <w:jc w:val="both"/>
      </w:pPr>
      <w:r>
        <w:t xml:space="preserve">2) представления документов и информации, которые находятся в распоряжении Департамента, а также государственных органов, органов местного самоуправления и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предусмотренных </w:t>
      </w:r>
      <w:hyperlink r:id="rId45" w:history="1">
        <w:r>
          <w:rPr>
            <w:color w:val="0000FF"/>
          </w:rPr>
          <w:t>частью 6 статьи 7</w:t>
        </w:r>
      </w:hyperlink>
      <w:r>
        <w:t xml:space="preserve"> Федерального закона "Об организации предоставления государственных и муниципальных услуг";</w:t>
      </w:r>
    </w:p>
    <w:p w:rsidR="00DD3B4C" w:rsidRDefault="00DD3B4C">
      <w:pPr>
        <w:pStyle w:val="ConsPlusNormal"/>
        <w:spacing w:before="24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46"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DD3B4C" w:rsidRDefault="00DD3B4C">
      <w:pPr>
        <w:pStyle w:val="ConsPlusNormal"/>
        <w:jc w:val="both"/>
      </w:pPr>
      <w:r>
        <w:t xml:space="preserve">(в ред. </w:t>
      </w:r>
      <w:hyperlink r:id="rId47" w:history="1">
        <w:r>
          <w:rPr>
            <w:color w:val="0000FF"/>
          </w:rPr>
          <w:t>Постановления</w:t>
        </w:r>
      </w:hyperlink>
      <w:r>
        <w:t xml:space="preserve"> Администрации города Омска от 24.05.2022 N 358-п)</w:t>
      </w:r>
    </w:p>
    <w:p w:rsidR="00DD3B4C" w:rsidRDefault="00DD3B4C">
      <w:pPr>
        <w:pStyle w:val="ConsPlusNormal"/>
        <w:spacing w:before="24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48" w:history="1">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3B4C" w:rsidRDefault="00DD3B4C">
      <w:pPr>
        <w:pStyle w:val="ConsPlusNormal"/>
        <w:jc w:val="both"/>
      </w:pPr>
      <w:r>
        <w:t xml:space="preserve">(пп. 4 введен </w:t>
      </w:r>
      <w:hyperlink r:id="rId49" w:history="1">
        <w:r>
          <w:rPr>
            <w:color w:val="0000FF"/>
          </w:rPr>
          <w:t>Постановлением</w:t>
        </w:r>
      </w:hyperlink>
      <w:r>
        <w:t xml:space="preserve"> Администрации города Омска от 24.05.2022 N 358-п)</w:t>
      </w:r>
    </w:p>
    <w:p w:rsidR="00DD3B4C" w:rsidRDefault="00DD3B4C">
      <w:pPr>
        <w:pStyle w:val="ConsPlusNormal"/>
        <w:jc w:val="both"/>
      </w:pPr>
    </w:p>
    <w:p w:rsidR="00DD3B4C" w:rsidRDefault="00DD3B4C">
      <w:pPr>
        <w:pStyle w:val="ConsPlusTitle"/>
        <w:jc w:val="center"/>
        <w:outlineLvl w:val="2"/>
      </w:pPr>
      <w:r>
        <w:t>Глава 11. Исчерпывающий перечень оснований для отказа</w:t>
      </w:r>
    </w:p>
    <w:p w:rsidR="00DD3B4C" w:rsidRDefault="00DD3B4C">
      <w:pPr>
        <w:pStyle w:val="ConsPlusTitle"/>
        <w:jc w:val="center"/>
      </w:pPr>
      <w:r>
        <w:t>в приеме документов, необходимых для предоставления</w:t>
      </w:r>
    </w:p>
    <w:p w:rsidR="00DD3B4C" w:rsidRDefault="00DD3B4C">
      <w:pPr>
        <w:pStyle w:val="ConsPlusTitle"/>
        <w:jc w:val="center"/>
      </w:pPr>
      <w:r>
        <w:t>муниципальной услуги</w:t>
      </w:r>
    </w:p>
    <w:p w:rsidR="00DD3B4C" w:rsidRDefault="00DD3B4C">
      <w:pPr>
        <w:pStyle w:val="ConsPlusNormal"/>
        <w:jc w:val="both"/>
      </w:pPr>
    </w:p>
    <w:p w:rsidR="00DD3B4C" w:rsidRDefault="00DD3B4C">
      <w:pPr>
        <w:pStyle w:val="ConsPlusNormal"/>
        <w:ind w:firstLine="540"/>
        <w:jc w:val="both"/>
      </w:pPr>
      <w:r>
        <w:t>13. Основания для отказа в приеме документов, необходимых для предоставления муниципальной услуги, отсутствуют.</w:t>
      </w:r>
    </w:p>
    <w:p w:rsidR="00DD3B4C" w:rsidRDefault="00DD3B4C">
      <w:pPr>
        <w:pStyle w:val="ConsPlusNormal"/>
        <w:jc w:val="both"/>
      </w:pPr>
    </w:p>
    <w:p w:rsidR="00DD3B4C" w:rsidRDefault="00DD3B4C">
      <w:pPr>
        <w:pStyle w:val="ConsPlusTitle"/>
        <w:jc w:val="center"/>
        <w:outlineLvl w:val="2"/>
      </w:pPr>
      <w:r>
        <w:lastRenderedPageBreak/>
        <w:t>Глава 12. Исчерпывающий перечень оснований</w:t>
      </w:r>
    </w:p>
    <w:p w:rsidR="00DD3B4C" w:rsidRDefault="00DD3B4C">
      <w:pPr>
        <w:pStyle w:val="ConsPlusTitle"/>
        <w:jc w:val="center"/>
      </w:pPr>
      <w:r>
        <w:t>для приостановления или отказа</w:t>
      </w:r>
    </w:p>
    <w:p w:rsidR="00DD3B4C" w:rsidRDefault="00DD3B4C">
      <w:pPr>
        <w:pStyle w:val="ConsPlusTitle"/>
        <w:jc w:val="center"/>
      </w:pPr>
      <w:r>
        <w:t>в предоставлении муниципальной услуги</w:t>
      </w:r>
    </w:p>
    <w:p w:rsidR="00DD3B4C" w:rsidRDefault="00DD3B4C">
      <w:pPr>
        <w:pStyle w:val="ConsPlusNormal"/>
        <w:jc w:val="both"/>
      </w:pPr>
    </w:p>
    <w:p w:rsidR="00DD3B4C" w:rsidRDefault="00DD3B4C">
      <w:pPr>
        <w:pStyle w:val="ConsPlusNormal"/>
        <w:ind w:firstLine="540"/>
        <w:jc w:val="both"/>
      </w:pPr>
      <w:r>
        <w:t>14. Основания для приостановления предоставления муниципальной услуги отсутствуют.</w:t>
      </w:r>
    </w:p>
    <w:p w:rsidR="00DD3B4C" w:rsidRDefault="00DD3B4C">
      <w:pPr>
        <w:pStyle w:val="ConsPlusNormal"/>
        <w:spacing w:before="240"/>
        <w:ind w:firstLine="540"/>
        <w:jc w:val="both"/>
      </w:pPr>
      <w:bookmarkStart w:id="5" w:name="P159"/>
      <w:bookmarkEnd w:id="5"/>
      <w:r>
        <w:t>15. Основаниями для отказа в предоставлении муниципальной услуги являются:</w:t>
      </w:r>
    </w:p>
    <w:p w:rsidR="00DD3B4C" w:rsidRDefault="00DD3B4C">
      <w:pPr>
        <w:pStyle w:val="ConsPlusNormal"/>
        <w:spacing w:before="240"/>
        <w:ind w:firstLine="540"/>
        <w:jc w:val="both"/>
      </w:pPr>
      <w:r>
        <w:t>1) несоответствие гражданина категории граждан, которые обладают правом на включение в списки, либо отсутствие оснований включения гражданина в списки;</w:t>
      </w:r>
    </w:p>
    <w:p w:rsidR="00DD3B4C" w:rsidRDefault="00DD3B4C">
      <w:pPr>
        <w:pStyle w:val="ConsPlusNormal"/>
        <w:spacing w:before="240"/>
        <w:ind w:firstLine="540"/>
        <w:jc w:val="both"/>
      </w:pPr>
      <w:r>
        <w:t xml:space="preserve">2) непредставление документов, указанных в </w:t>
      </w:r>
      <w:hyperlink w:anchor="P102" w:history="1">
        <w:r>
          <w:rPr>
            <w:color w:val="0000FF"/>
          </w:rPr>
          <w:t>пункте 10</w:t>
        </w:r>
      </w:hyperlink>
      <w:r>
        <w:t xml:space="preserve"> настоящего Административного регламента;</w:t>
      </w:r>
    </w:p>
    <w:p w:rsidR="00DD3B4C" w:rsidRDefault="00DD3B4C">
      <w:pPr>
        <w:pStyle w:val="ConsPlusNormal"/>
        <w:spacing w:before="240"/>
        <w:ind w:firstLine="540"/>
        <w:jc w:val="both"/>
      </w:pPr>
      <w:r>
        <w:t>3) недостоверность сведений, содержащихся в представленных документах;</w:t>
      </w:r>
    </w:p>
    <w:p w:rsidR="00DD3B4C" w:rsidRDefault="00DD3B4C">
      <w:pPr>
        <w:pStyle w:val="ConsPlusNormal"/>
        <w:spacing w:before="240"/>
        <w:ind w:firstLine="540"/>
        <w:jc w:val="both"/>
      </w:pPr>
      <w:r>
        <w:t>4) гражданин ранее был включен в список и (или) является членом жилищно-строительного кооператива.</w:t>
      </w:r>
    </w:p>
    <w:p w:rsidR="00DD3B4C" w:rsidRDefault="00DD3B4C">
      <w:pPr>
        <w:pStyle w:val="ConsPlusNormal"/>
        <w:jc w:val="both"/>
      </w:pPr>
      <w:r>
        <w:t xml:space="preserve">(п. 15 в ред. </w:t>
      </w:r>
      <w:hyperlink r:id="rId50" w:history="1">
        <w:r>
          <w:rPr>
            <w:color w:val="0000FF"/>
          </w:rPr>
          <w:t>Постановления</w:t>
        </w:r>
      </w:hyperlink>
      <w:r>
        <w:t xml:space="preserve"> Администрации города Омска от 24.05.2022 N 358-п)</w:t>
      </w:r>
    </w:p>
    <w:p w:rsidR="00DD3B4C" w:rsidRDefault="00DD3B4C">
      <w:pPr>
        <w:pStyle w:val="ConsPlusNormal"/>
        <w:spacing w:before="240"/>
        <w:ind w:firstLine="540"/>
        <w:jc w:val="both"/>
      </w:pPr>
      <w:r>
        <w:t xml:space="preserve">16. Повторное обращение с заявлением допускается после устранения причин или изменения обстоятельств, предусмотренных в </w:t>
      </w:r>
      <w:hyperlink w:anchor="P159" w:history="1">
        <w:r>
          <w:rPr>
            <w:color w:val="0000FF"/>
          </w:rPr>
          <w:t>пункте 15</w:t>
        </w:r>
      </w:hyperlink>
      <w:r>
        <w:t xml:space="preserve"> настоящего Административного регламента.</w:t>
      </w:r>
    </w:p>
    <w:p w:rsidR="00DD3B4C" w:rsidRDefault="00DD3B4C">
      <w:pPr>
        <w:pStyle w:val="ConsPlusNormal"/>
        <w:jc w:val="both"/>
      </w:pPr>
    </w:p>
    <w:p w:rsidR="00DD3B4C" w:rsidRDefault="00DD3B4C">
      <w:pPr>
        <w:pStyle w:val="ConsPlusTitle"/>
        <w:jc w:val="center"/>
        <w:outlineLvl w:val="2"/>
      </w:pPr>
      <w:r>
        <w:t>Глава 13. Порядок, размер и основания взимания</w:t>
      </w:r>
    </w:p>
    <w:p w:rsidR="00DD3B4C" w:rsidRDefault="00DD3B4C">
      <w:pPr>
        <w:pStyle w:val="ConsPlusTitle"/>
        <w:jc w:val="center"/>
      </w:pPr>
      <w:r>
        <w:t>государственной пошлины или иной платы, взимаемой</w:t>
      </w:r>
    </w:p>
    <w:p w:rsidR="00DD3B4C" w:rsidRDefault="00DD3B4C">
      <w:pPr>
        <w:pStyle w:val="ConsPlusTitle"/>
        <w:jc w:val="center"/>
      </w:pPr>
      <w:r>
        <w:t>за предоставление муниципальной услуги</w:t>
      </w:r>
    </w:p>
    <w:p w:rsidR="00DD3B4C" w:rsidRDefault="00DD3B4C">
      <w:pPr>
        <w:pStyle w:val="ConsPlusNormal"/>
        <w:jc w:val="both"/>
      </w:pPr>
    </w:p>
    <w:p w:rsidR="00DD3B4C" w:rsidRDefault="00DD3B4C">
      <w:pPr>
        <w:pStyle w:val="ConsPlusNormal"/>
        <w:ind w:firstLine="540"/>
        <w:jc w:val="both"/>
      </w:pPr>
      <w:r>
        <w:t>17. Муниципальная услуга предоставляется без взимания платы.</w:t>
      </w:r>
    </w:p>
    <w:p w:rsidR="00DD3B4C" w:rsidRDefault="00DD3B4C">
      <w:pPr>
        <w:pStyle w:val="ConsPlusNormal"/>
        <w:jc w:val="both"/>
      </w:pPr>
    </w:p>
    <w:p w:rsidR="00DD3B4C" w:rsidRDefault="00DD3B4C">
      <w:pPr>
        <w:pStyle w:val="ConsPlusTitle"/>
        <w:jc w:val="center"/>
        <w:outlineLvl w:val="2"/>
      </w:pPr>
      <w:r>
        <w:t>Глава 14. Максимальный срок ожидания в очереди при подаче</w:t>
      </w:r>
    </w:p>
    <w:p w:rsidR="00DD3B4C" w:rsidRDefault="00DD3B4C">
      <w:pPr>
        <w:pStyle w:val="ConsPlusTitle"/>
        <w:jc w:val="center"/>
      </w:pPr>
      <w:r>
        <w:t>заявления о предоставлении муниципальной услуги</w:t>
      </w:r>
    </w:p>
    <w:p w:rsidR="00DD3B4C" w:rsidRDefault="00DD3B4C">
      <w:pPr>
        <w:pStyle w:val="ConsPlusTitle"/>
        <w:jc w:val="center"/>
      </w:pPr>
      <w:r>
        <w:t>и при получении результата предоставления</w:t>
      </w:r>
    </w:p>
    <w:p w:rsidR="00DD3B4C" w:rsidRDefault="00DD3B4C">
      <w:pPr>
        <w:pStyle w:val="ConsPlusTitle"/>
        <w:jc w:val="center"/>
      </w:pPr>
      <w:r>
        <w:t>муниципальной услуги</w:t>
      </w:r>
    </w:p>
    <w:p w:rsidR="00DD3B4C" w:rsidRDefault="00DD3B4C">
      <w:pPr>
        <w:pStyle w:val="ConsPlusNormal"/>
        <w:jc w:val="both"/>
      </w:pPr>
    </w:p>
    <w:p w:rsidR="00DD3B4C" w:rsidRDefault="00DD3B4C">
      <w:pPr>
        <w:pStyle w:val="ConsPlusNormal"/>
        <w:ind w:firstLine="540"/>
        <w:jc w:val="both"/>
      </w:pPr>
      <w:r>
        <w:t>18.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D3B4C" w:rsidRDefault="00DD3B4C">
      <w:pPr>
        <w:pStyle w:val="ConsPlusNormal"/>
        <w:jc w:val="both"/>
      </w:pPr>
    </w:p>
    <w:p w:rsidR="00DD3B4C" w:rsidRDefault="00DD3B4C">
      <w:pPr>
        <w:pStyle w:val="ConsPlusTitle"/>
        <w:jc w:val="center"/>
        <w:outlineLvl w:val="2"/>
      </w:pPr>
      <w:r>
        <w:t>Глава 15. Срок и порядок регистрации заявления</w:t>
      </w:r>
    </w:p>
    <w:p w:rsidR="00DD3B4C" w:rsidRDefault="00DD3B4C">
      <w:pPr>
        <w:pStyle w:val="ConsPlusTitle"/>
        <w:jc w:val="center"/>
      </w:pPr>
      <w:r>
        <w:t>о предоставлении муниципальной услуги,</w:t>
      </w:r>
    </w:p>
    <w:p w:rsidR="00DD3B4C" w:rsidRDefault="00DD3B4C">
      <w:pPr>
        <w:pStyle w:val="ConsPlusTitle"/>
        <w:jc w:val="center"/>
      </w:pPr>
      <w:r>
        <w:t>в том числе в электронной форме</w:t>
      </w:r>
    </w:p>
    <w:p w:rsidR="00DD3B4C" w:rsidRDefault="00DD3B4C">
      <w:pPr>
        <w:pStyle w:val="ConsPlusNormal"/>
        <w:jc w:val="both"/>
      </w:pPr>
    </w:p>
    <w:p w:rsidR="00DD3B4C" w:rsidRDefault="00DD3B4C">
      <w:pPr>
        <w:pStyle w:val="ConsPlusNormal"/>
        <w:ind w:firstLine="540"/>
        <w:jc w:val="both"/>
      </w:pPr>
      <w:r>
        <w:t>19. Регистрация письменного заявления о предоставлении муниципальной услуги осуществляется в системе электронного документооборота и делопроизводства Администрации города Омска (далее - СЭДД) специалистом Департамента, ответственным за прием документов по принципу "одного окна", в течение одного рабочего дня со дня поступления.</w:t>
      </w:r>
    </w:p>
    <w:p w:rsidR="00DD3B4C" w:rsidRDefault="00DD3B4C">
      <w:pPr>
        <w:pStyle w:val="ConsPlusNormal"/>
        <w:spacing w:before="240"/>
        <w:ind w:firstLine="540"/>
        <w:jc w:val="both"/>
      </w:pPr>
      <w:r>
        <w:t xml:space="preserve">Заявителю выдается расписка о приеме документов с указанием входящего номера, даты поступления и перечня представленных документов, заверенная подписью специалиста Департамента, ответственного за прием документов по принципу "одного окна". Образец </w:t>
      </w:r>
      <w:hyperlink w:anchor="P471" w:history="1">
        <w:r>
          <w:rPr>
            <w:color w:val="0000FF"/>
          </w:rPr>
          <w:t>расписки</w:t>
        </w:r>
      </w:hyperlink>
      <w:r>
        <w:t xml:space="preserve"> предусмотрен приложением N 2 к настоящему Административному регламенту.</w:t>
      </w:r>
    </w:p>
    <w:p w:rsidR="00DD3B4C" w:rsidRDefault="00DD3B4C">
      <w:pPr>
        <w:pStyle w:val="ConsPlusNormal"/>
        <w:spacing w:before="240"/>
        <w:ind w:firstLine="540"/>
        <w:jc w:val="both"/>
      </w:pPr>
      <w:r>
        <w:t xml:space="preserve">Регистрация заявления, поступившего в форме электронного документа, осуществляется в СЭДД специалистом отдела "Служба одного окна" Казенного учреждения города Омска </w:t>
      </w:r>
      <w:r>
        <w:lastRenderedPageBreak/>
        <w:t>"Управление по обеспечению деятельности Администрации города Омска" (далее - отдел "Служба одного окна") не позднее одного рабочего дня, следующего за днем поступления заявления. В случае поступления заявления в нерабочий (выходной, праздничный) день регистрация заявления осуществляется в первый, следующий за ним рабочий день.</w:t>
      </w:r>
    </w:p>
    <w:p w:rsidR="00DD3B4C" w:rsidRDefault="00DD3B4C">
      <w:pPr>
        <w:pStyle w:val="ConsPlusNormal"/>
        <w:jc w:val="both"/>
      </w:pPr>
    </w:p>
    <w:p w:rsidR="00DD3B4C" w:rsidRDefault="00DD3B4C">
      <w:pPr>
        <w:pStyle w:val="ConsPlusTitle"/>
        <w:jc w:val="center"/>
        <w:outlineLvl w:val="2"/>
      </w:pPr>
      <w:r>
        <w:t>Глава 16. Требования к помещениям, в которых</w:t>
      </w:r>
    </w:p>
    <w:p w:rsidR="00DD3B4C" w:rsidRDefault="00DD3B4C">
      <w:pPr>
        <w:pStyle w:val="ConsPlusTitle"/>
        <w:jc w:val="center"/>
      </w:pPr>
      <w:r>
        <w:t>предоставляется муниципальная услуга, к залу ожидания,</w:t>
      </w:r>
    </w:p>
    <w:p w:rsidR="00DD3B4C" w:rsidRDefault="00DD3B4C">
      <w:pPr>
        <w:pStyle w:val="ConsPlusTitle"/>
        <w:jc w:val="center"/>
      </w:pPr>
      <w:r>
        <w:t>местам для заполнения заявлений, информационным стендам</w:t>
      </w:r>
    </w:p>
    <w:p w:rsidR="00DD3B4C" w:rsidRDefault="00DD3B4C">
      <w:pPr>
        <w:pStyle w:val="ConsPlusTitle"/>
        <w:jc w:val="center"/>
      </w:pPr>
      <w:r>
        <w:t>с образцами заполнения заявлений и исчерпывающим перечнем</w:t>
      </w:r>
    </w:p>
    <w:p w:rsidR="00DD3B4C" w:rsidRDefault="00DD3B4C">
      <w:pPr>
        <w:pStyle w:val="ConsPlusTitle"/>
        <w:jc w:val="center"/>
      </w:pPr>
      <w:r>
        <w:t>документов, необходимых для предоставления</w:t>
      </w:r>
    </w:p>
    <w:p w:rsidR="00DD3B4C" w:rsidRDefault="00DD3B4C">
      <w:pPr>
        <w:pStyle w:val="ConsPlusTitle"/>
        <w:jc w:val="center"/>
      </w:pPr>
      <w:r>
        <w:t>муниципальной услуги</w:t>
      </w:r>
    </w:p>
    <w:p w:rsidR="00DD3B4C" w:rsidRDefault="00DD3B4C">
      <w:pPr>
        <w:pStyle w:val="ConsPlusNormal"/>
        <w:jc w:val="both"/>
      </w:pPr>
    </w:p>
    <w:p w:rsidR="00DD3B4C" w:rsidRDefault="00DD3B4C">
      <w:pPr>
        <w:pStyle w:val="ConsPlusNormal"/>
        <w:ind w:firstLine="540"/>
        <w:jc w:val="both"/>
      </w:pPr>
      <w:r>
        <w:t>20. Места ожидания для заявителей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DD3B4C" w:rsidRDefault="00DD3B4C">
      <w:pPr>
        <w:pStyle w:val="ConsPlusNormal"/>
        <w:spacing w:before="240"/>
        <w:ind w:firstLine="540"/>
        <w:jc w:val="both"/>
      </w:pPr>
      <w:r>
        <w:t>21. Помещения для непосредственного взаимодействия специалистов, предоставляющих муниципальную услугу, с заявителями должны быть оборудованы стульями, зоной для письма и раскладки документов.</w:t>
      </w:r>
    </w:p>
    <w:p w:rsidR="00DD3B4C" w:rsidRDefault="00DD3B4C">
      <w:pPr>
        <w:pStyle w:val="ConsPlusNormal"/>
        <w:spacing w:before="240"/>
        <w:ind w:firstLine="540"/>
        <w:jc w:val="both"/>
      </w:pPr>
      <w:r>
        <w:t>22. Помещения для приема заявителей должны быть оборудованы информационными табличками (вывесками) с указанием:</w:t>
      </w:r>
    </w:p>
    <w:p w:rsidR="00DD3B4C" w:rsidRDefault="00DD3B4C">
      <w:pPr>
        <w:pStyle w:val="ConsPlusNormal"/>
        <w:spacing w:before="240"/>
        <w:ind w:firstLine="540"/>
        <w:jc w:val="both"/>
      </w:pPr>
      <w:r>
        <w:t>- номера кабинета;</w:t>
      </w:r>
    </w:p>
    <w:p w:rsidR="00DD3B4C" w:rsidRDefault="00DD3B4C">
      <w:pPr>
        <w:pStyle w:val="ConsPlusNormal"/>
        <w:spacing w:before="240"/>
        <w:ind w:firstLine="540"/>
        <w:jc w:val="both"/>
      </w:pPr>
      <w:r>
        <w:t>- фамилии, имени, отчества и должности специалиста, осуществляющего предоставление муниципальной услуги;</w:t>
      </w:r>
    </w:p>
    <w:p w:rsidR="00DD3B4C" w:rsidRDefault="00DD3B4C">
      <w:pPr>
        <w:pStyle w:val="ConsPlusNormal"/>
        <w:spacing w:before="240"/>
        <w:ind w:firstLine="540"/>
        <w:jc w:val="both"/>
      </w:pPr>
      <w:r>
        <w:t>- графика приема заявителей.</w:t>
      </w:r>
    </w:p>
    <w:p w:rsidR="00DD3B4C" w:rsidRDefault="00DD3B4C">
      <w:pPr>
        <w:pStyle w:val="ConsPlusNormal"/>
        <w:spacing w:before="240"/>
        <w:ind w:firstLine="540"/>
        <w:jc w:val="both"/>
      </w:pPr>
      <w:r>
        <w:t>23. Каждое рабочее место специалистов, предоставляющих муниципальную услугу, должно быть оборудовано персональным компьютером с возможностью доступа к информационным базам данных, печатающим и копирующим устройствами.</w:t>
      </w:r>
    </w:p>
    <w:p w:rsidR="00DD3B4C" w:rsidRDefault="00DD3B4C">
      <w:pPr>
        <w:pStyle w:val="ConsPlusNormal"/>
        <w:spacing w:before="240"/>
        <w:ind w:firstLine="540"/>
        <w:jc w:val="both"/>
      </w:pPr>
      <w:r>
        <w:t>24. На территории, прилегающей к зданию, в котором предоставляется муниципальная услуга, оборудуются места для парковки автотранспортных средств.</w:t>
      </w:r>
    </w:p>
    <w:p w:rsidR="00DD3B4C" w:rsidRDefault="00DD3B4C">
      <w:pPr>
        <w:pStyle w:val="ConsPlusNormal"/>
        <w:spacing w:before="240"/>
        <w:ind w:firstLine="540"/>
        <w:jc w:val="both"/>
      </w:pPr>
      <w:r>
        <w:t>25. Помещение, в котором предоставляется услуга, должно быть оборудовано в соответствии с санитарными правилами и нормами, требованиями пожарной безопасности.</w:t>
      </w:r>
    </w:p>
    <w:p w:rsidR="00DD3B4C" w:rsidRDefault="00DD3B4C">
      <w:pPr>
        <w:pStyle w:val="ConsPlusNormal"/>
        <w:spacing w:before="240"/>
        <w:ind w:firstLine="540"/>
        <w:jc w:val="both"/>
      </w:pPr>
      <w:r>
        <w:t xml:space="preserve">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51" w:history="1">
        <w:r>
          <w:rPr>
            <w:color w:val="0000FF"/>
          </w:rPr>
          <w:t>статьи 15</w:t>
        </w:r>
      </w:hyperlink>
      <w:r>
        <w:t xml:space="preserve"> Федерального закона "О социальной защите инвалидов в Российской Федерации".</w:t>
      </w:r>
    </w:p>
    <w:p w:rsidR="00DD3B4C" w:rsidRDefault="00DD3B4C">
      <w:pPr>
        <w:pStyle w:val="ConsPlusNormal"/>
        <w:spacing w:before="240"/>
        <w:ind w:firstLine="540"/>
        <w:jc w:val="both"/>
      </w:pPr>
      <w:r>
        <w:t>26. В местах предоставления услуги предусматривается оборудование доступных мест общественного пользования (туалетов) и хранения верхней одежды заявителей (гардероба).</w:t>
      </w:r>
    </w:p>
    <w:p w:rsidR="00DD3B4C" w:rsidRDefault="00DD3B4C">
      <w:pPr>
        <w:pStyle w:val="ConsPlusNormal"/>
        <w:spacing w:before="240"/>
        <w:ind w:firstLine="540"/>
        <w:jc w:val="both"/>
      </w:pPr>
      <w:r>
        <w:t>27. Места информирования, предназначенные для ознакомления заявителей с информационными материалами, оборудуются информационными стендами, которые размещены в здании Администрации города Омска (город Омск, 644099, улица Гагарина, дом 32, корпус 1).</w:t>
      </w:r>
    </w:p>
    <w:p w:rsidR="00DD3B4C" w:rsidRDefault="00DD3B4C">
      <w:pPr>
        <w:pStyle w:val="ConsPlusNormal"/>
        <w:spacing w:before="240"/>
        <w:ind w:firstLine="540"/>
        <w:jc w:val="both"/>
      </w:pPr>
      <w:r>
        <w:t>На информационных стендах должны быть представлены:</w:t>
      </w:r>
    </w:p>
    <w:p w:rsidR="00DD3B4C" w:rsidRDefault="00DD3B4C">
      <w:pPr>
        <w:pStyle w:val="ConsPlusNormal"/>
        <w:spacing w:before="240"/>
        <w:ind w:firstLine="540"/>
        <w:jc w:val="both"/>
      </w:pPr>
      <w:r>
        <w:t>- часы работы Департамента;</w:t>
      </w:r>
    </w:p>
    <w:p w:rsidR="00DD3B4C" w:rsidRDefault="00DD3B4C">
      <w:pPr>
        <w:pStyle w:val="ConsPlusNormal"/>
        <w:spacing w:before="240"/>
        <w:ind w:firstLine="540"/>
        <w:jc w:val="both"/>
      </w:pPr>
      <w:r>
        <w:lastRenderedPageBreak/>
        <w:t>- график приема граждан директором Департамента, первым заместителем директора Департамента, заместителем директора Департамента, координирующим деятельность специалистов отдела учета граждан, нуждающихся в жилых помещениях, и реализации программ в жилищной сфере Департамента (далее - отдел учета);</w:t>
      </w:r>
    </w:p>
    <w:p w:rsidR="00DD3B4C" w:rsidRDefault="00DD3B4C">
      <w:pPr>
        <w:pStyle w:val="ConsPlusNormal"/>
        <w:jc w:val="both"/>
      </w:pPr>
      <w:r>
        <w:t xml:space="preserve">(в ред. </w:t>
      </w:r>
      <w:hyperlink r:id="rId52" w:history="1">
        <w:r>
          <w:rPr>
            <w:color w:val="0000FF"/>
          </w:rPr>
          <w:t>Постановления</w:t>
        </w:r>
      </w:hyperlink>
      <w:r>
        <w:t xml:space="preserve"> Администрации города Омска от 24.07.2024 N 570-п)</w:t>
      </w:r>
    </w:p>
    <w:p w:rsidR="00DD3B4C" w:rsidRDefault="00DD3B4C">
      <w:pPr>
        <w:pStyle w:val="ConsPlusNormal"/>
        <w:spacing w:before="240"/>
        <w:ind w:firstLine="540"/>
        <w:jc w:val="both"/>
      </w:pPr>
      <w:r>
        <w:t xml:space="preserve">- </w:t>
      </w:r>
      <w:hyperlink w:anchor="P546" w:history="1">
        <w:r>
          <w:rPr>
            <w:color w:val="0000FF"/>
          </w:rPr>
          <w:t>блок-схема</w:t>
        </w:r>
      </w:hyperlink>
      <w:r>
        <w:t xml:space="preserve"> предоставления муниципальной услуги согласно приложению N 3 к настоящему Административному регламенту;</w:t>
      </w:r>
    </w:p>
    <w:p w:rsidR="00DD3B4C" w:rsidRDefault="00DD3B4C">
      <w:pPr>
        <w:pStyle w:val="ConsPlusNormal"/>
        <w:spacing w:before="240"/>
        <w:ind w:firstLine="540"/>
        <w:jc w:val="both"/>
      </w:pPr>
      <w:r>
        <w:t>- текст настоящего Административного регламента с приложениями;</w:t>
      </w:r>
    </w:p>
    <w:p w:rsidR="00DD3B4C" w:rsidRDefault="00DD3B4C">
      <w:pPr>
        <w:pStyle w:val="ConsPlusNormal"/>
        <w:spacing w:before="240"/>
        <w:ind w:firstLine="540"/>
        <w:jc w:val="both"/>
      </w:pPr>
      <w:r>
        <w:t>- перечень услуг, которые являются необходимыми и обязательными для предоставления муниципальных услуг;</w:t>
      </w:r>
    </w:p>
    <w:p w:rsidR="00DD3B4C" w:rsidRDefault="00DD3B4C">
      <w:pPr>
        <w:pStyle w:val="ConsPlusNormal"/>
        <w:spacing w:before="240"/>
        <w:ind w:firstLine="540"/>
        <w:jc w:val="both"/>
      </w:pPr>
      <w:r>
        <w:t>- сведения о месте нахождения и графике приема заявителей специалистами отдела учета, ответственными за прием документов по принципу "одного окна", номера телефонов для справок;</w:t>
      </w:r>
    </w:p>
    <w:p w:rsidR="00DD3B4C" w:rsidRDefault="00DD3B4C">
      <w:pPr>
        <w:pStyle w:val="ConsPlusNormal"/>
        <w:spacing w:before="240"/>
        <w:ind w:firstLine="540"/>
        <w:jc w:val="both"/>
      </w:pPr>
      <w:r>
        <w:t>- образец заполнения заявления;</w:t>
      </w:r>
    </w:p>
    <w:p w:rsidR="00DD3B4C" w:rsidRDefault="00DD3B4C">
      <w:pPr>
        <w:pStyle w:val="ConsPlusNormal"/>
        <w:spacing w:before="240"/>
        <w:ind w:firstLine="540"/>
        <w:jc w:val="both"/>
      </w:pPr>
      <w:r>
        <w:t>- исчерпывающий перечень документов, необходимых в соответствии с нормативными правовыми актами для предоставления муниципальной услуги;</w:t>
      </w:r>
    </w:p>
    <w:p w:rsidR="00DD3B4C" w:rsidRDefault="00DD3B4C">
      <w:pPr>
        <w:pStyle w:val="ConsPlusNormal"/>
        <w:spacing w:before="240"/>
        <w:ind w:firstLine="540"/>
        <w:jc w:val="both"/>
      </w:pPr>
      <w:r>
        <w:t>- порядок обжалования решений и действий (бездействия) органа, предоставляющего муниципальную услугу.</w:t>
      </w:r>
    </w:p>
    <w:p w:rsidR="00DD3B4C" w:rsidRDefault="00DD3B4C">
      <w:pPr>
        <w:pStyle w:val="ConsPlusNormal"/>
        <w:jc w:val="both"/>
      </w:pPr>
    </w:p>
    <w:p w:rsidR="00DD3B4C" w:rsidRDefault="00DD3B4C">
      <w:pPr>
        <w:pStyle w:val="ConsPlusTitle"/>
        <w:jc w:val="center"/>
        <w:outlineLvl w:val="2"/>
      </w:pPr>
      <w:r>
        <w:t>Глава 17. Требования к порядку информирования</w:t>
      </w:r>
    </w:p>
    <w:p w:rsidR="00DD3B4C" w:rsidRDefault="00DD3B4C">
      <w:pPr>
        <w:pStyle w:val="ConsPlusTitle"/>
        <w:jc w:val="center"/>
      </w:pPr>
      <w:r>
        <w:t>о предоставлении муниципальной услуги</w:t>
      </w:r>
    </w:p>
    <w:p w:rsidR="00DD3B4C" w:rsidRDefault="00DD3B4C">
      <w:pPr>
        <w:pStyle w:val="ConsPlusNormal"/>
        <w:jc w:val="both"/>
      </w:pPr>
    </w:p>
    <w:p w:rsidR="00DD3B4C" w:rsidRDefault="00DD3B4C">
      <w:pPr>
        <w:pStyle w:val="ConsPlusNormal"/>
        <w:ind w:firstLine="540"/>
        <w:jc w:val="both"/>
      </w:pPr>
      <w:r>
        <w:t>28. Информирование (консультирование) заявителей осуществляется специалистами отдела учета Департамента по адресу: город Омск, улица Волочаевская, дом 15в, кабинет 24, телефон: 25-27-40, и специалистом Департамента, ответственными за прием документов по принципу "одного окна".</w:t>
      </w:r>
    </w:p>
    <w:p w:rsidR="00DD3B4C" w:rsidRDefault="00DD3B4C">
      <w:pPr>
        <w:pStyle w:val="ConsPlusNormal"/>
        <w:spacing w:before="240"/>
        <w:ind w:firstLine="540"/>
        <w:jc w:val="both"/>
      </w:pPr>
      <w:r>
        <w:t>29. Место нахождения Департамента: 644099, город Омск, улица Гагарина, дом 32, корпус 1.</w:t>
      </w:r>
    </w:p>
    <w:p w:rsidR="00DD3B4C" w:rsidRDefault="00DD3B4C">
      <w:pPr>
        <w:pStyle w:val="ConsPlusNormal"/>
        <w:spacing w:before="240"/>
        <w:ind w:firstLine="540"/>
        <w:jc w:val="both"/>
      </w:pPr>
      <w:r>
        <w:t>Телефон: 78-78-60.</w:t>
      </w:r>
    </w:p>
    <w:p w:rsidR="00DD3B4C" w:rsidRDefault="00DD3B4C">
      <w:pPr>
        <w:pStyle w:val="ConsPlusNormal"/>
        <w:spacing w:before="240"/>
        <w:ind w:firstLine="540"/>
        <w:jc w:val="both"/>
      </w:pPr>
      <w:r>
        <w:t>Место нахождения отдела "Служба одного окна": 644099, город Омск, улица Гагарина, дом 32, корпус 1.</w:t>
      </w:r>
    </w:p>
    <w:p w:rsidR="00DD3B4C" w:rsidRDefault="00DD3B4C">
      <w:pPr>
        <w:pStyle w:val="ConsPlusNormal"/>
        <w:spacing w:before="240"/>
        <w:ind w:firstLine="540"/>
        <w:jc w:val="both"/>
      </w:pPr>
      <w:r>
        <w:t>Телефон: 78-79-01.</w:t>
      </w:r>
    </w:p>
    <w:p w:rsidR="00DD3B4C" w:rsidRDefault="00DD3B4C">
      <w:pPr>
        <w:pStyle w:val="ConsPlusNormal"/>
        <w:spacing w:before="240"/>
        <w:ind w:firstLine="540"/>
        <w:jc w:val="both"/>
      </w:pPr>
      <w:r>
        <w:t>График приема заявителей:</w:t>
      </w:r>
    </w:p>
    <w:p w:rsidR="00DD3B4C" w:rsidRDefault="00DD3B4C">
      <w:pPr>
        <w:pStyle w:val="ConsPlusNormal"/>
        <w:spacing w:before="240"/>
        <w:ind w:firstLine="540"/>
        <w:jc w:val="both"/>
      </w:pPr>
      <w:r>
        <w:t>вторник, среда, четверг: с 14 часов до 17 часов;</w:t>
      </w:r>
    </w:p>
    <w:p w:rsidR="00DD3B4C" w:rsidRDefault="00DD3B4C">
      <w:pPr>
        <w:pStyle w:val="ConsPlusNormal"/>
        <w:spacing w:before="240"/>
        <w:ind w:firstLine="540"/>
        <w:jc w:val="both"/>
      </w:pPr>
      <w:r>
        <w:t>неприемные дни: понедельник, пятница;</w:t>
      </w:r>
    </w:p>
    <w:p w:rsidR="00DD3B4C" w:rsidRDefault="00DD3B4C">
      <w:pPr>
        <w:pStyle w:val="ConsPlusNormal"/>
        <w:spacing w:before="240"/>
        <w:ind w:firstLine="540"/>
        <w:jc w:val="both"/>
      </w:pPr>
      <w:r>
        <w:t>выходные дни: суббота, воскресенье.</w:t>
      </w:r>
    </w:p>
    <w:p w:rsidR="00DD3B4C" w:rsidRDefault="00DD3B4C">
      <w:pPr>
        <w:pStyle w:val="ConsPlusNormal"/>
        <w:spacing w:before="240"/>
        <w:ind w:firstLine="540"/>
        <w:jc w:val="both"/>
      </w:pPr>
      <w:r>
        <w:t>В день, предшествующий нерабочему праздничному дню, продолжительность рабочего дня сокращается на один час.</w:t>
      </w:r>
    </w:p>
    <w:p w:rsidR="00DD3B4C" w:rsidRDefault="00DD3B4C">
      <w:pPr>
        <w:pStyle w:val="ConsPlusNormal"/>
        <w:spacing w:before="240"/>
        <w:ind w:firstLine="540"/>
        <w:jc w:val="both"/>
      </w:pPr>
      <w:r>
        <w:t xml:space="preserve">30. Для получения информации о процедуре предоставления муниципальной услуги заявитель может обратиться к специалисту отдела учета Департамента либо к специалисту </w:t>
      </w:r>
      <w:r>
        <w:lastRenderedPageBreak/>
        <w:t>Департамента, ответственному за прием документов по принципу "одного окна", в устной форме лично или по телефону, в письменном виде посредством почтовой связи в адрес Администрации города Омска или Департамента:</w:t>
      </w:r>
    </w:p>
    <w:p w:rsidR="00DD3B4C" w:rsidRDefault="00DD3B4C">
      <w:pPr>
        <w:pStyle w:val="ConsPlusNormal"/>
        <w:spacing w:before="240"/>
        <w:ind w:firstLine="540"/>
        <w:jc w:val="both"/>
      </w:pPr>
      <w:r>
        <w:t>- через Единый портал;</w:t>
      </w:r>
    </w:p>
    <w:p w:rsidR="00DD3B4C" w:rsidRDefault="00DD3B4C">
      <w:pPr>
        <w:pStyle w:val="ConsPlusNormal"/>
        <w:jc w:val="both"/>
      </w:pPr>
      <w:r>
        <w:t xml:space="preserve">(в ред. </w:t>
      </w:r>
      <w:hyperlink r:id="rId53" w:history="1">
        <w:r>
          <w:rPr>
            <w:color w:val="0000FF"/>
          </w:rPr>
          <w:t>Постановления</w:t>
        </w:r>
      </w:hyperlink>
      <w:r>
        <w:t xml:space="preserve"> Администрации города Омска от 24.05.2022 N 358-п)</w:t>
      </w:r>
    </w:p>
    <w:p w:rsidR="00DD3B4C" w:rsidRDefault="00DD3B4C">
      <w:pPr>
        <w:pStyle w:val="ConsPlusNormal"/>
        <w:spacing w:before="240"/>
        <w:ind w:firstLine="540"/>
        <w:jc w:val="both"/>
      </w:pPr>
      <w:r>
        <w:t>- через Региональный портал;</w:t>
      </w:r>
    </w:p>
    <w:p w:rsidR="00DD3B4C" w:rsidRDefault="00DD3B4C">
      <w:pPr>
        <w:pStyle w:val="ConsPlusNormal"/>
        <w:jc w:val="both"/>
      </w:pPr>
      <w:r>
        <w:t xml:space="preserve">(в ред. </w:t>
      </w:r>
      <w:hyperlink r:id="rId54" w:history="1">
        <w:r>
          <w:rPr>
            <w:color w:val="0000FF"/>
          </w:rPr>
          <w:t>Постановления</w:t>
        </w:r>
      </w:hyperlink>
      <w:r>
        <w:t xml:space="preserve"> Администрации города Омска от 24.05.2022 N 358-п)</w:t>
      </w:r>
    </w:p>
    <w:p w:rsidR="00DD3B4C" w:rsidRDefault="00DD3B4C">
      <w:pPr>
        <w:pStyle w:val="ConsPlusNormal"/>
        <w:spacing w:before="240"/>
        <w:ind w:firstLine="540"/>
        <w:jc w:val="both"/>
      </w:pPr>
      <w:r>
        <w:t>- через официальный сайт Администрации города Омска в сети "Интернет" с доменным именем admomsk.gosuslugi.ru, по электронной почте в адрес Департамента: djp@admomsk.omskportal.ru, отдела "Служба одного окна": odnookno@admomsk.omskportal.ru.</w:t>
      </w:r>
    </w:p>
    <w:p w:rsidR="00DD3B4C" w:rsidRDefault="00DD3B4C">
      <w:pPr>
        <w:pStyle w:val="ConsPlusNormal"/>
        <w:jc w:val="both"/>
      </w:pPr>
      <w:r>
        <w:t xml:space="preserve">(в ред. </w:t>
      </w:r>
      <w:hyperlink r:id="rId55" w:history="1">
        <w:r>
          <w:rPr>
            <w:color w:val="0000FF"/>
          </w:rPr>
          <w:t>Постановления</w:t>
        </w:r>
      </w:hyperlink>
      <w:r>
        <w:t xml:space="preserve"> Администрации города Омска от 24.07.2024 N 570-п)</w:t>
      </w:r>
    </w:p>
    <w:p w:rsidR="00DD3B4C" w:rsidRDefault="00DD3B4C">
      <w:pPr>
        <w:pStyle w:val="ConsPlusNormal"/>
        <w:spacing w:before="240"/>
        <w:ind w:firstLine="540"/>
        <w:jc w:val="both"/>
      </w:pPr>
      <w:r>
        <w:t>31. Специалист отдела учета Департамента либо специалист Департамента, ответственный за прием документов по принципу "одного окна", осуществляющий устное информирование, должен дать исчерпывающий ответ на поставленные вопросы заявителю в пределах своей компетенции.</w:t>
      </w:r>
    </w:p>
    <w:p w:rsidR="00DD3B4C" w:rsidRDefault="00DD3B4C">
      <w:pPr>
        <w:pStyle w:val="ConsPlusNormal"/>
        <w:spacing w:before="240"/>
        <w:ind w:firstLine="540"/>
        <w:jc w:val="both"/>
      </w:pPr>
      <w:r>
        <w:t>32. На письменное обращение ответ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гражданина). Ответ направляется в течение тридцати дней со дня регистрации письменного обращения.</w:t>
      </w:r>
    </w:p>
    <w:p w:rsidR="00DD3B4C" w:rsidRDefault="00DD3B4C">
      <w:pPr>
        <w:pStyle w:val="ConsPlusNormal"/>
        <w:spacing w:before="240"/>
        <w:ind w:firstLine="540"/>
        <w:jc w:val="both"/>
      </w:pPr>
      <w:r>
        <w:t>При устном обращении заявителя к директору Департамента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DD3B4C" w:rsidRDefault="00DD3B4C">
      <w:pPr>
        <w:pStyle w:val="ConsPlusNormal"/>
        <w:spacing w:before="240"/>
        <w:ind w:firstLine="540"/>
        <w:jc w:val="both"/>
      </w:pPr>
      <w:r>
        <w:t>33. Информация о порядке предоставления муниципальной услуги, перечень документов, необходимых для предоставления муниципальной услуги, типовые формы заявлений размещаются в сети "Интернет" на официальном сайте Администрации города Омска, Едином портале и (или) Региональном портале.</w:t>
      </w:r>
    </w:p>
    <w:p w:rsidR="00DD3B4C" w:rsidRDefault="00DD3B4C">
      <w:pPr>
        <w:pStyle w:val="ConsPlusNormal"/>
        <w:jc w:val="both"/>
      </w:pPr>
    </w:p>
    <w:p w:rsidR="00DD3B4C" w:rsidRDefault="00DD3B4C">
      <w:pPr>
        <w:pStyle w:val="ConsPlusTitle"/>
        <w:jc w:val="center"/>
        <w:outlineLvl w:val="2"/>
      </w:pPr>
      <w:r>
        <w:t>Глава 18. Показатели доступности и качества</w:t>
      </w:r>
    </w:p>
    <w:p w:rsidR="00DD3B4C" w:rsidRDefault="00DD3B4C">
      <w:pPr>
        <w:pStyle w:val="ConsPlusTitle"/>
        <w:jc w:val="center"/>
      </w:pPr>
      <w:r>
        <w:t>муниципальной услуги</w:t>
      </w:r>
    </w:p>
    <w:p w:rsidR="00DD3B4C" w:rsidRDefault="00DD3B4C">
      <w:pPr>
        <w:pStyle w:val="ConsPlusNormal"/>
        <w:jc w:val="both"/>
      </w:pPr>
    </w:p>
    <w:p w:rsidR="00DD3B4C" w:rsidRDefault="00DD3B4C">
      <w:pPr>
        <w:pStyle w:val="ConsPlusNormal"/>
        <w:ind w:firstLine="540"/>
        <w:jc w:val="both"/>
      </w:pPr>
      <w:r>
        <w:t>34. Показателями доступности и качества муниципальной услуги являются:</w:t>
      </w:r>
    </w:p>
    <w:p w:rsidR="00DD3B4C" w:rsidRDefault="00DD3B4C">
      <w:pPr>
        <w:pStyle w:val="ConsPlusNormal"/>
        <w:spacing w:before="240"/>
        <w:ind w:firstLine="540"/>
        <w:jc w:val="both"/>
      </w:pPr>
      <w:r>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DD3B4C" w:rsidRDefault="00DD3B4C">
      <w:pPr>
        <w:pStyle w:val="ConsPlusNormal"/>
        <w:spacing w:before="240"/>
        <w:ind w:firstLine="540"/>
        <w:jc w:val="both"/>
      </w:pPr>
      <w: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 умноженное на 100 процентов);</w:t>
      </w:r>
    </w:p>
    <w:p w:rsidR="00DD3B4C" w:rsidRDefault="00DD3B4C">
      <w:pPr>
        <w:pStyle w:val="ConsPlusNormal"/>
        <w:spacing w:before="240"/>
        <w:ind w:firstLine="540"/>
        <w:jc w:val="both"/>
      </w:pPr>
      <w:r>
        <w:t>3)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DD3B4C" w:rsidRDefault="00DD3B4C">
      <w:pPr>
        <w:pStyle w:val="ConsPlusNormal"/>
        <w:jc w:val="both"/>
      </w:pPr>
    </w:p>
    <w:p w:rsidR="00DD3B4C" w:rsidRDefault="00DD3B4C">
      <w:pPr>
        <w:pStyle w:val="ConsPlusTitle"/>
        <w:jc w:val="center"/>
        <w:outlineLvl w:val="2"/>
      </w:pPr>
      <w:r>
        <w:t>Глава 19. Требования, учитывающие особенности</w:t>
      </w:r>
    </w:p>
    <w:p w:rsidR="00DD3B4C" w:rsidRDefault="00DD3B4C">
      <w:pPr>
        <w:pStyle w:val="ConsPlusTitle"/>
        <w:jc w:val="center"/>
      </w:pPr>
      <w:r>
        <w:lastRenderedPageBreak/>
        <w:t>предоставления муниципальной услуги в электронной форме</w:t>
      </w:r>
    </w:p>
    <w:p w:rsidR="00DD3B4C" w:rsidRDefault="00DD3B4C">
      <w:pPr>
        <w:pStyle w:val="ConsPlusNormal"/>
        <w:jc w:val="both"/>
      </w:pPr>
    </w:p>
    <w:p w:rsidR="00DD3B4C" w:rsidRDefault="00DD3B4C">
      <w:pPr>
        <w:pStyle w:val="ConsPlusNormal"/>
        <w:ind w:firstLine="540"/>
        <w:jc w:val="both"/>
      </w:pPr>
      <w:r>
        <w:t>35. 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электронной подписью, через Единый портал и (или) Региональный портал.</w:t>
      </w:r>
    </w:p>
    <w:p w:rsidR="00DD3B4C" w:rsidRDefault="00DD3B4C">
      <w:pPr>
        <w:pStyle w:val="ConsPlusNormal"/>
        <w:spacing w:before="240"/>
        <w:ind w:firstLine="540"/>
        <w:jc w:val="both"/>
      </w:pPr>
      <w:r>
        <w:t>Качество представленных электронных документов должно позволять в полном объеме прочитать текст документа и распознать его реквизиты.</w:t>
      </w:r>
    </w:p>
    <w:p w:rsidR="00DD3B4C" w:rsidRDefault="00DD3B4C">
      <w:pPr>
        <w:pStyle w:val="ConsPlusNormal"/>
        <w:spacing w:before="240"/>
        <w:ind w:firstLine="540"/>
        <w:jc w:val="both"/>
      </w:pPr>
      <w:r>
        <w:t>36. При направлении заявления и документов, необходимых для предоставления муниципальной услуги (содержащихся в них сведений), через Единый портал и (или) Региональный портал заявителю обеспечивается:</w:t>
      </w:r>
    </w:p>
    <w:p w:rsidR="00DD3B4C" w:rsidRDefault="00DD3B4C">
      <w:pPr>
        <w:pStyle w:val="ConsPlusNormal"/>
        <w:spacing w:before="240"/>
        <w:ind w:firstLine="540"/>
        <w:jc w:val="both"/>
      </w:pPr>
      <w:r>
        <w:t>1) получение информации о порядке и сроках предоставления муниципальной услуги;</w:t>
      </w:r>
    </w:p>
    <w:p w:rsidR="00DD3B4C" w:rsidRDefault="00DD3B4C">
      <w:pPr>
        <w:pStyle w:val="ConsPlusNormal"/>
        <w:spacing w:before="240"/>
        <w:ind w:firstLine="540"/>
        <w:jc w:val="both"/>
      </w:pPr>
      <w:r>
        <w:t>2) формирование запроса о предоставлении муниципальной услуги путем заполнения электронной формы заявления и приложения сканированных копий документов, необходимых для предоставления муниципальной услуги;</w:t>
      </w:r>
    </w:p>
    <w:p w:rsidR="00DD3B4C" w:rsidRDefault="00DD3B4C">
      <w:pPr>
        <w:pStyle w:val="ConsPlusNormal"/>
        <w:spacing w:before="240"/>
        <w:ind w:firstLine="540"/>
        <w:jc w:val="both"/>
      </w:pPr>
      <w:r>
        <w:t>3) прием и регистрация отделом "Служба одного окна" заявления и документов, необходимых для предоставления муниципальной услуги;</w:t>
      </w:r>
    </w:p>
    <w:p w:rsidR="00DD3B4C" w:rsidRDefault="00DD3B4C">
      <w:pPr>
        <w:pStyle w:val="ConsPlusNormal"/>
        <w:spacing w:before="240"/>
        <w:ind w:firstLine="540"/>
        <w:jc w:val="both"/>
      </w:pPr>
      <w:r>
        <w:t>4) получение результата предоставления муниципальной услуги;</w:t>
      </w:r>
    </w:p>
    <w:p w:rsidR="00DD3B4C" w:rsidRDefault="00DD3B4C">
      <w:pPr>
        <w:pStyle w:val="ConsPlusNormal"/>
        <w:spacing w:before="240"/>
        <w:ind w:firstLine="540"/>
        <w:jc w:val="both"/>
      </w:pPr>
      <w:r>
        <w:t>5) получение сведений о ходе рассмотрения заявления о предоставлении муниципальной услуги;</w:t>
      </w:r>
    </w:p>
    <w:p w:rsidR="00DD3B4C" w:rsidRDefault="00DD3B4C">
      <w:pPr>
        <w:pStyle w:val="ConsPlusNormal"/>
        <w:spacing w:before="240"/>
        <w:ind w:firstLine="540"/>
        <w:jc w:val="both"/>
      </w:pPr>
      <w:r>
        <w:t>6) осуществление оценки качества предоставления муниципальной услуги;</w:t>
      </w:r>
    </w:p>
    <w:p w:rsidR="00DD3B4C" w:rsidRDefault="00DD3B4C">
      <w:pPr>
        <w:pStyle w:val="ConsPlusNormal"/>
        <w:spacing w:before="240"/>
        <w:ind w:firstLine="540"/>
        <w:jc w:val="both"/>
      </w:pPr>
      <w:r>
        <w:t>7) досудебное (внесудебное) обжалование решений и действий (бездействия) Департамента, должностного лица Департамента либо муниципального служащего.</w:t>
      </w:r>
    </w:p>
    <w:p w:rsidR="00DD3B4C" w:rsidRDefault="00DD3B4C">
      <w:pPr>
        <w:pStyle w:val="ConsPlusNormal"/>
        <w:spacing w:before="240"/>
        <w:ind w:firstLine="540"/>
        <w:jc w:val="both"/>
      </w:pPr>
      <w:r>
        <w:t>37. Заявителю в качестве результата предоставления услуги обеспечивается по его выбору возможность получения:</w:t>
      </w:r>
    </w:p>
    <w:p w:rsidR="00DD3B4C" w:rsidRDefault="00DD3B4C">
      <w:pPr>
        <w:pStyle w:val="ConsPlusNormal"/>
        <w:spacing w:before="240"/>
        <w:ind w:firstLine="540"/>
        <w:jc w:val="both"/>
      </w:pPr>
      <w: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DD3B4C" w:rsidRDefault="00DD3B4C">
      <w:pPr>
        <w:pStyle w:val="ConsPlusNormal"/>
        <w:spacing w:before="240"/>
        <w:ind w:firstLine="540"/>
        <w:jc w:val="both"/>
      </w:pPr>
      <w:r>
        <w:t>2) документа на бумажном носителе.</w:t>
      </w:r>
    </w:p>
    <w:p w:rsidR="00DD3B4C" w:rsidRDefault="00DD3B4C">
      <w:pPr>
        <w:pStyle w:val="ConsPlusNormal"/>
        <w:spacing w:before="240"/>
        <w:ind w:firstLine="540"/>
        <w:jc w:val="both"/>
      </w:pPr>
      <w:r>
        <w:t xml:space="preserve">37-1. Вне зависимости от способа обращения заявителя за предоставлением муниципальной услуги, а также от способа предоставления заявителю результата предоставления такой услуги обеспечивается направление в личный кабинет заявителя на Едином портале сведений, предусмотренных </w:t>
      </w:r>
      <w:hyperlink r:id="rId56" w:history="1">
        <w:r>
          <w:rPr>
            <w:color w:val="0000FF"/>
          </w:rPr>
          <w:t>пунктами 4</w:t>
        </w:r>
      </w:hyperlink>
      <w:r>
        <w:t xml:space="preserve"> и </w:t>
      </w:r>
      <w:hyperlink r:id="rId57" w:history="1">
        <w:r>
          <w:rPr>
            <w:color w:val="0000FF"/>
          </w:rPr>
          <w:t>5 части 3 статьи 21</w:t>
        </w:r>
      </w:hyperlink>
      <w:r>
        <w:t xml:space="preserve"> Федерального закона "Об организации предоставления государственных и муниципальных услуг", в определенном Правительством Российской Федерации порядке.</w:t>
      </w:r>
    </w:p>
    <w:p w:rsidR="00DD3B4C" w:rsidRDefault="00DD3B4C">
      <w:pPr>
        <w:pStyle w:val="ConsPlusNormal"/>
        <w:jc w:val="both"/>
      </w:pPr>
      <w:r>
        <w:t xml:space="preserve">(п. 37-1 введен </w:t>
      </w:r>
      <w:hyperlink r:id="rId58" w:history="1">
        <w:r>
          <w:rPr>
            <w:color w:val="0000FF"/>
          </w:rPr>
          <w:t>Постановлением</w:t>
        </w:r>
      </w:hyperlink>
      <w:r>
        <w:t xml:space="preserve"> Администрации города Омска от 24.05.2022 N 358-п)</w:t>
      </w:r>
    </w:p>
    <w:p w:rsidR="00DD3B4C" w:rsidRDefault="00DD3B4C">
      <w:pPr>
        <w:pStyle w:val="ConsPlusNormal"/>
        <w:jc w:val="both"/>
      </w:pPr>
    </w:p>
    <w:p w:rsidR="00DD3B4C" w:rsidRDefault="00DD3B4C">
      <w:pPr>
        <w:pStyle w:val="ConsPlusTitle"/>
        <w:jc w:val="center"/>
        <w:outlineLvl w:val="1"/>
      </w:pPr>
      <w:r>
        <w:t>Раздел III. Состав, последовательность и сроки выполнения</w:t>
      </w:r>
    </w:p>
    <w:p w:rsidR="00DD3B4C" w:rsidRDefault="00DD3B4C">
      <w:pPr>
        <w:pStyle w:val="ConsPlusTitle"/>
        <w:jc w:val="center"/>
      </w:pPr>
      <w:r>
        <w:t>административных процедур, требования к порядку</w:t>
      </w:r>
    </w:p>
    <w:p w:rsidR="00DD3B4C" w:rsidRDefault="00DD3B4C">
      <w:pPr>
        <w:pStyle w:val="ConsPlusTitle"/>
        <w:jc w:val="center"/>
      </w:pPr>
      <w:r>
        <w:t>их выполнения, в том числе особенности выполнения</w:t>
      </w:r>
    </w:p>
    <w:p w:rsidR="00DD3B4C" w:rsidRDefault="00DD3B4C">
      <w:pPr>
        <w:pStyle w:val="ConsPlusTitle"/>
        <w:jc w:val="center"/>
      </w:pPr>
      <w:r>
        <w:t>административных процедур в электронной форме</w:t>
      </w:r>
    </w:p>
    <w:p w:rsidR="00DD3B4C" w:rsidRDefault="00DD3B4C">
      <w:pPr>
        <w:pStyle w:val="ConsPlusNormal"/>
        <w:jc w:val="both"/>
      </w:pPr>
    </w:p>
    <w:p w:rsidR="00DD3B4C" w:rsidRDefault="00DD3B4C">
      <w:pPr>
        <w:pStyle w:val="ConsPlusTitle"/>
        <w:jc w:val="center"/>
        <w:outlineLvl w:val="2"/>
      </w:pPr>
      <w:r>
        <w:t>Глава 20. Состав административных процедур</w:t>
      </w:r>
    </w:p>
    <w:p w:rsidR="00DD3B4C" w:rsidRDefault="00DD3B4C">
      <w:pPr>
        <w:pStyle w:val="ConsPlusTitle"/>
        <w:jc w:val="center"/>
      </w:pPr>
      <w:r>
        <w:t>при предоставлении муниципальной услуги</w:t>
      </w:r>
    </w:p>
    <w:p w:rsidR="00DD3B4C" w:rsidRDefault="00DD3B4C">
      <w:pPr>
        <w:pStyle w:val="ConsPlusNormal"/>
        <w:jc w:val="both"/>
      </w:pPr>
    </w:p>
    <w:p w:rsidR="00DD3B4C" w:rsidRDefault="00DD3B4C">
      <w:pPr>
        <w:pStyle w:val="ConsPlusNormal"/>
        <w:ind w:firstLine="540"/>
        <w:jc w:val="both"/>
      </w:pPr>
      <w:r>
        <w:t>38. Предоставление муниципальной услуги включает в себя следующие административные процедуры:</w:t>
      </w:r>
    </w:p>
    <w:p w:rsidR="00DD3B4C" w:rsidRDefault="00DD3B4C">
      <w:pPr>
        <w:pStyle w:val="ConsPlusNormal"/>
        <w:spacing w:before="240"/>
        <w:ind w:firstLine="540"/>
        <w:jc w:val="both"/>
      </w:pPr>
      <w:r>
        <w:t>1) прием и регистрация заявления о предоставлении муниципальной услуги и прилагаемых к нему документов;</w:t>
      </w:r>
    </w:p>
    <w:p w:rsidR="00DD3B4C" w:rsidRDefault="00DD3B4C">
      <w:pPr>
        <w:pStyle w:val="ConsPlusNormal"/>
        <w:spacing w:before="240"/>
        <w:ind w:firstLine="540"/>
        <w:jc w:val="both"/>
      </w:pPr>
      <w:r>
        <w:t>2) запрос документов и недостающей информации в рамках внутриведомственного и межведомственного взаимодействий;</w:t>
      </w:r>
    </w:p>
    <w:p w:rsidR="00DD3B4C" w:rsidRDefault="00DD3B4C">
      <w:pPr>
        <w:pStyle w:val="ConsPlusNormal"/>
        <w:jc w:val="both"/>
      </w:pPr>
      <w:r>
        <w:t xml:space="preserve">(пп. 2 в ред. </w:t>
      </w:r>
      <w:hyperlink r:id="rId59" w:history="1">
        <w:r>
          <w:rPr>
            <w:color w:val="0000FF"/>
          </w:rPr>
          <w:t>Постановления</w:t>
        </w:r>
      </w:hyperlink>
      <w:r>
        <w:t xml:space="preserve"> Администрации города Омска от 24.05.2022 N 358-п)</w:t>
      </w:r>
    </w:p>
    <w:p w:rsidR="00DD3B4C" w:rsidRDefault="00DD3B4C">
      <w:pPr>
        <w:pStyle w:val="ConsPlusNormal"/>
        <w:spacing w:before="240"/>
        <w:ind w:firstLine="540"/>
        <w:jc w:val="both"/>
      </w:pPr>
      <w:r>
        <w:t>3) рассмотрение комиссией по жилищным вопросам Департамента (далее - Комиссия) заявления, представленных заявителем документов и документов, полученных в результате межведомственного взаимодействия;</w:t>
      </w:r>
    </w:p>
    <w:p w:rsidR="00DD3B4C" w:rsidRDefault="00DD3B4C">
      <w:pPr>
        <w:pStyle w:val="ConsPlusNormal"/>
        <w:spacing w:before="240"/>
        <w:ind w:firstLine="540"/>
        <w:jc w:val="both"/>
      </w:pPr>
      <w:r>
        <w:t>4) подготовка проекта распоряжения директора Департамента о включении заявителя в список (об отказе во включении в список);</w:t>
      </w:r>
    </w:p>
    <w:p w:rsidR="00DD3B4C" w:rsidRDefault="00DD3B4C">
      <w:pPr>
        <w:pStyle w:val="ConsPlusNormal"/>
        <w:spacing w:before="240"/>
        <w:ind w:firstLine="540"/>
        <w:jc w:val="both"/>
      </w:pPr>
      <w:r>
        <w:t>5) подготовка и направление уведомления о включении заявителя в список (об отказе во включении в список).</w:t>
      </w:r>
    </w:p>
    <w:p w:rsidR="00DD3B4C" w:rsidRDefault="00DD3B4C">
      <w:pPr>
        <w:pStyle w:val="ConsPlusNormal"/>
        <w:jc w:val="both"/>
      </w:pPr>
    </w:p>
    <w:p w:rsidR="00DD3B4C" w:rsidRDefault="00DD3B4C">
      <w:pPr>
        <w:pStyle w:val="ConsPlusTitle"/>
        <w:jc w:val="center"/>
        <w:outlineLvl w:val="2"/>
      </w:pPr>
      <w:r>
        <w:t>Глава 21. Последовательность и сроки выполнения</w:t>
      </w:r>
    </w:p>
    <w:p w:rsidR="00DD3B4C" w:rsidRDefault="00DD3B4C">
      <w:pPr>
        <w:pStyle w:val="ConsPlusTitle"/>
        <w:jc w:val="center"/>
      </w:pPr>
      <w:r>
        <w:t>административных процедур при предоставлении</w:t>
      </w:r>
    </w:p>
    <w:p w:rsidR="00DD3B4C" w:rsidRDefault="00DD3B4C">
      <w:pPr>
        <w:pStyle w:val="ConsPlusTitle"/>
        <w:jc w:val="center"/>
      </w:pPr>
      <w:r>
        <w:t>муниципальной услуги</w:t>
      </w:r>
    </w:p>
    <w:p w:rsidR="00DD3B4C" w:rsidRDefault="00DD3B4C">
      <w:pPr>
        <w:pStyle w:val="ConsPlusNormal"/>
        <w:jc w:val="both"/>
      </w:pPr>
    </w:p>
    <w:p w:rsidR="00DD3B4C" w:rsidRDefault="00DD3B4C">
      <w:pPr>
        <w:pStyle w:val="ConsPlusTitle"/>
        <w:jc w:val="center"/>
        <w:outlineLvl w:val="3"/>
      </w:pPr>
      <w:r>
        <w:t>§ 1. Прием и регистрация заявления о предоставлении</w:t>
      </w:r>
    </w:p>
    <w:p w:rsidR="00DD3B4C" w:rsidRDefault="00DD3B4C">
      <w:pPr>
        <w:pStyle w:val="ConsPlusTitle"/>
        <w:jc w:val="center"/>
      </w:pPr>
      <w:r>
        <w:t>муниципальной услуги и прилагаемых к нему документов</w:t>
      </w:r>
    </w:p>
    <w:p w:rsidR="00DD3B4C" w:rsidRDefault="00DD3B4C">
      <w:pPr>
        <w:pStyle w:val="ConsPlusNormal"/>
        <w:jc w:val="both"/>
      </w:pPr>
    </w:p>
    <w:p w:rsidR="00DD3B4C" w:rsidRDefault="00DD3B4C">
      <w:pPr>
        <w:pStyle w:val="ConsPlusNormal"/>
        <w:ind w:firstLine="540"/>
        <w:jc w:val="both"/>
      </w:pPr>
      <w:r>
        <w:t>39. Основанием для начала выполнения административной процедуры является прием заявления и документов, необходимых для предоставления муниципальной услуги, в том числе в электронной форме с использованием Единого портала и (или) Регионального портала.</w:t>
      </w:r>
    </w:p>
    <w:p w:rsidR="00DD3B4C" w:rsidRDefault="00DD3B4C">
      <w:pPr>
        <w:pStyle w:val="ConsPlusNormal"/>
        <w:spacing w:before="240"/>
        <w:ind w:firstLine="540"/>
        <w:jc w:val="both"/>
      </w:pPr>
      <w:r>
        <w:t>40. Прием осуществляет специалист Департамента, ответственный за прием документов по принципу "одного окна".</w:t>
      </w:r>
    </w:p>
    <w:p w:rsidR="00DD3B4C" w:rsidRDefault="00DD3B4C">
      <w:pPr>
        <w:pStyle w:val="ConsPlusNormal"/>
        <w:spacing w:before="240"/>
        <w:ind w:firstLine="540"/>
        <w:jc w:val="both"/>
      </w:pPr>
      <w:r>
        <w:t>Специалист Департамента, ответственный за прием документов по принципу "одного окна", принимает заявление и документы лично от заявителя либо от его уполномоченного представителя, регистрирует заявление в СЭДД.</w:t>
      </w:r>
    </w:p>
    <w:p w:rsidR="00DD3B4C" w:rsidRDefault="00DD3B4C">
      <w:pPr>
        <w:pStyle w:val="ConsPlusNormal"/>
        <w:spacing w:before="240"/>
        <w:ind w:firstLine="540"/>
        <w:jc w:val="both"/>
      </w:pPr>
      <w:r>
        <w:t>В электронном журнале регистрации документов в обязательном порядке указываются:</w:t>
      </w:r>
    </w:p>
    <w:p w:rsidR="00DD3B4C" w:rsidRDefault="00DD3B4C">
      <w:pPr>
        <w:pStyle w:val="ConsPlusNormal"/>
        <w:spacing w:before="240"/>
        <w:ind w:firstLine="540"/>
        <w:jc w:val="both"/>
      </w:pPr>
      <w:r>
        <w:t>1) регистрационный номер, дата регистрации поступившего заявления, документы, прилагаемые к заявлению;</w:t>
      </w:r>
    </w:p>
    <w:p w:rsidR="00DD3B4C" w:rsidRDefault="00DD3B4C">
      <w:pPr>
        <w:pStyle w:val="ConsPlusNormal"/>
        <w:spacing w:before="240"/>
        <w:ind w:firstLine="540"/>
        <w:jc w:val="both"/>
      </w:pPr>
      <w:r>
        <w:t>2) сведения о заявителе (уполномоченном представителе) - фамилия, имя, отчество, реквизиты доверенности, подтверждающей полномочия представителя, адрес регистрации по месту жительства, почтовый адрес;</w:t>
      </w:r>
    </w:p>
    <w:p w:rsidR="00DD3B4C" w:rsidRDefault="00DD3B4C">
      <w:pPr>
        <w:pStyle w:val="ConsPlusNormal"/>
        <w:spacing w:before="240"/>
        <w:ind w:firstLine="540"/>
        <w:jc w:val="both"/>
      </w:pPr>
      <w:r>
        <w:t>3) наименование запрашиваемого документа;</w:t>
      </w:r>
    </w:p>
    <w:p w:rsidR="00DD3B4C" w:rsidRDefault="00DD3B4C">
      <w:pPr>
        <w:pStyle w:val="ConsPlusNormal"/>
        <w:spacing w:before="240"/>
        <w:ind w:firstLine="540"/>
        <w:jc w:val="both"/>
      </w:pPr>
      <w:r>
        <w:t>4) фамилия, имя, отчество специалиста, принявшего заявление;</w:t>
      </w:r>
    </w:p>
    <w:p w:rsidR="00DD3B4C" w:rsidRDefault="00DD3B4C">
      <w:pPr>
        <w:pStyle w:val="ConsPlusNormal"/>
        <w:spacing w:before="240"/>
        <w:ind w:firstLine="540"/>
        <w:jc w:val="both"/>
      </w:pPr>
      <w:r>
        <w:t>5) дата выдачи запрашиваемого документа (отказа в его предоставлении).</w:t>
      </w:r>
    </w:p>
    <w:p w:rsidR="00DD3B4C" w:rsidRDefault="00DD3B4C">
      <w:pPr>
        <w:pStyle w:val="ConsPlusNormal"/>
        <w:spacing w:before="240"/>
        <w:ind w:firstLine="540"/>
        <w:jc w:val="both"/>
      </w:pPr>
      <w:r>
        <w:t xml:space="preserve">Вместе с оригиналами документов заявитель представляет копии указанных документов. При предъявлении копий документов, не заверенных нотариально, специалист Департамента, </w:t>
      </w:r>
      <w:r>
        <w:lastRenderedPageBreak/>
        <w:t>ответственный за прием документов по принципу "одного окна", запрашивает у заявителя оригиналы документов и заверяет копии своей подписью и штампом Департамента "Копия верна".</w:t>
      </w:r>
    </w:p>
    <w:p w:rsidR="00DD3B4C" w:rsidRDefault="00DD3B4C">
      <w:pPr>
        <w:pStyle w:val="ConsPlusNormal"/>
        <w:spacing w:before="240"/>
        <w:ind w:firstLine="540"/>
        <w:jc w:val="both"/>
      </w:pPr>
      <w:r>
        <w:t>При отсутствии копий представляемых документов специалист Департамента, ответственный за прием документов по принципу "одного окна", осуществляет копирование документов, представленных заявителем.</w:t>
      </w:r>
    </w:p>
    <w:p w:rsidR="00DD3B4C" w:rsidRDefault="00DD3B4C">
      <w:pPr>
        <w:pStyle w:val="ConsPlusNormal"/>
        <w:spacing w:before="240"/>
        <w:ind w:firstLine="540"/>
        <w:jc w:val="both"/>
      </w:pPr>
      <w:r>
        <w:t>Административная процедура, предусмотренная настоящим пунктом, производится в течение 30 минут.</w:t>
      </w:r>
    </w:p>
    <w:p w:rsidR="00DD3B4C" w:rsidRDefault="00DD3B4C">
      <w:pPr>
        <w:pStyle w:val="ConsPlusNormal"/>
        <w:spacing w:before="240"/>
        <w:ind w:firstLine="540"/>
        <w:jc w:val="both"/>
      </w:pPr>
      <w:r>
        <w:t xml:space="preserve">41. После поступления заявления в форме электронного документа о предоставлении муниципальной услуги специалист отдела "Служба одного окна", осуществляющий регистрацию заявления, в случае, если электронные образы копий документов, указанных в </w:t>
      </w:r>
      <w:hyperlink w:anchor="P102" w:history="1">
        <w:r>
          <w:rPr>
            <w:color w:val="0000FF"/>
          </w:rPr>
          <w:t>пункте 10</w:t>
        </w:r>
      </w:hyperlink>
      <w:r>
        <w:t xml:space="preserve"> настоящего Административного регламента, поступившие в электронной форме, не удостоверены в установленном порядке соответствующей электронной подписью, в день регистрации заявления уведомляет заявителя через личный кабинет о необходимости предъявления в срок не более трех рабочих дней оригиналов прилагаемых к заявлению документов, а также о месте и времени их предъявления.</w:t>
      </w:r>
    </w:p>
    <w:p w:rsidR="00DD3B4C" w:rsidRDefault="00DD3B4C">
      <w:pPr>
        <w:pStyle w:val="ConsPlusNormal"/>
        <w:spacing w:before="240"/>
        <w:ind w:firstLine="540"/>
        <w:jc w:val="both"/>
      </w:pPr>
      <w:r>
        <w:t>Заявитель (уполномоченный представитель) обеспечивает представление оригиналов документов в отдел "Служба одного окна" в день и время, указанные в уведомлении, либо в иное приемное время, но не позднее трех рабочих дней со дня регистрации заявления.</w:t>
      </w:r>
    </w:p>
    <w:p w:rsidR="00DD3B4C" w:rsidRDefault="00DD3B4C">
      <w:pPr>
        <w:pStyle w:val="ConsPlusNormal"/>
        <w:spacing w:before="240"/>
        <w:ind w:firstLine="540"/>
        <w:jc w:val="both"/>
      </w:pPr>
      <w:r>
        <w:t>Не позднее трех рабочих дней со дня регистрации заявления о предоставлении муниципальной услуги специалист отдела "Служба одного окна", осуществляющий регистрацию электронного заявления, передает в Департамент заявление и прилагаемые к заявлению документы (копии документов), заверенные специалистом отдела "Служба одного окна" (в случае предъявления оригиналов документов).</w:t>
      </w:r>
    </w:p>
    <w:p w:rsidR="00DD3B4C" w:rsidRDefault="00DD3B4C">
      <w:pPr>
        <w:pStyle w:val="ConsPlusNormal"/>
        <w:spacing w:before="240"/>
        <w:ind w:firstLine="540"/>
        <w:jc w:val="both"/>
      </w:pPr>
      <w:r>
        <w:t>Максимальный срок исполнения данной административной процедуры составляет 2 рабочих дня.</w:t>
      </w:r>
    </w:p>
    <w:p w:rsidR="00DD3B4C" w:rsidRDefault="00DD3B4C">
      <w:pPr>
        <w:pStyle w:val="ConsPlusNormal"/>
        <w:jc w:val="both"/>
      </w:pPr>
    </w:p>
    <w:p w:rsidR="00DD3B4C" w:rsidRDefault="00DD3B4C">
      <w:pPr>
        <w:pStyle w:val="ConsPlusTitle"/>
        <w:jc w:val="center"/>
        <w:outlineLvl w:val="3"/>
      </w:pPr>
      <w:r>
        <w:t>§ 2. Запрос документов и недостающей информации в рамках</w:t>
      </w:r>
    </w:p>
    <w:p w:rsidR="00DD3B4C" w:rsidRDefault="00DD3B4C">
      <w:pPr>
        <w:pStyle w:val="ConsPlusTitle"/>
        <w:jc w:val="center"/>
      </w:pPr>
      <w:r>
        <w:t>внутриведомственного и межведомственного взаимодействий</w:t>
      </w:r>
    </w:p>
    <w:p w:rsidR="00DD3B4C" w:rsidRDefault="00DD3B4C">
      <w:pPr>
        <w:pStyle w:val="ConsPlusNormal"/>
        <w:jc w:val="center"/>
      </w:pPr>
      <w:r>
        <w:t xml:space="preserve">(в ред. </w:t>
      </w:r>
      <w:hyperlink r:id="rId60" w:history="1">
        <w:r>
          <w:rPr>
            <w:color w:val="0000FF"/>
          </w:rPr>
          <w:t>Постановления</w:t>
        </w:r>
      </w:hyperlink>
      <w:r>
        <w:t xml:space="preserve"> Администрации города Омска</w:t>
      </w:r>
    </w:p>
    <w:p w:rsidR="00DD3B4C" w:rsidRDefault="00DD3B4C">
      <w:pPr>
        <w:pStyle w:val="ConsPlusNormal"/>
        <w:jc w:val="center"/>
      </w:pPr>
      <w:r>
        <w:t>от 24.05.2022 N 358-п)</w:t>
      </w:r>
    </w:p>
    <w:p w:rsidR="00DD3B4C" w:rsidRDefault="00DD3B4C">
      <w:pPr>
        <w:pStyle w:val="ConsPlusNormal"/>
        <w:jc w:val="center"/>
      </w:pPr>
    </w:p>
    <w:p w:rsidR="00DD3B4C" w:rsidRDefault="00DD3B4C">
      <w:pPr>
        <w:pStyle w:val="ConsPlusNormal"/>
        <w:ind w:firstLine="540"/>
        <w:jc w:val="both"/>
      </w:pPr>
      <w:r>
        <w:t xml:space="preserve">42. В случае непредставления заявителем документов, предусмотренных </w:t>
      </w:r>
      <w:hyperlink w:anchor="P125" w:history="1">
        <w:r>
          <w:rPr>
            <w:color w:val="0000FF"/>
          </w:rPr>
          <w:t>пунктом 11</w:t>
        </w:r>
      </w:hyperlink>
      <w:r>
        <w:t xml:space="preserve"> настоящего Административного регламента, в течение одного рабочего дня со дня регистрации заявления о предоставлении муниципальной услуги специалист Департамента, ответственный за прием документов по принципу "одного окна", используя СЭДД, уведомляет отдел информатизации и организации предоставления муниципальных услуг управления делами Администрации города Омска (далее - отдел информатизации и организации предоставления муниципальных услуг) о необходимости оформления запроса в рамках межведомственного взаимодействия о предоставлении:</w:t>
      </w:r>
    </w:p>
    <w:p w:rsidR="00DD3B4C" w:rsidRDefault="00DD3B4C">
      <w:pPr>
        <w:pStyle w:val="ConsPlusNormal"/>
        <w:jc w:val="both"/>
      </w:pPr>
      <w:r>
        <w:t xml:space="preserve">(в ред. </w:t>
      </w:r>
      <w:hyperlink r:id="rId61" w:history="1">
        <w:r>
          <w:rPr>
            <w:color w:val="0000FF"/>
          </w:rPr>
          <w:t>Постановления</w:t>
        </w:r>
      </w:hyperlink>
      <w:r>
        <w:t xml:space="preserve"> Администрации города Омска от 24.07.2024 N 570-п)</w:t>
      </w:r>
    </w:p>
    <w:p w:rsidR="00DD3B4C" w:rsidRDefault="00DD3B4C">
      <w:pPr>
        <w:pStyle w:val="ConsPlusNormal"/>
        <w:spacing w:before="240"/>
        <w:ind w:firstLine="540"/>
        <w:jc w:val="both"/>
      </w:pPr>
      <w:r>
        <w:t>1) из публично-правовой компании "Роскадастр" - выписки из Единого государственного реестра недвижимости о правах отдельного лица на имевшиеся (имеющиеся) у него объекты недвижимости;</w:t>
      </w:r>
    </w:p>
    <w:p w:rsidR="00DD3B4C" w:rsidRDefault="00DD3B4C">
      <w:pPr>
        <w:pStyle w:val="ConsPlusNormal"/>
        <w:jc w:val="both"/>
      </w:pPr>
      <w:r>
        <w:t xml:space="preserve">(пп. 1 в ред. </w:t>
      </w:r>
      <w:hyperlink r:id="rId62" w:history="1">
        <w:r>
          <w:rPr>
            <w:color w:val="0000FF"/>
          </w:rPr>
          <w:t>Постановления</w:t>
        </w:r>
      </w:hyperlink>
      <w:r>
        <w:t xml:space="preserve"> Администрации города Омска от 24.07.2024 N 570-п)</w:t>
      </w:r>
    </w:p>
    <w:p w:rsidR="00DD3B4C" w:rsidRDefault="00DD3B4C">
      <w:pPr>
        <w:pStyle w:val="ConsPlusNormal"/>
        <w:spacing w:before="240"/>
        <w:ind w:firstLine="540"/>
        <w:jc w:val="both"/>
      </w:pPr>
      <w:r>
        <w:t xml:space="preserve">2) из бюджетного учреждения Омской области "Многофункциональный центр предоставления государственных и муниципальных услуг" о предоставлении информации о </w:t>
      </w:r>
      <w:r>
        <w:lastRenderedPageBreak/>
        <w:t>регистрации семьи в качестве многодетной семьи в соответствии с областным законодательством либо информации о прекращении регистрации семьи в качестве многодетной семьи;</w:t>
      </w:r>
    </w:p>
    <w:p w:rsidR="00DD3B4C" w:rsidRDefault="00DD3B4C">
      <w:pPr>
        <w:pStyle w:val="ConsPlusNormal"/>
        <w:jc w:val="both"/>
      </w:pPr>
      <w:r>
        <w:t xml:space="preserve">(в ред. </w:t>
      </w:r>
      <w:hyperlink r:id="rId63" w:history="1">
        <w:r>
          <w:rPr>
            <w:color w:val="0000FF"/>
          </w:rPr>
          <w:t>Постановления</w:t>
        </w:r>
      </w:hyperlink>
      <w:r>
        <w:t xml:space="preserve"> Администрации города Омска от 24.07.2024 N 570-п)</w:t>
      </w:r>
    </w:p>
    <w:p w:rsidR="00DD3B4C" w:rsidRDefault="00DD3B4C">
      <w:pPr>
        <w:pStyle w:val="ConsPlusNormal"/>
        <w:spacing w:before="240"/>
        <w:ind w:firstLine="540"/>
        <w:jc w:val="both"/>
      </w:pPr>
      <w:r>
        <w:t>3) из Министерства внутренних дел Российской Федерации и его территориальных органов - сведений о действительности паспорта гражданина Российской Федерации заявителя и (или) членов его семьи,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DD3B4C" w:rsidRDefault="00DD3B4C">
      <w:pPr>
        <w:pStyle w:val="ConsPlusNormal"/>
        <w:jc w:val="both"/>
      </w:pPr>
      <w:r>
        <w:t xml:space="preserve">(в ред. Постановлений Администрации города Омска от 14.03.2023 </w:t>
      </w:r>
      <w:hyperlink r:id="rId64" w:history="1">
        <w:r>
          <w:rPr>
            <w:color w:val="0000FF"/>
          </w:rPr>
          <w:t>N 214-п</w:t>
        </w:r>
      </w:hyperlink>
      <w:r>
        <w:t xml:space="preserve">, от 24.07.2024 </w:t>
      </w:r>
      <w:hyperlink r:id="rId65" w:history="1">
        <w:r>
          <w:rPr>
            <w:color w:val="0000FF"/>
          </w:rPr>
          <w:t>N 570-п</w:t>
        </w:r>
      </w:hyperlink>
      <w:r>
        <w:t>)</w:t>
      </w:r>
    </w:p>
    <w:p w:rsidR="00DD3B4C" w:rsidRDefault="00DD3B4C">
      <w:pPr>
        <w:pStyle w:val="ConsPlusNormal"/>
        <w:spacing w:before="240"/>
        <w:ind w:firstLine="540"/>
        <w:jc w:val="both"/>
      </w:pPr>
      <w:r>
        <w:t>4) из Федеральной налоговой службы - сведений о рождении, заключении брака, расторжении брака, установлении отцовства, перемене имени, смерти в отношении заявителя и (или) членов его семьи (при предоставлении заявителем копий свидетельств).</w:t>
      </w:r>
    </w:p>
    <w:p w:rsidR="00DD3B4C" w:rsidRDefault="00DD3B4C">
      <w:pPr>
        <w:pStyle w:val="ConsPlusNormal"/>
        <w:jc w:val="both"/>
      </w:pPr>
      <w:r>
        <w:t xml:space="preserve">(пп. 4 введен </w:t>
      </w:r>
      <w:hyperlink r:id="rId66" w:history="1">
        <w:r>
          <w:rPr>
            <w:color w:val="0000FF"/>
          </w:rPr>
          <w:t>Постановлением</w:t>
        </w:r>
      </w:hyperlink>
      <w:r>
        <w:t xml:space="preserve"> Администрации города Омска от 14.03.2023 N 214-п; в ред. </w:t>
      </w:r>
      <w:hyperlink r:id="rId67" w:history="1">
        <w:r>
          <w:rPr>
            <w:color w:val="0000FF"/>
          </w:rPr>
          <w:t>Постановления</w:t>
        </w:r>
      </w:hyperlink>
      <w:r>
        <w:t xml:space="preserve"> Администрации города Омска от 24.07.2024 N 570-п)</w:t>
      </w:r>
    </w:p>
    <w:p w:rsidR="00DD3B4C" w:rsidRDefault="00DD3B4C">
      <w:pPr>
        <w:pStyle w:val="ConsPlusNormal"/>
        <w:spacing w:before="240"/>
        <w:ind w:firstLine="540"/>
        <w:jc w:val="both"/>
      </w:pPr>
      <w:r>
        <w:t>Отдел информатизации и организации предоставления муниципальных услуг в течение одного рабочего дня со дня получения данного уведомления оформляет запросы о предоставлении вышеуказанных документов.</w:t>
      </w:r>
    </w:p>
    <w:p w:rsidR="00DD3B4C" w:rsidRDefault="00DD3B4C">
      <w:pPr>
        <w:pStyle w:val="ConsPlusNormal"/>
        <w:jc w:val="both"/>
      </w:pPr>
      <w:r>
        <w:t xml:space="preserve">(в ред. </w:t>
      </w:r>
      <w:hyperlink r:id="rId68" w:history="1">
        <w:r>
          <w:rPr>
            <w:color w:val="0000FF"/>
          </w:rPr>
          <w:t>Постановления</w:t>
        </w:r>
      </w:hyperlink>
      <w:r>
        <w:t xml:space="preserve"> Администрации города Омска от 24.07.2024 N 570-п)</w:t>
      </w:r>
    </w:p>
    <w:p w:rsidR="00DD3B4C" w:rsidRDefault="00DD3B4C">
      <w:pPr>
        <w:pStyle w:val="ConsPlusNormal"/>
        <w:spacing w:before="240"/>
        <w:ind w:firstLine="540"/>
        <w:jc w:val="both"/>
      </w:pPr>
      <w:r>
        <w:t>В течение одного рабочего дня с даты получения документов в результате межведомственного взаимодействия отдел информатизации и организации предоставления муниципальных услуг предоставляет их в Департамент.</w:t>
      </w:r>
    </w:p>
    <w:p w:rsidR="00DD3B4C" w:rsidRDefault="00DD3B4C">
      <w:pPr>
        <w:pStyle w:val="ConsPlusNormal"/>
        <w:jc w:val="both"/>
      </w:pPr>
      <w:r>
        <w:t xml:space="preserve">(в ред. </w:t>
      </w:r>
      <w:hyperlink r:id="rId69" w:history="1">
        <w:r>
          <w:rPr>
            <w:color w:val="0000FF"/>
          </w:rPr>
          <w:t>Постановления</w:t>
        </w:r>
      </w:hyperlink>
      <w:r>
        <w:t xml:space="preserve"> Администрации города Омска от 24.07.2024 N 570-п)</w:t>
      </w:r>
    </w:p>
    <w:p w:rsidR="00DD3B4C" w:rsidRDefault="00DD3B4C">
      <w:pPr>
        <w:pStyle w:val="ConsPlusNormal"/>
        <w:spacing w:before="240"/>
        <w:ind w:firstLine="540"/>
        <w:jc w:val="both"/>
      </w:pPr>
      <w:r>
        <w:t>42-1. В день приема заявления специалист Департамента, ответственный за прием заявлений по принципу "одного окна", используя систему СЭДД, уведомляет отдел информатизации и организации предоставления муниципальных услуг о необходимости оформления запроса в рамках внутриведомственного взаимодействия в департамент имущественных отношений Администрации города Омска о наличии сведений о предоставлении земельного участка для индивидуального жилищного строительства заявителю и членам его семьи.</w:t>
      </w:r>
    </w:p>
    <w:p w:rsidR="00DD3B4C" w:rsidRDefault="00DD3B4C">
      <w:pPr>
        <w:pStyle w:val="ConsPlusNormal"/>
        <w:jc w:val="both"/>
      </w:pPr>
      <w:r>
        <w:t xml:space="preserve">(в ред. </w:t>
      </w:r>
      <w:hyperlink r:id="rId70" w:history="1">
        <w:r>
          <w:rPr>
            <w:color w:val="0000FF"/>
          </w:rPr>
          <w:t>Постановления</w:t>
        </w:r>
      </w:hyperlink>
      <w:r>
        <w:t xml:space="preserve"> Администрации города Омска от 24.07.2024 N 570-п)</w:t>
      </w:r>
    </w:p>
    <w:p w:rsidR="00DD3B4C" w:rsidRDefault="00DD3B4C">
      <w:pPr>
        <w:pStyle w:val="ConsPlusNormal"/>
        <w:spacing w:before="240"/>
        <w:ind w:firstLine="540"/>
        <w:jc w:val="both"/>
      </w:pPr>
      <w:r>
        <w:t>В случае наличия у заявителя трудовых отношений с муниципальным учреждением города Омска специалист Департамента, ответственный за прием заявлений по принципу "одного окна", используя СЭДД, уведомляет отдел информатизации и организации предоставления муниципальных услуг о необходимости оформления запроса в рамках внутриведомственного взаимодействия:</w:t>
      </w:r>
    </w:p>
    <w:p w:rsidR="00DD3B4C" w:rsidRDefault="00DD3B4C">
      <w:pPr>
        <w:pStyle w:val="ConsPlusNormal"/>
        <w:jc w:val="both"/>
      </w:pPr>
      <w:r>
        <w:t xml:space="preserve">(в ред. </w:t>
      </w:r>
      <w:hyperlink r:id="rId71" w:history="1">
        <w:r>
          <w:rPr>
            <w:color w:val="0000FF"/>
          </w:rPr>
          <w:t>Постановления</w:t>
        </w:r>
      </w:hyperlink>
      <w:r>
        <w:t xml:space="preserve"> Администрации города Омска от 24.07.2024 N 570-п)</w:t>
      </w:r>
    </w:p>
    <w:p w:rsidR="00DD3B4C" w:rsidRDefault="00DD3B4C">
      <w:pPr>
        <w:pStyle w:val="ConsPlusNormal"/>
        <w:spacing w:before="240"/>
        <w:ind w:firstLine="540"/>
        <w:jc w:val="both"/>
      </w:pPr>
      <w:r>
        <w:t>- в департамент образования Администрации города Омска сведения об осуществлении трудовой деятельности в муниципальном учреждении города Омска с указанием стажа работы;</w:t>
      </w:r>
    </w:p>
    <w:p w:rsidR="00DD3B4C" w:rsidRDefault="00DD3B4C">
      <w:pPr>
        <w:pStyle w:val="ConsPlusNormal"/>
        <w:spacing w:before="240"/>
        <w:ind w:firstLine="540"/>
        <w:jc w:val="both"/>
      </w:pPr>
      <w:r>
        <w:t>- в департамент культуры Администрации города Омска об осуществлении трудовой деятельности в муниципальном учреждении города Омска, с указанием стажа работы.</w:t>
      </w:r>
    </w:p>
    <w:p w:rsidR="00DD3B4C" w:rsidRDefault="00DD3B4C">
      <w:pPr>
        <w:pStyle w:val="ConsPlusNormal"/>
        <w:jc w:val="both"/>
      </w:pPr>
      <w:r>
        <w:t xml:space="preserve">(в ред. </w:t>
      </w:r>
      <w:hyperlink r:id="rId72" w:history="1">
        <w:r>
          <w:rPr>
            <w:color w:val="0000FF"/>
          </w:rPr>
          <w:t>Постановления</w:t>
        </w:r>
      </w:hyperlink>
      <w:r>
        <w:t xml:space="preserve"> Администрации города Омска от 24.07.2024 N 570-п)</w:t>
      </w:r>
    </w:p>
    <w:p w:rsidR="00DD3B4C" w:rsidRDefault="00DD3B4C">
      <w:pPr>
        <w:pStyle w:val="ConsPlusNormal"/>
        <w:spacing w:before="240"/>
        <w:ind w:firstLine="540"/>
        <w:jc w:val="both"/>
      </w:pPr>
      <w:r>
        <w:t xml:space="preserve">абзац исключен. - </w:t>
      </w:r>
      <w:hyperlink r:id="rId73" w:history="1">
        <w:r>
          <w:rPr>
            <w:color w:val="0000FF"/>
          </w:rPr>
          <w:t>Постановление</w:t>
        </w:r>
      </w:hyperlink>
      <w:r>
        <w:t xml:space="preserve"> Администрации города Омска от 24.07.2024 N 570-п.</w:t>
      </w:r>
    </w:p>
    <w:p w:rsidR="00DD3B4C" w:rsidRDefault="00DD3B4C">
      <w:pPr>
        <w:pStyle w:val="ConsPlusNormal"/>
        <w:jc w:val="both"/>
      </w:pPr>
      <w:r>
        <w:t xml:space="preserve">(п. 42-1 введен </w:t>
      </w:r>
      <w:hyperlink r:id="rId74" w:history="1">
        <w:r>
          <w:rPr>
            <w:color w:val="0000FF"/>
          </w:rPr>
          <w:t>Постановлением</w:t>
        </w:r>
      </w:hyperlink>
      <w:r>
        <w:t xml:space="preserve"> Администрации города Омска от 24.05.2022 N 358-п)</w:t>
      </w:r>
    </w:p>
    <w:p w:rsidR="00DD3B4C" w:rsidRDefault="00DD3B4C">
      <w:pPr>
        <w:pStyle w:val="ConsPlusNormal"/>
        <w:spacing w:before="240"/>
        <w:ind w:firstLine="540"/>
        <w:jc w:val="both"/>
      </w:pPr>
      <w:r>
        <w:t xml:space="preserve">43. При установлении факта регистрации заявителя по месту жительства в ином муниципальном образовании специалист отдела учета Департамента, ответственный за прием документов по принципу "одного окна", направляет запрос в органы местного самоуправления </w:t>
      </w:r>
      <w:r>
        <w:lastRenderedPageBreak/>
        <w:t>по месту жительства заявителя о предоставлении информации о том, что заявитель и члены его семьи состоят (или не состоят) на учете в качестве нуждающихся в жилых помещениях, предоставляемых по договору социального найма.</w:t>
      </w:r>
    </w:p>
    <w:p w:rsidR="00DD3B4C" w:rsidRDefault="00DD3B4C">
      <w:pPr>
        <w:pStyle w:val="ConsPlusNormal"/>
        <w:spacing w:before="240"/>
        <w:ind w:firstLine="540"/>
        <w:jc w:val="both"/>
      </w:pPr>
      <w:r>
        <w:t>Максимальный срок исполнения данной административной процедуры составляет 7 рабочих дней.</w:t>
      </w:r>
    </w:p>
    <w:p w:rsidR="00DD3B4C" w:rsidRDefault="00DD3B4C">
      <w:pPr>
        <w:pStyle w:val="ConsPlusNormal"/>
        <w:jc w:val="both"/>
      </w:pPr>
      <w:r>
        <w:t xml:space="preserve">(в ред. </w:t>
      </w:r>
      <w:hyperlink r:id="rId75" w:history="1">
        <w:r>
          <w:rPr>
            <w:color w:val="0000FF"/>
          </w:rPr>
          <w:t>Постановления</w:t>
        </w:r>
      </w:hyperlink>
      <w:r>
        <w:t xml:space="preserve"> Администрации города Омска от 24.07.2024 N 570-п)</w:t>
      </w:r>
    </w:p>
    <w:p w:rsidR="00DD3B4C" w:rsidRDefault="00DD3B4C">
      <w:pPr>
        <w:pStyle w:val="ConsPlusNormal"/>
        <w:jc w:val="both"/>
      </w:pPr>
    </w:p>
    <w:p w:rsidR="00DD3B4C" w:rsidRDefault="00DD3B4C">
      <w:pPr>
        <w:pStyle w:val="ConsPlusTitle"/>
        <w:jc w:val="center"/>
        <w:outlineLvl w:val="3"/>
      </w:pPr>
      <w:r>
        <w:t>§ 3. Рассмотрение Комиссией заявления, представленных</w:t>
      </w:r>
    </w:p>
    <w:p w:rsidR="00DD3B4C" w:rsidRDefault="00DD3B4C">
      <w:pPr>
        <w:pStyle w:val="ConsPlusTitle"/>
        <w:jc w:val="center"/>
      </w:pPr>
      <w:r>
        <w:t>заявителем документов и документов, полученных в результате</w:t>
      </w:r>
    </w:p>
    <w:p w:rsidR="00DD3B4C" w:rsidRDefault="00DD3B4C">
      <w:pPr>
        <w:pStyle w:val="ConsPlusTitle"/>
        <w:jc w:val="center"/>
      </w:pPr>
      <w:r>
        <w:t>межведомственного взаимодействия</w:t>
      </w:r>
    </w:p>
    <w:p w:rsidR="00DD3B4C" w:rsidRDefault="00DD3B4C">
      <w:pPr>
        <w:pStyle w:val="ConsPlusNormal"/>
        <w:jc w:val="both"/>
      </w:pPr>
    </w:p>
    <w:p w:rsidR="00DD3B4C" w:rsidRDefault="00DD3B4C">
      <w:pPr>
        <w:pStyle w:val="ConsPlusNormal"/>
        <w:ind w:firstLine="540"/>
        <w:jc w:val="both"/>
      </w:pPr>
      <w:r>
        <w:t>44. После получения документов из отдела информатизации и организации предоставления муниципальных услуг, полученных в результате межведомственного взаимодействия, специалист Департамента, ответственный за прием заявлений по принципу "одного окна", представляет заявление и пакет документов на рассмотрение Комиссии.</w:t>
      </w:r>
    </w:p>
    <w:p w:rsidR="00DD3B4C" w:rsidRDefault="00DD3B4C">
      <w:pPr>
        <w:pStyle w:val="ConsPlusNormal"/>
        <w:jc w:val="both"/>
      </w:pPr>
      <w:r>
        <w:t xml:space="preserve">(в ред. </w:t>
      </w:r>
      <w:hyperlink r:id="rId76" w:history="1">
        <w:r>
          <w:rPr>
            <w:color w:val="0000FF"/>
          </w:rPr>
          <w:t>Постановления</w:t>
        </w:r>
      </w:hyperlink>
      <w:r>
        <w:t xml:space="preserve"> Администрации города Омска от 24.07.2024 N 570-п)</w:t>
      </w:r>
    </w:p>
    <w:p w:rsidR="00DD3B4C" w:rsidRDefault="00DD3B4C">
      <w:pPr>
        <w:pStyle w:val="ConsPlusNormal"/>
        <w:spacing w:before="240"/>
        <w:ind w:firstLine="540"/>
        <w:jc w:val="both"/>
      </w:pPr>
      <w:r>
        <w:t>45. При рассмотрении заявления и документов Комиссией принимается одно из следующих решений:</w:t>
      </w:r>
    </w:p>
    <w:p w:rsidR="00DD3B4C" w:rsidRDefault="00DD3B4C">
      <w:pPr>
        <w:pStyle w:val="ConsPlusNormal"/>
        <w:spacing w:before="240"/>
        <w:ind w:firstLine="540"/>
        <w:jc w:val="both"/>
      </w:pPr>
      <w:r>
        <w:t>1) о включении заявителя в список;</w:t>
      </w:r>
    </w:p>
    <w:p w:rsidR="00DD3B4C" w:rsidRDefault="00DD3B4C">
      <w:pPr>
        <w:pStyle w:val="ConsPlusNormal"/>
        <w:spacing w:before="240"/>
        <w:ind w:firstLine="540"/>
        <w:jc w:val="both"/>
      </w:pPr>
      <w:r>
        <w:t>2) об отказе во включении заявителя в список.</w:t>
      </w:r>
    </w:p>
    <w:p w:rsidR="00DD3B4C" w:rsidRDefault="00DD3B4C">
      <w:pPr>
        <w:pStyle w:val="ConsPlusNormal"/>
        <w:spacing w:before="240"/>
        <w:ind w:firstLine="540"/>
        <w:jc w:val="both"/>
      </w:pPr>
      <w:r>
        <w:t>Решения Комиссии оформляются протоколом.</w:t>
      </w:r>
    </w:p>
    <w:p w:rsidR="00DD3B4C" w:rsidRDefault="00DD3B4C">
      <w:pPr>
        <w:pStyle w:val="ConsPlusNormal"/>
        <w:spacing w:before="240"/>
        <w:ind w:firstLine="540"/>
        <w:jc w:val="both"/>
      </w:pPr>
      <w:r>
        <w:t>При принятии Комиссией решения о включении заявителя в список (об отказе во включении в список) секретарь Комиссии в течение 3 рабочих дней готовит протокол заседания Комиссии, формирует документы для подготовки проекта распоряжения директора Департамента о включении заявителя в список (об отказе во включении в список).</w:t>
      </w:r>
    </w:p>
    <w:p w:rsidR="00DD3B4C" w:rsidRDefault="00DD3B4C">
      <w:pPr>
        <w:pStyle w:val="ConsPlusNormal"/>
        <w:spacing w:before="240"/>
        <w:ind w:firstLine="540"/>
        <w:jc w:val="both"/>
      </w:pPr>
      <w:r>
        <w:t>Максимальный срок исполнения данной административной процедуры составляет 3 рабочих дня.</w:t>
      </w:r>
    </w:p>
    <w:p w:rsidR="00DD3B4C" w:rsidRDefault="00DD3B4C">
      <w:pPr>
        <w:pStyle w:val="ConsPlusNormal"/>
        <w:jc w:val="both"/>
      </w:pPr>
    </w:p>
    <w:p w:rsidR="00DD3B4C" w:rsidRDefault="00DD3B4C">
      <w:pPr>
        <w:pStyle w:val="ConsPlusTitle"/>
        <w:jc w:val="center"/>
        <w:outlineLvl w:val="3"/>
      </w:pPr>
      <w:r>
        <w:t>§ 4. Подготовка проекта распоряжения директора Департамента</w:t>
      </w:r>
    </w:p>
    <w:p w:rsidR="00DD3B4C" w:rsidRDefault="00DD3B4C">
      <w:pPr>
        <w:pStyle w:val="ConsPlusTitle"/>
        <w:jc w:val="center"/>
      </w:pPr>
      <w:r>
        <w:t>о включении заявителя в список (об отказе во включении</w:t>
      </w:r>
    </w:p>
    <w:p w:rsidR="00DD3B4C" w:rsidRDefault="00DD3B4C">
      <w:pPr>
        <w:pStyle w:val="ConsPlusTitle"/>
        <w:jc w:val="center"/>
      </w:pPr>
      <w:r>
        <w:t>в список)</w:t>
      </w:r>
    </w:p>
    <w:p w:rsidR="00DD3B4C" w:rsidRDefault="00DD3B4C">
      <w:pPr>
        <w:pStyle w:val="ConsPlusNormal"/>
        <w:jc w:val="both"/>
      </w:pPr>
    </w:p>
    <w:p w:rsidR="00DD3B4C" w:rsidRDefault="00DD3B4C">
      <w:pPr>
        <w:pStyle w:val="ConsPlusNormal"/>
        <w:ind w:firstLine="540"/>
        <w:jc w:val="both"/>
      </w:pPr>
      <w:r>
        <w:t>46. В течение 2 рабочих дней специалист отдела Департамента готовит и направляет на согласование проект распоряжения директора Департамента о включении заявителя в список (об отказе во включении в список).</w:t>
      </w:r>
    </w:p>
    <w:p w:rsidR="00DD3B4C" w:rsidRDefault="00DD3B4C">
      <w:pPr>
        <w:pStyle w:val="ConsPlusNormal"/>
        <w:spacing w:before="240"/>
        <w:ind w:firstLine="540"/>
        <w:jc w:val="both"/>
      </w:pPr>
      <w:r>
        <w:t>Максимальный срок исполнения данной административной процедуры составляет 2 рабочих дня.</w:t>
      </w:r>
    </w:p>
    <w:p w:rsidR="00DD3B4C" w:rsidRDefault="00DD3B4C">
      <w:pPr>
        <w:pStyle w:val="ConsPlusNormal"/>
        <w:jc w:val="both"/>
      </w:pPr>
    </w:p>
    <w:p w:rsidR="00DD3B4C" w:rsidRDefault="00DD3B4C">
      <w:pPr>
        <w:pStyle w:val="ConsPlusTitle"/>
        <w:jc w:val="center"/>
        <w:outlineLvl w:val="3"/>
      </w:pPr>
      <w:r>
        <w:t>§ 5. Подготовка и направление уведомления о включении</w:t>
      </w:r>
    </w:p>
    <w:p w:rsidR="00DD3B4C" w:rsidRDefault="00DD3B4C">
      <w:pPr>
        <w:pStyle w:val="ConsPlusTitle"/>
        <w:jc w:val="center"/>
      </w:pPr>
      <w:r>
        <w:t>заявителя в список (об отказе во включении в список)</w:t>
      </w:r>
    </w:p>
    <w:p w:rsidR="00DD3B4C" w:rsidRDefault="00DD3B4C">
      <w:pPr>
        <w:pStyle w:val="ConsPlusNormal"/>
        <w:jc w:val="both"/>
      </w:pPr>
    </w:p>
    <w:p w:rsidR="00DD3B4C" w:rsidRDefault="00DD3B4C">
      <w:pPr>
        <w:pStyle w:val="ConsPlusNormal"/>
        <w:ind w:firstLine="540"/>
        <w:jc w:val="both"/>
      </w:pPr>
      <w:r>
        <w:t>47. После включения заявителя в список (отказа во включении в список) специалист отдела учета Департамента подготавливает и направляет заявителю уведомление о включении в список (отказе во включении в список).</w:t>
      </w:r>
    </w:p>
    <w:p w:rsidR="00DD3B4C" w:rsidRDefault="00DD3B4C">
      <w:pPr>
        <w:pStyle w:val="ConsPlusNormal"/>
        <w:spacing w:before="240"/>
        <w:ind w:firstLine="540"/>
        <w:jc w:val="both"/>
      </w:pPr>
      <w:r>
        <w:t>Уведомление выдается или направляется заявителю (том числе и в электронной форме) не позднее чем через 3 рабочих дня со дня издания распоряжения директора Департамента.</w:t>
      </w:r>
    </w:p>
    <w:p w:rsidR="00DD3B4C" w:rsidRDefault="00DD3B4C">
      <w:pPr>
        <w:pStyle w:val="ConsPlusNormal"/>
        <w:jc w:val="both"/>
      </w:pPr>
    </w:p>
    <w:p w:rsidR="00DD3B4C" w:rsidRDefault="00DD3B4C">
      <w:pPr>
        <w:pStyle w:val="ConsPlusTitle"/>
        <w:jc w:val="center"/>
        <w:outlineLvl w:val="2"/>
      </w:pPr>
      <w:r>
        <w:lastRenderedPageBreak/>
        <w:t>Глава 22. Требования к порядку выполнения</w:t>
      </w:r>
    </w:p>
    <w:p w:rsidR="00DD3B4C" w:rsidRDefault="00DD3B4C">
      <w:pPr>
        <w:pStyle w:val="ConsPlusTitle"/>
        <w:jc w:val="center"/>
      </w:pPr>
      <w:r>
        <w:t>административных процедур</w:t>
      </w:r>
    </w:p>
    <w:p w:rsidR="00DD3B4C" w:rsidRDefault="00DD3B4C">
      <w:pPr>
        <w:pStyle w:val="ConsPlusNormal"/>
        <w:jc w:val="both"/>
      </w:pPr>
    </w:p>
    <w:p w:rsidR="00DD3B4C" w:rsidRDefault="00DD3B4C">
      <w:pPr>
        <w:pStyle w:val="ConsPlusNormal"/>
        <w:ind w:firstLine="540"/>
        <w:jc w:val="both"/>
      </w:pPr>
      <w:r>
        <w:t>48.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Департамента, ответственного за предоставление муниципальной услуги.</w:t>
      </w:r>
    </w:p>
    <w:p w:rsidR="00DD3B4C" w:rsidRDefault="00DD3B4C">
      <w:pPr>
        <w:pStyle w:val="ConsPlusNormal"/>
        <w:jc w:val="both"/>
      </w:pPr>
    </w:p>
    <w:p w:rsidR="00DD3B4C" w:rsidRDefault="00DD3B4C">
      <w:pPr>
        <w:pStyle w:val="ConsPlusTitle"/>
        <w:jc w:val="center"/>
        <w:outlineLvl w:val="2"/>
      </w:pPr>
      <w:r>
        <w:t>Глава 23. Случаи и порядок предоставления муниципальной</w:t>
      </w:r>
    </w:p>
    <w:p w:rsidR="00DD3B4C" w:rsidRDefault="00DD3B4C">
      <w:pPr>
        <w:pStyle w:val="ConsPlusTitle"/>
        <w:jc w:val="center"/>
      </w:pPr>
      <w:r>
        <w:t>услуги в упреждающем (проактивном) режиме</w:t>
      </w:r>
    </w:p>
    <w:p w:rsidR="00DD3B4C" w:rsidRDefault="00DD3B4C">
      <w:pPr>
        <w:pStyle w:val="ConsPlusNormal"/>
        <w:jc w:val="center"/>
      </w:pPr>
      <w:r>
        <w:t xml:space="preserve">(введена </w:t>
      </w:r>
      <w:hyperlink r:id="rId77" w:history="1">
        <w:r>
          <w:rPr>
            <w:color w:val="0000FF"/>
          </w:rPr>
          <w:t>Постановлением</w:t>
        </w:r>
      </w:hyperlink>
      <w:r>
        <w:t xml:space="preserve"> Администрации города Омска</w:t>
      </w:r>
    </w:p>
    <w:p w:rsidR="00DD3B4C" w:rsidRDefault="00DD3B4C">
      <w:pPr>
        <w:pStyle w:val="ConsPlusNormal"/>
        <w:jc w:val="center"/>
      </w:pPr>
      <w:r>
        <w:t>от 24.05.2022 N 358-п)</w:t>
      </w:r>
    </w:p>
    <w:p w:rsidR="00DD3B4C" w:rsidRDefault="00DD3B4C">
      <w:pPr>
        <w:pStyle w:val="ConsPlusNormal"/>
        <w:jc w:val="center"/>
      </w:pPr>
    </w:p>
    <w:p w:rsidR="00DD3B4C" w:rsidRDefault="00DD3B4C">
      <w:pPr>
        <w:pStyle w:val="ConsPlusNormal"/>
        <w:ind w:firstLine="540"/>
        <w:jc w:val="both"/>
      </w:pPr>
      <w:r>
        <w:t>48-1. Предоставление муниципальной услуги в упреждающем (проактивном) режиме не предусмотрено.</w:t>
      </w:r>
    </w:p>
    <w:p w:rsidR="00DD3B4C" w:rsidRDefault="00DD3B4C">
      <w:pPr>
        <w:pStyle w:val="ConsPlusNormal"/>
        <w:jc w:val="both"/>
      </w:pPr>
    </w:p>
    <w:p w:rsidR="00DD3B4C" w:rsidRDefault="00DD3B4C">
      <w:pPr>
        <w:pStyle w:val="ConsPlusTitle"/>
        <w:jc w:val="center"/>
        <w:outlineLvl w:val="2"/>
      </w:pPr>
      <w:r>
        <w:t>Глава 24. Варианты предоставления муниципальной услуги,</w:t>
      </w:r>
    </w:p>
    <w:p w:rsidR="00DD3B4C" w:rsidRDefault="00DD3B4C">
      <w:pPr>
        <w:pStyle w:val="ConsPlusTitle"/>
        <w:jc w:val="center"/>
      </w:pPr>
      <w:r>
        <w:t>включающие порядок предоставления указанной услуги отдельным</w:t>
      </w:r>
    </w:p>
    <w:p w:rsidR="00DD3B4C" w:rsidRDefault="00DD3B4C">
      <w:pPr>
        <w:pStyle w:val="ConsPlusTitle"/>
        <w:jc w:val="center"/>
      </w:pPr>
      <w:r>
        <w:t>категориям заявителей, объединенных общими признаками, в том</w:t>
      </w:r>
    </w:p>
    <w:p w:rsidR="00DD3B4C" w:rsidRDefault="00DD3B4C">
      <w:pPr>
        <w:pStyle w:val="ConsPlusTitle"/>
        <w:jc w:val="center"/>
      </w:pPr>
      <w:r>
        <w:t>числе в отношении результата муниципальной услуги,</w:t>
      </w:r>
    </w:p>
    <w:p w:rsidR="00DD3B4C" w:rsidRDefault="00DD3B4C">
      <w:pPr>
        <w:pStyle w:val="ConsPlusTitle"/>
        <w:jc w:val="center"/>
      </w:pPr>
      <w:r>
        <w:t>за получением которого они обратились</w:t>
      </w:r>
    </w:p>
    <w:p w:rsidR="00DD3B4C" w:rsidRDefault="00DD3B4C">
      <w:pPr>
        <w:pStyle w:val="ConsPlusNormal"/>
        <w:jc w:val="center"/>
      </w:pPr>
      <w:r>
        <w:t xml:space="preserve">(введена </w:t>
      </w:r>
      <w:hyperlink r:id="rId78" w:history="1">
        <w:r>
          <w:rPr>
            <w:color w:val="0000FF"/>
          </w:rPr>
          <w:t>Постановлением</w:t>
        </w:r>
      </w:hyperlink>
      <w:r>
        <w:t xml:space="preserve"> Администрации города Омска</w:t>
      </w:r>
    </w:p>
    <w:p w:rsidR="00DD3B4C" w:rsidRDefault="00DD3B4C">
      <w:pPr>
        <w:pStyle w:val="ConsPlusNormal"/>
        <w:jc w:val="center"/>
      </w:pPr>
      <w:r>
        <w:t>от 24.05.2022 N 358-п)</w:t>
      </w:r>
    </w:p>
    <w:p w:rsidR="00DD3B4C" w:rsidRDefault="00DD3B4C">
      <w:pPr>
        <w:pStyle w:val="ConsPlusNormal"/>
        <w:jc w:val="center"/>
      </w:pPr>
    </w:p>
    <w:p w:rsidR="00DD3B4C" w:rsidRDefault="00DD3B4C">
      <w:pPr>
        <w:pStyle w:val="ConsPlusNormal"/>
        <w:ind w:firstLine="540"/>
        <w:jc w:val="both"/>
      </w:pPr>
      <w:r>
        <w:t>48-2.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DD3B4C" w:rsidRDefault="00DD3B4C">
      <w:pPr>
        <w:pStyle w:val="ConsPlusNormal"/>
        <w:jc w:val="both"/>
      </w:pPr>
    </w:p>
    <w:p w:rsidR="00DD3B4C" w:rsidRDefault="00DD3B4C">
      <w:pPr>
        <w:pStyle w:val="ConsPlusTitle"/>
        <w:jc w:val="center"/>
        <w:outlineLvl w:val="1"/>
      </w:pPr>
      <w:r>
        <w:t>Раздел IV. Формы контроля за исполнением</w:t>
      </w:r>
    </w:p>
    <w:p w:rsidR="00DD3B4C" w:rsidRDefault="00DD3B4C">
      <w:pPr>
        <w:pStyle w:val="ConsPlusTitle"/>
        <w:jc w:val="center"/>
      </w:pPr>
      <w:r>
        <w:t>Административного регламента</w:t>
      </w:r>
    </w:p>
    <w:p w:rsidR="00DD3B4C" w:rsidRDefault="00DD3B4C">
      <w:pPr>
        <w:pStyle w:val="ConsPlusNormal"/>
        <w:jc w:val="both"/>
      </w:pPr>
    </w:p>
    <w:p w:rsidR="00DD3B4C" w:rsidRDefault="00DD3B4C">
      <w:pPr>
        <w:pStyle w:val="ConsPlusNormal"/>
        <w:ind w:firstLine="540"/>
        <w:jc w:val="both"/>
      </w:pPr>
      <w:r>
        <w:t>49. Текущий контроль за соблюдением и исполнением ответственными должностными лицами Департамента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директор Департамента путем проведения плановых и внеплановых проверок полноты и качества предоставления муниципальной услуги.</w:t>
      </w:r>
    </w:p>
    <w:p w:rsidR="00DD3B4C" w:rsidRDefault="00DD3B4C">
      <w:pPr>
        <w:pStyle w:val="ConsPlusNormal"/>
        <w:spacing w:before="240"/>
        <w:ind w:firstLine="540"/>
        <w:jc w:val="both"/>
      </w:pPr>
      <w:r>
        <w:t>50. Плановые проверки полноты и качества предоставления муниципальной услуги проводятся на основании соответствующих планов работы Департамента не реже одного раза в год. Внеплановые проверки полноты и качества предоставления муниципальной услуги проводятся на основании обращений заявителя или иных граждан, их объединений и организаций.</w:t>
      </w:r>
    </w:p>
    <w:p w:rsidR="00DD3B4C" w:rsidRDefault="00DD3B4C">
      <w:pPr>
        <w:pStyle w:val="ConsPlusNormal"/>
        <w:jc w:val="both"/>
      </w:pPr>
      <w:r>
        <w:t xml:space="preserve">(в ред. </w:t>
      </w:r>
      <w:hyperlink r:id="rId79" w:history="1">
        <w:r>
          <w:rPr>
            <w:color w:val="0000FF"/>
          </w:rPr>
          <w:t>Постановления</w:t>
        </w:r>
      </w:hyperlink>
      <w:r>
        <w:t xml:space="preserve"> Администрации города Омска от 14.03.2023 N 214-п)</w:t>
      </w:r>
    </w:p>
    <w:p w:rsidR="00DD3B4C" w:rsidRDefault="00DD3B4C">
      <w:pPr>
        <w:pStyle w:val="ConsPlusNormal"/>
        <w:spacing w:before="240"/>
        <w:ind w:firstLine="540"/>
        <w:jc w:val="both"/>
      </w:pPr>
      <w:r>
        <w:t>50-1.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Департамента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D3B4C" w:rsidRDefault="00DD3B4C">
      <w:pPr>
        <w:pStyle w:val="ConsPlusNormal"/>
        <w:jc w:val="both"/>
      </w:pPr>
      <w:r>
        <w:t xml:space="preserve">(п. 50-1 введен </w:t>
      </w:r>
      <w:hyperlink r:id="rId80" w:history="1">
        <w:r>
          <w:rPr>
            <w:color w:val="0000FF"/>
          </w:rPr>
          <w:t>Постановлением</w:t>
        </w:r>
      </w:hyperlink>
      <w:r>
        <w:t xml:space="preserve"> Администрации города Омска от 14.03.2023 N 214-п)</w:t>
      </w:r>
    </w:p>
    <w:p w:rsidR="00DD3B4C" w:rsidRDefault="00DD3B4C">
      <w:pPr>
        <w:pStyle w:val="ConsPlusNormal"/>
        <w:spacing w:before="240"/>
        <w:ind w:firstLine="540"/>
        <w:jc w:val="both"/>
      </w:pPr>
      <w:r>
        <w:t>51.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DD3B4C" w:rsidRDefault="00DD3B4C">
      <w:pPr>
        <w:pStyle w:val="ConsPlusNormal"/>
        <w:spacing w:before="240"/>
        <w:ind w:firstLine="540"/>
        <w:jc w:val="both"/>
      </w:pPr>
      <w:r>
        <w:lastRenderedPageBreak/>
        <w:t>Персональная ответственность указанных лиц закрепляется в их должностных инструкциях.</w:t>
      </w:r>
    </w:p>
    <w:p w:rsidR="00DD3B4C" w:rsidRDefault="00DD3B4C">
      <w:pPr>
        <w:pStyle w:val="ConsPlusNormal"/>
        <w:spacing w:before="240"/>
        <w:ind w:firstLine="540"/>
        <w:jc w:val="both"/>
      </w:pPr>
      <w:r>
        <w:t>52.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DD3B4C" w:rsidRDefault="00DD3B4C">
      <w:pPr>
        <w:pStyle w:val="ConsPlusNormal"/>
        <w:jc w:val="both"/>
      </w:pPr>
    </w:p>
    <w:p w:rsidR="00DD3B4C" w:rsidRDefault="00DD3B4C">
      <w:pPr>
        <w:pStyle w:val="ConsPlusTitle"/>
        <w:jc w:val="center"/>
        <w:outlineLvl w:val="1"/>
      </w:pPr>
      <w:r>
        <w:t>Раздел V. Досудебный (внесудебный) порядок обжалования</w:t>
      </w:r>
    </w:p>
    <w:p w:rsidR="00DD3B4C" w:rsidRDefault="00DD3B4C">
      <w:pPr>
        <w:pStyle w:val="ConsPlusTitle"/>
        <w:jc w:val="center"/>
      </w:pPr>
      <w:r>
        <w:t>заявителем решений и действий (бездействия) органа,</w:t>
      </w:r>
    </w:p>
    <w:p w:rsidR="00DD3B4C" w:rsidRDefault="00DD3B4C">
      <w:pPr>
        <w:pStyle w:val="ConsPlusTitle"/>
        <w:jc w:val="center"/>
      </w:pPr>
      <w:r>
        <w:t>предоставляющего муниципальную услугу, должностного</w:t>
      </w:r>
    </w:p>
    <w:p w:rsidR="00DD3B4C" w:rsidRDefault="00DD3B4C">
      <w:pPr>
        <w:pStyle w:val="ConsPlusTitle"/>
        <w:jc w:val="center"/>
      </w:pPr>
      <w:r>
        <w:t>лица органа, предоставляющего муниципальную услугу,</w:t>
      </w:r>
    </w:p>
    <w:p w:rsidR="00DD3B4C" w:rsidRDefault="00DD3B4C">
      <w:pPr>
        <w:pStyle w:val="ConsPlusTitle"/>
        <w:jc w:val="center"/>
      </w:pPr>
      <w:r>
        <w:t>либо муниципального служащего</w:t>
      </w:r>
    </w:p>
    <w:p w:rsidR="00DD3B4C" w:rsidRDefault="00DD3B4C">
      <w:pPr>
        <w:pStyle w:val="ConsPlusNormal"/>
        <w:jc w:val="both"/>
      </w:pPr>
    </w:p>
    <w:p w:rsidR="00DD3B4C" w:rsidRDefault="00DD3B4C">
      <w:pPr>
        <w:pStyle w:val="ConsPlusNormal"/>
        <w:ind w:firstLine="540"/>
        <w:jc w:val="both"/>
      </w:pPr>
      <w:r>
        <w:t>53. Заявитель может обратиться с жалобой, в том числе в следующих случаях:</w:t>
      </w:r>
    </w:p>
    <w:p w:rsidR="00DD3B4C" w:rsidRDefault="00DD3B4C">
      <w:pPr>
        <w:pStyle w:val="ConsPlusNormal"/>
        <w:spacing w:before="240"/>
        <w:ind w:firstLine="540"/>
        <w:jc w:val="both"/>
      </w:pPr>
      <w:r>
        <w:t>1) нарушение срока регистрации заявления о предоставлении муниципальной услуги;</w:t>
      </w:r>
    </w:p>
    <w:p w:rsidR="00DD3B4C" w:rsidRDefault="00DD3B4C">
      <w:pPr>
        <w:pStyle w:val="ConsPlusNormal"/>
        <w:spacing w:before="240"/>
        <w:ind w:firstLine="540"/>
        <w:jc w:val="both"/>
      </w:pPr>
      <w:r>
        <w:t>2) нарушение срока предоставления муниципальной услуги;</w:t>
      </w:r>
    </w:p>
    <w:p w:rsidR="00DD3B4C" w:rsidRDefault="00DD3B4C">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города Омска для предоставления муниципальной услуги;</w:t>
      </w:r>
    </w:p>
    <w:p w:rsidR="00DD3B4C" w:rsidRDefault="00DD3B4C">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города Омска для предоставления муниципальной услуги, у заявителя;</w:t>
      </w:r>
    </w:p>
    <w:p w:rsidR="00DD3B4C" w:rsidRDefault="00DD3B4C">
      <w:pPr>
        <w:pStyle w:val="ConsPlusNormal"/>
        <w:spacing w:before="24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 города Омска;</w:t>
      </w:r>
    </w:p>
    <w:p w:rsidR="00DD3B4C" w:rsidRDefault="00DD3B4C">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города Омска;</w:t>
      </w:r>
    </w:p>
    <w:p w:rsidR="00DD3B4C" w:rsidRDefault="00DD3B4C">
      <w:pPr>
        <w:pStyle w:val="ConsPlusNormal"/>
        <w:spacing w:before="240"/>
        <w:ind w:firstLine="540"/>
        <w:jc w:val="both"/>
      </w:pPr>
      <w:r>
        <w:t>7) отказ Департамента, должностного лица Департамента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3B4C" w:rsidRDefault="00DD3B4C">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DD3B4C" w:rsidRDefault="00DD3B4C">
      <w:pPr>
        <w:pStyle w:val="ConsPlusNormal"/>
        <w:spacing w:before="24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 города Омска;</w:t>
      </w:r>
    </w:p>
    <w:p w:rsidR="00DD3B4C" w:rsidRDefault="00DD3B4C">
      <w:pPr>
        <w:pStyle w:val="ConsPlusNormal"/>
        <w:spacing w:before="24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81"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DD3B4C" w:rsidRDefault="00DD3B4C">
      <w:pPr>
        <w:pStyle w:val="ConsPlusNormal"/>
        <w:spacing w:before="240"/>
        <w:ind w:firstLine="540"/>
        <w:jc w:val="both"/>
      </w:pPr>
      <w:r>
        <w:lastRenderedPageBreak/>
        <w:t>54. Жалоба подается в Департамент в письменной форме на бумажном носителе, в электронной форме. Жалобы на решения и действия (бездействие) директора Департамента подаются Мэру города Омска.</w:t>
      </w:r>
    </w:p>
    <w:p w:rsidR="00DD3B4C" w:rsidRDefault="00DD3B4C">
      <w:pPr>
        <w:pStyle w:val="ConsPlusNormal"/>
        <w:spacing w:before="240"/>
        <w:ind w:firstLine="540"/>
        <w:jc w:val="both"/>
      </w:pPr>
      <w:r>
        <w:t>55. Жалоба на решения и действия (бездействие) Департамента, должностного лица Департамента, муниципального служащего, директора Департамента может быть направлена по почте, с использованием информационно-телекоммуникационной сети "Интернет", официального сайта Администрации города Омска, Единого портала либо Регионального портала, а также может быть принята при личном приеме заявителя.</w:t>
      </w:r>
    </w:p>
    <w:p w:rsidR="00DD3B4C" w:rsidRDefault="00DD3B4C">
      <w:pPr>
        <w:pStyle w:val="ConsPlusNormal"/>
        <w:spacing w:before="240"/>
        <w:ind w:firstLine="540"/>
        <w:jc w:val="both"/>
      </w:pPr>
      <w:r>
        <w:t>56. Жалоба должна содержать:</w:t>
      </w:r>
    </w:p>
    <w:p w:rsidR="00DD3B4C" w:rsidRDefault="00DD3B4C">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3B4C" w:rsidRDefault="00DD3B4C">
      <w:pPr>
        <w:pStyle w:val="ConsPlusNormal"/>
        <w:spacing w:before="24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3B4C" w:rsidRDefault="00DD3B4C">
      <w:pPr>
        <w:pStyle w:val="ConsPlusNormal"/>
        <w:spacing w:before="240"/>
        <w:ind w:firstLine="540"/>
        <w:jc w:val="both"/>
      </w:pPr>
      <w:r>
        <w:t>3) сведения об обжалуемых решениях и действиях (бездействии) Департамента, должностного лица (муниципального служащего) Департамента;</w:t>
      </w:r>
    </w:p>
    <w:p w:rsidR="00DD3B4C" w:rsidRDefault="00DD3B4C">
      <w:pPr>
        <w:pStyle w:val="ConsPlusNormal"/>
        <w:spacing w:before="240"/>
        <w:ind w:firstLine="540"/>
        <w:jc w:val="both"/>
      </w:pPr>
      <w:r>
        <w:t>4) доводы, на основании которых заявитель не согласен с решением и действием (бездействием) Департамента, должностного лица (муниципального служащего) Департамента. Заявителем могут быть представлены документы (при наличии), подтверждающие доводы заявителя, либо их копии.</w:t>
      </w:r>
    </w:p>
    <w:p w:rsidR="00DD3B4C" w:rsidRDefault="00DD3B4C">
      <w:pPr>
        <w:pStyle w:val="ConsPlusNormal"/>
        <w:spacing w:before="240"/>
        <w:ind w:firstLine="540"/>
        <w:jc w:val="both"/>
      </w:pPr>
      <w:r>
        <w:t>57. Жалоба, поступившая в Департамент, Администрацию города Омска,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3B4C" w:rsidRDefault="00DD3B4C">
      <w:pPr>
        <w:pStyle w:val="ConsPlusNormal"/>
        <w:spacing w:before="240"/>
        <w:ind w:firstLine="540"/>
        <w:jc w:val="both"/>
      </w:pPr>
      <w:r>
        <w:t xml:space="preserve">58. Особенности подачи и рассмотрения жалобы установлены </w:t>
      </w:r>
      <w:hyperlink r:id="rId82" w:history="1">
        <w:r>
          <w:rPr>
            <w:color w:val="0000FF"/>
          </w:rPr>
          <w:t>постановлением</w:t>
        </w:r>
      </w:hyperlink>
      <w:r>
        <w:t xml:space="preserve"> Администрации города Омска от 30 июня 2017 года N 647-п "Об особенностях подачи и рассмотрения жалоб на решения и действия (бездействие) структурных подразделений Администрации города Омска и их должностных лиц, муниципальных служащих Администрации города Омска".</w:t>
      </w:r>
    </w:p>
    <w:p w:rsidR="00DD3B4C" w:rsidRDefault="00DD3B4C">
      <w:pPr>
        <w:pStyle w:val="ConsPlusNormal"/>
        <w:spacing w:before="240"/>
        <w:ind w:firstLine="540"/>
        <w:jc w:val="both"/>
      </w:pPr>
      <w:r>
        <w:t>59. По результатам рассмотрения жалобы принимается одно из следующих решений:</w:t>
      </w:r>
    </w:p>
    <w:p w:rsidR="00DD3B4C" w:rsidRDefault="00DD3B4C">
      <w:pPr>
        <w:pStyle w:val="ConsPlusNormal"/>
        <w:spacing w:before="24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города Омска;</w:t>
      </w:r>
    </w:p>
    <w:p w:rsidR="00DD3B4C" w:rsidRDefault="00DD3B4C">
      <w:pPr>
        <w:pStyle w:val="ConsPlusNormal"/>
        <w:spacing w:before="240"/>
        <w:ind w:firstLine="540"/>
        <w:jc w:val="both"/>
      </w:pPr>
      <w:r>
        <w:t>2) в удовлетворении жалобы отказывается.</w:t>
      </w:r>
    </w:p>
    <w:p w:rsidR="00DD3B4C" w:rsidRDefault="00DD3B4C">
      <w:pPr>
        <w:pStyle w:val="ConsPlusNormal"/>
        <w:spacing w:before="240"/>
        <w:ind w:firstLine="540"/>
        <w:jc w:val="both"/>
      </w:pPr>
      <w:r>
        <w:t>60.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3B4C" w:rsidRDefault="00DD3B4C">
      <w:pPr>
        <w:pStyle w:val="ConsPlusNormal"/>
        <w:spacing w:before="240"/>
        <w:ind w:firstLine="540"/>
        <w:jc w:val="both"/>
      </w:pPr>
      <w:r>
        <w:t xml:space="preserve">Ответ в электронной форме представляет собой файл формата PDF (электронный образ) </w:t>
      </w:r>
      <w:r>
        <w:lastRenderedPageBreak/>
        <w:t>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DD3B4C" w:rsidRDefault="00DD3B4C">
      <w:pPr>
        <w:pStyle w:val="ConsPlusNormal"/>
        <w:spacing w:before="240"/>
        <w:ind w:firstLine="540"/>
        <w:jc w:val="both"/>
      </w:pPr>
      <w:r>
        <w:t>В случае признания жалобы подлежащей удовлетворению в ответе заявителю дается информация о действиях, осуществляемых Департаментом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3B4C" w:rsidRDefault="00DD3B4C">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3B4C" w:rsidRDefault="00DD3B4C">
      <w:pPr>
        <w:pStyle w:val="ConsPlusNormal"/>
        <w:spacing w:before="240"/>
        <w:ind w:firstLine="540"/>
        <w:jc w:val="both"/>
      </w:pPr>
      <w:r>
        <w:t>61.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D3B4C" w:rsidRDefault="00DD3B4C">
      <w:pPr>
        <w:pStyle w:val="ConsPlusNormal"/>
        <w:jc w:val="both"/>
      </w:pPr>
    </w:p>
    <w:p w:rsidR="00DD3B4C" w:rsidRDefault="00DD3B4C">
      <w:pPr>
        <w:pStyle w:val="ConsPlusNormal"/>
        <w:jc w:val="center"/>
      </w:pPr>
      <w:r>
        <w:t>_______________</w:t>
      </w:r>
    </w:p>
    <w:p w:rsidR="00DD3B4C" w:rsidRDefault="00DD3B4C">
      <w:pPr>
        <w:pStyle w:val="ConsPlusNormal"/>
      </w:pPr>
    </w:p>
    <w:p w:rsidR="00DD3B4C" w:rsidRDefault="00DD3B4C">
      <w:pPr>
        <w:pStyle w:val="ConsPlusNormal"/>
      </w:pPr>
    </w:p>
    <w:p w:rsidR="00DD3B4C" w:rsidRDefault="00DD3B4C">
      <w:pPr>
        <w:pStyle w:val="ConsPlusNormal"/>
        <w:jc w:val="right"/>
        <w:outlineLvl w:val="1"/>
      </w:pPr>
      <w:r>
        <w:t>Приложение N 1</w:t>
      </w:r>
    </w:p>
    <w:p w:rsidR="00DD3B4C" w:rsidRDefault="00DD3B4C">
      <w:pPr>
        <w:pStyle w:val="ConsPlusNormal"/>
        <w:jc w:val="right"/>
      </w:pPr>
      <w:r>
        <w:t>к административному регламенту</w:t>
      </w:r>
    </w:p>
    <w:p w:rsidR="00DD3B4C" w:rsidRDefault="00DD3B4C">
      <w:pPr>
        <w:pStyle w:val="ConsPlusNormal"/>
        <w:jc w:val="right"/>
      </w:pPr>
      <w:r>
        <w:t>предоставления муниципальной услуги</w:t>
      </w:r>
    </w:p>
    <w:p w:rsidR="00DD3B4C" w:rsidRDefault="00DD3B4C">
      <w:pPr>
        <w:pStyle w:val="ConsPlusNormal"/>
        <w:jc w:val="right"/>
      </w:pPr>
      <w:r>
        <w:t>"Прием заявлений и документов на включение</w:t>
      </w:r>
    </w:p>
    <w:p w:rsidR="00DD3B4C" w:rsidRDefault="00DD3B4C">
      <w:pPr>
        <w:pStyle w:val="ConsPlusNormal"/>
        <w:jc w:val="right"/>
      </w:pPr>
      <w:r>
        <w:t>в список граждан, имеющих право быть принятыми</w:t>
      </w:r>
    </w:p>
    <w:p w:rsidR="00DD3B4C" w:rsidRDefault="00DD3B4C">
      <w:pPr>
        <w:pStyle w:val="ConsPlusNormal"/>
        <w:jc w:val="right"/>
      </w:pPr>
      <w:r>
        <w:t>в члены жилищно-строительных кооперативов"</w:t>
      </w:r>
    </w:p>
    <w:p w:rsidR="00DD3B4C" w:rsidRDefault="00DD3B4C">
      <w:pPr>
        <w:pStyle w:val="ConsPlusNormal"/>
        <w:jc w:val="both"/>
      </w:pPr>
    </w:p>
    <w:p w:rsidR="00DD3B4C" w:rsidRDefault="00DD3B4C">
      <w:pPr>
        <w:pStyle w:val="ConsPlusNormal"/>
        <w:jc w:val="center"/>
      </w:pPr>
      <w:r>
        <w:t>ЗАЯВЛЕНИЕ</w:t>
      </w:r>
    </w:p>
    <w:p w:rsidR="00DD3B4C" w:rsidRDefault="00DD3B4C">
      <w:pPr>
        <w:pStyle w:val="ConsPlusNormal"/>
        <w:jc w:val="center"/>
      </w:pPr>
      <w:r>
        <w:t>о включении в список граждан, имеющих право быть принятыми</w:t>
      </w:r>
    </w:p>
    <w:p w:rsidR="00DD3B4C" w:rsidRDefault="00DD3B4C">
      <w:pPr>
        <w:pStyle w:val="ConsPlusNormal"/>
        <w:jc w:val="center"/>
      </w:pPr>
      <w:r>
        <w:t>в члены жилищно-строительных кооперативов</w:t>
      </w:r>
    </w:p>
    <w:p w:rsidR="00DD3B4C" w:rsidRDefault="00DD3B4C">
      <w:pPr>
        <w:pStyle w:val="ConsPlusNormal"/>
        <w:jc w:val="both"/>
      </w:pPr>
    </w:p>
    <w:p w:rsidR="00DD3B4C" w:rsidRDefault="00DD3B4C">
      <w:pPr>
        <w:pStyle w:val="ConsPlusNormal"/>
        <w:ind w:firstLine="540"/>
        <w:jc w:val="both"/>
      </w:pPr>
      <w:r>
        <w:t xml:space="preserve">Исключено. - </w:t>
      </w:r>
      <w:hyperlink r:id="rId83" w:history="1">
        <w:r>
          <w:rPr>
            <w:color w:val="0000FF"/>
          </w:rPr>
          <w:t>Постановление</w:t>
        </w:r>
      </w:hyperlink>
      <w:r>
        <w:t xml:space="preserve"> Администрации города Омска от 24.05.2022 N 358-п.</w:t>
      </w:r>
    </w:p>
    <w:p w:rsidR="00DD3B4C" w:rsidRDefault="00DD3B4C">
      <w:pPr>
        <w:pStyle w:val="ConsPlusNormal"/>
      </w:pPr>
    </w:p>
    <w:p w:rsidR="00DD3B4C" w:rsidRDefault="00DD3B4C">
      <w:pPr>
        <w:pStyle w:val="ConsPlusNormal"/>
      </w:pPr>
    </w:p>
    <w:p w:rsidR="00DD3B4C" w:rsidRDefault="00DD3B4C">
      <w:pPr>
        <w:pStyle w:val="ConsPlusNormal"/>
      </w:pPr>
    </w:p>
    <w:p w:rsidR="00DD3B4C" w:rsidRDefault="00DD3B4C">
      <w:pPr>
        <w:pStyle w:val="ConsPlusNormal"/>
      </w:pPr>
    </w:p>
    <w:p w:rsidR="00DD3B4C" w:rsidRDefault="00DD3B4C">
      <w:pPr>
        <w:pStyle w:val="ConsPlusNormal"/>
      </w:pPr>
    </w:p>
    <w:p w:rsidR="00DD3B4C" w:rsidRDefault="00DD3B4C">
      <w:pPr>
        <w:pStyle w:val="ConsPlusNormal"/>
        <w:jc w:val="right"/>
        <w:outlineLvl w:val="1"/>
      </w:pPr>
      <w:r>
        <w:t>Приложение N 2</w:t>
      </w:r>
    </w:p>
    <w:p w:rsidR="00DD3B4C" w:rsidRDefault="00DD3B4C">
      <w:pPr>
        <w:pStyle w:val="ConsPlusNormal"/>
        <w:jc w:val="right"/>
      </w:pPr>
      <w:r>
        <w:t>к административному регламенту</w:t>
      </w:r>
    </w:p>
    <w:p w:rsidR="00DD3B4C" w:rsidRDefault="00DD3B4C">
      <w:pPr>
        <w:pStyle w:val="ConsPlusNormal"/>
        <w:jc w:val="right"/>
      </w:pPr>
      <w:r>
        <w:t>предоставления муниципальной услуги</w:t>
      </w:r>
    </w:p>
    <w:p w:rsidR="00DD3B4C" w:rsidRDefault="00DD3B4C">
      <w:pPr>
        <w:pStyle w:val="ConsPlusNormal"/>
        <w:jc w:val="right"/>
      </w:pPr>
      <w:r>
        <w:t>"Прием заявлений и документов на включение</w:t>
      </w:r>
    </w:p>
    <w:p w:rsidR="00DD3B4C" w:rsidRDefault="00DD3B4C">
      <w:pPr>
        <w:pStyle w:val="ConsPlusNormal"/>
        <w:jc w:val="right"/>
      </w:pPr>
      <w:r>
        <w:t>в список граждан, имеющих право быть принятыми</w:t>
      </w:r>
    </w:p>
    <w:p w:rsidR="00DD3B4C" w:rsidRDefault="00DD3B4C">
      <w:pPr>
        <w:pStyle w:val="ConsPlusNormal"/>
        <w:jc w:val="right"/>
      </w:pPr>
      <w:r>
        <w:t>в члены жилищно-строительных кооперативов"</w:t>
      </w:r>
    </w:p>
    <w:p w:rsidR="00DD3B4C" w:rsidRDefault="00DD3B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DD3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B4C" w:rsidRDefault="00DD3B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3B4C" w:rsidRDefault="00DD3B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3B4C" w:rsidRDefault="00DD3B4C">
            <w:pPr>
              <w:pStyle w:val="ConsPlusNormal"/>
              <w:jc w:val="center"/>
            </w:pPr>
            <w:r>
              <w:rPr>
                <w:color w:val="392C69"/>
              </w:rPr>
              <w:t>Список изменяющих документов</w:t>
            </w:r>
          </w:p>
          <w:p w:rsidR="00DD3B4C" w:rsidRDefault="00DD3B4C">
            <w:pPr>
              <w:pStyle w:val="ConsPlusNormal"/>
              <w:jc w:val="center"/>
            </w:pPr>
            <w:r>
              <w:rPr>
                <w:color w:val="392C69"/>
              </w:rPr>
              <w:t xml:space="preserve">(в ред. Постановлений Администрации города Омска от 24.05.2022 </w:t>
            </w:r>
            <w:hyperlink r:id="rId84" w:history="1">
              <w:r>
                <w:rPr>
                  <w:color w:val="0000FF"/>
                </w:rPr>
                <w:t>N 358-п</w:t>
              </w:r>
            </w:hyperlink>
            <w:r>
              <w:rPr>
                <w:color w:val="392C69"/>
              </w:rPr>
              <w:t>,</w:t>
            </w:r>
          </w:p>
          <w:p w:rsidR="00DD3B4C" w:rsidRDefault="00DD3B4C">
            <w:pPr>
              <w:pStyle w:val="ConsPlusNormal"/>
              <w:jc w:val="center"/>
            </w:pPr>
            <w:r>
              <w:rPr>
                <w:color w:val="392C69"/>
              </w:rPr>
              <w:t xml:space="preserve">от 24.07.2024 </w:t>
            </w:r>
            <w:hyperlink r:id="rId85" w:history="1">
              <w:r>
                <w:rPr>
                  <w:color w:val="0000FF"/>
                </w:rPr>
                <w:t>N 570-п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B4C" w:rsidRDefault="00DD3B4C">
            <w:pPr>
              <w:spacing w:after="1" w:line="0" w:lineRule="atLeast"/>
            </w:pPr>
          </w:p>
        </w:tc>
      </w:tr>
    </w:tbl>
    <w:p w:rsidR="00DD3B4C" w:rsidRDefault="00DD3B4C">
      <w:pPr>
        <w:pStyle w:val="ConsPlusNormal"/>
        <w:jc w:val="both"/>
      </w:pPr>
    </w:p>
    <w:p w:rsidR="00DD3B4C" w:rsidRDefault="00DD3B4C">
      <w:pPr>
        <w:pStyle w:val="ConsPlusNonformat"/>
        <w:jc w:val="both"/>
      </w:pPr>
      <w:bookmarkStart w:id="6" w:name="P471"/>
      <w:bookmarkEnd w:id="6"/>
      <w:r>
        <w:t xml:space="preserve">                                 РАСПИСКА</w:t>
      </w:r>
    </w:p>
    <w:p w:rsidR="00DD3B4C" w:rsidRDefault="00DD3B4C">
      <w:pPr>
        <w:pStyle w:val="ConsPlusNonformat"/>
        <w:jc w:val="both"/>
      </w:pPr>
    </w:p>
    <w:p w:rsidR="00DD3B4C" w:rsidRDefault="00DD3B4C">
      <w:pPr>
        <w:pStyle w:val="ConsPlusNonformat"/>
        <w:jc w:val="both"/>
      </w:pPr>
      <w:r>
        <w:lastRenderedPageBreak/>
        <w:t>Заявитель _________________________________________________________________</w:t>
      </w:r>
    </w:p>
    <w:p w:rsidR="00DD3B4C" w:rsidRDefault="00DD3B4C">
      <w:pPr>
        <w:pStyle w:val="ConsPlusNonformat"/>
        <w:jc w:val="both"/>
      </w:pPr>
      <w:r>
        <w:t xml:space="preserve">                                     Ф.И.О.</w:t>
      </w:r>
    </w:p>
    <w:p w:rsidR="00DD3B4C" w:rsidRDefault="00DD3B4C">
      <w:pPr>
        <w:pStyle w:val="ConsPlusNonformat"/>
        <w:jc w:val="both"/>
      </w:pPr>
      <w:r>
        <w:t>___________________________________________________________________________</w:t>
      </w:r>
    </w:p>
    <w:p w:rsidR="00DD3B4C" w:rsidRDefault="00DD3B4C">
      <w:pPr>
        <w:pStyle w:val="ConsPlusNonformat"/>
        <w:jc w:val="both"/>
      </w:pPr>
      <w:r>
        <w:t>Адрес, на который направлять ответ ________________________________________</w:t>
      </w:r>
    </w:p>
    <w:p w:rsidR="00DD3B4C" w:rsidRDefault="00DD3B4C">
      <w:pPr>
        <w:pStyle w:val="ConsPlusNonformat"/>
        <w:jc w:val="both"/>
      </w:pPr>
      <w:r>
        <w:t>___________________________________________________________________________</w:t>
      </w:r>
    </w:p>
    <w:p w:rsidR="00DD3B4C" w:rsidRDefault="00DD3B4C">
      <w:pPr>
        <w:pStyle w:val="ConsPlusNonformat"/>
        <w:jc w:val="both"/>
      </w:pPr>
    </w:p>
    <w:p w:rsidR="00DD3B4C" w:rsidRDefault="00DD3B4C">
      <w:pPr>
        <w:pStyle w:val="ConsPlusNonformat"/>
        <w:jc w:val="both"/>
      </w:pPr>
      <w:r>
        <w:t xml:space="preserve">              Перечень документов, представленных заявителем</w:t>
      </w:r>
    </w:p>
    <w:p w:rsidR="00DD3B4C" w:rsidRDefault="00DD3B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907"/>
        <w:gridCol w:w="907"/>
        <w:gridCol w:w="907"/>
      </w:tblGrid>
      <w:tr w:rsidR="00DD3B4C">
        <w:tc>
          <w:tcPr>
            <w:tcW w:w="6350" w:type="dxa"/>
          </w:tcPr>
          <w:p w:rsidR="00DD3B4C" w:rsidRDefault="00DD3B4C">
            <w:pPr>
              <w:pStyle w:val="ConsPlusNormal"/>
              <w:jc w:val="both"/>
            </w:pPr>
            <w:r>
              <w:t>заявление о включении в список граждан, имеющих право быть принятыми в члены жилищно-строительных кооперативов</w:t>
            </w:r>
          </w:p>
        </w:tc>
        <w:tc>
          <w:tcPr>
            <w:tcW w:w="907" w:type="dxa"/>
          </w:tcPr>
          <w:p w:rsidR="00DD3B4C" w:rsidRDefault="00DD3B4C">
            <w:pPr>
              <w:pStyle w:val="ConsPlusNormal"/>
            </w:pPr>
          </w:p>
        </w:tc>
        <w:tc>
          <w:tcPr>
            <w:tcW w:w="907" w:type="dxa"/>
          </w:tcPr>
          <w:p w:rsidR="00DD3B4C" w:rsidRDefault="00DD3B4C">
            <w:pPr>
              <w:pStyle w:val="ConsPlusNormal"/>
            </w:pPr>
          </w:p>
        </w:tc>
        <w:tc>
          <w:tcPr>
            <w:tcW w:w="907" w:type="dxa"/>
          </w:tcPr>
          <w:p w:rsidR="00DD3B4C" w:rsidRDefault="00DD3B4C">
            <w:pPr>
              <w:pStyle w:val="ConsPlusNormal"/>
            </w:pPr>
          </w:p>
        </w:tc>
      </w:tr>
      <w:tr w:rsidR="00DD3B4C">
        <w:tc>
          <w:tcPr>
            <w:tcW w:w="6350" w:type="dxa"/>
          </w:tcPr>
          <w:p w:rsidR="00DD3B4C" w:rsidRDefault="00DD3B4C">
            <w:pPr>
              <w:pStyle w:val="ConsPlusNormal"/>
              <w:jc w:val="both"/>
            </w:pPr>
            <w:r>
              <w:t>копия паспорта или иного документа, удостоверяющего личность</w:t>
            </w:r>
          </w:p>
        </w:tc>
        <w:tc>
          <w:tcPr>
            <w:tcW w:w="907" w:type="dxa"/>
          </w:tcPr>
          <w:p w:rsidR="00DD3B4C" w:rsidRDefault="00DD3B4C">
            <w:pPr>
              <w:pStyle w:val="ConsPlusNormal"/>
            </w:pPr>
          </w:p>
        </w:tc>
        <w:tc>
          <w:tcPr>
            <w:tcW w:w="907" w:type="dxa"/>
          </w:tcPr>
          <w:p w:rsidR="00DD3B4C" w:rsidRDefault="00DD3B4C">
            <w:pPr>
              <w:pStyle w:val="ConsPlusNormal"/>
            </w:pPr>
          </w:p>
        </w:tc>
        <w:tc>
          <w:tcPr>
            <w:tcW w:w="907" w:type="dxa"/>
          </w:tcPr>
          <w:p w:rsidR="00DD3B4C" w:rsidRDefault="00DD3B4C">
            <w:pPr>
              <w:pStyle w:val="ConsPlusNormal"/>
            </w:pPr>
          </w:p>
        </w:tc>
      </w:tr>
      <w:tr w:rsidR="00DD3B4C">
        <w:tc>
          <w:tcPr>
            <w:tcW w:w="6350" w:type="dxa"/>
          </w:tcPr>
          <w:p w:rsidR="00DD3B4C" w:rsidRDefault="00DD3B4C">
            <w:pPr>
              <w:pStyle w:val="ConsPlusNormal"/>
              <w:jc w:val="both"/>
            </w:pPr>
            <w:r>
              <w:t>копия свидетельства о заключении брака</w:t>
            </w:r>
          </w:p>
        </w:tc>
        <w:tc>
          <w:tcPr>
            <w:tcW w:w="907" w:type="dxa"/>
          </w:tcPr>
          <w:p w:rsidR="00DD3B4C" w:rsidRDefault="00DD3B4C">
            <w:pPr>
              <w:pStyle w:val="ConsPlusNormal"/>
            </w:pPr>
          </w:p>
        </w:tc>
        <w:tc>
          <w:tcPr>
            <w:tcW w:w="907" w:type="dxa"/>
          </w:tcPr>
          <w:p w:rsidR="00DD3B4C" w:rsidRDefault="00DD3B4C">
            <w:pPr>
              <w:pStyle w:val="ConsPlusNormal"/>
            </w:pPr>
          </w:p>
        </w:tc>
        <w:tc>
          <w:tcPr>
            <w:tcW w:w="907" w:type="dxa"/>
          </w:tcPr>
          <w:p w:rsidR="00DD3B4C" w:rsidRDefault="00DD3B4C">
            <w:pPr>
              <w:pStyle w:val="ConsPlusNormal"/>
            </w:pPr>
          </w:p>
        </w:tc>
      </w:tr>
      <w:tr w:rsidR="00DD3B4C">
        <w:tc>
          <w:tcPr>
            <w:tcW w:w="6350" w:type="dxa"/>
          </w:tcPr>
          <w:p w:rsidR="00DD3B4C" w:rsidRDefault="00DD3B4C">
            <w:pPr>
              <w:pStyle w:val="ConsPlusNormal"/>
              <w:jc w:val="both"/>
            </w:pPr>
            <w:r>
              <w:t>копия решения суда о признании членами семьи гражданина</w:t>
            </w:r>
          </w:p>
        </w:tc>
        <w:tc>
          <w:tcPr>
            <w:tcW w:w="907" w:type="dxa"/>
          </w:tcPr>
          <w:p w:rsidR="00DD3B4C" w:rsidRDefault="00DD3B4C">
            <w:pPr>
              <w:pStyle w:val="ConsPlusNormal"/>
            </w:pPr>
          </w:p>
        </w:tc>
        <w:tc>
          <w:tcPr>
            <w:tcW w:w="907" w:type="dxa"/>
          </w:tcPr>
          <w:p w:rsidR="00DD3B4C" w:rsidRDefault="00DD3B4C">
            <w:pPr>
              <w:pStyle w:val="ConsPlusNormal"/>
            </w:pPr>
          </w:p>
        </w:tc>
        <w:tc>
          <w:tcPr>
            <w:tcW w:w="907" w:type="dxa"/>
          </w:tcPr>
          <w:p w:rsidR="00DD3B4C" w:rsidRDefault="00DD3B4C">
            <w:pPr>
              <w:pStyle w:val="ConsPlusNormal"/>
            </w:pPr>
          </w:p>
        </w:tc>
      </w:tr>
      <w:tr w:rsidR="00DD3B4C">
        <w:tc>
          <w:tcPr>
            <w:tcW w:w="6350" w:type="dxa"/>
          </w:tcPr>
          <w:p w:rsidR="00DD3B4C" w:rsidRDefault="00DD3B4C">
            <w:pPr>
              <w:pStyle w:val="ConsPlusNormal"/>
              <w:jc w:val="both"/>
            </w:pPr>
            <w:r>
              <w:t>копия свидетельства об усыновлении (удочерении)</w:t>
            </w:r>
          </w:p>
        </w:tc>
        <w:tc>
          <w:tcPr>
            <w:tcW w:w="907" w:type="dxa"/>
          </w:tcPr>
          <w:p w:rsidR="00DD3B4C" w:rsidRDefault="00DD3B4C">
            <w:pPr>
              <w:pStyle w:val="ConsPlusNormal"/>
            </w:pPr>
          </w:p>
        </w:tc>
        <w:tc>
          <w:tcPr>
            <w:tcW w:w="907" w:type="dxa"/>
          </w:tcPr>
          <w:p w:rsidR="00DD3B4C" w:rsidRDefault="00DD3B4C">
            <w:pPr>
              <w:pStyle w:val="ConsPlusNormal"/>
            </w:pPr>
          </w:p>
        </w:tc>
        <w:tc>
          <w:tcPr>
            <w:tcW w:w="907" w:type="dxa"/>
          </w:tcPr>
          <w:p w:rsidR="00DD3B4C" w:rsidRDefault="00DD3B4C">
            <w:pPr>
              <w:pStyle w:val="ConsPlusNormal"/>
            </w:pPr>
          </w:p>
        </w:tc>
      </w:tr>
      <w:tr w:rsidR="00DD3B4C">
        <w:tc>
          <w:tcPr>
            <w:tcW w:w="6350" w:type="dxa"/>
          </w:tcPr>
          <w:p w:rsidR="00DD3B4C" w:rsidRDefault="00DD3B4C">
            <w:pPr>
              <w:pStyle w:val="ConsPlusNormal"/>
              <w:jc w:val="both"/>
            </w:pPr>
            <w:r>
              <w:t>копия свидетельства о рождении</w:t>
            </w:r>
          </w:p>
        </w:tc>
        <w:tc>
          <w:tcPr>
            <w:tcW w:w="907" w:type="dxa"/>
          </w:tcPr>
          <w:p w:rsidR="00DD3B4C" w:rsidRDefault="00DD3B4C">
            <w:pPr>
              <w:pStyle w:val="ConsPlusNormal"/>
            </w:pPr>
          </w:p>
        </w:tc>
        <w:tc>
          <w:tcPr>
            <w:tcW w:w="907" w:type="dxa"/>
          </w:tcPr>
          <w:p w:rsidR="00DD3B4C" w:rsidRDefault="00DD3B4C">
            <w:pPr>
              <w:pStyle w:val="ConsPlusNormal"/>
            </w:pPr>
          </w:p>
        </w:tc>
        <w:tc>
          <w:tcPr>
            <w:tcW w:w="907" w:type="dxa"/>
          </w:tcPr>
          <w:p w:rsidR="00DD3B4C" w:rsidRDefault="00DD3B4C">
            <w:pPr>
              <w:pStyle w:val="ConsPlusNormal"/>
            </w:pPr>
          </w:p>
        </w:tc>
      </w:tr>
      <w:tr w:rsidR="00DD3B4C">
        <w:tc>
          <w:tcPr>
            <w:tcW w:w="6350" w:type="dxa"/>
          </w:tcPr>
          <w:p w:rsidR="00DD3B4C" w:rsidRDefault="00DD3B4C">
            <w:pPr>
              <w:pStyle w:val="ConsPlusNormal"/>
              <w:jc w:val="both"/>
            </w:pPr>
            <w:r>
              <w:t>справка с основного места работы с указанием периода работы</w:t>
            </w:r>
          </w:p>
        </w:tc>
        <w:tc>
          <w:tcPr>
            <w:tcW w:w="907" w:type="dxa"/>
          </w:tcPr>
          <w:p w:rsidR="00DD3B4C" w:rsidRDefault="00DD3B4C">
            <w:pPr>
              <w:pStyle w:val="ConsPlusNormal"/>
            </w:pPr>
          </w:p>
        </w:tc>
        <w:tc>
          <w:tcPr>
            <w:tcW w:w="907" w:type="dxa"/>
          </w:tcPr>
          <w:p w:rsidR="00DD3B4C" w:rsidRDefault="00DD3B4C">
            <w:pPr>
              <w:pStyle w:val="ConsPlusNormal"/>
            </w:pPr>
          </w:p>
        </w:tc>
        <w:tc>
          <w:tcPr>
            <w:tcW w:w="907" w:type="dxa"/>
          </w:tcPr>
          <w:p w:rsidR="00DD3B4C" w:rsidRDefault="00DD3B4C">
            <w:pPr>
              <w:pStyle w:val="ConsPlusNormal"/>
            </w:pPr>
          </w:p>
        </w:tc>
      </w:tr>
      <w:tr w:rsidR="00DD3B4C">
        <w:tc>
          <w:tcPr>
            <w:tcW w:w="6350" w:type="dxa"/>
          </w:tcPr>
          <w:p w:rsidR="00DD3B4C" w:rsidRDefault="00DD3B4C">
            <w:pPr>
              <w:pStyle w:val="ConsPlusNormal"/>
              <w:jc w:val="both"/>
            </w:pPr>
            <w:r>
              <w:t>копия удостоверения многодетной семьи</w:t>
            </w:r>
          </w:p>
        </w:tc>
        <w:tc>
          <w:tcPr>
            <w:tcW w:w="907" w:type="dxa"/>
          </w:tcPr>
          <w:p w:rsidR="00DD3B4C" w:rsidRDefault="00DD3B4C">
            <w:pPr>
              <w:pStyle w:val="ConsPlusNormal"/>
            </w:pPr>
          </w:p>
        </w:tc>
        <w:tc>
          <w:tcPr>
            <w:tcW w:w="907" w:type="dxa"/>
          </w:tcPr>
          <w:p w:rsidR="00DD3B4C" w:rsidRDefault="00DD3B4C">
            <w:pPr>
              <w:pStyle w:val="ConsPlusNormal"/>
            </w:pPr>
          </w:p>
        </w:tc>
        <w:tc>
          <w:tcPr>
            <w:tcW w:w="907" w:type="dxa"/>
          </w:tcPr>
          <w:p w:rsidR="00DD3B4C" w:rsidRDefault="00DD3B4C">
            <w:pPr>
              <w:pStyle w:val="ConsPlusNormal"/>
            </w:pPr>
          </w:p>
        </w:tc>
      </w:tr>
      <w:tr w:rsidR="00DD3B4C">
        <w:tc>
          <w:tcPr>
            <w:tcW w:w="6350" w:type="dxa"/>
          </w:tcPr>
          <w:p w:rsidR="00DD3B4C" w:rsidRDefault="00DD3B4C">
            <w:pPr>
              <w:pStyle w:val="ConsPlusNormal"/>
              <w:jc w:val="both"/>
            </w:pPr>
            <w:r>
              <w:t>выписка из Единого государственного реестра недвижимости, на гражданина, а также членов его семьи</w:t>
            </w:r>
          </w:p>
        </w:tc>
        <w:tc>
          <w:tcPr>
            <w:tcW w:w="907" w:type="dxa"/>
          </w:tcPr>
          <w:p w:rsidR="00DD3B4C" w:rsidRDefault="00DD3B4C">
            <w:pPr>
              <w:pStyle w:val="ConsPlusNormal"/>
            </w:pPr>
          </w:p>
        </w:tc>
        <w:tc>
          <w:tcPr>
            <w:tcW w:w="907" w:type="dxa"/>
          </w:tcPr>
          <w:p w:rsidR="00DD3B4C" w:rsidRDefault="00DD3B4C">
            <w:pPr>
              <w:pStyle w:val="ConsPlusNormal"/>
            </w:pPr>
          </w:p>
        </w:tc>
        <w:tc>
          <w:tcPr>
            <w:tcW w:w="907" w:type="dxa"/>
          </w:tcPr>
          <w:p w:rsidR="00DD3B4C" w:rsidRDefault="00DD3B4C">
            <w:pPr>
              <w:pStyle w:val="ConsPlusNormal"/>
            </w:pPr>
          </w:p>
        </w:tc>
      </w:tr>
      <w:tr w:rsidR="00DD3B4C">
        <w:tc>
          <w:tcPr>
            <w:tcW w:w="6350" w:type="dxa"/>
          </w:tcPr>
          <w:p w:rsidR="00DD3B4C" w:rsidRDefault="00DD3B4C">
            <w:pPr>
              <w:pStyle w:val="ConsPlusNormal"/>
              <w:jc w:val="both"/>
            </w:pPr>
            <w:r>
              <w:t>документ о постановке на учет в качестве нуждающегося в жилых помещениях</w:t>
            </w:r>
          </w:p>
        </w:tc>
        <w:tc>
          <w:tcPr>
            <w:tcW w:w="907" w:type="dxa"/>
          </w:tcPr>
          <w:p w:rsidR="00DD3B4C" w:rsidRDefault="00DD3B4C">
            <w:pPr>
              <w:pStyle w:val="ConsPlusNormal"/>
            </w:pPr>
          </w:p>
        </w:tc>
        <w:tc>
          <w:tcPr>
            <w:tcW w:w="907" w:type="dxa"/>
          </w:tcPr>
          <w:p w:rsidR="00DD3B4C" w:rsidRDefault="00DD3B4C">
            <w:pPr>
              <w:pStyle w:val="ConsPlusNormal"/>
            </w:pPr>
          </w:p>
        </w:tc>
        <w:tc>
          <w:tcPr>
            <w:tcW w:w="907" w:type="dxa"/>
          </w:tcPr>
          <w:p w:rsidR="00DD3B4C" w:rsidRDefault="00DD3B4C">
            <w:pPr>
              <w:pStyle w:val="ConsPlusNormal"/>
            </w:pPr>
          </w:p>
        </w:tc>
      </w:tr>
      <w:tr w:rsidR="00DD3B4C">
        <w:tc>
          <w:tcPr>
            <w:tcW w:w="6350" w:type="dxa"/>
          </w:tcPr>
          <w:p w:rsidR="00DD3B4C" w:rsidRDefault="00DD3B4C">
            <w:pPr>
              <w:pStyle w:val="ConsPlusNormal"/>
              <w:jc w:val="both"/>
            </w:pPr>
            <w:r>
              <w:t xml:space="preserve">ходатайство, предусмотренное </w:t>
            </w:r>
            <w:hyperlink r:id="rId86" w:history="1">
              <w:r>
                <w:rPr>
                  <w:color w:val="0000FF"/>
                </w:rPr>
                <w:t>частью 6.1 статьи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tc>
        <w:tc>
          <w:tcPr>
            <w:tcW w:w="907" w:type="dxa"/>
          </w:tcPr>
          <w:p w:rsidR="00DD3B4C" w:rsidRDefault="00DD3B4C">
            <w:pPr>
              <w:pStyle w:val="ConsPlusNormal"/>
            </w:pPr>
          </w:p>
        </w:tc>
        <w:tc>
          <w:tcPr>
            <w:tcW w:w="907" w:type="dxa"/>
          </w:tcPr>
          <w:p w:rsidR="00DD3B4C" w:rsidRDefault="00DD3B4C">
            <w:pPr>
              <w:pStyle w:val="ConsPlusNormal"/>
            </w:pPr>
          </w:p>
        </w:tc>
        <w:tc>
          <w:tcPr>
            <w:tcW w:w="907" w:type="dxa"/>
          </w:tcPr>
          <w:p w:rsidR="00DD3B4C" w:rsidRDefault="00DD3B4C">
            <w:pPr>
              <w:pStyle w:val="ConsPlusNormal"/>
            </w:pPr>
          </w:p>
        </w:tc>
      </w:tr>
    </w:tbl>
    <w:p w:rsidR="00DD3B4C" w:rsidRDefault="00DD3B4C">
      <w:pPr>
        <w:pStyle w:val="ConsPlusNormal"/>
        <w:jc w:val="both"/>
      </w:pPr>
    </w:p>
    <w:p w:rsidR="00DD3B4C" w:rsidRDefault="00DD3B4C">
      <w:pPr>
        <w:pStyle w:val="ConsPlusNonformat"/>
        <w:jc w:val="both"/>
      </w:pPr>
      <w:r>
        <w:t>Дата регистрации "____" ___________________ 20___ г.</w:t>
      </w:r>
    </w:p>
    <w:p w:rsidR="00DD3B4C" w:rsidRDefault="00DD3B4C">
      <w:pPr>
        <w:pStyle w:val="ConsPlusNonformat"/>
        <w:jc w:val="both"/>
      </w:pPr>
      <w:r>
        <w:t>Входящий N _______________</w:t>
      </w:r>
    </w:p>
    <w:p w:rsidR="00DD3B4C" w:rsidRDefault="00DD3B4C">
      <w:pPr>
        <w:pStyle w:val="ConsPlusNonformat"/>
        <w:jc w:val="both"/>
      </w:pPr>
      <w:r>
        <w:t>Специалист, осуществляющий прием:</w:t>
      </w:r>
    </w:p>
    <w:p w:rsidR="00DD3B4C" w:rsidRDefault="00DD3B4C">
      <w:pPr>
        <w:pStyle w:val="ConsPlusNonformat"/>
        <w:jc w:val="both"/>
      </w:pPr>
      <w:r>
        <w:t>Ф.И.О.</w:t>
      </w:r>
    </w:p>
    <w:p w:rsidR="00DD3B4C" w:rsidRDefault="00DD3B4C">
      <w:pPr>
        <w:pStyle w:val="ConsPlusNonformat"/>
        <w:jc w:val="both"/>
      </w:pPr>
      <w:r>
        <w:t>___________________________________________________________________________</w:t>
      </w:r>
    </w:p>
    <w:p w:rsidR="00DD3B4C" w:rsidRDefault="00DD3B4C">
      <w:pPr>
        <w:pStyle w:val="ConsPlusNonformat"/>
        <w:jc w:val="both"/>
      </w:pPr>
      <w:r>
        <w:t>Дата выдачи документа "____" ____________________ 20___ г.</w:t>
      </w:r>
    </w:p>
    <w:p w:rsidR="00DD3B4C" w:rsidRDefault="00DD3B4C">
      <w:pPr>
        <w:pStyle w:val="ConsPlusNormal"/>
        <w:jc w:val="both"/>
      </w:pPr>
    </w:p>
    <w:p w:rsidR="00DD3B4C" w:rsidRDefault="00DD3B4C">
      <w:pPr>
        <w:pStyle w:val="ConsPlusNormal"/>
        <w:jc w:val="center"/>
      </w:pPr>
      <w:r>
        <w:t>_______________</w:t>
      </w:r>
    </w:p>
    <w:p w:rsidR="00DD3B4C" w:rsidRDefault="00DD3B4C">
      <w:pPr>
        <w:pStyle w:val="ConsPlusNormal"/>
        <w:jc w:val="both"/>
      </w:pPr>
    </w:p>
    <w:p w:rsidR="00DD3B4C" w:rsidRDefault="00DD3B4C">
      <w:pPr>
        <w:pStyle w:val="ConsPlusNormal"/>
        <w:jc w:val="both"/>
      </w:pPr>
    </w:p>
    <w:p w:rsidR="00DD3B4C" w:rsidRDefault="00DD3B4C">
      <w:pPr>
        <w:pStyle w:val="ConsPlusNormal"/>
      </w:pPr>
    </w:p>
    <w:p w:rsidR="00DD3B4C" w:rsidRDefault="00DD3B4C">
      <w:pPr>
        <w:pStyle w:val="ConsPlusNormal"/>
      </w:pPr>
    </w:p>
    <w:p w:rsidR="00DD3B4C" w:rsidRDefault="00DD3B4C">
      <w:pPr>
        <w:pStyle w:val="ConsPlusNormal"/>
      </w:pPr>
    </w:p>
    <w:p w:rsidR="00DD3B4C" w:rsidRDefault="00DD3B4C">
      <w:pPr>
        <w:pStyle w:val="ConsPlusNormal"/>
        <w:jc w:val="right"/>
        <w:outlineLvl w:val="1"/>
      </w:pPr>
      <w:r>
        <w:t>Приложение N 3</w:t>
      </w:r>
    </w:p>
    <w:p w:rsidR="00DD3B4C" w:rsidRDefault="00DD3B4C">
      <w:pPr>
        <w:pStyle w:val="ConsPlusNormal"/>
        <w:jc w:val="right"/>
      </w:pPr>
      <w:r>
        <w:t>к административному регламенту</w:t>
      </w:r>
    </w:p>
    <w:p w:rsidR="00DD3B4C" w:rsidRDefault="00DD3B4C">
      <w:pPr>
        <w:pStyle w:val="ConsPlusNormal"/>
        <w:jc w:val="right"/>
      </w:pPr>
      <w:r>
        <w:t>предоставления муниципальной услуги</w:t>
      </w:r>
    </w:p>
    <w:p w:rsidR="00DD3B4C" w:rsidRDefault="00DD3B4C">
      <w:pPr>
        <w:pStyle w:val="ConsPlusNormal"/>
        <w:jc w:val="right"/>
      </w:pPr>
      <w:r>
        <w:t>"Прием заявлений и документов на включение</w:t>
      </w:r>
    </w:p>
    <w:p w:rsidR="00DD3B4C" w:rsidRDefault="00DD3B4C">
      <w:pPr>
        <w:pStyle w:val="ConsPlusNormal"/>
        <w:jc w:val="right"/>
      </w:pPr>
      <w:r>
        <w:t>в список граждан, имеющих право быть принятыми</w:t>
      </w:r>
    </w:p>
    <w:p w:rsidR="00DD3B4C" w:rsidRDefault="00DD3B4C">
      <w:pPr>
        <w:pStyle w:val="ConsPlusNormal"/>
        <w:jc w:val="right"/>
      </w:pPr>
      <w:r>
        <w:lastRenderedPageBreak/>
        <w:t>в члены жилищно-строительных кооперативов"</w:t>
      </w:r>
    </w:p>
    <w:p w:rsidR="00DD3B4C" w:rsidRDefault="00DD3B4C">
      <w:pPr>
        <w:pStyle w:val="ConsPlusNormal"/>
        <w:jc w:val="both"/>
      </w:pPr>
    </w:p>
    <w:p w:rsidR="00DD3B4C" w:rsidRDefault="00DD3B4C">
      <w:pPr>
        <w:pStyle w:val="ConsPlusTitle"/>
        <w:jc w:val="center"/>
      </w:pPr>
      <w:bookmarkStart w:id="7" w:name="P546"/>
      <w:bookmarkEnd w:id="7"/>
      <w:r>
        <w:t>БЛОК-СХЕМА</w:t>
      </w:r>
    </w:p>
    <w:p w:rsidR="00DD3B4C" w:rsidRDefault="00DD3B4C">
      <w:pPr>
        <w:pStyle w:val="ConsPlusTitle"/>
        <w:jc w:val="center"/>
      </w:pPr>
      <w:r>
        <w:t>предоставления муниципальной услуги "Прием заявлений</w:t>
      </w:r>
    </w:p>
    <w:p w:rsidR="00DD3B4C" w:rsidRDefault="00DD3B4C">
      <w:pPr>
        <w:pStyle w:val="ConsPlusTitle"/>
        <w:jc w:val="center"/>
      </w:pPr>
      <w:r>
        <w:t>и документов на включение в список граждан, имеющих право</w:t>
      </w:r>
    </w:p>
    <w:p w:rsidR="00DD3B4C" w:rsidRDefault="00DD3B4C">
      <w:pPr>
        <w:pStyle w:val="ConsPlusTitle"/>
        <w:jc w:val="center"/>
      </w:pPr>
      <w:r>
        <w:t>быть принятыми в члены жилищно-строительных кооперативов"</w:t>
      </w:r>
    </w:p>
    <w:p w:rsidR="00DD3B4C" w:rsidRDefault="00DD3B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DD3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B4C" w:rsidRDefault="00DD3B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3B4C" w:rsidRDefault="00DD3B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3B4C" w:rsidRDefault="00DD3B4C">
            <w:pPr>
              <w:pStyle w:val="ConsPlusNormal"/>
              <w:jc w:val="center"/>
            </w:pPr>
            <w:r>
              <w:rPr>
                <w:color w:val="392C69"/>
              </w:rPr>
              <w:t>Список изменяющих документов</w:t>
            </w:r>
          </w:p>
          <w:p w:rsidR="00DD3B4C" w:rsidRDefault="00DD3B4C">
            <w:pPr>
              <w:pStyle w:val="ConsPlusNormal"/>
              <w:jc w:val="center"/>
            </w:pPr>
            <w:r>
              <w:rPr>
                <w:color w:val="392C69"/>
              </w:rPr>
              <w:t xml:space="preserve">(в ред. </w:t>
            </w:r>
            <w:hyperlink r:id="rId87" w:history="1">
              <w:r>
                <w:rPr>
                  <w:color w:val="0000FF"/>
                </w:rPr>
                <w:t>Постановления</w:t>
              </w:r>
            </w:hyperlink>
            <w:r>
              <w:rPr>
                <w:color w:val="392C69"/>
              </w:rPr>
              <w:t xml:space="preserve"> Администрации города Омска от 24.05.2022 N 358-п)</w:t>
            </w:r>
          </w:p>
        </w:tc>
        <w:tc>
          <w:tcPr>
            <w:tcW w:w="113" w:type="dxa"/>
            <w:tcBorders>
              <w:top w:val="nil"/>
              <w:left w:val="nil"/>
              <w:bottom w:val="nil"/>
              <w:right w:val="nil"/>
            </w:tcBorders>
            <w:shd w:val="clear" w:color="auto" w:fill="F4F3F8"/>
            <w:tcMar>
              <w:top w:w="0" w:type="dxa"/>
              <w:left w:w="0" w:type="dxa"/>
              <w:bottom w:w="0" w:type="dxa"/>
              <w:right w:w="0" w:type="dxa"/>
            </w:tcMar>
          </w:tcPr>
          <w:p w:rsidR="00DD3B4C" w:rsidRDefault="00DD3B4C">
            <w:pPr>
              <w:spacing w:after="1" w:line="0" w:lineRule="atLeast"/>
            </w:pPr>
          </w:p>
        </w:tc>
      </w:tr>
    </w:tbl>
    <w:p w:rsidR="00DD3B4C" w:rsidRDefault="00DD3B4C">
      <w:pPr>
        <w:pStyle w:val="ConsPlusNormal"/>
        <w:jc w:val="both"/>
      </w:pPr>
    </w:p>
    <w:p w:rsidR="00DD3B4C" w:rsidRDefault="00DD3B4C">
      <w:pPr>
        <w:pStyle w:val="ConsPlusNonformat"/>
        <w:jc w:val="both"/>
      </w:pPr>
      <w:r>
        <w:t>┌─────────────────────────────────────────────────────────────────────────┐</w:t>
      </w:r>
    </w:p>
    <w:p w:rsidR="00DD3B4C" w:rsidRDefault="00DD3B4C">
      <w:pPr>
        <w:pStyle w:val="ConsPlusNonformat"/>
        <w:jc w:val="both"/>
      </w:pPr>
      <w:r>
        <w:t>│  Прием и регистрация заявления о предоставлении муниципальной услуги и  │</w:t>
      </w:r>
    </w:p>
    <w:p w:rsidR="00DD3B4C" w:rsidRDefault="00DD3B4C">
      <w:pPr>
        <w:pStyle w:val="ConsPlusNonformat"/>
        <w:jc w:val="both"/>
      </w:pPr>
      <w:r>
        <w:t>│                      прилагаемых к нему документов                      │</w:t>
      </w:r>
    </w:p>
    <w:p w:rsidR="00DD3B4C" w:rsidRDefault="00DD3B4C">
      <w:pPr>
        <w:pStyle w:val="ConsPlusNonformat"/>
        <w:jc w:val="both"/>
      </w:pPr>
      <w:r>
        <w:t>└────────────────────────────────────┬────────────────────────────────────┘</w:t>
      </w:r>
    </w:p>
    <w:p w:rsidR="00DD3B4C" w:rsidRDefault="00DD3B4C">
      <w:pPr>
        <w:pStyle w:val="ConsPlusNonformat"/>
        <w:jc w:val="both"/>
      </w:pPr>
      <w:r>
        <w:t xml:space="preserve">                                    \/</w:t>
      </w:r>
    </w:p>
    <w:p w:rsidR="00DD3B4C" w:rsidRDefault="00DD3B4C">
      <w:pPr>
        <w:pStyle w:val="ConsPlusNonformat"/>
        <w:jc w:val="both"/>
      </w:pPr>
      <w:r>
        <w:t>┌─────────────────────────────────────────────────────────────────────────┐</w:t>
      </w:r>
    </w:p>
    <w:p w:rsidR="00DD3B4C" w:rsidRDefault="00DD3B4C">
      <w:pPr>
        <w:pStyle w:val="ConsPlusNonformat"/>
        <w:jc w:val="both"/>
      </w:pPr>
      <w:r>
        <w:t>│Запрос документов и недостающей информации в рамках внутриведомственного │</w:t>
      </w:r>
    </w:p>
    <w:p w:rsidR="00DD3B4C" w:rsidRDefault="00DD3B4C">
      <w:pPr>
        <w:pStyle w:val="ConsPlusNonformat"/>
        <w:jc w:val="both"/>
      </w:pPr>
      <w:r>
        <w:t>│                   и межведомственного взаимодействий                    │</w:t>
      </w:r>
    </w:p>
    <w:p w:rsidR="00DD3B4C" w:rsidRDefault="00DD3B4C">
      <w:pPr>
        <w:pStyle w:val="ConsPlusNonformat"/>
        <w:jc w:val="both"/>
      </w:pPr>
      <w:r>
        <w:t>└────────────────────────────────────┬────────────────────────────────────┘</w:t>
      </w:r>
    </w:p>
    <w:p w:rsidR="00DD3B4C" w:rsidRDefault="00DD3B4C">
      <w:pPr>
        <w:pStyle w:val="ConsPlusNonformat"/>
        <w:jc w:val="both"/>
      </w:pPr>
      <w:r>
        <w:t xml:space="preserve">                                    \/</w:t>
      </w:r>
    </w:p>
    <w:p w:rsidR="00DD3B4C" w:rsidRDefault="00DD3B4C">
      <w:pPr>
        <w:pStyle w:val="ConsPlusNonformat"/>
        <w:jc w:val="both"/>
      </w:pPr>
      <w:r>
        <w:t>┌─────────────────────────────────────────────────────────────────────────┐</w:t>
      </w:r>
    </w:p>
    <w:p w:rsidR="00DD3B4C" w:rsidRDefault="00DD3B4C">
      <w:pPr>
        <w:pStyle w:val="ConsPlusNonformat"/>
        <w:jc w:val="both"/>
      </w:pPr>
      <w:r>
        <w:t>│    Рассмотрение комиссией по жилищным вопросам департамента жилищной    │</w:t>
      </w:r>
    </w:p>
    <w:p w:rsidR="00DD3B4C" w:rsidRDefault="00DD3B4C">
      <w:pPr>
        <w:pStyle w:val="ConsPlusNonformat"/>
        <w:jc w:val="both"/>
      </w:pPr>
      <w:r>
        <w:t>│политики Администрации города Омска заявления, представленных заявителем │</w:t>
      </w:r>
    </w:p>
    <w:p w:rsidR="00DD3B4C" w:rsidRDefault="00DD3B4C">
      <w:pPr>
        <w:pStyle w:val="ConsPlusNonformat"/>
        <w:jc w:val="both"/>
      </w:pPr>
      <w:r>
        <w:t>│   документов и документов, полученных в результате межведомственного    │</w:t>
      </w:r>
    </w:p>
    <w:p w:rsidR="00DD3B4C" w:rsidRDefault="00DD3B4C">
      <w:pPr>
        <w:pStyle w:val="ConsPlusNonformat"/>
        <w:jc w:val="both"/>
      </w:pPr>
      <w:r>
        <w:t>│                             взаимодействия                              │</w:t>
      </w:r>
    </w:p>
    <w:p w:rsidR="00DD3B4C" w:rsidRDefault="00DD3B4C">
      <w:pPr>
        <w:pStyle w:val="ConsPlusNonformat"/>
        <w:jc w:val="both"/>
      </w:pPr>
      <w:r>
        <w:t>└────────────────────────────────────┬────────────────────────────────────┘</w:t>
      </w:r>
    </w:p>
    <w:p w:rsidR="00DD3B4C" w:rsidRDefault="00DD3B4C">
      <w:pPr>
        <w:pStyle w:val="ConsPlusNonformat"/>
        <w:jc w:val="both"/>
      </w:pPr>
      <w:r>
        <w:t xml:space="preserve">                                    \/</w:t>
      </w:r>
    </w:p>
    <w:p w:rsidR="00DD3B4C" w:rsidRDefault="00DD3B4C">
      <w:pPr>
        <w:pStyle w:val="ConsPlusNonformat"/>
        <w:jc w:val="both"/>
      </w:pPr>
      <w:r>
        <w:t>┌─────────────────────────────────────────────────────────────────────────┐</w:t>
      </w:r>
    </w:p>
    <w:p w:rsidR="00DD3B4C" w:rsidRDefault="00DD3B4C">
      <w:pPr>
        <w:pStyle w:val="ConsPlusNonformat"/>
        <w:jc w:val="both"/>
      </w:pPr>
      <w:r>
        <w:t>│Подготовка проекта распоряжения директора департамента жилищной политики │</w:t>
      </w:r>
    </w:p>
    <w:p w:rsidR="00DD3B4C" w:rsidRDefault="00DD3B4C">
      <w:pPr>
        <w:pStyle w:val="ConsPlusNonformat"/>
        <w:jc w:val="both"/>
      </w:pPr>
      <w:r>
        <w:t>│       Администрации города Омска о включении заявителя в список         │</w:t>
      </w:r>
    </w:p>
    <w:p w:rsidR="00DD3B4C" w:rsidRDefault="00DD3B4C">
      <w:pPr>
        <w:pStyle w:val="ConsPlusNonformat"/>
        <w:jc w:val="both"/>
      </w:pPr>
      <w:r>
        <w:t>│                    (об отказе во включении в список)                    │</w:t>
      </w:r>
    </w:p>
    <w:p w:rsidR="00DD3B4C" w:rsidRDefault="00DD3B4C">
      <w:pPr>
        <w:pStyle w:val="ConsPlusNonformat"/>
        <w:jc w:val="both"/>
      </w:pPr>
      <w:r>
        <w:t>└────────────────────────────────────┬────────────────────────────────────┘</w:t>
      </w:r>
    </w:p>
    <w:p w:rsidR="00DD3B4C" w:rsidRDefault="00DD3B4C">
      <w:pPr>
        <w:pStyle w:val="ConsPlusNonformat"/>
        <w:jc w:val="both"/>
      </w:pPr>
      <w:r>
        <w:t xml:space="preserve">                                    \/</w:t>
      </w:r>
    </w:p>
    <w:p w:rsidR="00DD3B4C" w:rsidRDefault="00DD3B4C">
      <w:pPr>
        <w:pStyle w:val="ConsPlusNonformat"/>
        <w:jc w:val="both"/>
      </w:pPr>
      <w:r>
        <w:t>┌─────────────────────────────────────────────────────────────────────────┐</w:t>
      </w:r>
    </w:p>
    <w:p w:rsidR="00DD3B4C" w:rsidRDefault="00DD3B4C">
      <w:pPr>
        <w:pStyle w:val="ConsPlusNonformat"/>
        <w:jc w:val="both"/>
      </w:pPr>
      <w:r>
        <w:t>│   Подготовка и направление уведомления о включении заявителя в список   │</w:t>
      </w:r>
    </w:p>
    <w:p w:rsidR="00DD3B4C" w:rsidRDefault="00DD3B4C">
      <w:pPr>
        <w:pStyle w:val="ConsPlusNonformat"/>
        <w:jc w:val="both"/>
      </w:pPr>
      <w:r>
        <w:t>│                    (об отказе во включении в список)                    │</w:t>
      </w:r>
    </w:p>
    <w:p w:rsidR="00DD3B4C" w:rsidRDefault="00DD3B4C">
      <w:pPr>
        <w:pStyle w:val="ConsPlusNonformat"/>
        <w:jc w:val="both"/>
      </w:pPr>
      <w:r>
        <w:t>└─────────────────────────────────────────────────────────────────────────┘</w:t>
      </w:r>
    </w:p>
    <w:p w:rsidR="00DD3B4C" w:rsidRDefault="00DD3B4C">
      <w:pPr>
        <w:pStyle w:val="ConsPlusNormal"/>
        <w:jc w:val="both"/>
      </w:pPr>
    </w:p>
    <w:p w:rsidR="00DD3B4C" w:rsidRDefault="00DD3B4C">
      <w:pPr>
        <w:pStyle w:val="ConsPlusNormal"/>
        <w:jc w:val="center"/>
      </w:pPr>
      <w:r>
        <w:t>_______________</w:t>
      </w:r>
    </w:p>
    <w:p w:rsidR="00DD3B4C" w:rsidRDefault="00DD3B4C">
      <w:pPr>
        <w:pStyle w:val="ConsPlusNormal"/>
        <w:jc w:val="both"/>
      </w:pPr>
    </w:p>
    <w:p w:rsidR="00DD3B4C" w:rsidRDefault="00DD3B4C">
      <w:pPr>
        <w:pStyle w:val="ConsPlusNormal"/>
        <w:jc w:val="both"/>
      </w:pPr>
    </w:p>
    <w:p w:rsidR="00DD3B4C" w:rsidRDefault="00DD3B4C">
      <w:pPr>
        <w:pStyle w:val="ConsPlusNormal"/>
        <w:pBdr>
          <w:top w:val="single" w:sz="6" w:space="0" w:color="auto"/>
        </w:pBdr>
        <w:spacing w:before="100" w:after="100"/>
        <w:jc w:val="both"/>
        <w:rPr>
          <w:sz w:val="2"/>
          <w:szCs w:val="2"/>
        </w:rPr>
      </w:pPr>
    </w:p>
    <w:p w:rsidR="006A3C62" w:rsidRDefault="006A3C62"/>
    <w:sectPr w:rsidR="006A3C62" w:rsidSect="00E21407">
      <w:pgSz w:w="11906" w:h="16838"/>
      <w:pgMar w:top="851" w:right="850"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9765A">
      <w:r>
        <w:separator/>
      </w:r>
    </w:p>
  </w:endnote>
  <w:endnote w:type="continuationSeparator" w:id="0">
    <w:p w:rsidR="00000000" w:rsidRDefault="0089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9765A">
      <w:r>
        <w:separator/>
      </w:r>
    </w:p>
  </w:footnote>
  <w:footnote w:type="continuationSeparator" w:id="0">
    <w:p w:rsidR="00000000" w:rsidRDefault="00897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4C"/>
    <w:rsid w:val="003543DD"/>
    <w:rsid w:val="006A3C62"/>
    <w:rsid w:val="0089765A"/>
    <w:rsid w:val="00DD3B4C"/>
    <w:rsid w:val="00E21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E0EF62D"/>
  <w15:chartTrackingRefBased/>
  <w15:docId w15:val="{7FDE798D-6A45-4121-8568-67A9451C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B4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Page">
    <w:name w:val="ConsPlusTitlePage"/>
    <w:rsid w:val="00DD3B4C"/>
    <w:pPr>
      <w:widowControl w:val="0"/>
      <w:autoSpaceDE w:val="0"/>
      <w:autoSpaceDN w:val="0"/>
    </w:pPr>
    <w:rPr>
      <w:rFonts w:ascii="Tahoma" w:hAnsi="Tahoma" w:cs="Tahoma"/>
    </w:rPr>
  </w:style>
  <w:style w:type="paragraph" w:customStyle="1" w:styleId="ConsPlusNormal">
    <w:name w:val="ConsPlusNormal"/>
    <w:rsid w:val="00DD3B4C"/>
    <w:pPr>
      <w:widowControl w:val="0"/>
      <w:autoSpaceDE w:val="0"/>
      <w:autoSpaceDN w:val="0"/>
    </w:pPr>
    <w:rPr>
      <w:sz w:val="24"/>
    </w:rPr>
  </w:style>
  <w:style w:type="paragraph" w:customStyle="1" w:styleId="ConsPlusTitle">
    <w:name w:val="ConsPlusTitle"/>
    <w:rsid w:val="00DD3B4C"/>
    <w:pPr>
      <w:widowControl w:val="0"/>
      <w:autoSpaceDE w:val="0"/>
      <w:autoSpaceDN w:val="0"/>
    </w:pPr>
    <w:rPr>
      <w:b/>
      <w:sz w:val="24"/>
    </w:rPr>
  </w:style>
  <w:style w:type="paragraph" w:customStyle="1" w:styleId="ConsPlusNonformat">
    <w:name w:val="ConsPlusNonformat"/>
    <w:rsid w:val="00DD3B4C"/>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48&amp;n=212549&amp;dst=100021" TargetMode="External"/><Relationship Id="rId21" Type="http://schemas.openxmlformats.org/officeDocument/2006/relationships/hyperlink" Target="https://login.consultant.ru/link/?req=doc&amp;base=LAW&amp;n=466854&amp;dst=100361" TargetMode="External"/><Relationship Id="rId42" Type="http://schemas.openxmlformats.org/officeDocument/2006/relationships/hyperlink" Target="https://login.consultant.ru/link/?req=doc&amp;base=RLAW148&amp;n=215298&amp;dst=100013" TargetMode="External"/><Relationship Id="rId47" Type="http://schemas.openxmlformats.org/officeDocument/2006/relationships/hyperlink" Target="https://login.consultant.ru/link/?req=doc&amp;base=RLAW148&amp;n=182389&amp;dst=100038" TargetMode="External"/><Relationship Id="rId63" Type="http://schemas.openxmlformats.org/officeDocument/2006/relationships/hyperlink" Target="https://login.consultant.ru/link/?req=doc&amp;base=RLAW148&amp;n=215298&amp;dst=100021" TargetMode="External"/><Relationship Id="rId68" Type="http://schemas.openxmlformats.org/officeDocument/2006/relationships/hyperlink" Target="https://login.consultant.ru/link/?req=doc&amp;base=RLAW148&amp;n=215298&amp;dst=100024" TargetMode="External"/><Relationship Id="rId84" Type="http://schemas.openxmlformats.org/officeDocument/2006/relationships/hyperlink" Target="https://login.consultant.ru/link/?req=doc&amp;base=RLAW148&amp;n=182389&amp;dst=100069" TargetMode="External"/><Relationship Id="rId89" Type="http://schemas.openxmlformats.org/officeDocument/2006/relationships/theme" Target="theme/theme1.xml"/><Relationship Id="rId16" Type="http://schemas.openxmlformats.org/officeDocument/2006/relationships/hyperlink" Target="https://login.consultant.ru/link/?req=doc&amp;base=RLAW148&amp;n=182389&amp;dst=100005" TargetMode="External"/><Relationship Id="rId11" Type="http://schemas.openxmlformats.org/officeDocument/2006/relationships/hyperlink" Target="https://login.consultant.ru/link/?req=doc&amp;base=LAW&amp;n=469799" TargetMode="External"/><Relationship Id="rId32" Type="http://schemas.openxmlformats.org/officeDocument/2006/relationships/hyperlink" Target="https://login.consultant.ru/link/?req=doc&amp;base=RLAW148&amp;n=214131&amp;dst=100197" TargetMode="External"/><Relationship Id="rId37" Type="http://schemas.openxmlformats.org/officeDocument/2006/relationships/hyperlink" Target="https://login.consultant.ru/link/?req=doc&amp;base=LAW&amp;n=466854&amp;dst=100361" TargetMode="External"/><Relationship Id="rId53" Type="http://schemas.openxmlformats.org/officeDocument/2006/relationships/hyperlink" Target="https://login.consultant.ru/link/?req=doc&amp;base=RLAW148&amp;n=182389&amp;dst=100047" TargetMode="External"/><Relationship Id="rId58" Type="http://schemas.openxmlformats.org/officeDocument/2006/relationships/hyperlink" Target="https://login.consultant.ru/link/?req=doc&amp;base=RLAW148&amp;n=182389&amp;dst=100050" TargetMode="External"/><Relationship Id="rId74" Type="http://schemas.openxmlformats.org/officeDocument/2006/relationships/hyperlink" Target="https://login.consultant.ru/link/?req=doc&amp;base=RLAW148&amp;n=182389&amp;dst=100057" TargetMode="External"/><Relationship Id="rId79" Type="http://schemas.openxmlformats.org/officeDocument/2006/relationships/hyperlink" Target="https://login.consultant.ru/link/?req=doc&amp;base=RLAW148&amp;n=195740&amp;dst=100033" TargetMode="External"/><Relationship Id="rId5" Type="http://schemas.openxmlformats.org/officeDocument/2006/relationships/endnotes" Target="endnotes.xml"/><Relationship Id="rId14" Type="http://schemas.openxmlformats.org/officeDocument/2006/relationships/hyperlink" Target="https://login.consultant.ru/link/?req=doc&amp;base=RLAW148&amp;n=195740&amp;dst=100006" TargetMode="External"/><Relationship Id="rId22" Type="http://schemas.openxmlformats.org/officeDocument/2006/relationships/hyperlink" Target="https://login.consultant.ru/link/?req=doc&amp;base=RLAW148&amp;n=182389&amp;dst=100006" TargetMode="External"/><Relationship Id="rId27" Type="http://schemas.openxmlformats.org/officeDocument/2006/relationships/hyperlink" Target="https://login.consultant.ru/link/?req=doc&amp;base=RLAW148&amp;n=177558&amp;dst=100113" TargetMode="External"/><Relationship Id="rId30" Type="http://schemas.openxmlformats.org/officeDocument/2006/relationships/hyperlink" Target="https://login.consultant.ru/link/?req=doc&amp;base=RLAW148&amp;n=215298&amp;dst=100008" TargetMode="External"/><Relationship Id="rId35" Type="http://schemas.openxmlformats.org/officeDocument/2006/relationships/hyperlink" Target="https://login.consultant.ru/link/?req=doc&amp;base=RLAW148&amp;n=182389&amp;dst=100021" TargetMode="External"/><Relationship Id="rId43" Type="http://schemas.openxmlformats.org/officeDocument/2006/relationships/hyperlink" Target="https://login.consultant.ru/link/?req=doc&amp;base=RLAW148&amp;n=195740&amp;dst=100024" TargetMode="External"/><Relationship Id="rId48" Type="http://schemas.openxmlformats.org/officeDocument/2006/relationships/hyperlink" Target="https://login.consultant.ru/link/?req=doc&amp;base=LAW&amp;n=480453&amp;dst=359" TargetMode="External"/><Relationship Id="rId56" Type="http://schemas.openxmlformats.org/officeDocument/2006/relationships/hyperlink" Target="https://login.consultant.ru/link/?req=doc&amp;base=LAW&amp;n=480453&amp;dst=275" TargetMode="External"/><Relationship Id="rId64" Type="http://schemas.openxmlformats.org/officeDocument/2006/relationships/hyperlink" Target="https://login.consultant.ru/link/?req=doc&amp;base=RLAW148&amp;n=195740&amp;dst=100029" TargetMode="External"/><Relationship Id="rId69" Type="http://schemas.openxmlformats.org/officeDocument/2006/relationships/hyperlink" Target="https://login.consultant.ru/link/?req=doc&amp;base=RLAW148&amp;n=215298&amp;dst=100025" TargetMode="External"/><Relationship Id="rId77" Type="http://schemas.openxmlformats.org/officeDocument/2006/relationships/hyperlink" Target="https://login.consultant.ru/link/?req=doc&amp;base=RLAW148&amp;n=182389&amp;dst=100063" TargetMode="External"/><Relationship Id="rId8" Type="http://schemas.openxmlformats.org/officeDocument/2006/relationships/hyperlink" Target="https://login.consultant.ru/link/?req=doc&amp;base=RLAW148&amp;n=215298&amp;dst=100005" TargetMode="External"/><Relationship Id="rId51" Type="http://schemas.openxmlformats.org/officeDocument/2006/relationships/hyperlink" Target="https://login.consultant.ru/link/?req=doc&amp;base=LAW&amp;n=477409&amp;dst=252" TargetMode="External"/><Relationship Id="rId72" Type="http://schemas.openxmlformats.org/officeDocument/2006/relationships/hyperlink" Target="https://login.consultant.ru/link/?req=doc&amp;base=RLAW148&amp;n=215298&amp;dst=100029" TargetMode="External"/><Relationship Id="rId80" Type="http://schemas.openxmlformats.org/officeDocument/2006/relationships/hyperlink" Target="https://login.consultant.ru/link/?req=doc&amp;base=RLAW148&amp;n=195740&amp;dst=100034" TargetMode="External"/><Relationship Id="rId85" Type="http://schemas.openxmlformats.org/officeDocument/2006/relationships/hyperlink" Target="https://login.consultant.ru/link/?req=doc&amp;base=RLAW148&amp;n=215298&amp;dst=100006" TargetMode="External"/><Relationship Id="rId3" Type="http://schemas.openxmlformats.org/officeDocument/2006/relationships/webSettings" Target="webSettings.xml"/><Relationship Id="rId12" Type="http://schemas.openxmlformats.org/officeDocument/2006/relationships/hyperlink" Target="https://login.consultant.ru/link/?req=doc&amp;base=RLAW148&amp;n=215258&amp;dst=100693" TargetMode="External"/><Relationship Id="rId17" Type="http://schemas.openxmlformats.org/officeDocument/2006/relationships/hyperlink" Target="https://login.consultant.ru/link/?req=doc&amp;base=RLAW148&amp;n=195740&amp;dst=100007" TargetMode="External"/><Relationship Id="rId25" Type="http://schemas.openxmlformats.org/officeDocument/2006/relationships/hyperlink" Target="https://login.consultant.ru/link/?req=doc&amp;base=RLAW148&amp;n=215298&amp;dst=100006" TargetMode="External"/><Relationship Id="rId33" Type="http://schemas.openxmlformats.org/officeDocument/2006/relationships/hyperlink" Target="https://login.consultant.ru/link/?req=doc&amp;base=RLAW148&amp;n=215298&amp;dst=100009" TargetMode="External"/><Relationship Id="rId38" Type="http://schemas.openxmlformats.org/officeDocument/2006/relationships/hyperlink" Target="https://login.consultant.ru/link/?req=doc&amp;base=LAW&amp;n=469799&amp;dst=762" TargetMode="External"/><Relationship Id="rId46" Type="http://schemas.openxmlformats.org/officeDocument/2006/relationships/hyperlink" Target="https://login.consultant.ru/link/?req=doc&amp;base=LAW&amp;n=480453&amp;dst=290" TargetMode="External"/><Relationship Id="rId59" Type="http://schemas.openxmlformats.org/officeDocument/2006/relationships/hyperlink" Target="https://login.consultant.ru/link/?req=doc&amp;base=RLAW148&amp;n=182389&amp;dst=100052" TargetMode="External"/><Relationship Id="rId67" Type="http://schemas.openxmlformats.org/officeDocument/2006/relationships/hyperlink" Target="https://login.consultant.ru/link/?req=doc&amp;base=RLAW148&amp;n=215298&amp;dst=100023" TargetMode="External"/><Relationship Id="rId20" Type="http://schemas.openxmlformats.org/officeDocument/2006/relationships/hyperlink" Target="https://login.consultant.ru/link/?req=doc&amp;base=RLAW148&amp;n=215298&amp;dst=100006" TargetMode="External"/><Relationship Id="rId41" Type="http://schemas.openxmlformats.org/officeDocument/2006/relationships/hyperlink" Target="https://login.consultant.ru/link/?req=doc&amp;base=RLAW148&amp;n=215298&amp;dst=100011" TargetMode="External"/><Relationship Id="rId54" Type="http://schemas.openxmlformats.org/officeDocument/2006/relationships/hyperlink" Target="https://login.consultant.ru/link/?req=doc&amp;base=RLAW148&amp;n=182389&amp;dst=100049" TargetMode="External"/><Relationship Id="rId62" Type="http://schemas.openxmlformats.org/officeDocument/2006/relationships/hyperlink" Target="https://login.consultant.ru/link/?req=doc&amp;base=RLAW148&amp;n=215298&amp;dst=100019" TargetMode="External"/><Relationship Id="rId70" Type="http://schemas.openxmlformats.org/officeDocument/2006/relationships/hyperlink" Target="https://login.consultant.ru/link/?req=doc&amp;base=RLAW148&amp;n=215298&amp;dst=100027" TargetMode="External"/><Relationship Id="rId75" Type="http://schemas.openxmlformats.org/officeDocument/2006/relationships/hyperlink" Target="https://login.consultant.ru/link/?req=doc&amp;base=RLAW148&amp;n=215298&amp;dst=100031" TargetMode="External"/><Relationship Id="rId83" Type="http://schemas.openxmlformats.org/officeDocument/2006/relationships/hyperlink" Target="https://login.consultant.ru/link/?req=doc&amp;base=RLAW148&amp;n=182389&amp;dst=100068"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48&amp;n=182389&amp;dst=100005" TargetMode="External"/><Relationship Id="rId15" Type="http://schemas.openxmlformats.org/officeDocument/2006/relationships/hyperlink" Target="https://login.consultant.ru/link/?req=doc&amp;base=RLAW148&amp;n=215298&amp;dst=100006" TargetMode="External"/><Relationship Id="rId23" Type="http://schemas.openxmlformats.org/officeDocument/2006/relationships/hyperlink" Target="https://login.consultant.ru/link/?req=doc&amp;base=LAW&amp;n=469799&amp;dst=762" TargetMode="External"/><Relationship Id="rId28" Type="http://schemas.openxmlformats.org/officeDocument/2006/relationships/hyperlink" Target="https://login.consultant.ru/link/?req=doc&amp;base=RLAW148&amp;n=195740&amp;dst=100008" TargetMode="External"/><Relationship Id="rId36" Type="http://schemas.openxmlformats.org/officeDocument/2006/relationships/hyperlink" Target="https://login.consultant.ru/link/?req=doc&amp;base=RLAW148&amp;n=195740&amp;dst=100014" TargetMode="External"/><Relationship Id="rId49" Type="http://schemas.openxmlformats.org/officeDocument/2006/relationships/hyperlink" Target="https://login.consultant.ru/link/?req=doc&amp;base=RLAW148&amp;n=182389&amp;dst=100039" TargetMode="External"/><Relationship Id="rId57" Type="http://schemas.openxmlformats.org/officeDocument/2006/relationships/hyperlink" Target="https://login.consultant.ru/link/?req=doc&amp;base=LAW&amp;n=480453&amp;dst=100195" TargetMode="External"/><Relationship Id="rId10" Type="http://schemas.openxmlformats.org/officeDocument/2006/relationships/hyperlink" Target="https://login.consultant.ru/link/?req=doc&amp;base=LAW&amp;n=481370" TargetMode="External"/><Relationship Id="rId31" Type="http://schemas.openxmlformats.org/officeDocument/2006/relationships/hyperlink" Target="https://login.consultant.ru/link/?req=doc&amp;base=RLAW148&amp;n=182389&amp;dst=100020" TargetMode="External"/><Relationship Id="rId44" Type="http://schemas.openxmlformats.org/officeDocument/2006/relationships/hyperlink" Target="https://login.consultant.ru/link/?req=doc&amp;base=RLAW148&amp;n=182389&amp;dst=100029" TargetMode="External"/><Relationship Id="rId52" Type="http://schemas.openxmlformats.org/officeDocument/2006/relationships/hyperlink" Target="https://login.consultant.ru/link/?req=doc&amp;base=RLAW148&amp;n=215298&amp;dst=100014" TargetMode="External"/><Relationship Id="rId60" Type="http://schemas.openxmlformats.org/officeDocument/2006/relationships/hyperlink" Target="https://login.consultant.ru/link/?req=doc&amp;base=RLAW148&amp;n=182389&amp;dst=100055" TargetMode="External"/><Relationship Id="rId65" Type="http://schemas.openxmlformats.org/officeDocument/2006/relationships/hyperlink" Target="https://login.consultant.ru/link/?req=doc&amp;base=RLAW148&amp;n=215298&amp;dst=100022" TargetMode="External"/><Relationship Id="rId73" Type="http://schemas.openxmlformats.org/officeDocument/2006/relationships/hyperlink" Target="https://login.consultant.ru/link/?req=doc&amp;base=RLAW148&amp;n=215298&amp;dst=100030" TargetMode="External"/><Relationship Id="rId78" Type="http://schemas.openxmlformats.org/officeDocument/2006/relationships/hyperlink" Target="https://login.consultant.ru/link/?req=doc&amp;base=RLAW148&amp;n=182389&amp;dst=100066" TargetMode="External"/><Relationship Id="rId81" Type="http://schemas.openxmlformats.org/officeDocument/2006/relationships/hyperlink" Target="https://login.consultant.ru/link/?req=doc&amp;base=LAW&amp;n=480453&amp;dst=290" TargetMode="External"/><Relationship Id="rId86" Type="http://schemas.openxmlformats.org/officeDocument/2006/relationships/hyperlink" Target="https://login.consultant.ru/link/?req=doc&amp;base=LAW&amp;n=469799&amp;dst=762" TargetMode="External"/><Relationship Id="rId4" Type="http://schemas.openxmlformats.org/officeDocument/2006/relationships/footnotes" Target="footnotes.xml"/><Relationship Id="rId9" Type="http://schemas.openxmlformats.org/officeDocument/2006/relationships/hyperlink" Target="https://login.consultant.ru/link/?req=doc&amp;base=LAW&amp;n=480453&amp;dst=100094" TargetMode="External"/><Relationship Id="rId13" Type="http://schemas.openxmlformats.org/officeDocument/2006/relationships/hyperlink" Target="https://login.consultant.ru/link/?req=doc&amp;base=RLAW148&amp;n=211259&amp;dst=100155" TargetMode="External"/><Relationship Id="rId18" Type="http://schemas.openxmlformats.org/officeDocument/2006/relationships/hyperlink" Target="https://login.consultant.ru/link/?req=doc&amp;base=RLAW148&amp;n=215298&amp;dst=100006" TargetMode="External"/><Relationship Id="rId39" Type="http://schemas.openxmlformats.org/officeDocument/2006/relationships/hyperlink" Target="https://login.consultant.ru/link/?req=doc&amp;base=RLAW148&amp;n=195740&amp;dst=100020" TargetMode="External"/><Relationship Id="rId34" Type="http://schemas.openxmlformats.org/officeDocument/2006/relationships/hyperlink" Target="https://login.consultant.ru/link/?req=doc&amp;base=RLAW148&amp;n=195740&amp;dst=100013" TargetMode="External"/><Relationship Id="rId50" Type="http://schemas.openxmlformats.org/officeDocument/2006/relationships/hyperlink" Target="https://login.consultant.ru/link/?req=doc&amp;base=RLAW148&amp;n=182389&amp;dst=100041" TargetMode="External"/><Relationship Id="rId55" Type="http://schemas.openxmlformats.org/officeDocument/2006/relationships/hyperlink" Target="https://login.consultant.ru/link/?req=doc&amp;base=RLAW148&amp;n=215298&amp;dst=100015" TargetMode="External"/><Relationship Id="rId76" Type="http://schemas.openxmlformats.org/officeDocument/2006/relationships/hyperlink" Target="https://login.consultant.ru/link/?req=doc&amp;base=RLAW148&amp;n=215298&amp;dst=100032" TargetMode="External"/><Relationship Id="rId7" Type="http://schemas.openxmlformats.org/officeDocument/2006/relationships/hyperlink" Target="https://login.consultant.ru/link/?req=doc&amp;base=RLAW148&amp;n=195740&amp;dst=100005" TargetMode="External"/><Relationship Id="rId71" Type="http://schemas.openxmlformats.org/officeDocument/2006/relationships/hyperlink" Target="https://login.consultant.ru/link/?req=doc&amp;base=RLAW148&amp;n=215298&amp;dst=100028" TargetMode="External"/><Relationship Id="rId2" Type="http://schemas.openxmlformats.org/officeDocument/2006/relationships/settings" Target="settings.xml"/><Relationship Id="rId29" Type="http://schemas.openxmlformats.org/officeDocument/2006/relationships/hyperlink" Target="https://login.consultant.ru/link/?req=doc&amp;base=RLAW148&amp;n=182389&amp;dst=100017" TargetMode="External"/><Relationship Id="rId24" Type="http://schemas.openxmlformats.org/officeDocument/2006/relationships/hyperlink" Target="https://login.consultant.ru/link/?req=doc&amp;base=RLAW148&amp;n=182389&amp;dst=100015" TargetMode="External"/><Relationship Id="rId40" Type="http://schemas.openxmlformats.org/officeDocument/2006/relationships/hyperlink" Target="https://login.consultant.ru/link/?req=doc&amp;base=RLAW148&amp;n=215298&amp;dst=100006" TargetMode="External"/><Relationship Id="rId45" Type="http://schemas.openxmlformats.org/officeDocument/2006/relationships/hyperlink" Target="https://login.consultant.ru/link/?req=doc&amp;base=LAW&amp;n=480453&amp;dst=43" TargetMode="External"/><Relationship Id="rId66" Type="http://schemas.openxmlformats.org/officeDocument/2006/relationships/hyperlink" Target="https://login.consultant.ru/link/?req=doc&amp;base=RLAW148&amp;n=195740&amp;dst=100031" TargetMode="External"/><Relationship Id="rId87" Type="http://schemas.openxmlformats.org/officeDocument/2006/relationships/hyperlink" Target="https://login.consultant.ru/link/?req=doc&amp;base=RLAW148&amp;n=182389&amp;dst=100070" TargetMode="External"/><Relationship Id="rId61" Type="http://schemas.openxmlformats.org/officeDocument/2006/relationships/hyperlink" Target="https://login.consultant.ru/link/?req=doc&amp;base=RLAW148&amp;n=215298&amp;dst=100018" TargetMode="External"/><Relationship Id="rId82" Type="http://schemas.openxmlformats.org/officeDocument/2006/relationships/hyperlink" Target="https://login.consultant.ru/link/?req=doc&amp;base=RLAW148&amp;n=130659" TargetMode="External"/><Relationship Id="rId19" Type="http://schemas.openxmlformats.org/officeDocument/2006/relationships/hyperlink" Target="https://login.consultant.ru/link/?req=doc&amp;base=LAW&amp;n=4697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9497</Words>
  <Characters>54133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Омска от 3 октября 2019 года № 672-п «Об утверждении административного регламента предоставления муниципальной услуги «Прием заявлений и документов на включение в список граждан, имеющих право быть принятыми в члены жили</vt:lpstr>
    </vt:vector>
  </TitlesOfParts>
  <Company>джп</Company>
  <LinksUpToDate>false</LinksUpToDate>
  <CharactersWithSpaces>63503</CharactersWithSpaces>
  <SharedDoc>false</SharedDoc>
  <HLinks>
    <vt:vector size="540" baseType="variant">
      <vt:variant>
        <vt:i4>4063289</vt:i4>
      </vt:variant>
      <vt:variant>
        <vt:i4>267</vt:i4>
      </vt:variant>
      <vt:variant>
        <vt:i4>0</vt:i4>
      </vt:variant>
      <vt:variant>
        <vt:i4>5</vt:i4>
      </vt:variant>
      <vt:variant>
        <vt:lpwstr>https://login.consultant.ru/link/?req=doc&amp;base=RLAW148&amp;n=182389&amp;dst=100070</vt:lpwstr>
      </vt:variant>
      <vt:variant>
        <vt:lpwstr/>
      </vt:variant>
      <vt:variant>
        <vt:i4>3539068</vt:i4>
      </vt:variant>
      <vt:variant>
        <vt:i4>264</vt:i4>
      </vt:variant>
      <vt:variant>
        <vt:i4>0</vt:i4>
      </vt:variant>
      <vt:variant>
        <vt:i4>5</vt:i4>
      </vt:variant>
      <vt:variant>
        <vt:lpwstr>https://login.consultant.ru/link/?req=doc&amp;base=LAW&amp;n=469799&amp;dst=762</vt:lpwstr>
      </vt:variant>
      <vt:variant>
        <vt:lpwstr/>
      </vt:variant>
      <vt:variant>
        <vt:i4>3997751</vt:i4>
      </vt:variant>
      <vt:variant>
        <vt:i4>261</vt:i4>
      </vt:variant>
      <vt:variant>
        <vt:i4>0</vt:i4>
      </vt:variant>
      <vt:variant>
        <vt:i4>5</vt:i4>
      </vt:variant>
      <vt:variant>
        <vt:lpwstr>https://login.consultant.ru/link/?req=doc&amp;base=RLAW148&amp;n=215298&amp;dst=100006</vt:lpwstr>
      </vt:variant>
      <vt:variant>
        <vt:lpwstr/>
      </vt:variant>
      <vt:variant>
        <vt:i4>3604536</vt:i4>
      </vt:variant>
      <vt:variant>
        <vt:i4>258</vt:i4>
      </vt:variant>
      <vt:variant>
        <vt:i4>0</vt:i4>
      </vt:variant>
      <vt:variant>
        <vt:i4>5</vt:i4>
      </vt:variant>
      <vt:variant>
        <vt:lpwstr>https://login.consultant.ru/link/?req=doc&amp;base=RLAW148&amp;n=182389&amp;dst=100069</vt:lpwstr>
      </vt:variant>
      <vt:variant>
        <vt:lpwstr/>
      </vt:variant>
      <vt:variant>
        <vt:i4>3539000</vt:i4>
      </vt:variant>
      <vt:variant>
        <vt:i4>255</vt:i4>
      </vt:variant>
      <vt:variant>
        <vt:i4>0</vt:i4>
      </vt:variant>
      <vt:variant>
        <vt:i4>5</vt:i4>
      </vt:variant>
      <vt:variant>
        <vt:lpwstr>https://login.consultant.ru/link/?req=doc&amp;base=RLAW148&amp;n=182389&amp;dst=100068</vt:lpwstr>
      </vt:variant>
      <vt:variant>
        <vt:lpwstr/>
      </vt:variant>
      <vt:variant>
        <vt:i4>6881320</vt:i4>
      </vt:variant>
      <vt:variant>
        <vt:i4>252</vt:i4>
      </vt:variant>
      <vt:variant>
        <vt:i4>0</vt:i4>
      </vt:variant>
      <vt:variant>
        <vt:i4>5</vt:i4>
      </vt:variant>
      <vt:variant>
        <vt:lpwstr>https://login.consultant.ru/link/?req=doc&amp;base=RLAW148&amp;n=130659</vt:lpwstr>
      </vt:variant>
      <vt:variant>
        <vt:lpwstr/>
      </vt:variant>
      <vt:variant>
        <vt:i4>3932286</vt:i4>
      </vt:variant>
      <vt:variant>
        <vt:i4>249</vt:i4>
      </vt:variant>
      <vt:variant>
        <vt:i4>0</vt:i4>
      </vt:variant>
      <vt:variant>
        <vt:i4>5</vt:i4>
      </vt:variant>
      <vt:variant>
        <vt:lpwstr>https://login.consultant.ru/link/?req=doc&amp;base=LAW&amp;n=480453&amp;dst=290</vt:lpwstr>
      </vt:variant>
      <vt:variant>
        <vt:lpwstr/>
      </vt:variant>
      <vt:variant>
        <vt:i4>3211313</vt:i4>
      </vt:variant>
      <vt:variant>
        <vt:i4>246</vt:i4>
      </vt:variant>
      <vt:variant>
        <vt:i4>0</vt:i4>
      </vt:variant>
      <vt:variant>
        <vt:i4>5</vt:i4>
      </vt:variant>
      <vt:variant>
        <vt:lpwstr>https://login.consultant.ru/link/?req=doc&amp;base=RLAW148&amp;n=195740&amp;dst=100034</vt:lpwstr>
      </vt:variant>
      <vt:variant>
        <vt:lpwstr/>
      </vt:variant>
      <vt:variant>
        <vt:i4>3538993</vt:i4>
      </vt:variant>
      <vt:variant>
        <vt:i4>243</vt:i4>
      </vt:variant>
      <vt:variant>
        <vt:i4>0</vt:i4>
      </vt:variant>
      <vt:variant>
        <vt:i4>5</vt:i4>
      </vt:variant>
      <vt:variant>
        <vt:lpwstr>https://login.consultant.ru/link/?req=doc&amp;base=RLAW148&amp;n=195740&amp;dst=100033</vt:lpwstr>
      </vt:variant>
      <vt:variant>
        <vt:lpwstr/>
      </vt:variant>
      <vt:variant>
        <vt:i4>3670072</vt:i4>
      </vt:variant>
      <vt:variant>
        <vt:i4>240</vt:i4>
      </vt:variant>
      <vt:variant>
        <vt:i4>0</vt:i4>
      </vt:variant>
      <vt:variant>
        <vt:i4>5</vt:i4>
      </vt:variant>
      <vt:variant>
        <vt:lpwstr>https://login.consultant.ru/link/?req=doc&amp;base=RLAW148&amp;n=182389&amp;dst=100066</vt:lpwstr>
      </vt:variant>
      <vt:variant>
        <vt:lpwstr/>
      </vt:variant>
      <vt:variant>
        <vt:i4>3997752</vt:i4>
      </vt:variant>
      <vt:variant>
        <vt:i4>237</vt:i4>
      </vt:variant>
      <vt:variant>
        <vt:i4>0</vt:i4>
      </vt:variant>
      <vt:variant>
        <vt:i4>5</vt:i4>
      </vt:variant>
      <vt:variant>
        <vt:lpwstr>https://login.consultant.ru/link/?req=doc&amp;base=RLAW148&amp;n=182389&amp;dst=100063</vt:lpwstr>
      </vt:variant>
      <vt:variant>
        <vt:lpwstr/>
      </vt:variant>
      <vt:variant>
        <vt:i4>3735604</vt:i4>
      </vt:variant>
      <vt:variant>
        <vt:i4>234</vt:i4>
      </vt:variant>
      <vt:variant>
        <vt:i4>0</vt:i4>
      </vt:variant>
      <vt:variant>
        <vt:i4>5</vt:i4>
      </vt:variant>
      <vt:variant>
        <vt:lpwstr>https://login.consultant.ru/link/?req=doc&amp;base=RLAW148&amp;n=215298&amp;dst=100032</vt:lpwstr>
      </vt:variant>
      <vt:variant>
        <vt:lpwstr/>
      </vt:variant>
      <vt:variant>
        <vt:i4>3801140</vt:i4>
      </vt:variant>
      <vt:variant>
        <vt:i4>231</vt:i4>
      </vt:variant>
      <vt:variant>
        <vt:i4>0</vt:i4>
      </vt:variant>
      <vt:variant>
        <vt:i4>5</vt:i4>
      </vt:variant>
      <vt:variant>
        <vt:lpwstr>https://login.consultant.ru/link/?req=doc&amp;base=RLAW148&amp;n=215298&amp;dst=100031</vt:lpwstr>
      </vt:variant>
      <vt:variant>
        <vt:lpwstr/>
      </vt:variant>
      <vt:variant>
        <vt:i4>3735611</vt:i4>
      </vt:variant>
      <vt:variant>
        <vt:i4>228</vt:i4>
      </vt:variant>
      <vt:variant>
        <vt:i4>0</vt:i4>
      </vt:variant>
      <vt:variant>
        <vt:i4>5</vt:i4>
      </vt:variant>
      <vt:variant>
        <vt:lpwstr>https://login.consultant.ru/link/?req=doc&amp;base=RLAW148&amp;n=182389&amp;dst=100057</vt:lpwstr>
      </vt:variant>
      <vt:variant>
        <vt:lpwstr/>
      </vt:variant>
      <vt:variant>
        <vt:i4>3866676</vt:i4>
      </vt:variant>
      <vt:variant>
        <vt:i4>225</vt:i4>
      </vt:variant>
      <vt:variant>
        <vt:i4>0</vt:i4>
      </vt:variant>
      <vt:variant>
        <vt:i4>5</vt:i4>
      </vt:variant>
      <vt:variant>
        <vt:lpwstr>https://login.consultant.ru/link/?req=doc&amp;base=RLAW148&amp;n=215298&amp;dst=100030</vt:lpwstr>
      </vt:variant>
      <vt:variant>
        <vt:lpwstr/>
      </vt:variant>
      <vt:variant>
        <vt:i4>3276853</vt:i4>
      </vt:variant>
      <vt:variant>
        <vt:i4>222</vt:i4>
      </vt:variant>
      <vt:variant>
        <vt:i4>0</vt:i4>
      </vt:variant>
      <vt:variant>
        <vt:i4>5</vt:i4>
      </vt:variant>
      <vt:variant>
        <vt:lpwstr>https://login.consultant.ru/link/?req=doc&amp;base=RLAW148&amp;n=215298&amp;dst=100029</vt:lpwstr>
      </vt:variant>
      <vt:variant>
        <vt:lpwstr/>
      </vt:variant>
      <vt:variant>
        <vt:i4>3342389</vt:i4>
      </vt:variant>
      <vt:variant>
        <vt:i4>219</vt:i4>
      </vt:variant>
      <vt:variant>
        <vt:i4>0</vt:i4>
      </vt:variant>
      <vt:variant>
        <vt:i4>5</vt:i4>
      </vt:variant>
      <vt:variant>
        <vt:lpwstr>https://login.consultant.ru/link/?req=doc&amp;base=RLAW148&amp;n=215298&amp;dst=100028</vt:lpwstr>
      </vt:variant>
      <vt:variant>
        <vt:lpwstr/>
      </vt:variant>
      <vt:variant>
        <vt:i4>3932213</vt:i4>
      </vt:variant>
      <vt:variant>
        <vt:i4>216</vt:i4>
      </vt:variant>
      <vt:variant>
        <vt:i4>0</vt:i4>
      </vt:variant>
      <vt:variant>
        <vt:i4>5</vt:i4>
      </vt:variant>
      <vt:variant>
        <vt:lpwstr>https://login.consultant.ru/link/?req=doc&amp;base=RLAW148&amp;n=215298&amp;dst=100027</vt:lpwstr>
      </vt:variant>
      <vt:variant>
        <vt:lpwstr/>
      </vt:variant>
      <vt:variant>
        <vt:i4>4063285</vt:i4>
      </vt:variant>
      <vt:variant>
        <vt:i4>213</vt:i4>
      </vt:variant>
      <vt:variant>
        <vt:i4>0</vt:i4>
      </vt:variant>
      <vt:variant>
        <vt:i4>5</vt:i4>
      </vt:variant>
      <vt:variant>
        <vt:lpwstr>https://login.consultant.ru/link/?req=doc&amp;base=RLAW148&amp;n=215298&amp;dst=100025</vt:lpwstr>
      </vt:variant>
      <vt:variant>
        <vt:lpwstr/>
      </vt:variant>
      <vt:variant>
        <vt:i4>4128821</vt:i4>
      </vt:variant>
      <vt:variant>
        <vt:i4>210</vt:i4>
      </vt:variant>
      <vt:variant>
        <vt:i4>0</vt:i4>
      </vt:variant>
      <vt:variant>
        <vt:i4>5</vt:i4>
      </vt:variant>
      <vt:variant>
        <vt:lpwstr>https://login.consultant.ru/link/?req=doc&amp;base=RLAW148&amp;n=215298&amp;dst=100024</vt:lpwstr>
      </vt:variant>
      <vt:variant>
        <vt:lpwstr/>
      </vt:variant>
      <vt:variant>
        <vt:i4>3670069</vt:i4>
      </vt:variant>
      <vt:variant>
        <vt:i4>207</vt:i4>
      </vt:variant>
      <vt:variant>
        <vt:i4>0</vt:i4>
      </vt:variant>
      <vt:variant>
        <vt:i4>5</vt:i4>
      </vt:variant>
      <vt:variant>
        <vt:lpwstr>https://login.consultant.ru/link/?req=doc&amp;base=RLAW148&amp;n=215298&amp;dst=100023</vt:lpwstr>
      </vt:variant>
      <vt:variant>
        <vt:lpwstr/>
      </vt:variant>
      <vt:variant>
        <vt:i4>3407921</vt:i4>
      </vt:variant>
      <vt:variant>
        <vt:i4>204</vt:i4>
      </vt:variant>
      <vt:variant>
        <vt:i4>0</vt:i4>
      </vt:variant>
      <vt:variant>
        <vt:i4>5</vt:i4>
      </vt:variant>
      <vt:variant>
        <vt:lpwstr>https://login.consultant.ru/link/?req=doc&amp;base=RLAW148&amp;n=195740&amp;dst=100031</vt:lpwstr>
      </vt:variant>
      <vt:variant>
        <vt:lpwstr/>
      </vt:variant>
      <vt:variant>
        <vt:i4>3735605</vt:i4>
      </vt:variant>
      <vt:variant>
        <vt:i4>201</vt:i4>
      </vt:variant>
      <vt:variant>
        <vt:i4>0</vt:i4>
      </vt:variant>
      <vt:variant>
        <vt:i4>5</vt:i4>
      </vt:variant>
      <vt:variant>
        <vt:lpwstr>https://login.consultant.ru/link/?req=doc&amp;base=RLAW148&amp;n=215298&amp;dst=100022</vt:lpwstr>
      </vt:variant>
      <vt:variant>
        <vt:lpwstr/>
      </vt:variant>
      <vt:variant>
        <vt:i4>3932208</vt:i4>
      </vt:variant>
      <vt:variant>
        <vt:i4>198</vt:i4>
      </vt:variant>
      <vt:variant>
        <vt:i4>0</vt:i4>
      </vt:variant>
      <vt:variant>
        <vt:i4>5</vt:i4>
      </vt:variant>
      <vt:variant>
        <vt:lpwstr>https://login.consultant.ru/link/?req=doc&amp;base=RLAW148&amp;n=195740&amp;dst=100029</vt:lpwstr>
      </vt:variant>
      <vt:variant>
        <vt:lpwstr/>
      </vt:variant>
      <vt:variant>
        <vt:i4>3801141</vt:i4>
      </vt:variant>
      <vt:variant>
        <vt:i4>195</vt:i4>
      </vt:variant>
      <vt:variant>
        <vt:i4>0</vt:i4>
      </vt:variant>
      <vt:variant>
        <vt:i4>5</vt:i4>
      </vt:variant>
      <vt:variant>
        <vt:lpwstr>https://login.consultant.ru/link/?req=doc&amp;base=RLAW148&amp;n=215298&amp;dst=100021</vt:lpwstr>
      </vt:variant>
      <vt:variant>
        <vt:lpwstr/>
      </vt:variant>
      <vt:variant>
        <vt:i4>3276854</vt:i4>
      </vt:variant>
      <vt:variant>
        <vt:i4>192</vt:i4>
      </vt:variant>
      <vt:variant>
        <vt:i4>0</vt:i4>
      </vt:variant>
      <vt:variant>
        <vt:i4>5</vt:i4>
      </vt:variant>
      <vt:variant>
        <vt:lpwstr>https://login.consultant.ru/link/?req=doc&amp;base=RLAW148&amp;n=215298&amp;dst=100019</vt:lpwstr>
      </vt:variant>
      <vt:variant>
        <vt:lpwstr/>
      </vt:variant>
      <vt:variant>
        <vt:i4>3342390</vt:i4>
      </vt:variant>
      <vt:variant>
        <vt:i4>189</vt:i4>
      </vt:variant>
      <vt:variant>
        <vt:i4>0</vt:i4>
      </vt:variant>
      <vt:variant>
        <vt:i4>5</vt:i4>
      </vt:variant>
      <vt:variant>
        <vt:lpwstr>https://login.consultant.ru/link/?req=doc&amp;base=RLAW148&amp;n=215298&amp;dst=100018</vt:lpwstr>
      </vt:variant>
      <vt:variant>
        <vt:lpwstr/>
      </vt:variant>
      <vt:variant>
        <vt:i4>262210</vt:i4>
      </vt:variant>
      <vt:variant>
        <vt:i4>186</vt:i4>
      </vt:variant>
      <vt:variant>
        <vt:i4>0</vt:i4>
      </vt:variant>
      <vt:variant>
        <vt:i4>5</vt:i4>
      </vt:variant>
      <vt:variant>
        <vt:lpwstr/>
      </vt:variant>
      <vt:variant>
        <vt:lpwstr>P125</vt:lpwstr>
      </vt:variant>
      <vt:variant>
        <vt:i4>3866683</vt:i4>
      </vt:variant>
      <vt:variant>
        <vt:i4>183</vt:i4>
      </vt:variant>
      <vt:variant>
        <vt:i4>0</vt:i4>
      </vt:variant>
      <vt:variant>
        <vt:i4>5</vt:i4>
      </vt:variant>
      <vt:variant>
        <vt:lpwstr>https://login.consultant.ru/link/?req=doc&amp;base=RLAW148&amp;n=182389&amp;dst=100055</vt:lpwstr>
      </vt:variant>
      <vt:variant>
        <vt:lpwstr/>
      </vt:variant>
      <vt:variant>
        <vt:i4>196672</vt:i4>
      </vt:variant>
      <vt:variant>
        <vt:i4>180</vt:i4>
      </vt:variant>
      <vt:variant>
        <vt:i4>0</vt:i4>
      </vt:variant>
      <vt:variant>
        <vt:i4>5</vt:i4>
      </vt:variant>
      <vt:variant>
        <vt:lpwstr/>
      </vt:variant>
      <vt:variant>
        <vt:lpwstr>P102</vt:lpwstr>
      </vt:variant>
      <vt:variant>
        <vt:i4>3932219</vt:i4>
      </vt:variant>
      <vt:variant>
        <vt:i4>177</vt:i4>
      </vt:variant>
      <vt:variant>
        <vt:i4>0</vt:i4>
      </vt:variant>
      <vt:variant>
        <vt:i4>5</vt:i4>
      </vt:variant>
      <vt:variant>
        <vt:lpwstr>https://login.consultant.ru/link/?req=doc&amp;base=RLAW148&amp;n=182389&amp;dst=100052</vt:lpwstr>
      </vt:variant>
      <vt:variant>
        <vt:lpwstr/>
      </vt:variant>
      <vt:variant>
        <vt:i4>4063291</vt:i4>
      </vt:variant>
      <vt:variant>
        <vt:i4>174</vt:i4>
      </vt:variant>
      <vt:variant>
        <vt:i4>0</vt:i4>
      </vt:variant>
      <vt:variant>
        <vt:i4>5</vt:i4>
      </vt:variant>
      <vt:variant>
        <vt:lpwstr>https://login.consultant.ru/link/?req=doc&amp;base=RLAW148&amp;n=182389&amp;dst=100050</vt:lpwstr>
      </vt:variant>
      <vt:variant>
        <vt:lpwstr/>
      </vt:variant>
      <vt:variant>
        <vt:i4>3211380</vt:i4>
      </vt:variant>
      <vt:variant>
        <vt:i4>171</vt:i4>
      </vt:variant>
      <vt:variant>
        <vt:i4>0</vt:i4>
      </vt:variant>
      <vt:variant>
        <vt:i4>5</vt:i4>
      </vt:variant>
      <vt:variant>
        <vt:lpwstr>https://login.consultant.ru/link/?req=doc&amp;base=LAW&amp;n=480453&amp;dst=100195</vt:lpwstr>
      </vt:variant>
      <vt:variant>
        <vt:lpwstr/>
      </vt:variant>
      <vt:variant>
        <vt:i4>3276926</vt:i4>
      </vt:variant>
      <vt:variant>
        <vt:i4>168</vt:i4>
      </vt:variant>
      <vt:variant>
        <vt:i4>0</vt:i4>
      </vt:variant>
      <vt:variant>
        <vt:i4>5</vt:i4>
      </vt:variant>
      <vt:variant>
        <vt:lpwstr>https://login.consultant.ru/link/?req=doc&amp;base=LAW&amp;n=480453&amp;dst=275</vt:lpwstr>
      </vt:variant>
      <vt:variant>
        <vt:lpwstr/>
      </vt:variant>
      <vt:variant>
        <vt:i4>4063286</vt:i4>
      </vt:variant>
      <vt:variant>
        <vt:i4>165</vt:i4>
      </vt:variant>
      <vt:variant>
        <vt:i4>0</vt:i4>
      </vt:variant>
      <vt:variant>
        <vt:i4>5</vt:i4>
      </vt:variant>
      <vt:variant>
        <vt:lpwstr>https://login.consultant.ru/link/?req=doc&amp;base=RLAW148&amp;n=215298&amp;dst=100015</vt:lpwstr>
      </vt:variant>
      <vt:variant>
        <vt:lpwstr/>
      </vt:variant>
      <vt:variant>
        <vt:i4>3604538</vt:i4>
      </vt:variant>
      <vt:variant>
        <vt:i4>162</vt:i4>
      </vt:variant>
      <vt:variant>
        <vt:i4>0</vt:i4>
      </vt:variant>
      <vt:variant>
        <vt:i4>5</vt:i4>
      </vt:variant>
      <vt:variant>
        <vt:lpwstr>https://login.consultant.ru/link/?req=doc&amp;base=RLAW148&amp;n=182389&amp;dst=100049</vt:lpwstr>
      </vt:variant>
      <vt:variant>
        <vt:lpwstr/>
      </vt:variant>
      <vt:variant>
        <vt:i4>3735610</vt:i4>
      </vt:variant>
      <vt:variant>
        <vt:i4>159</vt:i4>
      </vt:variant>
      <vt:variant>
        <vt:i4>0</vt:i4>
      </vt:variant>
      <vt:variant>
        <vt:i4>5</vt:i4>
      </vt:variant>
      <vt:variant>
        <vt:lpwstr>https://login.consultant.ru/link/?req=doc&amp;base=RLAW148&amp;n=182389&amp;dst=100047</vt:lpwstr>
      </vt:variant>
      <vt:variant>
        <vt:lpwstr/>
      </vt:variant>
      <vt:variant>
        <vt:i4>196676</vt:i4>
      </vt:variant>
      <vt:variant>
        <vt:i4>156</vt:i4>
      </vt:variant>
      <vt:variant>
        <vt:i4>0</vt:i4>
      </vt:variant>
      <vt:variant>
        <vt:i4>5</vt:i4>
      </vt:variant>
      <vt:variant>
        <vt:lpwstr/>
      </vt:variant>
      <vt:variant>
        <vt:lpwstr>P546</vt:lpwstr>
      </vt:variant>
      <vt:variant>
        <vt:i4>4128822</vt:i4>
      </vt:variant>
      <vt:variant>
        <vt:i4>153</vt:i4>
      </vt:variant>
      <vt:variant>
        <vt:i4>0</vt:i4>
      </vt:variant>
      <vt:variant>
        <vt:i4>5</vt:i4>
      </vt:variant>
      <vt:variant>
        <vt:lpwstr>https://login.consultant.ru/link/?req=doc&amp;base=RLAW148&amp;n=215298&amp;dst=100014</vt:lpwstr>
      </vt:variant>
      <vt:variant>
        <vt:lpwstr/>
      </vt:variant>
      <vt:variant>
        <vt:i4>3276923</vt:i4>
      </vt:variant>
      <vt:variant>
        <vt:i4>150</vt:i4>
      </vt:variant>
      <vt:variant>
        <vt:i4>0</vt:i4>
      </vt:variant>
      <vt:variant>
        <vt:i4>5</vt:i4>
      </vt:variant>
      <vt:variant>
        <vt:lpwstr>https://login.consultant.ru/link/?req=doc&amp;base=LAW&amp;n=477409&amp;dst=252</vt:lpwstr>
      </vt:variant>
      <vt:variant>
        <vt:lpwstr/>
      </vt:variant>
      <vt:variant>
        <vt:i4>327751</vt:i4>
      </vt:variant>
      <vt:variant>
        <vt:i4>147</vt:i4>
      </vt:variant>
      <vt:variant>
        <vt:i4>0</vt:i4>
      </vt:variant>
      <vt:variant>
        <vt:i4>5</vt:i4>
      </vt:variant>
      <vt:variant>
        <vt:lpwstr/>
      </vt:variant>
      <vt:variant>
        <vt:lpwstr>P471</vt:lpwstr>
      </vt:variant>
      <vt:variant>
        <vt:i4>524357</vt:i4>
      </vt:variant>
      <vt:variant>
        <vt:i4>144</vt:i4>
      </vt:variant>
      <vt:variant>
        <vt:i4>0</vt:i4>
      </vt:variant>
      <vt:variant>
        <vt:i4>5</vt:i4>
      </vt:variant>
      <vt:variant>
        <vt:lpwstr/>
      </vt:variant>
      <vt:variant>
        <vt:lpwstr>P159</vt:lpwstr>
      </vt:variant>
      <vt:variant>
        <vt:i4>4128826</vt:i4>
      </vt:variant>
      <vt:variant>
        <vt:i4>141</vt:i4>
      </vt:variant>
      <vt:variant>
        <vt:i4>0</vt:i4>
      </vt:variant>
      <vt:variant>
        <vt:i4>5</vt:i4>
      </vt:variant>
      <vt:variant>
        <vt:lpwstr>https://login.consultant.ru/link/?req=doc&amp;base=RLAW148&amp;n=182389&amp;dst=100041</vt:lpwstr>
      </vt:variant>
      <vt:variant>
        <vt:lpwstr/>
      </vt:variant>
      <vt:variant>
        <vt:i4>196672</vt:i4>
      </vt:variant>
      <vt:variant>
        <vt:i4>138</vt:i4>
      </vt:variant>
      <vt:variant>
        <vt:i4>0</vt:i4>
      </vt:variant>
      <vt:variant>
        <vt:i4>5</vt:i4>
      </vt:variant>
      <vt:variant>
        <vt:lpwstr/>
      </vt:variant>
      <vt:variant>
        <vt:lpwstr>P102</vt:lpwstr>
      </vt:variant>
      <vt:variant>
        <vt:i4>3604541</vt:i4>
      </vt:variant>
      <vt:variant>
        <vt:i4>135</vt:i4>
      </vt:variant>
      <vt:variant>
        <vt:i4>0</vt:i4>
      </vt:variant>
      <vt:variant>
        <vt:i4>5</vt:i4>
      </vt:variant>
      <vt:variant>
        <vt:lpwstr>https://login.consultant.ru/link/?req=doc&amp;base=RLAW148&amp;n=182389&amp;dst=100039</vt:lpwstr>
      </vt:variant>
      <vt:variant>
        <vt:lpwstr/>
      </vt:variant>
      <vt:variant>
        <vt:i4>3145855</vt:i4>
      </vt:variant>
      <vt:variant>
        <vt:i4>132</vt:i4>
      </vt:variant>
      <vt:variant>
        <vt:i4>0</vt:i4>
      </vt:variant>
      <vt:variant>
        <vt:i4>5</vt:i4>
      </vt:variant>
      <vt:variant>
        <vt:lpwstr>https://login.consultant.ru/link/?req=doc&amp;base=LAW&amp;n=480453&amp;dst=359</vt:lpwstr>
      </vt:variant>
      <vt:variant>
        <vt:lpwstr/>
      </vt:variant>
      <vt:variant>
        <vt:i4>3539005</vt:i4>
      </vt:variant>
      <vt:variant>
        <vt:i4>129</vt:i4>
      </vt:variant>
      <vt:variant>
        <vt:i4>0</vt:i4>
      </vt:variant>
      <vt:variant>
        <vt:i4>5</vt:i4>
      </vt:variant>
      <vt:variant>
        <vt:lpwstr>https://login.consultant.ru/link/?req=doc&amp;base=RLAW148&amp;n=182389&amp;dst=100038</vt:lpwstr>
      </vt:variant>
      <vt:variant>
        <vt:lpwstr/>
      </vt:variant>
      <vt:variant>
        <vt:i4>3932286</vt:i4>
      </vt:variant>
      <vt:variant>
        <vt:i4>126</vt:i4>
      </vt:variant>
      <vt:variant>
        <vt:i4>0</vt:i4>
      </vt:variant>
      <vt:variant>
        <vt:i4>5</vt:i4>
      </vt:variant>
      <vt:variant>
        <vt:lpwstr>https://login.consultant.ru/link/?req=doc&amp;base=LAW&amp;n=480453&amp;dst=290</vt:lpwstr>
      </vt:variant>
      <vt:variant>
        <vt:lpwstr/>
      </vt:variant>
      <vt:variant>
        <vt:i4>3539064</vt:i4>
      </vt:variant>
      <vt:variant>
        <vt:i4>123</vt:i4>
      </vt:variant>
      <vt:variant>
        <vt:i4>0</vt:i4>
      </vt:variant>
      <vt:variant>
        <vt:i4>5</vt:i4>
      </vt:variant>
      <vt:variant>
        <vt:lpwstr>https://login.consultant.ru/link/?req=doc&amp;base=LAW&amp;n=480453&amp;dst=43</vt:lpwstr>
      </vt:variant>
      <vt:variant>
        <vt:lpwstr/>
      </vt:variant>
      <vt:variant>
        <vt:i4>3604540</vt:i4>
      </vt:variant>
      <vt:variant>
        <vt:i4>120</vt:i4>
      </vt:variant>
      <vt:variant>
        <vt:i4>0</vt:i4>
      </vt:variant>
      <vt:variant>
        <vt:i4>5</vt:i4>
      </vt:variant>
      <vt:variant>
        <vt:lpwstr>https://login.consultant.ru/link/?req=doc&amp;base=RLAW148&amp;n=182389&amp;dst=100029</vt:lpwstr>
      </vt:variant>
      <vt:variant>
        <vt:lpwstr/>
      </vt:variant>
      <vt:variant>
        <vt:i4>3211312</vt:i4>
      </vt:variant>
      <vt:variant>
        <vt:i4>117</vt:i4>
      </vt:variant>
      <vt:variant>
        <vt:i4>0</vt:i4>
      </vt:variant>
      <vt:variant>
        <vt:i4>5</vt:i4>
      </vt:variant>
      <vt:variant>
        <vt:lpwstr>https://login.consultant.ru/link/?req=doc&amp;base=RLAW148&amp;n=195740&amp;dst=100024</vt:lpwstr>
      </vt:variant>
      <vt:variant>
        <vt:lpwstr/>
      </vt:variant>
      <vt:variant>
        <vt:i4>3670070</vt:i4>
      </vt:variant>
      <vt:variant>
        <vt:i4>114</vt:i4>
      </vt:variant>
      <vt:variant>
        <vt:i4>0</vt:i4>
      </vt:variant>
      <vt:variant>
        <vt:i4>5</vt:i4>
      </vt:variant>
      <vt:variant>
        <vt:lpwstr>https://login.consultant.ru/link/?req=doc&amp;base=RLAW148&amp;n=215298&amp;dst=100013</vt:lpwstr>
      </vt:variant>
      <vt:variant>
        <vt:lpwstr/>
      </vt:variant>
      <vt:variant>
        <vt:i4>3801142</vt:i4>
      </vt:variant>
      <vt:variant>
        <vt:i4>111</vt:i4>
      </vt:variant>
      <vt:variant>
        <vt:i4>0</vt:i4>
      </vt:variant>
      <vt:variant>
        <vt:i4>5</vt:i4>
      </vt:variant>
      <vt:variant>
        <vt:lpwstr>https://login.consultant.ru/link/?req=doc&amp;base=RLAW148&amp;n=215298&amp;dst=100011</vt:lpwstr>
      </vt:variant>
      <vt:variant>
        <vt:lpwstr/>
      </vt:variant>
      <vt:variant>
        <vt:i4>3997751</vt:i4>
      </vt:variant>
      <vt:variant>
        <vt:i4>108</vt:i4>
      </vt:variant>
      <vt:variant>
        <vt:i4>0</vt:i4>
      </vt:variant>
      <vt:variant>
        <vt:i4>5</vt:i4>
      </vt:variant>
      <vt:variant>
        <vt:lpwstr>https://login.consultant.ru/link/?req=doc&amp;base=RLAW148&amp;n=215298&amp;dst=100006</vt:lpwstr>
      </vt:variant>
      <vt:variant>
        <vt:lpwstr/>
      </vt:variant>
      <vt:variant>
        <vt:i4>3473456</vt:i4>
      </vt:variant>
      <vt:variant>
        <vt:i4>105</vt:i4>
      </vt:variant>
      <vt:variant>
        <vt:i4>0</vt:i4>
      </vt:variant>
      <vt:variant>
        <vt:i4>5</vt:i4>
      </vt:variant>
      <vt:variant>
        <vt:lpwstr>https://login.consultant.ru/link/?req=doc&amp;base=RLAW148&amp;n=195740&amp;dst=100020</vt:lpwstr>
      </vt:variant>
      <vt:variant>
        <vt:lpwstr/>
      </vt:variant>
      <vt:variant>
        <vt:i4>3539068</vt:i4>
      </vt:variant>
      <vt:variant>
        <vt:i4>102</vt:i4>
      </vt:variant>
      <vt:variant>
        <vt:i4>0</vt:i4>
      </vt:variant>
      <vt:variant>
        <vt:i4>5</vt:i4>
      </vt:variant>
      <vt:variant>
        <vt:lpwstr>https://login.consultant.ru/link/?req=doc&amp;base=LAW&amp;n=469799&amp;dst=762</vt:lpwstr>
      </vt:variant>
      <vt:variant>
        <vt:lpwstr/>
      </vt:variant>
      <vt:variant>
        <vt:i4>3211390</vt:i4>
      </vt:variant>
      <vt:variant>
        <vt:i4>99</vt:i4>
      </vt:variant>
      <vt:variant>
        <vt:i4>0</vt:i4>
      </vt:variant>
      <vt:variant>
        <vt:i4>5</vt:i4>
      </vt:variant>
      <vt:variant>
        <vt:lpwstr>https://login.consultant.ru/link/?req=doc&amp;base=LAW&amp;n=466854&amp;dst=100361</vt:lpwstr>
      </vt:variant>
      <vt:variant>
        <vt:lpwstr/>
      </vt:variant>
      <vt:variant>
        <vt:i4>3211315</vt:i4>
      </vt:variant>
      <vt:variant>
        <vt:i4>96</vt:i4>
      </vt:variant>
      <vt:variant>
        <vt:i4>0</vt:i4>
      </vt:variant>
      <vt:variant>
        <vt:i4>5</vt:i4>
      </vt:variant>
      <vt:variant>
        <vt:lpwstr>https://login.consultant.ru/link/?req=doc&amp;base=RLAW148&amp;n=195740&amp;dst=100014</vt:lpwstr>
      </vt:variant>
      <vt:variant>
        <vt:lpwstr/>
      </vt:variant>
      <vt:variant>
        <vt:i4>4128828</vt:i4>
      </vt:variant>
      <vt:variant>
        <vt:i4>93</vt:i4>
      </vt:variant>
      <vt:variant>
        <vt:i4>0</vt:i4>
      </vt:variant>
      <vt:variant>
        <vt:i4>5</vt:i4>
      </vt:variant>
      <vt:variant>
        <vt:lpwstr>https://login.consultant.ru/link/?req=doc&amp;base=RLAW148&amp;n=182389&amp;dst=100021</vt:lpwstr>
      </vt:variant>
      <vt:variant>
        <vt:lpwstr/>
      </vt:variant>
      <vt:variant>
        <vt:i4>3538995</vt:i4>
      </vt:variant>
      <vt:variant>
        <vt:i4>90</vt:i4>
      </vt:variant>
      <vt:variant>
        <vt:i4>0</vt:i4>
      </vt:variant>
      <vt:variant>
        <vt:i4>5</vt:i4>
      </vt:variant>
      <vt:variant>
        <vt:lpwstr>https://login.consultant.ru/link/?req=doc&amp;base=RLAW148&amp;n=195740&amp;dst=100013</vt:lpwstr>
      </vt:variant>
      <vt:variant>
        <vt:lpwstr/>
      </vt:variant>
      <vt:variant>
        <vt:i4>3276855</vt:i4>
      </vt:variant>
      <vt:variant>
        <vt:i4>87</vt:i4>
      </vt:variant>
      <vt:variant>
        <vt:i4>0</vt:i4>
      </vt:variant>
      <vt:variant>
        <vt:i4>5</vt:i4>
      </vt:variant>
      <vt:variant>
        <vt:lpwstr>https://login.consultant.ru/link/?req=doc&amp;base=RLAW148&amp;n=215298&amp;dst=100009</vt:lpwstr>
      </vt:variant>
      <vt:variant>
        <vt:lpwstr/>
      </vt:variant>
      <vt:variant>
        <vt:i4>3538996</vt:i4>
      </vt:variant>
      <vt:variant>
        <vt:i4>84</vt:i4>
      </vt:variant>
      <vt:variant>
        <vt:i4>0</vt:i4>
      </vt:variant>
      <vt:variant>
        <vt:i4>5</vt:i4>
      </vt:variant>
      <vt:variant>
        <vt:lpwstr>https://login.consultant.ru/link/?req=doc&amp;base=RLAW148&amp;n=214131&amp;dst=100197</vt:lpwstr>
      </vt:variant>
      <vt:variant>
        <vt:lpwstr/>
      </vt:variant>
      <vt:variant>
        <vt:i4>4063292</vt:i4>
      </vt:variant>
      <vt:variant>
        <vt:i4>81</vt:i4>
      </vt:variant>
      <vt:variant>
        <vt:i4>0</vt:i4>
      </vt:variant>
      <vt:variant>
        <vt:i4>5</vt:i4>
      </vt:variant>
      <vt:variant>
        <vt:lpwstr>https://login.consultant.ru/link/?req=doc&amp;base=RLAW148&amp;n=182389&amp;dst=100020</vt:lpwstr>
      </vt:variant>
      <vt:variant>
        <vt:lpwstr/>
      </vt:variant>
      <vt:variant>
        <vt:i4>3342391</vt:i4>
      </vt:variant>
      <vt:variant>
        <vt:i4>78</vt:i4>
      </vt:variant>
      <vt:variant>
        <vt:i4>0</vt:i4>
      </vt:variant>
      <vt:variant>
        <vt:i4>5</vt:i4>
      </vt:variant>
      <vt:variant>
        <vt:lpwstr>https://login.consultant.ru/link/?req=doc&amp;base=RLAW148&amp;n=215298&amp;dst=100008</vt:lpwstr>
      </vt:variant>
      <vt:variant>
        <vt:lpwstr/>
      </vt:variant>
      <vt:variant>
        <vt:i4>3735615</vt:i4>
      </vt:variant>
      <vt:variant>
        <vt:i4>75</vt:i4>
      </vt:variant>
      <vt:variant>
        <vt:i4>0</vt:i4>
      </vt:variant>
      <vt:variant>
        <vt:i4>5</vt:i4>
      </vt:variant>
      <vt:variant>
        <vt:lpwstr>https://login.consultant.ru/link/?req=doc&amp;base=RLAW148&amp;n=182389&amp;dst=100017</vt:lpwstr>
      </vt:variant>
      <vt:variant>
        <vt:lpwstr/>
      </vt:variant>
      <vt:variant>
        <vt:i4>3997746</vt:i4>
      </vt:variant>
      <vt:variant>
        <vt:i4>72</vt:i4>
      </vt:variant>
      <vt:variant>
        <vt:i4>0</vt:i4>
      </vt:variant>
      <vt:variant>
        <vt:i4>5</vt:i4>
      </vt:variant>
      <vt:variant>
        <vt:lpwstr>https://login.consultant.ru/link/?req=doc&amp;base=RLAW148&amp;n=195740&amp;dst=100008</vt:lpwstr>
      </vt:variant>
      <vt:variant>
        <vt:lpwstr/>
      </vt:variant>
      <vt:variant>
        <vt:i4>3407927</vt:i4>
      </vt:variant>
      <vt:variant>
        <vt:i4>69</vt:i4>
      </vt:variant>
      <vt:variant>
        <vt:i4>0</vt:i4>
      </vt:variant>
      <vt:variant>
        <vt:i4>5</vt:i4>
      </vt:variant>
      <vt:variant>
        <vt:lpwstr>https://login.consultant.ru/link/?req=doc&amp;base=RLAW148&amp;n=177558&amp;dst=100113</vt:lpwstr>
      </vt:variant>
      <vt:variant>
        <vt:lpwstr/>
      </vt:variant>
      <vt:variant>
        <vt:i4>3145779</vt:i4>
      </vt:variant>
      <vt:variant>
        <vt:i4>66</vt:i4>
      </vt:variant>
      <vt:variant>
        <vt:i4>0</vt:i4>
      </vt:variant>
      <vt:variant>
        <vt:i4>5</vt:i4>
      </vt:variant>
      <vt:variant>
        <vt:lpwstr>https://login.consultant.ru/link/?req=doc&amp;base=RLAW148&amp;n=212549&amp;dst=100021</vt:lpwstr>
      </vt:variant>
      <vt:variant>
        <vt:lpwstr/>
      </vt:variant>
      <vt:variant>
        <vt:i4>3997751</vt:i4>
      </vt:variant>
      <vt:variant>
        <vt:i4>63</vt:i4>
      </vt:variant>
      <vt:variant>
        <vt:i4>0</vt:i4>
      </vt:variant>
      <vt:variant>
        <vt:i4>5</vt:i4>
      </vt:variant>
      <vt:variant>
        <vt:lpwstr>https://login.consultant.ru/link/?req=doc&amp;base=RLAW148&amp;n=215298&amp;dst=100006</vt:lpwstr>
      </vt:variant>
      <vt:variant>
        <vt:lpwstr/>
      </vt:variant>
      <vt:variant>
        <vt:i4>3866687</vt:i4>
      </vt:variant>
      <vt:variant>
        <vt:i4>60</vt:i4>
      </vt:variant>
      <vt:variant>
        <vt:i4>0</vt:i4>
      </vt:variant>
      <vt:variant>
        <vt:i4>5</vt:i4>
      </vt:variant>
      <vt:variant>
        <vt:lpwstr>https://login.consultant.ru/link/?req=doc&amp;base=RLAW148&amp;n=182389&amp;dst=100015</vt:lpwstr>
      </vt:variant>
      <vt:variant>
        <vt:lpwstr/>
      </vt:variant>
      <vt:variant>
        <vt:i4>3473520</vt:i4>
      </vt:variant>
      <vt:variant>
        <vt:i4>57</vt:i4>
      </vt:variant>
      <vt:variant>
        <vt:i4>0</vt:i4>
      </vt:variant>
      <vt:variant>
        <vt:i4>5</vt:i4>
      </vt:variant>
      <vt:variant>
        <vt:lpwstr/>
      </vt:variant>
      <vt:variant>
        <vt:lpwstr>P52</vt:lpwstr>
      </vt:variant>
      <vt:variant>
        <vt:i4>3539068</vt:i4>
      </vt:variant>
      <vt:variant>
        <vt:i4>54</vt:i4>
      </vt:variant>
      <vt:variant>
        <vt:i4>0</vt:i4>
      </vt:variant>
      <vt:variant>
        <vt:i4>5</vt:i4>
      </vt:variant>
      <vt:variant>
        <vt:lpwstr>https://login.consultant.ru/link/?req=doc&amp;base=LAW&amp;n=469799&amp;dst=762</vt:lpwstr>
      </vt:variant>
      <vt:variant>
        <vt:lpwstr/>
      </vt:variant>
      <vt:variant>
        <vt:i4>3670078</vt:i4>
      </vt:variant>
      <vt:variant>
        <vt:i4>51</vt:i4>
      </vt:variant>
      <vt:variant>
        <vt:i4>0</vt:i4>
      </vt:variant>
      <vt:variant>
        <vt:i4>5</vt:i4>
      </vt:variant>
      <vt:variant>
        <vt:lpwstr>https://login.consultant.ru/link/?req=doc&amp;base=RLAW148&amp;n=182389&amp;dst=100006</vt:lpwstr>
      </vt:variant>
      <vt:variant>
        <vt:lpwstr/>
      </vt:variant>
      <vt:variant>
        <vt:i4>3211390</vt:i4>
      </vt:variant>
      <vt:variant>
        <vt:i4>48</vt:i4>
      </vt:variant>
      <vt:variant>
        <vt:i4>0</vt:i4>
      </vt:variant>
      <vt:variant>
        <vt:i4>5</vt:i4>
      </vt:variant>
      <vt:variant>
        <vt:lpwstr>https://login.consultant.ru/link/?req=doc&amp;base=LAW&amp;n=466854&amp;dst=100361</vt:lpwstr>
      </vt:variant>
      <vt:variant>
        <vt:lpwstr/>
      </vt:variant>
      <vt:variant>
        <vt:i4>3997751</vt:i4>
      </vt:variant>
      <vt:variant>
        <vt:i4>45</vt:i4>
      </vt:variant>
      <vt:variant>
        <vt:i4>0</vt:i4>
      </vt:variant>
      <vt:variant>
        <vt:i4>5</vt:i4>
      </vt:variant>
      <vt:variant>
        <vt:lpwstr>https://login.consultant.ru/link/?req=doc&amp;base=RLAW148&amp;n=215298&amp;dst=100006</vt:lpwstr>
      </vt:variant>
      <vt:variant>
        <vt:lpwstr/>
      </vt:variant>
      <vt:variant>
        <vt:i4>6815842</vt:i4>
      </vt:variant>
      <vt:variant>
        <vt:i4>42</vt:i4>
      </vt:variant>
      <vt:variant>
        <vt:i4>0</vt:i4>
      </vt:variant>
      <vt:variant>
        <vt:i4>5</vt:i4>
      </vt:variant>
      <vt:variant>
        <vt:lpwstr>https://login.consultant.ru/link/?req=doc&amp;base=LAW&amp;n=469799</vt:lpwstr>
      </vt:variant>
      <vt:variant>
        <vt:lpwstr/>
      </vt:variant>
      <vt:variant>
        <vt:i4>3997751</vt:i4>
      </vt:variant>
      <vt:variant>
        <vt:i4>39</vt:i4>
      </vt:variant>
      <vt:variant>
        <vt:i4>0</vt:i4>
      </vt:variant>
      <vt:variant>
        <vt:i4>5</vt:i4>
      </vt:variant>
      <vt:variant>
        <vt:lpwstr>https://login.consultant.ru/link/?req=doc&amp;base=RLAW148&amp;n=215298&amp;dst=100006</vt:lpwstr>
      </vt:variant>
      <vt:variant>
        <vt:lpwstr/>
      </vt:variant>
      <vt:variant>
        <vt:i4>3276850</vt:i4>
      </vt:variant>
      <vt:variant>
        <vt:i4>36</vt:i4>
      </vt:variant>
      <vt:variant>
        <vt:i4>0</vt:i4>
      </vt:variant>
      <vt:variant>
        <vt:i4>5</vt:i4>
      </vt:variant>
      <vt:variant>
        <vt:lpwstr>https://login.consultant.ru/link/?req=doc&amp;base=RLAW148&amp;n=195740&amp;dst=100007</vt:lpwstr>
      </vt:variant>
      <vt:variant>
        <vt:lpwstr/>
      </vt:variant>
      <vt:variant>
        <vt:i4>3866686</vt:i4>
      </vt:variant>
      <vt:variant>
        <vt:i4>33</vt:i4>
      </vt:variant>
      <vt:variant>
        <vt:i4>0</vt:i4>
      </vt:variant>
      <vt:variant>
        <vt:i4>5</vt:i4>
      </vt:variant>
      <vt:variant>
        <vt:lpwstr>https://login.consultant.ru/link/?req=doc&amp;base=RLAW148&amp;n=182389&amp;dst=100005</vt:lpwstr>
      </vt:variant>
      <vt:variant>
        <vt:lpwstr/>
      </vt:variant>
      <vt:variant>
        <vt:i4>3342448</vt:i4>
      </vt:variant>
      <vt:variant>
        <vt:i4>30</vt:i4>
      </vt:variant>
      <vt:variant>
        <vt:i4>0</vt:i4>
      </vt:variant>
      <vt:variant>
        <vt:i4>5</vt:i4>
      </vt:variant>
      <vt:variant>
        <vt:lpwstr/>
      </vt:variant>
      <vt:variant>
        <vt:lpwstr>P30</vt:lpwstr>
      </vt:variant>
      <vt:variant>
        <vt:i4>3997751</vt:i4>
      </vt:variant>
      <vt:variant>
        <vt:i4>27</vt:i4>
      </vt:variant>
      <vt:variant>
        <vt:i4>0</vt:i4>
      </vt:variant>
      <vt:variant>
        <vt:i4>5</vt:i4>
      </vt:variant>
      <vt:variant>
        <vt:lpwstr>https://login.consultant.ru/link/?req=doc&amp;base=RLAW148&amp;n=215298&amp;dst=100006</vt:lpwstr>
      </vt:variant>
      <vt:variant>
        <vt:lpwstr/>
      </vt:variant>
      <vt:variant>
        <vt:i4>3342386</vt:i4>
      </vt:variant>
      <vt:variant>
        <vt:i4>24</vt:i4>
      </vt:variant>
      <vt:variant>
        <vt:i4>0</vt:i4>
      </vt:variant>
      <vt:variant>
        <vt:i4>5</vt:i4>
      </vt:variant>
      <vt:variant>
        <vt:lpwstr>https://login.consultant.ru/link/?req=doc&amp;base=RLAW148&amp;n=195740&amp;dst=100006</vt:lpwstr>
      </vt:variant>
      <vt:variant>
        <vt:lpwstr/>
      </vt:variant>
      <vt:variant>
        <vt:i4>3604531</vt:i4>
      </vt:variant>
      <vt:variant>
        <vt:i4>21</vt:i4>
      </vt:variant>
      <vt:variant>
        <vt:i4>0</vt:i4>
      </vt:variant>
      <vt:variant>
        <vt:i4>5</vt:i4>
      </vt:variant>
      <vt:variant>
        <vt:lpwstr>https://login.consultant.ru/link/?req=doc&amp;base=RLAW148&amp;n=211259&amp;dst=100155</vt:lpwstr>
      </vt:variant>
      <vt:variant>
        <vt:lpwstr/>
      </vt:variant>
      <vt:variant>
        <vt:i4>3276862</vt:i4>
      </vt:variant>
      <vt:variant>
        <vt:i4>18</vt:i4>
      </vt:variant>
      <vt:variant>
        <vt:i4>0</vt:i4>
      </vt:variant>
      <vt:variant>
        <vt:i4>5</vt:i4>
      </vt:variant>
      <vt:variant>
        <vt:lpwstr>https://login.consultant.ru/link/?req=doc&amp;base=RLAW148&amp;n=215258&amp;dst=100693</vt:lpwstr>
      </vt:variant>
      <vt:variant>
        <vt:lpwstr/>
      </vt:variant>
      <vt:variant>
        <vt:i4>6815842</vt:i4>
      </vt:variant>
      <vt:variant>
        <vt:i4>15</vt:i4>
      </vt:variant>
      <vt:variant>
        <vt:i4>0</vt:i4>
      </vt:variant>
      <vt:variant>
        <vt:i4>5</vt:i4>
      </vt:variant>
      <vt:variant>
        <vt:lpwstr>https://login.consultant.ru/link/?req=doc&amp;base=LAW&amp;n=469799</vt:lpwstr>
      </vt:variant>
      <vt:variant>
        <vt:lpwstr/>
      </vt:variant>
      <vt:variant>
        <vt:i4>7209064</vt:i4>
      </vt:variant>
      <vt:variant>
        <vt:i4>12</vt:i4>
      </vt:variant>
      <vt:variant>
        <vt:i4>0</vt:i4>
      </vt:variant>
      <vt:variant>
        <vt:i4>5</vt:i4>
      </vt:variant>
      <vt:variant>
        <vt:lpwstr>https://login.consultant.ru/link/?req=doc&amp;base=LAW&amp;n=481370</vt:lpwstr>
      </vt:variant>
      <vt:variant>
        <vt:lpwstr/>
      </vt:variant>
      <vt:variant>
        <vt:i4>3211380</vt:i4>
      </vt:variant>
      <vt:variant>
        <vt:i4>9</vt:i4>
      </vt:variant>
      <vt:variant>
        <vt:i4>0</vt:i4>
      </vt:variant>
      <vt:variant>
        <vt:i4>5</vt:i4>
      </vt:variant>
      <vt:variant>
        <vt:lpwstr>https://login.consultant.ru/link/?req=doc&amp;base=LAW&amp;n=480453&amp;dst=100094</vt:lpwstr>
      </vt:variant>
      <vt:variant>
        <vt:lpwstr/>
      </vt:variant>
      <vt:variant>
        <vt:i4>4063287</vt:i4>
      </vt:variant>
      <vt:variant>
        <vt:i4>6</vt:i4>
      </vt:variant>
      <vt:variant>
        <vt:i4>0</vt:i4>
      </vt:variant>
      <vt:variant>
        <vt:i4>5</vt:i4>
      </vt:variant>
      <vt:variant>
        <vt:lpwstr>https://login.consultant.ru/link/?req=doc&amp;base=RLAW148&amp;n=215298&amp;dst=100005</vt:lpwstr>
      </vt:variant>
      <vt:variant>
        <vt:lpwstr/>
      </vt:variant>
      <vt:variant>
        <vt:i4>3145778</vt:i4>
      </vt:variant>
      <vt:variant>
        <vt:i4>3</vt:i4>
      </vt:variant>
      <vt:variant>
        <vt:i4>0</vt:i4>
      </vt:variant>
      <vt:variant>
        <vt:i4>5</vt:i4>
      </vt:variant>
      <vt:variant>
        <vt:lpwstr>https://login.consultant.ru/link/?req=doc&amp;base=RLAW148&amp;n=195740&amp;dst=100005</vt:lpwstr>
      </vt:variant>
      <vt:variant>
        <vt:lpwstr/>
      </vt:variant>
      <vt:variant>
        <vt:i4>3866686</vt:i4>
      </vt:variant>
      <vt:variant>
        <vt:i4>0</vt:i4>
      </vt:variant>
      <vt:variant>
        <vt:i4>0</vt:i4>
      </vt:variant>
      <vt:variant>
        <vt:i4>5</vt:i4>
      </vt:variant>
      <vt:variant>
        <vt:lpwstr>https://login.consultant.ru/link/?req=doc&amp;base=RLAW148&amp;n=182389&amp;dst=100005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Омска от 3 октября 2019 года № 672-п «Об утверждении административного регламента предоставления муниципальной услуги «Прием заявлений и документов на включение в список граждан, имеющих право быть принятыми в члены жилищно-строительных кооперативов» (в ред. от 24.07.2024)</dc:title>
  <dc:subject/>
  <dc:creator>iovasilenko</dc:creator>
  <cp:keywords>Постановление Администрации города Омска от 3 октября 2019 года № 672-п «Об утверждении административного регламента предоставления муниципальной услуги «Прием заявлений и документов на включение в список граждан, имеющих право быть принятыми в члены жилищно-строительных кооперативов» (в ред. от 24.07.2024)</cp:keywords>
  <dc:description/>
  <cp:lastModifiedBy>Татьяна В. Рудакова</cp:lastModifiedBy>
  <cp:revision>2</cp:revision>
  <dcterms:created xsi:type="dcterms:W3CDTF">2024-08-09T09:19:00Z</dcterms:created>
  <dcterms:modified xsi:type="dcterms:W3CDTF">2024-08-09T09:19:00Z</dcterms:modified>
</cp:coreProperties>
</file>