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1A4FB" w14:textId="77777777" w:rsidR="00871870" w:rsidRPr="00FC58FB" w:rsidRDefault="00871870" w:rsidP="00871870">
      <w:pPr>
        <w:pStyle w:val="a4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ED6D21">
        <w:rPr>
          <w:sz w:val="28"/>
          <w:szCs w:val="28"/>
        </w:rPr>
        <w:t>2</w:t>
      </w:r>
    </w:p>
    <w:p w14:paraId="31B2E2B6" w14:textId="77777777" w:rsidR="00871870" w:rsidRPr="00E9295F" w:rsidRDefault="00871870" w:rsidP="00871870">
      <w:pPr>
        <w:pStyle w:val="a4"/>
        <w:ind w:left="884" w:right="-2"/>
        <w:jc w:val="right"/>
        <w:rPr>
          <w:sz w:val="28"/>
          <w:szCs w:val="28"/>
        </w:rPr>
      </w:pPr>
      <w:r w:rsidRPr="00493F02">
        <w:rPr>
          <w:sz w:val="28"/>
          <w:szCs w:val="28"/>
        </w:rPr>
        <w:t xml:space="preserve"> </w:t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36B03C6E" w14:textId="77777777" w:rsidR="00871870" w:rsidRPr="008C09A4" w:rsidRDefault="00871870" w:rsidP="00871870">
      <w:pPr>
        <w:pStyle w:val="a4"/>
        <w:ind w:left="884" w:right="-2"/>
        <w:jc w:val="right"/>
        <w:rPr>
          <w:sz w:val="28"/>
          <w:szCs w:val="28"/>
          <w:vertAlign w:val="subscript"/>
        </w:rPr>
      </w:pPr>
      <w:r>
        <w:rPr>
          <w:sz w:val="28"/>
          <w:szCs w:val="28"/>
        </w:rPr>
        <w:t>от________________________№_____________</w:t>
      </w:r>
    </w:p>
    <w:p w14:paraId="220B1969" w14:textId="77777777" w:rsidR="00132158" w:rsidRDefault="00132158" w:rsidP="00132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DA95A2" w14:textId="77777777" w:rsidR="00132158" w:rsidRDefault="00132158" w:rsidP="00132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AB1C14" w14:textId="77777777" w:rsidR="00D410C4" w:rsidRPr="00680256" w:rsidRDefault="00D410C4" w:rsidP="00132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256">
        <w:rPr>
          <w:rFonts w:ascii="Times New Roman" w:hAnsi="Times New Roman"/>
          <w:sz w:val="28"/>
          <w:szCs w:val="28"/>
        </w:rPr>
        <w:t>ПОЛОЖЕНИЕ</w:t>
      </w:r>
    </w:p>
    <w:p w14:paraId="3960F5E5" w14:textId="77777777" w:rsidR="00133497" w:rsidRPr="00C96A34" w:rsidRDefault="00782D54" w:rsidP="0013215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6A34">
        <w:rPr>
          <w:rFonts w:ascii="Times New Roman" w:hAnsi="Times New Roman"/>
          <w:sz w:val="28"/>
          <w:szCs w:val="28"/>
        </w:rPr>
        <w:t xml:space="preserve">о </w:t>
      </w:r>
      <w:r w:rsidRPr="000F3669">
        <w:rPr>
          <w:rFonts w:ascii="Times New Roman" w:hAnsi="Times New Roman"/>
          <w:sz w:val="28"/>
          <w:szCs w:val="28"/>
        </w:rPr>
        <w:t>характеристиках планируемого развития</w:t>
      </w:r>
      <w:r w:rsidR="00BA6DFE" w:rsidRPr="000F3669">
        <w:rPr>
          <w:rFonts w:ascii="Times New Roman" w:hAnsi="Times New Roman"/>
          <w:sz w:val="28"/>
          <w:szCs w:val="28"/>
        </w:rPr>
        <w:t xml:space="preserve"> </w:t>
      </w:r>
      <w:r w:rsidR="00133497" w:rsidRPr="000F3669">
        <w:rPr>
          <w:rFonts w:ascii="Times New Roman" w:hAnsi="Times New Roman"/>
          <w:sz w:val="28"/>
          <w:szCs w:val="28"/>
        </w:rPr>
        <w:t>территории</w:t>
      </w:r>
      <w:r w:rsidR="001A3C29" w:rsidRPr="000F3669">
        <w:rPr>
          <w:rFonts w:ascii="Times New Roman" w:hAnsi="Times New Roman"/>
          <w:sz w:val="28"/>
          <w:szCs w:val="28"/>
        </w:rPr>
        <w:t>,</w:t>
      </w:r>
      <w:r w:rsidR="00133497" w:rsidRPr="000F3669">
        <w:rPr>
          <w:rFonts w:ascii="Times New Roman" w:hAnsi="Times New Roman"/>
          <w:sz w:val="28"/>
          <w:szCs w:val="28"/>
        </w:rPr>
        <w:t xml:space="preserve"> </w:t>
      </w:r>
      <w:r w:rsidR="001A3C29" w:rsidRPr="000F3669">
        <w:rPr>
          <w:rFonts w:ascii="Times New Roman" w:hAnsi="Times New Roman"/>
          <w:color w:val="000000"/>
          <w:sz w:val="28"/>
          <w:szCs w:val="28"/>
        </w:rPr>
        <w:t xml:space="preserve">расположенной </w:t>
      </w:r>
      <w:r w:rsidR="001A3C29" w:rsidRPr="000F3669">
        <w:rPr>
          <w:rFonts w:ascii="Times New Roman" w:hAnsi="Times New Roman"/>
          <w:color w:val="000000"/>
          <w:sz w:val="28"/>
          <w:szCs w:val="28"/>
        </w:rPr>
        <w:br/>
        <w:t xml:space="preserve">в границах: </w:t>
      </w:r>
      <w:r w:rsidR="000F3669" w:rsidRPr="000F3669">
        <w:rPr>
          <w:rFonts w:ascii="Times New Roman" w:hAnsi="Times New Roman"/>
          <w:color w:val="000000" w:themeColor="text1"/>
          <w:sz w:val="28"/>
          <w:szCs w:val="28"/>
        </w:rPr>
        <w:t xml:space="preserve">улица Барабинская – граница жилой зоны – южная граница садоводческого некоммерческого </w:t>
      </w:r>
      <w:r w:rsidR="000F3669" w:rsidRPr="00C138C6">
        <w:rPr>
          <w:rFonts w:ascii="Times New Roman" w:hAnsi="Times New Roman"/>
          <w:sz w:val="28"/>
          <w:szCs w:val="28"/>
        </w:rPr>
        <w:t>товарищества «Строитель-5» –</w:t>
      </w:r>
      <w:r w:rsidR="00C138C6" w:rsidRPr="00C138C6">
        <w:rPr>
          <w:rFonts w:ascii="Times New Roman" w:hAnsi="Times New Roman"/>
          <w:sz w:val="28"/>
          <w:szCs w:val="28"/>
        </w:rPr>
        <w:t xml:space="preserve"> </w:t>
      </w:r>
      <w:r w:rsidR="00C138C6">
        <w:rPr>
          <w:rFonts w:ascii="Times New Roman" w:hAnsi="Times New Roman"/>
          <w:sz w:val="28"/>
          <w:szCs w:val="28"/>
        </w:rPr>
        <w:br/>
      </w:r>
      <w:r w:rsidR="00C138C6" w:rsidRPr="00C138C6">
        <w:rPr>
          <w:rFonts w:ascii="Times New Roman" w:hAnsi="Times New Roman"/>
          <w:sz w:val="28"/>
          <w:szCs w:val="28"/>
        </w:rPr>
        <w:t>дорога к мкр. «Осташково» – улица Полевая</w:t>
      </w:r>
      <w:r w:rsidR="00C138C6">
        <w:rPr>
          <w:rFonts w:ascii="Times New Roman" w:hAnsi="Times New Roman"/>
          <w:sz w:val="28"/>
          <w:szCs w:val="28"/>
        </w:rPr>
        <w:t xml:space="preserve"> </w:t>
      </w:r>
      <w:r w:rsidR="000F3669" w:rsidRPr="000F3669">
        <w:rPr>
          <w:rFonts w:ascii="Times New Roman" w:hAnsi="Times New Roman"/>
          <w:color w:val="000000" w:themeColor="text1"/>
          <w:sz w:val="28"/>
          <w:szCs w:val="28"/>
        </w:rPr>
        <w:t>в Октябрьском административном округе города Омска</w:t>
      </w:r>
    </w:p>
    <w:p w14:paraId="57C628BC" w14:textId="77777777" w:rsidR="00C96A34" w:rsidRPr="001A3C29" w:rsidRDefault="00C96A34" w:rsidP="00133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158644" w14:textId="77777777" w:rsidR="00D410C4" w:rsidRDefault="00D410C4" w:rsidP="00133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4AA">
        <w:rPr>
          <w:rFonts w:ascii="Times New Roman" w:hAnsi="Times New Roman"/>
          <w:sz w:val="28"/>
          <w:szCs w:val="28"/>
          <w:lang w:val="en-US"/>
        </w:rPr>
        <w:t>I</w:t>
      </w:r>
      <w:r w:rsidRPr="009764AA">
        <w:rPr>
          <w:rFonts w:ascii="Times New Roman" w:hAnsi="Times New Roman"/>
          <w:sz w:val="28"/>
          <w:szCs w:val="28"/>
        </w:rPr>
        <w:t>. Общие положения</w:t>
      </w:r>
    </w:p>
    <w:p w14:paraId="1CCCD3F8" w14:textId="77777777" w:rsidR="00B0075A" w:rsidRPr="00C96A34" w:rsidRDefault="00B0075A" w:rsidP="001334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EC8ED5" w14:textId="77777777" w:rsidR="00150B2D" w:rsidRPr="00E2044D" w:rsidRDefault="00856DFD" w:rsidP="00E2044D">
      <w:pPr>
        <w:spacing w:after="0" w:line="240" w:lineRule="auto"/>
        <w:ind w:firstLine="709"/>
        <w:jc w:val="both"/>
        <w:rPr>
          <w:color w:val="000000"/>
          <w:szCs w:val="28"/>
        </w:rPr>
      </w:pPr>
      <w:r w:rsidRPr="00C96A34">
        <w:rPr>
          <w:rFonts w:ascii="Times New Roman" w:hAnsi="Times New Roman"/>
          <w:color w:val="000000"/>
          <w:sz w:val="28"/>
          <w:szCs w:val="28"/>
        </w:rPr>
        <w:t xml:space="preserve">Проект планировки </w:t>
      </w:r>
      <w:r w:rsidR="00C772C4" w:rsidRPr="00C96A34">
        <w:rPr>
          <w:rFonts w:ascii="Times New Roman" w:hAnsi="Times New Roman"/>
          <w:sz w:val="28"/>
          <w:szCs w:val="28"/>
        </w:rPr>
        <w:t>территории</w:t>
      </w:r>
      <w:r w:rsidR="00E2044D" w:rsidRPr="00C96A34">
        <w:rPr>
          <w:rFonts w:ascii="Times New Roman" w:hAnsi="Times New Roman"/>
          <w:sz w:val="28"/>
          <w:szCs w:val="28"/>
        </w:rPr>
        <w:t xml:space="preserve">, </w:t>
      </w:r>
      <w:r w:rsidR="00E2044D" w:rsidRPr="00C96A34">
        <w:rPr>
          <w:rFonts w:ascii="Times New Roman" w:hAnsi="Times New Roman"/>
          <w:color w:val="000000"/>
          <w:sz w:val="28"/>
          <w:szCs w:val="28"/>
        </w:rPr>
        <w:t xml:space="preserve">расположенной в границах: </w:t>
      </w:r>
      <w:r w:rsidR="003207DA" w:rsidRPr="00C96A34">
        <w:rPr>
          <w:rFonts w:ascii="Times New Roman" w:hAnsi="Times New Roman"/>
          <w:color w:val="000000"/>
          <w:sz w:val="28"/>
          <w:szCs w:val="28"/>
        </w:rPr>
        <w:br/>
      </w:r>
      <w:r w:rsidR="008122B1" w:rsidRPr="008122B1">
        <w:rPr>
          <w:rFonts w:ascii="Times New Roman" w:hAnsi="Times New Roman"/>
          <w:color w:val="000000" w:themeColor="text1"/>
          <w:sz w:val="28"/>
          <w:szCs w:val="28"/>
        </w:rPr>
        <w:t xml:space="preserve">улица Барабинская – граница жилой зоны – южная граница садоводческого некоммерческого товарищества «Строитель-5» – </w:t>
      </w:r>
      <w:r w:rsidR="00C138C6" w:rsidRPr="00C138C6">
        <w:rPr>
          <w:rFonts w:ascii="Times New Roman" w:hAnsi="Times New Roman"/>
          <w:sz w:val="28"/>
          <w:szCs w:val="28"/>
        </w:rPr>
        <w:t xml:space="preserve">дорога </w:t>
      </w:r>
      <w:r w:rsidR="004118B4">
        <w:rPr>
          <w:rFonts w:ascii="Times New Roman" w:hAnsi="Times New Roman"/>
          <w:sz w:val="28"/>
          <w:szCs w:val="28"/>
        </w:rPr>
        <w:br/>
      </w:r>
      <w:r w:rsidR="00C138C6" w:rsidRPr="00C138C6">
        <w:rPr>
          <w:rFonts w:ascii="Times New Roman" w:hAnsi="Times New Roman"/>
          <w:sz w:val="28"/>
          <w:szCs w:val="28"/>
        </w:rPr>
        <w:t>к мкр. «Осташково» – улица Полевая</w:t>
      </w:r>
      <w:r w:rsidR="008122B1" w:rsidRPr="008122B1">
        <w:rPr>
          <w:rFonts w:ascii="Times New Roman" w:hAnsi="Times New Roman"/>
          <w:color w:val="000000" w:themeColor="text1"/>
          <w:sz w:val="28"/>
          <w:szCs w:val="28"/>
        </w:rPr>
        <w:t xml:space="preserve"> в Октябрьском административном округе города Омска</w:t>
      </w:r>
      <w:r w:rsidR="008122B1" w:rsidRPr="00EC2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431">
        <w:rPr>
          <w:rFonts w:ascii="Times New Roman" w:hAnsi="Times New Roman"/>
          <w:color w:val="000000"/>
          <w:sz w:val="28"/>
          <w:szCs w:val="28"/>
        </w:rPr>
        <w:t>(далее – проект</w:t>
      </w:r>
      <w:r w:rsidRPr="00A9400E">
        <w:rPr>
          <w:rFonts w:ascii="Times New Roman" w:hAnsi="Times New Roman"/>
          <w:sz w:val="28"/>
          <w:szCs w:val="28"/>
        </w:rPr>
        <w:t xml:space="preserve"> планировки территории</w:t>
      </w:r>
      <w:r w:rsidR="00150B2D">
        <w:rPr>
          <w:rFonts w:ascii="Times New Roman" w:hAnsi="Times New Roman"/>
          <w:sz w:val="28"/>
          <w:szCs w:val="28"/>
        </w:rPr>
        <w:t>, проектируемая территория</w:t>
      </w:r>
      <w:r w:rsidRPr="00A9400E">
        <w:rPr>
          <w:rFonts w:ascii="Times New Roman" w:hAnsi="Times New Roman"/>
          <w:sz w:val="28"/>
          <w:szCs w:val="28"/>
        </w:rPr>
        <w:t>)</w:t>
      </w:r>
      <w:r w:rsidR="00267FAF">
        <w:rPr>
          <w:rFonts w:ascii="Times New Roman" w:hAnsi="Times New Roman"/>
          <w:sz w:val="28"/>
          <w:szCs w:val="28"/>
        </w:rPr>
        <w:t>,</w:t>
      </w:r>
      <w:r w:rsidRPr="00A9400E">
        <w:rPr>
          <w:rFonts w:ascii="Times New Roman" w:hAnsi="Times New Roman"/>
          <w:color w:val="000000"/>
          <w:sz w:val="28"/>
          <w:szCs w:val="28"/>
        </w:rPr>
        <w:t xml:space="preserve"> подготовлен </w:t>
      </w:r>
      <w:r w:rsidR="003C4F2E">
        <w:rPr>
          <w:rFonts w:ascii="Times New Roman" w:hAnsi="Times New Roman"/>
          <w:color w:val="000000"/>
          <w:sz w:val="28"/>
          <w:szCs w:val="28"/>
        </w:rPr>
        <w:t>в соответствии с положениями</w:t>
      </w:r>
      <w:r w:rsidR="004F73D6" w:rsidRPr="00782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2480">
        <w:rPr>
          <w:rFonts w:ascii="Times New Roman" w:hAnsi="Times New Roman"/>
          <w:sz w:val="28"/>
          <w:szCs w:val="28"/>
        </w:rPr>
        <w:t>Генерального плана муниципального образования городской округ город Омск Омской области, утвержденного Решением Омского городского Совета от 25</w:t>
      </w:r>
      <w:r w:rsidR="00150B2D">
        <w:rPr>
          <w:rFonts w:ascii="Times New Roman" w:hAnsi="Times New Roman"/>
          <w:sz w:val="28"/>
          <w:szCs w:val="28"/>
        </w:rPr>
        <w:t xml:space="preserve"> июля </w:t>
      </w:r>
      <w:r w:rsidRPr="00782480">
        <w:rPr>
          <w:rFonts w:ascii="Times New Roman" w:hAnsi="Times New Roman"/>
          <w:sz w:val="28"/>
          <w:szCs w:val="28"/>
        </w:rPr>
        <w:t xml:space="preserve">2007 </w:t>
      </w:r>
      <w:r w:rsidR="00150B2D">
        <w:rPr>
          <w:rFonts w:ascii="Times New Roman" w:hAnsi="Times New Roman"/>
          <w:sz w:val="28"/>
          <w:szCs w:val="28"/>
        </w:rPr>
        <w:t xml:space="preserve">года </w:t>
      </w:r>
      <w:r w:rsidRPr="00782480">
        <w:rPr>
          <w:rFonts w:ascii="Times New Roman" w:hAnsi="Times New Roman"/>
          <w:sz w:val="28"/>
          <w:szCs w:val="28"/>
        </w:rPr>
        <w:t xml:space="preserve">№ 43 </w:t>
      </w:r>
      <w:r w:rsidR="00D410C4" w:rsidRPr="00782480">
        <w:rPr>
          <w:rFonts w:ascii="Times New Roman" w:hAnsi="Times New Roman"/>
          <w:color w:val="000000"/>
          <w:sz w:val="28"/>
          <w:szCs w:val="28"/>
        </w:rPr>
        <w:t xml:space="preserve">(далее – Генеральный план), </w:t>
      </w:r>
      <w:r w:rsidRPr="00782480">
        <w:rPr>
          <w:rFonts w:ascii="Times New Roman" w:hAnsi="Times New Roman"/>
          <w:sz w:val="28"/>
          <w:szCs w:val="28"/>
        </w:rPr>
        <w:t>Правил землепользования и застройки муниципального образования городской округ город Омск Омской области, утвержденных Решением Омского городского Совета</w:t>
      </w:r>
      <w:r w:rsidR="000D7AEC">
        <w:rPr>
          <w:rFonts w:ascii="Times New Roman" w:hAnsi="Times New Roman"/>
          <w:sz w:val="28"/>
          <w:szCs w:val="28"/>
        </w:rPr>
        <w:t xml:space="preserve"> </w:t>
      </w:r>
      <w:r w:rsidRPr="00782480">
        <w:rPr>
          <w:rFonts w:ascii="Times New Roman" w:hAnsi="Times New Roman"/>
          <w:sz w:val="28"/>
          <w:szCs w:val="28"/>
        </w:rPr>
        <w:t>от 10</w:t>
      </w:r>
      <w:r w:rsidR="00150B2D">
        <w:rPr>
          <w:rFonts w:ascii="Times New Roman" w:hAnsi="Times New Roman"/>
          <w:sz w:val="28"/>
          <w:szCs w:val="28"/>
        </w:rPr>
        <w:t xml:space="preserve"> декабря </w:t>
      </w:r>
      <w:r w:rsidRPr="00782480">
        <w:rPr>
          <w:rFonts w:ascii="Times New Roman" w:hAnsi="Times New Roman"/>
          <w:sz w:val="28"/>
          <w:szCs w:val="28"/>
        </w:rPr>
        <w:t>2008</w:t>
      </w:r>
      <w:r w:rsidR="00150B2D">
        <w:rPr>
          <w:rFonts w:ascii="Times New Roman" w:hAnsi="Times New Roman"/>
          <w:sz w:val="28"/>
          <w:szCs w:val="28"/>
        </w:rPr>
        <w:t xml:space="preserve"> года</w:t>
      </w:r>
      <w:r w:rsidRPr="00782480">
        <w:rPr>
          <w:rFonts w:ascii="Times New Roman" w:hAnsi="Times New Roman"/>
          <w:sz w:val="28"/>
          <w:szCs w:val="28"/>
        </w:rPr>
        <w:t xml:space="preserve"> № 201</w:t>
      </w:r>
      <w:r w:rsidR="00D410C4" w:rsidRPr="00782480">
        <w:rPr>
          <w:rFonts w:ascii="Times New Roman" w:hAnsi="Times New Roman"/>
          <w:color w:val="000000"/>
          <w:sz w:val="28"/>
          <w:szCs w:val="28"/>
        </w:rPr>
        <w:t xml:space="preserve"> (далее – Правила землепользования и застройки)</w:t>
      </w:r>
      <w:r w:rsidR="003555B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410C4" w:rsidRPr="00782480">
        <w:rPr>
          <w:rFonts w:ascii="Times New Roman" w:hAnsi="Times New Roman"/>
          <w:color w:val="000000"/>
          <w:sz w:val="28"/>
          <w:szCs w:val="28"/>
        </w:rPr>
        <w:t>требованиями Градостроительного кодекса Российской Федерации,</w:t>
      </w:r>
      <w:r w:rsidR="00B60462" w:rsidRPr="00782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0B2D">
        <w:rPr>
          <w:rFonts w:ascii="Times New Roman" w:hAnsi="Times New Roman"/>
          <w:color w:val="000000"/>
          <w:sz w:val="28"/>
          <w:szCs w:val="28"/>
        </w:rPr>
        <w:t>иных нормативных правовых актов Российской Федерации</w:t>
      </w:r>
      <w:r w:rsidR="0094544A">
        <w:rPr>
          <w:rFonts w:ascii="Times New Roman" w:hAnsi="Times New Roman"/>
          <w:color w:val="000000"/>
          <w:sz w:val="28"/>
          <w:szCs w:val="28"/>
        </w:rPr>
        <w:t xml:space="preserve">, муниципальных правовых актов </w:t>
      </w:r>
      <w:r w:rsidR="0094544A" w:rsidRPr="000F55D2">
        <w:rPr>
          <w:rFonts w:ascii="Times New Roman" w:hAnsi="Times New Roman"/>
          <w:color w:val="000000"/>
          <w:sz w:val="28"/>
          <w:szCs w:val="28"/>
        </w:rPr>
        <w:t>города Омска.</w:t>
      </w:r>
    </w:p>
    <w:p w14:paraId="263074FF" w14:textId="77777777" w:rsidR="000F55D2" w:rsidRPr="000F55D2" w:rsidRDefault="000F55D2" w:rsidP="000F55D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5D2">
        <w:rPr>
          <w:rFonts w:ascii="Times New Roman" w:hAnsi="Times New Roman"/>
          <w:sz w:val="28"/>
          <w:szCs w:val="28"/>
        </w:rPr>
        <w:t>Целью подготовки проекта планировки территории является обеспечение устойчивого развития территории</w:t>
      </w:r>
      <w:r w:rsidRPr="000F55D2">
        <w:rPr>
          <w:rFonts w:ascii="Times New Roman" w:hAnsi="Times New Roman"/>
          <w:sz w:val="28"/>
          <w:szCs w:val="28"/>
          <w:lang w:eastAsia="ar-SA"/>
        </w:rPr>
        <w:t xml:space="preserve">, выделение элементов планировочной структуры (кварталов, микрорайонов, иных </w:t>
      </w:r>
      <w:r>
        <w:rPr>
          <w:rFonts w:ascii="Times New Roman" w:hAnsi="Times New Roman"/>
          <w:sz w:val="28"/>
          <w:szCs w:val="28"/>
          <w:lang w:eastAsia="ar-SA"/>
        </w:rPr>
        <w:t>элементов).</w:t>
      </w:r>
    </w:p>
    <w:p w14:paraId="2C05189B" w14:textId="77777777" w:rsidR="007E1ADA" w:rsidRDefault="001D429D" w:rsidP="004D1951">
      <w:pPr>
        <w:spacing w:after="0" w:line="240" w:lineRule="auto"/>
        <w:ind w:right="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55D2">
        <w:rPr>
          <w:rFonts w:ascii="Times New Roman" w:hAnsi="Times New Roman"/>
          <w:sz w:val="28"/>
          <w:szCs w:val="28"/>
        </w:rPr>
        <w:t>Проект планировки территории является основой для разработки проектов межевания территории</w:t>
      </w:r>
      <w:r w:rsidRPr="001D429D">
        <w:rPr>
          <w:rFonts w:ascii="Times New Roman" w:hAnsi="Times New Roman"/>
          <w:sz w:val="28"/>
          <w:szCs w:val="28"/>
        </w:rPr>
        <w:t xml:space="preserve">, а также для последующих этапов архитектурно-строительного проектирования и строительства отдельных </w:t>
      </w:r>
      <w:r w:rsidR="007E1ADA" w:rsidRPr="00782480">
        <w:rPr>
          <w:rFonts w:ascii="Times New Roman" w:hAnsi="Times New Roman"/>
          <w:color w:val="000000"/>
          <w:sz w:val="28"/>
          <w:szCs w:val="28"/>
        </w:rPr>
        <w:t>объектов капитального строительства и линейных объектов.</w:t>
      </w:r>
    </w:p>
    <w:p w14:paraId="5A8DAE1A" w14:textId="77777777" w:rsidR="004636BF" w:rsidRPr="00FC58FB" w:rsidRDefault="004636BF" w:rsidP="00E06A64">
      <w:pPr>
        <w:spacing w:after="0" w:line="240" w:lineRule="auto"/>
        <w:ind w:right="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85CF357" w14:textId="77777777" w:rsidR="00D410C4" w:rsidRDefault="00D410C4" w:rsidP="004D195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B2D">
        <w:rPr>
          <w:rFonts w:ascii="Times New Roman" w:hAnsi="Times New Roman"/>
          <w:sz w:val="28"/>
          <w:szCs w:val="28"/>
          <w:lang w:val="en-US"/>
        </w:rPr>
        <w:t>II</w:t>
      </w:r>
      <w:r w:rsidRPr="00567B2D">
        <w:rPr>
          <w:rFonts w:ascii="Times New Roman" w:hAnsi="Times New Roman"/>
          <w:sz w:val="28"/>
          <w:szCs w:val="28"/>
        </w:rPr>
        <w:t>. </w:t>
      </w:r>
      <w:r w:rsidR="00567B2D" w:rsidRPr="00567B2D">
        <w:rPr>
          <w:rFonts w:ascii="Times New Roman" w:hAnsi="Times New Roman"/>
          <w:color w:val="000000"/>
          <w:sz w:val="28"/>
          <w:szCs w:val="28"/>
        </w:rPr>
        <w:t xml:space="preserve">Современное использование </w:t>
      </w:r>
      <w:r w:rsidR="00B0075A">
        <w:rPr>
          <w:rFonts w:ascii="Times New Roman" w:hAnsi="Times New Roman"/>
          <w:color w:val="000000"/>
          <w:sz w:val="28"/>
          <w:szCs w:val="28"/>
        </w:rPr>
        <w:t xml:space="preserve">проектируемой </w:t>
      </w:r>
      <w:r w:rsidR="00567B2D" w:rsidRPr="00567B2D">
        <w:rPr>
          <w:rFonts w:ascii="Times New Roman" w:hAnsi="Times New Roman"/>
          <w:color w:val="000000"/>
          <w:sz w:val="28"/>
          <w:szCs w:val="28"/>
        </w:rPr>
        <w:t>территории</w:t>
      </w:r>
    </w:p>
    <w:p w14:paraId="70F0068D" w14:textId="77777777" w:rsidR="00D366C8" w:rsidRPr="00567B2D" w:rsidRDefault="00D366C8" w:rsidP="004D19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384708" w14:textId="77777777" w:rsidR="007E5ED7" w:rsidRDefault="00245CA2" w:rsidP="007E5ED7">
      <w:pPr>
        <w:pStyle w:val="1"/>
        <w:numPr>
          <w:ilvl w:val="0"/>
          <w:numId w:val="0"/>
        </w:numPr>
        <w:spacing w:before="0" w:after="0"/>
        <w:ind w:firstLine="851"/>
        <w:jc w:val="both"/>
      </w:pPr>
      <w:r w:rsidRPr="009007F4">
        <w:t xml:space="preserve">Проектируемая территория </w:t>
      </w:r>
      <w:r w:rsidR="009007F4">
        <w:t>расположена</w:t>
      </w:r>
      <w:r w:rsidR="004636BF">
        <w:t xml:space="preserve"> в</w:t>
      </w:r>
      <w:r w:rsidR="009007F4">
        <w:t xml:space="preserve"> </w:t>
      </w:r>
      <w:r w:rsidR="00903D2E">
        <w:t>восточной</w:t>
      </w:r>
      <w:r w:rsidR="001E225C">
        <w:t xml:space="preserve"> части города Омска в </w:t>
      </w:r>
      <w:r w:rsidR="00941698">
        <w:t>Октябрьском</w:t>
      </w:r>
      <w:r w:rsidR="001E225C">
        <w:t xml:space="preserve"> административном округе</w:t>
      </w:r>
      <w:r w:rsidR="007E5ED7">
        <w:t>, п</w:t>
      </w:r>
      <w:r w:rsidR="00005118">
        <w:t xml:space="preserve">лощадь </w:t>
      </w:r>
      <w:r w:rsidR="004636BF">
        <w:t xml:space="preserve">которой </w:t>
      </w:r>
      <w:r w:rsidR="00005118" w:rsidRPr="002931AD">
        <w:t xml:space="preserve">составляет </w:t>
      </w:r>
      <w:r w:rsidR="006D4601" w:rsidRPr="002931AD">
        <w:t>19,61</w:t>
      </w:r>
      <w:r w:rsidR="007E5ED7" w:rsidRPr="002931AD">
        <w:t xml:space="preserve"> га.</w:t>
      </w:r>
    </w:p>
    <w:p w14:paraId="6109E8D4" w14:textId="77777777" w:rsidR="00655E41" w:rsidRDefault="00080B3D" w:rsidP="00655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Сложившаяся застройка</w:t>
      </w:r>
      <w:r w:rsidRPr="009007F4">
        <w:rPr>
          <w:rFonts w:ascii="Times New Roman" w:hAnsi="Times New Roman"/>
          <w:sz w:val="28"/>
          <w:szCs w:val="28"/>
        </w:rPr>
        <w:t xml:space="preserve"> в основном представлена одноэтажными индивидуальными жилыми домами</w:t>
      </w:r>
      <w:r>
        <w:rPr>
          <w:rFonts w:ascii="Times New Roman" w:hAnsi="Times New Roman"/>
          <w:sz w:val="28"/>
          <w:szCs w:val="28"/>
        </w:rPr>
        <w:t xml:space="preserve"> и частично малоэтажными </w:t>
      </w:r>
      <w:r>
        <w:rPr>
          <w:rFonts w:ascii="Times New Roman" w:hAnsi="Times New Roman"/>
          <w:sz w:val="28"/>
          <w:szCs w:val="28"/>
        </w:rPr>
        <w:lastRenderedPageBreak/>
        <w:t>многоквартирными домами</w:t>
      </w:r>
      <w:r w:rsidR="00655E41">
        <w:rPr>
          <w:rFonts w:ascii="Times New Roman" w:hAnsi="Times New Roman"/>
          <w:sz w:val="28"/>
          <w:szCs w:val="28"/>
        </w:rPr>
        <w:t xml:space="preserve">, часть из которых признана аварийными </w:t>
      </w:r>
      <w:r w:rsidR="00016C11">
        <w:rPr>
          <w:rFonts w:ascii="Times New Roman" w:hAnsi="Times New Roman"/>
          <w:sz w:val="28"/>
          <w:szCs w:val="28"/>
        </w:rPr>
        <w:br/>
      </w:r>
      <w:r w:rsidR="00655E41">
        <w:rPr>
          <w:rFonts w:ascii="Times New Roman" w:hAnsi="Times New Roman"/>
          <w:sz w:val="28"/>
          <w:szCs w:val="28"/>
        </w:rPr>
        <w:t xml:space="preserve">и подлежащими сносу. </w:t>
      </w:r>
    </w:p>
    <w:p w14:paraId="5435EE92" w14:textId="77777777" w:rsidR="004759A5" w:rsidRPr="004759A5" w:rsidRDefault="004759A5" w:rsidP="004759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Проектируемая</w:t>
      </w:r>
      <w:r w:rsidRPr="005C6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5C62FE">
        <w:rPr>
          <w:rFonts w:ascii="Times New Roman" w:hAnsi="Times New Roman"/>
          <w:sz w:val="28"/>
          <w:szCs w:val="28"/>
        </w:rPr>
        <w:t xml:space="preserve">ерритория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5C62FE">
        <w:rPr>
          <w:rFonts w:ascii="Times New Roman" w:hAnsi="Times New Roman"/>
          <w:sz w:val="28"/>
          <w:szCs w:val="28"/>
        </w:rPr>
        <w:t>обеспечена объектами первичного социально-бытового обслуживания</w:t>
      </w:r>
      <w:r>
        <w:rPr>
          <w:rFonts w:ascii="Times New Roman" w:hAnsi="Times New Roman"/>
          <w:sz w:val="28"/>
          <w:szCs w:val="28"/>
        </w:rPr>
        <w:t>.</w:t>
      </w:r>
    </w:p>
    <w:p w14:paraId="340E43E9" w14:textId="77777777" w:rsidR="009007F4" w:rsidRPr="00B54662" w:rsidRDefault="009007F4" w:rsidP="009007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57C">
        <w:rPr>
          <w:rFonts w:ascii="Times New Roman" w:hAnsi="Times New Roman"/>
          <w:sz w:val="28"/>
          <w:szCs w:val="28"/>
        </w:rPr>
        <w:t>Объекты федерального значения, культурного наследия</w:t>
      </w:r>
      <w:r w:rsidR="00890B2E">
        <w:rPr>
          <w:rFonts w:ascii="Times New Roman" w:hAnsi="Times New Roman"/>
          <w:sz w:val="28"/>
          <w:szCs w:val="28"/>
        </w:rPr>
        <w:t>,</w:t>
      </w:r>
      <w:r w:rsidRPr="00F3157C">
        <w:rPr>
          <w:rFonts w:ascii="Times New Roman" w:hAnsi="Times New Roman"/>
          <w:sz w:val="28"/>
          <w:szCs w:val="28"/>
        </w:rPr>
        <w:t xml:space="preserve"> </w:t>
      </w:r>
      <w:r w:rsidR="00890B2E">
        <w:rPr>
          <w:rFonts w:ascii="Times New Roman" w:hAnsi="Times New Roman"/>
          <w:sz w:val="28"/>
          <w:szCs w:val="28"/>
        </w:rPr>
        <w:t xml:space="preserve">дошкольного, </w:t>
      </w:r>
      <w:r w:rsidR="00890B2E" w:rsidRPr="005C62FE">
        <w:rPr>
          <w:rFonts w:ascii="Times New Roman" w:hAnsi="Times New Roman"/>
          <w:sz w:val="28"/>
          <w:szCs w:val="28"/>
        </w:rPr>
        <w:t>начального и среднего общего образования</w:t>
      </w:r>
      <w:r w:rsidR="00890B2E">
        <w:rPr>
          <w:rFonts w:ascii="Times New Roman" w:hAnsi="Times New Roman"/>
          <w:sz w:val="28"/>
          <w:szCs w:val="28"/>
        </w:rPr>
        <w:t xml:space="preserve"> </w:t>
      </w:r>
      <w:r w:rsidRPr="00B54662">
        <w:rPr>
          <w:rFonts w:ascii="Times New Roman" w:hAnsi="Times New Roman"/>
          <w:sz w:val="28"/>
          <w:szCs w:val="28"/>
        </w:rPr>
        <w:t>в границах проектируемой территории отсутствуют.</w:t>
      </w:r>
    </w:p>
    <w:p w14:paraId="22501890" w14:textId="77777777" w:rsidR="00D410C4" w:rsidRDefault="00567B2D" w:rsidP="00F6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662">
        <w:rPr>
          <w:rFonts w:ascii="Times New Roman" w:hAnsi="Times New Roman"/>
          <w:sz w:val="28"/>
          <w:szCs w:val="28"/>
        </w:rPr>
        <w:t xml:space="preserve">Благоустройство существующих жилых территорий, дорог </w:t>
      </w:r>
      <w:r w:rsidR="00A67CD0">
        <w:rPr>
          <w:rFonts w:ascii="Times New Roman" w:hAnsi="Times New Roman"/>
          <w:sz w:val="28"/>
          <w:szCs w:val="28"/>
        </w:rPr>
        <w:br/>
      </w:r>
      <w:r w:rsidRPr="00B54662">
        <w:rPr>
          <w:rFonts w:ascii="Times New Roman" w:hAnsi="Times New Roman"/>
          <w:sz w:val="28"/>
          <w:szCs w:val="28"/>
        </w:rPr>
        <w:t>и проездов требует капитального ремонта и модернизации.</w:t>
      </w:r>
    </w:p>
    <w:p w14:paraId="75CB1AC2" w14:textId="77777777" w:rsidR="00F666B8" w:rsidRDefault="00F666B8" w:rsidP="00F6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CE8B80" w14:textId="77777777" w:rsidR="00D410C4" w:rsidRDefault="00D410C4" w:rsidP="00F6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7B2D">
        <w:rPr>
          <w:rFonts w:ascii="Times New Roman" w:hAnsi="Times New Roman"/>
          <w:sz w:val="28"/>
          <w:szCs w:val="28"/>
          <w:lang w:val="en-US"/>
        </w:rPr>
        <w:t>III</w:t>
      </w:r>
      <w:r w:rsidRPr="00567B2D">
        <w:rPr>
          <w:rFonts w:ascii="Times New Roman" w:hAnsi="Times New Roman"/>
          <w:sz w:val="28"/>
          <w:szCs w:val="28"/>
        </w:rPr>
        <w:t>. </w:t>
      </w:r>
      <w:r w:rsidR="00567B2D" w:rsidRPr="00567B2D">
        <w:rPr>
          <w:rFonts w:ascii="Times New Roman" w:hAnsi="Times New Roman"/>
          <w:sz w:val="28"/>
          <w:szCs w:val="28"/>
        </w:rPr>
        <w:t xml:space="preserve">Основные направления развития архитектурно-планировочной </w:t>
      </w:r>
      <w:r w:rsidR="00816B85">
        <w:rPr>
          <w:rFonts w:ascii="Times New Roman" w:hAnsi="Times New Roman"/>
          <w:sz w:val="28"/>
          <w:szCs w:val="28"/>
        </w:rPr>
        <w:br/>
      </w:r>
      <w:r w:rsidR="00567B2D" w:rsidRPr="00567B2D">
        <w:rPr>
          <w:rFonts w:ascii="Times New Roman" w:hAnsi="Times New Roman"/>
          <w:sz w:val="28"/>
          <w:szCs w:val="28"/>
        </w:rPr>
        <w:t xml:space="preserve">и функционально-пространственной структуры </w:t>
      </w:r>
      <w:r w:rsidR="0000036E">
        <w:rPr>
          <w:rFonts w:ascii="Times New Roman" w:hAnsi="Times New Roman"/>
          <w:sz w:val="28"/>
          <w:szCs w:val="28"/>
        </w:rPr>
        <w:t xml:space="preserve">проектируемой </w:t>
      </w:r>
      <w:r w:rsidR="00567B2D" w:rsidRPr="00567B2D">
        <w:rPr>
          <w:rFonts w:ascii="Times New Roman" w:hAnsi="Times New Roman"/>
          <w:sz w:val="28"/>
          <w:szCs w:val="28"/>
        </w:rPr>
        <w:t>территории</w:t>
      </w:r>
    </w:p>
    <w:p w14:paraId="0DCA6D44" w14:textId="77777777" w:rsidR="00F666B8" w:rsidRPr="00567B2D" w:rsidRDefault="00F666B8" w:rsidP="00F6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CE9349" w14:textId="77777777" w:rsidR="00567B2D" w:rsidRDefault="00567B2D" w:rsidP="00F6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DA3">
        <w:rPr>
          <w:rFonts w:ascii="Times New Roman" w:hAnsi="Times New Roman"/>
          <w:sz w:val="28"/>
          <w:szCs w:val="28"/>
        </w:rPr>
        <w:t>Основные решения по развитию</w:t>
      </w:r>
      <w:r w:rsidR="00DA2454" w:rsidRPr="00691DA3">
        <w:rPr>
          <w:rFonts w:ascii="Times New Roman" w:hAnsi="Times New Roman"/>
          <w:sz w:val="28"/>
          <w:szCs w:val="28"/>
        </w:rPr>
        <w:t xml:space="preserve"> проектируемой</w:t>
      </w:r>
      <w:r w:rsidRPr="00691DA3">
        <w:rPr>
          <w:rFonts w:ascii="Times New Roman" w:hAnsi="Times New Roman"/>
          <w:sz w:val="28"/>
          <w:szCs w:val="28"/>
        </w:rPr>
        <w:t xml:space="preserve"> территории приняты </w:t>
      </w:r>
      <w:r w:rsidR="00DA2454" w:rsidRPr="00691DA3">
        <w:rPr>
          <w:rFonts w:ascii="Times New Roman" w:hAnsi="Times New Roman"/>
          <w:sz w:val="28"/>
          <w:szCs w:val="28"/>
        </w:rPr>
        <w:br/>
      </w:r>
      <w:r w:rsidRPr="00691DA3">
        <w:rPr>
          <w:rFonts w:ascii="Times New Roman" w:hAnsi="Times New Roman"/>
          <w:sz w:val="28"/>
          <w:szCs w:val="28"/>
        </w:rPr>
        <w:t xml:space="preserve">с учетом </w:t>
      </w:r>
      <w:r w:rsidR="007860F4" w:rsidRPr="00691DA3">
        <w:rPr>
          <w:rFonts w:ascii="Times New Roman" w:hAnsi="Times New Roman"/>
          <w:sz w:val="28"/>
          <w:szCs w:val="28"/>
        </w:rPr>
        <w:t xml:space="preserve">Генерального плана, а также </w:t>
      </w:r>
      <w:r w:rsidRPr="00691DA3">
        <w:rPr>
          <w:rFonts w:ascii="Times New Roman" w:hAnsi="Times New Roman"/>
          <w:sz w:val="28"/>
          <w:szCs w:val="28"/>
        </w:rPr>
        <w:t>установленных Правилами землепользования и застройки ограничений использования земельных участков и объе</w:t>
      </w:r>
      <w:r w:rsidR="00D64DE4" w:rsidRPr="00691DA3">
        <w:rPr>
          <w:rFonts w:ascii="Times New Roman" w:hAnsi="Times New Roman"/>
          <w:sz w:val="28"/>
          <w:szCs w:val="28"/>
        </w:rPr>
        <w:t>ктов капитального строительства</w:t>
      </w:r>
      <w:r w:rsidRPr="00691DA3">
        <w:rPr>
          <w:rFonts w:ascii="Times New Roman" w:hAnsi="Times New Roman"/>
          <w:sz w:val="28"/>
          <w:szCs w:val="28"/>
        </w:rPr>
        <w:t>.</w:t>
      </w:r>
    </w:p>
    <w:p w14:paraId="74F5193B" w14:textId="77777777" w:rsidR="00D8306C" w:rsidRDefault="00F51320" w:rsidP="00F51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49D3">
        <w:rPr>
          <w:rFonts w:ascii="Times New Roman" w:hAnsi="Times New Roman"/>
          <w:sz w:val="28"/>
          <w:szCs w:val="28"/>
        </w:rPr>
        <w:t xml:space="preserve">Проектом </w:t>
      </w:r>
      <w:r>
        <w:rPr>
          <w:rFonts w:ascii="Times New Roman" w:hAnsi="Times New Roman"/>
          <w:sz w:val="28"/>
          <w:szCs w:val="28"/>
        </w:rPr>
        <w:t xml:space="preserve">планировки территории </w:t>
      </w:r>
      <w:r w:rsidRPr="00DA49D3">
        <w:rPr>
          <w:rFonts w:ascii="Times New Roman" w:hAnsi="Times New Roman"/>
          <w:sz w:val="28"/>
          <w:szCs w:val="28"/>
        </w:rPr>
        <w:t xml:space="preserve">предлагается </w:t>
      </w:r>
      <w:r>
        <w:rPr>
          <w:rFonts w:ascii="Times New Roman" w:hAnsi="Times New Roman"/>
          <w:sz w:val="28"/>
          <w:szCs w:val="28"/>
        </w:rPr>
        <w:t>развитие застроенных территорий</w:t>
      </w:r>
      <w:r w:rsidRPr="00DA49D3">
        <w:rPr>
          <w:rFonts w:ascii="Times New Roman" w:hAnsi="Times New Roman"/>
          <w:sz w:val="28"/>
          <w:szCs w:val="28"/>
        </w:rPr>
        <w:t xml:space="preserve"> за счет сноса аварийных домов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A49D3">
        <w:rPr>
          <w:rFonts w:ascii="Times New Roman" w:hAnsi="Times New Roman"/>
          <w:sz w:val="28"/>
          <w:szCs w:val="28"/>
        </w:rPr>
        <w:t xml:space="preserve">границах </w:t>
      </w:r>
      <w:r w:rsidR="00016C11">
        <w:rPr>
          <w:rFonts w:ascii="Times New Roman" w:hAnsi="Times New Roman"/>
          <w:sz w:val="28"/>
          <w:szCs w:val="28"/>
        </w:rPr>
        <w:br/>
      </w:r>
      <w:r w:rsidRPr="00DA49D3">
        <w:rPr>
          <w:rFonts w:ascii="Times New Roman" w:hAnsi="Times New Roman"/>
          <w:sz w:val="28"/>
          <w:szCs w:val="28"/>
        </w:rPr>
        <w:t>улиц:</w:t>
      </w:r>
      <w:r>
        <w:rPr>
          <w:rFonts w:ascii="Times New Roman" w:hAnsi="Times New Roman"/>
          <w:sz w:val="28"/>
          <w:szCs w:val="28"/>
        </w:rPr>
        <w:t xml:space="preserve"> 1-я Полевая, дорога к мкр. «Осташково», Полевая, переулок </w:t>
      </w:r>
      <w:r w:rsidR="00016C1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1-й Полевой.</w:t>
      </w:r>
    </w:p>
    <w:p w14:paraId="79D5D1BC" w14:textId="77777777" w:rsidR="008C73C9" w:rsidRDefault="008C73C9" w:rsidP="008C73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Pr="002255CE">
        <w:rPr>
          <w:rFonts w:ascii="Times New Roman" w:hAnsi="Times New Roman"/>
          <w:sz w:val="28"/>
          <w:szCs w:val="28"/>
        </w:rPr>
        <w:t xml:space="preserve">роектом планировки территории предлагается </w:t>
      </w:r>
      <w:r w:rsidRPr="002255CE">
        <w:rPr>
          <w:rFonts w:ascii="Times New Roman" w:eastAsia="Calibri" w:hAnsi="Times New Roman"/>
          <w:sz w:val="28"/>
          <w:szCs w:val="28"/>
          <w:lang w:eastAsia="en-US"/>
        </w:rPr>
        <w:t>размещение жилых кварталов индивидуальных жилых домов для многодетных семей.</w:t>
      </w:r>
    </w:p>
    <w:p w14:paraId="1ADC0951" w14:textId="77777777" w:rsidR="00D8306C" w:rsidRDefault="00567B2D" w:rsidP="00F6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AD8">
        <w:rPr>
          <w:rFonts w:ascii="Times New Roman" w:hAnsi="Times New Roman"/>
          <w:sz w:val="28"/>
          <w:szCs w:val="28"/>
        </w:rPr>
        <w:t xml:space="preserve">В целях улучшения экологической обстановки и создания благоприятных условий жизнедеятельности населения проектом планировки </w:t>
      </w:r>
      <w:r w:rsidR="00626A93" w:rsidRPr="00B46AD8">
        <w:rPr>
          <w:rFonts w:ascii="Times New Roman" w:hAnsi="Times New Roman"/>
          <w:sz w:val="28"/>
          <w:szCs w:val="28"/>
        </w:rPr>
        <w:t xml:space="preserve">территории </w:t>
      </w:r>
      <w:r w:rsidRPr="00B46AD8">
        <w:rPr>
          <w:rFonts w:ascii="Times New Roman" w:hAnsi="Times New Roman"/>
          <w:sz w:val="28"/>
          <w:szCs w:val="28"/>
        </w:rPr>
        <w:t>предусмотрена организ</w:t>
      </w:r>
      <w:r w:rsidR="00946DE2">
        <w:rPr>
          <w:rFonts w:ascii="Times New Roman" w:hAnsi="Times New Roman"/>
          <w:sz w:val="28"/>
          <w:szCs w:val="28"/>
        </w:rPr>
        <w:t>ация системы зеленых насаждений</w:t>
      </w:r>
      <w:r w:rsidRPr="00B46AD8">
        <w:rPr>
          <w:rFonts w:ascii="Times New Roman" w:hAnsi="Times New Roman"/>
          <w:sz w:val="28"/>
          <w:szCs w:val="28"/>
        </w:rPr>
        <w:t>.</w:t>
      </w:r>
    </w:p>
    <w:p w14:paraId="065E312F" w14:textId="77777777" w:rsidR="00F666B8" w:rsidRDefault="00F666B8" w:rsidP="00F66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9199DC" w14:textId="77777777" w:rsidR="00D410C4" w:rsidRDefault="00D410C4" w:rsidP="00F6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7B2D">
        <w:rPr>
          <w:rFonts w:ascii="Times New Roman" w:hAnsi="Times New Roman"/>
          <w:sz w:val="28"/>
          <w:szCs w:val="28"/>
          <w:lang w:val="en-US"/>
        </w:rPr>
        <w:t>IV</w:t>
      </w:r>
      <w:r w:rsidRPr="00567B2D">
        <w:rPr>
          <w:rFonts w:ascii="Times New Roman" w:hAnsi="Times New Roman"/>
          <w:sz w:val="28"/>
          <w:szCs w:val="28"/>
        </w:rPr>
        <w:t>. </w:t>
      </w:r>
      <w:r w:rsidR="00567B2D" w:rsidRPr="00567B2D">
        <w:rPr>
          <w:rFonts w:ascii="Times New Roman" w:hAnsi="Times New Roman"/>
          <w:sz w:val="28"/>
          <w:szCs w:val="28"/>
        </w:rPr>
        <w:t>Инженерная подготовка</w:t>
      </w:r>
      <w:r w:rsidR="005F6BA9" w:rsidRPr="005F6BA9">
        <w:rPr>
          <w:rFonts w:ascii="Times New Roman" w:hAnsi="Times New Roman"/>
          <w:sz w:val="28"/>
          <w:szCs w:val="28"/>
        </w:rPr>
        <w:t xml:space="preserve"> </w:t>
      </w:r>
      <w:r w:rsidR="005F6BA9">
        <w:rPr>
          <w:rFonts w:ascii="Times New Roman" w:hAnsi="Times New Roman"/>
          <w:sz w:val="28"/>
          <w:szCs w:val="28"/>
        </w:rPr>
        <w:t>проектируемой</w:t>
      </w:r>
      <w:r w:rsidR="00567B2D" w:rsidRPr="00567B2D">
        <w:rPr>
          <w:rFonts w:ascii="Times New Roman" w:hAnsi="Times New Roman"/>
          <w:sz w:val="28"/>
          <w:szCs w:val="28"/>
        </w:rPr>
        <w:t xml:space="preserve"> территории</w:t>
      </w:r>
    </w:p>
    <w:p w14:paraId="7AC87931" w14:textId="77777777" w:rsidR="00F666B8" w:rsidRPr="00567B2D" w:rsidRDefault="00F666B8" w:rsidP="00F6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DE38B2" w14:textId="77777777" w:rsidR="00567B2D" w:rsidRPr="00980789" w:rsidRDefault="00567B2D" w:rsidP="00F666B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0789">
        <w:rPr>
          <w:rFonts w:ascii="Times New Roman" w:hAnsi="Times New Roman"/>
          <w:bCs/>
          <w:sz w:val="28"/>
          <w:szCs w:val="28"/>
        </w:rPr>
        <w:t xml:space="preserve">До начала освоения участков, отведенных под новое строительство, </w:t>
      </w:r>
      <w:r w:rsidR="00E40C2C">
        <w:rPr>
          <w:rFonts w:ascii="Times New Roman" w:hAnsi="Times New Roman"/>
          <w:bCs/>
          <w:sz w:val="28"/>
          <w:szCs w:val="28"/>
        </w:rPr>
        <w:br/>
      </w:r>
      <w:r w:rsidRPr="00980789">
        <w:rPr>
          <w:rFonts w:ascii="Times New Roman" w:hAnsi="Times New Roman"/>
          <w:bCs/>
          <w:sz w:val="28"/>
          <w:szCs w:val="28"/>
        </w:rPr>
        <w:t>а также территорий, подлежащих упорядочению</w:t>
      </w:r>
      <w:r w:rsidR="00626A93">
        <w:rPr>
          <w:rFonts w:ascii="Times New Roman" w:hAnsi="Times New Roman"/>
          <w:bCs/>
          <w:sz w:val="28"/>
          <w:szCs w:val="28"/>
        </w:rPr>
        <w:t xml:space="preserve"> и дальнейшему благоустройству </w:t>
      </w:r>
      <w:r w:rsidRPr="00980789">
        <w:rPr>
          <w:rFonts w:ascii="Times New Roman" w:hAnsi="Times New Roman"/>
          <w:bCs/>
          <w:sz w:val="28"/>
          <w:szCs w:val="28"/>
        </w:rPr>
        <w:t xml:space="preserve">в границах </w:t>
      </w:r>
      <w:r w:rsidR="00626A93">
        <w:rPr>
          <w:rFonts w:ascii="Times New Roman" w:hAnsi="Times New Roman"/>
          <w:bCs/>
          <w:sz w:val="28"/>
          <w:szCs w:val="28"/>
        </w:rPr>
        <w:t>проектируемой территории</w:t>
      </w:r>
      <w:r w:rsidRPr="00980789">
        <w:rPr>
          <w:rFonts w:ascii="Times New Roman" w:hAnsi="Times New Roman"/>
          <w:bCs/>
          <w:sz w:val="28"/>
          <w:szCs w:val="28"/>
        </w:rPr>
        <w:t>, необходимо выполнить комплекс мероприятий по инженерной подготовке территории, включающий в себя:</w:t>
      </w:r>
    </w:p>
    <w:p w14:paraId="2331F416" w14:textId="77777777" w:rsidR="00567B2D" w:rsidRPr="00980789" w:rsidRDefault="00567B2D" w:rsidP="003B7D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0789">
        <w:rPr>
          <w:rFonts w:ascii="Times New Roman" w:hAnsi="Times New Roman"/>
          <w:bCs/>
          <w:sz w:val="28"/>
          <w:szCs w:val="28"/>
        </w:rPr>
        <w:t>- организацию поверхностного стока;</w:t>
      </w:r>
    </w:p>
    <w:p w14:paraId="4E6DA75D" w14:textId="77777777" w:rsidR="00567B2D" w:rsidRPr="00980789" w:rsidRDefault="00567B2D" w:rsidP="003B7D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0789">
        <w:rPr>
          <w:rFonts w:ascii="Times New Roman" w:hAnsi="Times New Roman"/>
          <w:bCs/>
          <w:sz w:val="28"/>
          <w:szCs w:val="28"/>
        </w:rPr>
        <w:t>- з</w:t>
      </w:r>
      <w:r w:rsidR="00194585" w:rsidRPr="00980789">
        <w:rPr>
          <w:rFonts w:ascii="Times New Roman" w:hAnsi="Times New Roman"/>
          <w:bCs/>
          <w:sz w:val="28"/>
          <w:szCs w:val="28"/>
        </w:rPr>
        <w:t>ащиту территории от подтопления.</w:t>
      </w:r>
    </w:p>
    <w:p w14:paraId="5FBA7D8A" w14:textId="77777777" w:rsidR="006800C1" w:rsidRDefault="00E010F2" w:rsidP="003B7D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567B2D" w:rsidRPr="00980789">
        <w:rPr>
          <w:rFonts w:ascii="Times New Roman" w:hAnsi="Times New Roman"/>
          <w:bCs/>
          <w:sz w:val="28"/>
          <w:szCs w:val="28"/>
        </w:rPr>
        <w:t xml:space="preserve">роектируемые и реконструируемые </w:t>
      </w:r>
      <w:r w:rsidR="00980789" w:rsidRPr="00980789">
        <w:rPr>
          <w:rFonts w:ascii="Times New Roman" w:hAnsi="Times New Roman"/>
          <w:bCs/>
          <w:sz w:val="28"/>
          <w:szCs w:val="28"/>
        </w:rPr>
        <w:t xml:space="preserve">проходы, </w:t>
      </w:r>
      <w:r>
        <w:rPr>
          <w:rFonts w:ascii="Times New Roman" w:hAnsi="Times New Roman"/>
          <w:bCs/>
          <w:sz w:val="28"/>
          <w:szCs w:val="28"/>
        </w:rPr>
        <w:t xml:space="preserve">внутриквартальные </w:t>
      </w:r>
      <w:r w:rsidR="00980789" w:rsidRPr="00980789">
        <w:rPr>
          <w:rFonts w:ascii="Times New Roman" w:hAnsi="Times New Roman"/>
          <w:bCs/>
          <w:sz w:val="28"/>
          <w:szCs w:val="28"/>
        </w:rPr>
        <w:t xml:space="preserve">проезды </w:t>
      </w:r>
      <w:r w:rsidR="00567B2D" w:rsidRPr="00980789">
        <w:rPr>
          <w:rFonts w:ascii="Times New Roman" w:hAnsi="Times New Roman"/>
          <w:bCs/>
          <w:sz w:val="28"/>
          <w:szCs w:val="28"/>
        </w:rPr>
        <w:t>выполняются с устройством бортового бордюрного камня.</w:t>
      </w:r>
    </w:p>
    <w:p w14:paraId="106F0069" w14:textId="77777777" w:rsidR="003B7DDA" w:rsidRDefault="003B7DDA" w:rsidP="00AD0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DDA">
        <w:rPr>
          <w:rFonts w:ascii="Times New Roman" w:hAnsi="Times New Roman"/>
          <w:sz w:val="28"/>
          <w:szCs w:val="28"/>
        </w:rPr>
        <w:t>Организацию закрытых</w:t>
      </w:r>
      <w:r w:rsidR="00E40C2C">
        <w:rPr>
          <w:rFonts w:ascii="Times New Roman" w:hAnsi="Times New Roman"/>
          <w:sz w:val="28"/>
          <w:szCs w:val="28"/>
        </w:rPr>
        <w:t xml:space="preserve"> систем водоотвода</w:t>
      </w:r>
      <w:r w:rsidRPr="003B7DDA">
        <w:rPr>
          <w:rFonts w:ascii="Times New Roman" w:hAnsi="Times New Roman"/>
          <w:sz w:val="28"/>
          <w:szCs w:val="28"/>
        </w:rPr>
        <w:t xml:space="preserve"> и водоотводных лотков </w:t>
      </w:r>
      <w:r w:rsidR="008473C7">
        <w:rPr>
          <w:rFonts w:ascii="Times New Roman" w:hAnsi="Times New Roman"/>
          <w:sz w:val="28"/>
          <w:szCs w:val="28"/>
        </w:rPr>
        <w:t xml:space="preserve">необходимо </w:t>
      </w:r>
      <w:r w:rsidRPr="003B7DDA">
        <w:rPr>
          <w:rFonts w:ascii="Times New Roman" w:hAnsi="Times New Roman"/>
          <w:sz w:val="28"/>
          <w:szCs w:val="28"/>
        </w:rPr>
        <w:t xml:space="preserve">предусмотреть </w:t>
      </w:r>
      <w:r w:rsidR="00FA2F5F">
        <w:rPr>
          <w:rFonts w:ascii="Times New Roman" w:hAnsi="Times New Roman"/>
          <w:sz w:val="28"/>
          <w:szCs w:val="28"/>
        </w:rPr>
        <w:t>при рабочем проектировании</w:t>
      </w:r>
      <w:r w:rsidRPr="003B7DDA">
        <w:rPr>
          <w:rFonts w:ascii="Times New Roman" w:hAnsi="Times New Roman"/>
          <w:sz w:val="28"/>
          <w:szCs w:val="28"/>
        </w:rPr>
        <w:t>.</w:t>
      </w:r>
    </w:p>
    <w:p w14:paraId="0D6F777E" w14:textId="77777777" w:rsidR="00F666B8" w:rsidRDefault="00F666B8" w:rsidP="00AD0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47CADC" w14:textId="77777777" w:rsidR="00F666B8" w:rsidRPr="00EF1FA4" w:rsidRDefault="00F666B8" w:rsidP="00AD0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3E023C" w14:textId="77777777" w:rsidR="00D410C4" w:rsidRPr="00567B2D" w:rsidRDefault="00D410C4" w:rsidP="00BA6DFE">
      <w:pPr>
        <w:spacing w:before="360"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567B2D">
        <w:rPr>
          <w:rFonts w:ascii="Times New Roman" w:hAnsi="Times New Roman"/>
          <w:sz w:val="28"/>
          <w:szCs w:val="28"/>
          <w:lang w:val="en-US"/>
        </w:rPr>
        <w:lastRenderedPageBreak/>
        <w:t>V</w:t>
      </w:r>
      <w:r w:rsidRPr="00567B2D">
        <w:rPr>
          <w:rFonts w:ascii="Times New Roman" w:hAnsi="Times New Roman"/>
          <w:sz w:val="28"/>
          <w:szCs w:val="28"/>
        </w:rPr>
        <w:t>. </w:t>
      </w:r>
      <w:r w:rsidR="00567B2D" w:rsidRPr="00567B2D">
        <w:rPr>
          <w:rFonts w:ascii="Times New Roman" w:hAnsi="Times New Roman"/>
          <w:sz w:val="28"/>
          <w:szCs w:val="28"/>
        </w:rPr>
        <w:t>Основные направления транспортного обслуживания</w:t>
      </w:r>
      <w:r w:rsidR="00B00873" w:rsidRPr="00B00873">
        <w:rPr>
          <w:rFonts w:ascii="Times New Roman" w:hAnsi="Times New Roman"/>
          <w:sz w:val="28"/>
          <w:szCs w:val="28"/>
        </w:rPr>
        <w:t xml:space="preserve"> </w:t>
      </w:r>
      <w:r w:rsidR="00B00873">
        <w:rPr>
          <w:rFonts w:ascii="Times New Roman" w:hAnsi="Times New Roman"/>
          <w:sz w:val="28"/>
          <w:szCs w:val="28"/>
        </w:rPr>
        <w:t>проектируемой</w:t>
      </w:r>
      <w:r w:rsidR="00567B2D" w:rsidRPr="00567B2D">
        <w:rPr>
          <w:rFonts w:ascii="Times New Roman" w:hAnsi="Times New Roman"/>
          <w:sz w:val="28"/>
          <w:szCs w:val="28"/>
        </w:rPr>
        <w:t xml:space="preserve"> территории</w:t>
      </w:r>
    </w:p>
    <w:p w14:paraId="76E886FE" w14:textId="77777777" w:rsidR="003A3328" w:rsidRDefault="00567B2D" w:rsidP="00567B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4C9">
        <w:rPr>
          <w:rFonts w:ascii="Times New Roman" w:hAnsi="Times New Roman"/>
          <w:sz w:val="28"/>
          <w:szCs w:val="28"/>
        </w:rPr>
        <w:t>Основой транспортной схемы проектируемой территории является</w:t>
      </w:r>
      <w:r w:rsidR="001778CB" w:rsidRPr="009F24C9">
        <w:rPr>
          <w:rFonts w:ascii="Times New Roman" w:hAnsi="Times New Roman"/>
          <w:sz w:val="28"/>
          <w:szCs w:val="28"/>
        </w:rPr>
        <w:t xml:space="preserve"> карта планируемого размещения объектов местного значения муниципального образования городской </w:t>
      </w:r>
      <w:r w:rsidR="00E40C2C">
        <w:rPr>
          <w:rFonts w:ascii="Times New Roman" w:hAnsi="Times New Roman"/>
          <w:sz w:val="28"/>
          <w:szCs w:val="28"/>
        </w:rPr>
        <w:t>округ город Омск Омской области</w:t>
      </w:r>
      <w:r w:rsidR="000D7AEC">
        <w:rPr>
          <w:rFonts w:ascii="Times New Roman" w:hAnsi="Times New Roman"/>
          <w:sz w:val="28"/>
          <w:szCs w:val="28"/>
        </w:rPr>
        <w:t xml:space="preserve"> </w:t>
      </w:r>
      <w:r w:rsidR="001778CB" w:rsidRPr="009F24C9">
        <w:rPr>
          <w:rFonts w:ascii="Times New Roman" w:hAnsi="Times New Roman"/>
          <w:sz w:val="28"/>
          <w:szCs w:val="28"/>
        </w:rPr>
        <w:t>в области автомобильных дорог местного значения</w:t>
      </w:r>
      <w:r w:rsidR="00890B2E">
        <w:rPr>
          <w:rFonts w:ascii="Times New Roman" w:hAnsi="Times New Roman"/>
          <w:sz w:val="28"/>
          <w:szCs w:val="28"/>
        </w:rPr>
        <w:t>, утвержденная</w:t>
      </w:r>
      <w:r w:rsidR="00890B2E">
        <w:rPr>
          <w:rFonts w:ascii="Times New Roman" w:hAnsi="Times New Roman"/>
          <w:sz w:val="28"/>
          <w:szCs w:val="28"/>
        </w:rPr>
        <w:br/>
      </w:r>
      <w:r w:rsidRPr="009F24C9">
        <w:rPr>
          <w:rFonts w:ascii="Times New Roman" w:hAnsi="Times New Roman"/>
          <w:sz w:val="28"/>
          <w:szCs w:val="28"/>
        </w:rPr>
        <w:t>в составе Генерального плана.</w:t>
      </w:r>
    </w:p>
    <w:p w14:paraId="518FBE40" w14:textId="77777777" w:rsidR="007C7498" w:rsidRDefault="007A099D" w:rsidP="007C7498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решениями Генерального плана</w:t>
      </w:r>
      <w:r>
        <w:rPr>
          <w:rFonts w:ascii="Times New Roman" w:hAnsi="Times New Roman"/>
          <w:sz w:val="28"/>
          <w:szCs w:val="28"/>
        </w:rPr>
        <w:t xml:space="preserve"> т</w:t>
      </w:r>
      <w:r w:rsidR="00944813">
        <w:rPr>
          <w:rFonts w:ascii="Times New Roman" w:hAnsi="Times New Roman"/>
          <w:sz w:val="28"/>
          <w:szCs w:val="28"/>
        </w:rPr>
        <w:t xml:space="preserve">ранспортная инфраструктура </w:t>
      </w:r>
      <w:r w:rsidR="00770268">
        <w:rPr>
          <w:rFonts w:ascii="Times New Roman" w:hAnsi="Times New Roman"/>
          <w:sz w:val="28"/>
          <w:szCs w:val="28"/>
        </w:rPr>
        <w:t>направлена на необходимость</w:t>
      </w:r>
      <w:r w:rsidR="00944813">
        <w:rPr>
          <w:rFonts w:ascii="Times New Roman" w:hAnsi="Times New Roman"/>
          <w:sz w:val="28"/>
          <w:szCs w:val="28"/>
        </w:rPr>
        <w:t xml:space="preserve"> обеспечения удобных транспортных и пешеходных связей </w:t>
      </w:r>
      <w:r w:rsidR="002550DF">
        <w:rPr>
          <w:rFonts w:ascii="Times New Roman" w:hAnsi="Times New Roman"/>
          <w:sz w:val="28"/>
          <w:szCs w:val="28"/>
        </w:rPr>
        <w:t>внутри проектируемой территории.</w:t>
      </w:r>
    </w:p>
    <w:p w14:paraId="12828062" w14:textId="77777777" w:rsidR="007C7498" w:rsidRPr="006607EF" w:rsidRDefault="007C7498" w:rsidP="007C749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Предлагаемая планировочная структура предусматривает сохранение границ существующих и строящихся кварталов, а также разделение </w:t>
      </w:r>
      <w:r w:rsidR="00BF33B1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на кварталы вновь осваиваемых участков, с учетом обеспечения </w:t>
      </w:r>
      <w:r w:rsidR="00BF33B1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>их транспортными связями.</w:t>
      </w:r>
    </w:p>
    <w:p w14:paraId="3383EEFE" w14:textId="77777777" w:rsidR="007C7498" w:rsidRPr="00011496" w:rsidRDefault="007C7498" w:rsidP="00011496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1496">
        <w:rPr>
          <w:rFonts w:ascii="Times New Roman" w:hAnsi="Times New Roman"/>
          <w:color w:val="000000" w:themeColor="text1"/>
          <w:sz w:val="28"/>
          <w:szCs w:val="28"/>
        </w:rPr>
        <w:t xml:space="preserve">В границах проектируемой территории в соответствии </w:t>
      </w:r>
      <w:r w:rsidRPr="00011496">
        <w:rPr>
          <w:rFonts w:ascii="Times New Roman" w:hAnsi="Times New Roman"/>
          <w:color w:val="000000" w:themeColor="text1"/>
          <w:sz w:val="28"/>
          <w:szCs w:val="28"/>
        </w:rPr>
        <w:br/>
        <w:t xml:space="preserve">с Генеральным планом расположены улицы местного значения: </w:t>
      </w:r>
      <w:r w:rsidRPr="0001149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переулок 1-й Полевой, улица 1-я Полевая, улица 2-я Полевая, </w:t>
      </w:r>
      <w:r w:rsidRPr="00011496">
        <w:rPr>
          <w:rFonts w:ascii="Times New Roman" w:hAnsi="Times New Roman"/>
          <w:color w:val="000000" w:themeColor="text1"/>
          <w:sz w:val="28"/>
          <w:szCs w:val="28"/>
        </w:rPr>
        <w:br/>
        <w:t>улица 3-я Полевая, переулок 2-й Полевой, переулок 3-й Полевой.</w:t>
      </w:r>
      <w:r w:rsidR="00011496" w:rsidRPr="000114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1496">
        <w:rPr>
          <w:rFonts w:ascii="Times New Roman" w:hAnsi="Times New Roman"/>
          <w:color w:val="000000" w:themeColor="text1"/>
          <w:sz w:val="28"/>
          <w:szCs w:val="28"/>
        </w:rPr>
        <w:t xml:space="preserve">Дорога </w:t>
      </w:r>
      <w:r w:rsidR="00F40D77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11496">
        <w:rPr>
          <w:rFonts w:ascii="Times New Roman" w:hAnsi="Times New Roman"/>
          <w:color w:val="000000" w:themeColor="text1"/>
          <w:sz w:val="28"/>
          <w:szCs w:val="28"/>
        </w:rPr>
        <w:t xml:space="preserve">к мкр. «Осташково» определена как улица районного значения. </w:t>
      </w:r>
    </w:p>
    <w:p w14:paraId="6774535F" w14:textId="77777777" w:rsidR="007C7498" w:rsidRPr="006607EF" w:rsidRDefault="007C7498" w:rsidP="007C7498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Проезжая часть улиц асфальтирована, на некоторых участках улиц расположен тротуар шириной 1</w:t>
      </w:r>
      <w:r w:rsidR="00F40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м.  </w:t>
      </w:r>
    </w:p>
    <w:p w14:paraId="74AF6031" w14:textId="77777777" w:rsidR="007C7498" w:rsidRPr="006607EF" w:rsidRDefault="007C7498" w:rsidP="007C749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По улицам местного значения ширина проезжей части предусмотрена 6</w:t>
      </w:r>
      <w:r w:rsidR="001A72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>м с учетом границ земельных участков</w:t>
      </w:r>
      <w:r w:rsidRPr="006607EF">
        <w:rPr>
          <w:color w:val="000000" w:themeColor="text1"/>
          <w:sz w:val="28"/>
          <w:szCs w:val="28"/>
        </w:rPr>
        <w:t xml:space="preserve"> 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и наличия существующих и инженерных коммуникаций. </w:t>
      </w:r>
    </w:p>
    <w:p w14:paraId="070A1B3C" w14:textId="77777777" w:rsidR="007C7498" w:rsidRPr="006607EF" w:rsidRDefault="007C7498" w:rsidP="007C749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Ширина улицы 1-я Полевая принята с учетом существующего благоустройства и пропуска пассажирского транспорта.</w:t>
      </w:r>
    </w:p>
    <w:p w14:paraId="29C381C6" w14:textId="77777777" w:rsidR="007C7498" w:rsidRPr="006607EF" w:rsidRDefault="007C7498" w:rsidP="007C749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Расположение остановочных пунктов пассажирского транспорта </w:t>
      </w:r>
      <w:r w:rsidR="001A72D5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>по ул</w:t>
      </w:r>
      <w:r w:rsidR="001A72D5">
        <w:rPr>
          <w:rFonts w:ascii="Times New Roman" w:hAnsi="Times New Roman"/>
          <w:color w:val="000000" w:themeColor="text1"/>
          <w:sz w:val="28"/>
          <w:szCs w:val="28"/>
        </w:rPr>
        <w:t xml:space="preserve">ице Полевая и 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>дороге к мкр. «Осташково» обеспечивает дальность пешеходных подходов от жилых домов до ближайших остановок.</w:t>
      </w:r>
    </w:p>
    <w:p w14:paraId="4C564C84" w14:textId="77777777" w:rsidR="007C7498" w:rsidRPr="006607EF" w:rsidRDefault="007C7498" w:rsidP="007C749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Транспортное обслуживание внутри жилых кварталов, осуществляется по проездам, ширина которых принята 6,00 м. </w:t>
      </w:r>
    </w:p>
    <w:p w14:paraId="25C237A6" w14:textId="3CCC7054" w:rsidR="007C7498" w:rsidRPr="006607EF" w:rsidRDefault="007C7498" w:rsidP="007C74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Проезжая часть улиц предусмотрена с устройством усовершенствованного капитального покрытия с установкой бортового бордюрного камня. Радиусы примыканий проезжей части улиц приняты 6,00 м</w:t>
      </w:r>
      <w:r w:rsidR="00367D0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 проездов – 5</w:t>
      </w:r>
      <w:r w:rsidR="001A72D5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6607EF">
        <w:rPr>
          <w:rFonts w:ascii="Times New Roman" w:hAnsi="Times New Roman"/>
          <w:color w:val="000000" w:themeColor="text1"/>
          <w:sz w:val="28"/>
          <w:szCs w:val="28"/>
        </w:rPr>
        <w:t xml:space="preserve">6 м. </w:t>
      </w:r>
    </w:p>
    <w:p w14:paraId="26DDB106" w14:textId="77777777" w:rsidR="007C7498" w:rsidRPr="006607EF" w:rsidRDefault="007C7498" w:rsidP="007C74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По всем улицам и дорогам предусмотрено устройство транзитных тротуаров, ширина которых принята в соответствии с их категорией.</w:t>
      </w:r>
    </w:p>
    <w:p w14:paraId="21DD053A" w14:textId="77777777" w:rsidR="007C7498" w:rsidRPr="006607EF" w:rsidRDefault="007C7498" w:rsidP="007C749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07EF">
        <w:rPr>
          <w:rFonts w:ascii="Times New Roman" w:hAnsi="Times New Roman"/>
          <w:color w:val="000000" w:themeColor="text1"/>
          <w:sz w:val="28"/>
          <w:szCs w:val="28"/>
        </w:rPr>
        <w:t>Покрытие тротуаров асфальтобетонное или с использованием мелкоразмерной тротуарной плитки.</w:t>
      </w:r>
    </w:p>
    <w:p w14:paraId="371E57F0" w14:textId="77777777" w:rsidR="007C7498" w:rsidRDefault="007C7498" w:rsidP="00944813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20722C" w14:textId="77777777" w:rsidR="007C7498" w:rsidRDefault="007C7498" w:rsidP="00944813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C8CF9C" w14:textId="77777777" w:rsidR="007C7498" w:rsidRDefault="007C7498" w:rsidP="00944813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D17468" w14:textId="77777777" w:rsidR="007C7498" w:rsidRDefault="007C7498" w:rsidP="00944813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6B805D" w14:textId="77777777" w:rsidR="007C7498" w:rsidRDefault="007C7498" w:rsidP="001A72D5">
      <w:pPr>
        <w:pStyle w:val="af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284DAB" w14:textId="77777777" w:rsidR="00D410C4" w:rsidRPr="00567B2D" w:rsidRDefault="00D410C4" w:rsidP="00BA6DFE">
      <w:pPr>
        <w:spacing w:before="360"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567B2D">
        <w:rPr>
          <w:rFonts w:ascii="Times New Roman" w:hAnsi="Times New Roman"/>
          <w:sz w:val="28"/>
          <w:szCs w:val="28"/>
          <w:lang w:val="en-US"/>
        </w:rPr>
        <w:lastRenderedPageBreak/>
        <w:t>VI</w:t>
      </w:r>
      <w:r w:rsidRPr="00567B2D">
        <w:rPr>
          <w:rFonts w:ascii="Times New Roman" w:hAnsi="Times New Roman"/>
          <w:sz w:val="28"/>
          <w:szCs w:val="28"/>
        </w:rPr>
        <w:t>. </w:t>
      </w:r>
      <w:r w:rsidR="00567B2D" w:rsidRPr="00567B2D">
        <w:rPr>
          <w:rFonts w:ascii="Times New Roman" w:hAnsi="Times New Roman"/>
          <w:sz w:val="28"/>
          <w:szCs w:val="28"/>
        </w:rPr>
        <w:t xml:space="preserve">Основные направления </w:t>
      </w:r>
      <w:r w:rsidR="00AC4F6C">
        <w:rPr>
          <w:rFonts w:ascii="Times New Roman" w:hAnsi="Times New Roman"/>
          <w:sz w:val="28"/>
          <w:szCs w:val="28"/>
        </w:rPr>
        <w:t>развития инженерно-технического</w:t>
      </w:r>
      <w:r w:rsidR="00567B2D" w:rsidRPr="00567B2D">
        <w:rPr>
          <w:rFonts w:ascii="Times New Roman" w:hAnsi="Times New Roman"/>
          <w:sz w:val="28"/>
          <w:szCs w:val="28"/>
        </w:rPr>
        <w:t xml:space="preserve"> обеспечения </w:t>
      </w:r>
      <w:r w:rsidR="00AC4F6C">
        <w:rPr>
          <w:rFonts w:ascii="Times New Roman" w:hAnsi="Times New Roman"/>
          <w:sz w:val="28"/>
          <w:szCs w:val="28"/>
        </w:rPr>
        <w:t>проектируемой</w:t>
      </w:r>
      <w:r w:rsidR="00AC4F6C" w:rsidRPr="00567B2D">
        <w:rPr>
          <w:rFonts w:ascii="Times New Roman" w:hAnsi="Times New Roman"/>
          <w:sz w:val="28"/>
          <w:szCs w:val="28"/>
        </w:rPr>
        <w:t xml:space="preserve"> </w:t>
      </w:r>
      <w:r w:rsidR="00567B2D" w:rsidRPr="00567B2D">
        <w:rPr>
          <w:rFonts w:ascii="Times New Roman" w:hAnsi="Times New Roman"/>
          <w:sz w:val="28"/>
          <w:szCs w:val="28"/>
        </w:rPr>
        <w:t>территории</w:t>
      </w:r>
    </w:p>
    <w:p w14:paraId="293889D1" w14:textId="77777777" w:rsidR="00D410C4" w:rsidRPr="00653A40" w:rsidRDefault="00D410C4" w:rsidP="0029374B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3DDC">
        <w:rPr>
          <w:rFonts w:ascii="Times New Roman" w:hAnsi="Times New Roman"/>
          <w:sz w:val="28"/>
          <w:szCs w:val="28"/>
        </w:rPr>
        <w:t xml:space="preserve">Размещение перспективных инженерных коммуникаций </w:t>
      </w:r>
      <w:r w:rsidR="00DF414E">
        <w:rPr>
          <w:rFonts w:ascii="Times New Roman" w:hAnsi="Times New Roman"/>
          <w:sz w:val="28"/>
          <w:szCs w:val="28"/>
        </w:rPr>
        <w:br/>
      </w:r>
      <w:r w:rsidRPr="00F83DDC">
        <w:rPr>
          <w:rFonts w:ascii="Times New Roman" w:hAnsi="Times New Roman"/>
          <w:sz w:val="28"/>
          <w:szCs w:val="28"/>
        </w:rPr>
        <w:t xml:space="preserve">для </w:t>
      </w:r>
      <w:r w:rsidRPr="00653A40">
        <w:rPr>
          <w:rFonts w:ascii="Times New Roman" w:hAnsi="Times New Roman"/>
          <w:sz w:val="28"/>
          <w:szCs w:val="28"/>
        </w:rPr>
        <w:t>конкретных потребителей возможно в границах автомобильных дорог общего пользования и в границах застроенных и подлежащих застройке территорий в соответствии с техническими регламентами.</w:t>
      </w:r>
    </w:p>
    <w:p w14:paraId="790BD197" w14:textId="77777777" w:rsidR="00D410C4" w:rsidRPr="00653A40" w:rsidRDefault="00D410C4" w:rsidP="002937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 xml:space="preserve">Ширина технических зон определена в зависимости от диаметра сети: </w:t>
      </w:r>
    </w:p>
    <w:p w14:paraId="557496AC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самотечная канализация – 3 м в обе стороны от сети;</w:t>
      </w:r>
    </w:p>
    <w:p w14:paraId="74C53865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</w:t>
      </w:r>
      <w:r w:rsidR="001241EB" w:rsidRPr="00653A40">
        <w:rPr>
          <w:rFonts w:ascii="Times New Roman" w:hAnsi="Times New Roman"/>
          <w:sz w:val="28"/>
          <w:szCs w:val="28"/>
        </w:rPr>
        <w:t> </w:t>
      </w:r>
      <w:r w:rsidRPr="00653A40">
        <w:rPr>
          <w:rFonts w:ascii="Times New Roman" w:hAnsi="Times New Roman"/>
          <w:sz w:val="28"/>
          <w:szCs w:val="28"/>
        </w:rPr>
        <w:t>напорная канализация – 5 м в обе стороны от сети;</w:t>
      </w:r>
    </w:p>
    <w:p w14:paraId="4D117AD1" w14:textId="77777777" w:rsidR="004A71EF" w:rsidRPr="00653A40" w:rsidRDefault="004A71EF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 ливневая канализация – 3 м обе стороны от сети;</w:t>
      </w:r>
    </w:p>
    <w:p w14:paraId="32A19525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водопровод – 5 м в обе стороны от сети;</w:t>
      </w:r>
    </w:p>
    <w:p w14:paraId="7BE37186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электроснабжение – 1 м в обе стороны от сети;</w:t>
      </w:r>
    </w:p>
    <w:p w14:paraId="5F870DA6" w14:textId="77777777" w:rsidR="00D410C4" w:rsidRPr="00653A40" w:rsidRDefault="00D410C4" w:rsidP="002937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высоковольтная воздушная линия 110 кВ – 2</w:t>
      </w:r>
      <w:r w:rsidR="00653A40" w:rsidRPr="00653A40">
        <w:rPr>
          <w:rFonts w:ascii="Times New Roman" w:hAnsi="Times New Roman"/>
          <w:sz w:val="28"/>
          <w:szCs w:val="28"/>
        </w:rPr>
        <w:t>0</w:t>
      </w:r>
      <w:r w:rsidRPr="00653A40">
        <w:rPr>
          <w:rFonts w:ascii="Times New Roman" w:hAnsi="Times New Roman"/>
          <w:sz w:val="28"/>
          <w:szCs w:val="28"/>
        </w:rPr>
        <w:t xml:space="preserve"> м в обе стороны</w:t>
      </w:r>
      <w:r w:rsidR="00AC4F6C">
        <w:rPr>
          <w:rFonts w:ascii="Times New Roman" w:hAnsi="Times New Roman"/>
          <w:sz w:val="28"/>
          <w:szCs w:val="28"/>
        </w:rPr>
        <w:t xml:space="preserve"> </w:t>
      </w:r>
      <w:r w:rsidR="00A67CD0">
        <w:rPr>
          <w:rFonts w:ascii="Times New Roman" w:hAnsi="Times New Roman"/>
          <w:sz w:val="28"/>
          <w:szCs w:val="28"/>
        </w:rPr>
        <w:br/>
      </w:r>
      <w:r w:rsidRPr="00653A40">
        <w:rPr>
          <w:rFonts w:ascii="Times New Roman" w:hAnsi="Times New Roman"/>
          <w:sz w:val="28"/>
          <w:szCs w:val="28"/>
        </w:rPr>
        <w:t>от сети;</w:t>
      </w:r>
    </w:p>
    <w:p w14:paraId="5B238FC4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теплоснабжение – 3 м в обе стороны от сети;</w:t>
      </w:r>
    </w:p>
    <w:p w14:paraId="7E4F32B5" w14:textId="77777777" w:rsidR="00D410C4" w:rsidRPr="00653A40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газоснабжение – 2 м в обе стороны от сети;</w:t>
      </w:r>
    </w:p>
    <w:p w14:paraId="3F594829" w14:textId="77777777" w:rsidR="000378E9" w:rsidRDefault="00D410C4" w:rsidP="0029374B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>- телекоммуникации –</w:t>
      </w:r>
      <w:r w:rsidRPr="001241EB">
        <w:rPr>
          <w:rFonts w:ascii="Times New Roman" w:hAnsi="Times New Roman"/>
          <w:sz w:val="28"/>
          <w:szCs w:val="28"/>
        </w:rPr>
        <w:t xml:space="preserve"> 2 м в обе стороны от сети.</w:t>
      </w:r>
    </w:p>
    <w:p w14:paraId="5F3210DA" w14:textId="77777777" w:rsidR="00D410C4" w:rsidRPr="005B2D04" w:rsidRDefault="00D410C4" w:rsidP="0029374B">
      <w:pPr>
        <w:spacing w:before="360"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5B2D04">
        <w:rPr>
          <w:rFonts w:ascii="Times New Roman" w:hAnsi="Times New Roman"/>
          <w:sz w:val="28"/>
          <w:szCs w:val="28"/>
          <w:lang w:val="en-US"/>
        </w:rPr>
        <w:t>VII</w:t>
      </w:r>
      <w:r w:rsidRPr="005B2D04">
        <w:rPr>
          <w:rFonts w:ascii="Times New Roman" w:hAnsi="Times New Roman"/>
          <w:sz w:val="28"/>
          <w:szCs w:val="28"/>
        </w:rPr>
        <w:t>. </w:t>
      </w:r>
      <w:r w:rsidR="005B2D04" w:rsidRPr="005B2D04">
        <w:rPr>
          <w:rFonts w:ascii="Times New Roman" w:hAnsi="Times New Roman"/>
          <w:sz w:val="28"/>
          <w:szCs w:val="28"/>
        </w:rPr>
        <w:t xml:space="preserve">Характеристики планируемого развития </w:t>
      </w:r>
      <w:r w:rsidR="00AC4F6C">
        <w:rPr>
          <w:rFonts w:ascii="Times New Roman" w:hAnsi="Times New Roman"/>
          <w:sz w:val="28"/>
          <w:szCs w:val="28"/>
        </w:rPr>
        <w:t>проектируемой</w:t>
      </w:r>
      <w:r w:rsidR="00AC4F6C" w:rsidRPr="005B2D04">
        <w:rPr>
          <w:rFonts w:ascii="Times New Roman" w:hAnsi="Times New Roman"/>
          <w:sz w:val="28"/>
          <w:szCs w:val="28"/>
        </w:rPr>
        <w:t xml:space="preserve"> </w:t>
      </w:r>
      <w:r w:rsidR="005B2D04" w:rsidRPr="005B2D04">
        <w:rPr>
          <w:rFonts w:ascii="Times New Roman" w:hAnsi="Times New Roman"/>
          <w:sz w:val="28"/>
          <w:szCs w:val="28"/>
        </w:rPr>
        <w:t>территории</w:t>
      </w:r>
    </w:p>
    <w:p w14:paraId="1EBD71BC" w14:textId="77777777" w:rsidR="005B2D04" w:rsidRPr="000245A6" w:rsidRDefault="005B2D04" w:rsidP="0029374B">
      <w:pPr>
        <w:pStyle w:val="1"/>
        <w:numPr>
          <w:ilvl w:val="0"/>
          <w:numId w:val="0"/>
        </w:numPr>
        <w:spacing w:before="0" w:after="0"/>
        <w:ind w:firstLine="709"/>
        <w:jc w:val="both"/>
      </w:pPr>
      <w:r w:rsidRPr="00A64B86">
        <w:t xml:space="preserve">Площадь территории в границах проекта планировки территории составляет </w:t>
      </w:r>
      <w:r w:rsidR="00E62A28" w:rsidRPr="00A64B86">
        <w:t>19,61</w:t>
      </w:r>
      <w:r w:rsidRPr="00A64B86">
        <w:t xml:space="preserve"> га</w:t>
      </w:r>
      <w:r w:rsidR="00F00E62" w:rsidRPr="00A64B86">
        <w:t>.</w:t>
      </w:r>
    </w:p>
    <w:p w14:paraId="64C0FA68" w14:textId="77777777" w:rsidR="005B2D04" w:rsidRPr="0016789F" w:rsidRDefault="005B2D04" w:rsidP="0029374B">
      <w:pPr>
        <w:pStyle w:val="1"/>
        <w:numPr>
          <w:ilvl w:val="0"/>
          <w:numId w:val="0"/>
        </w:numPr>
        <w:spacing w:before="0" w:after="0"/>
        <w:ind w:firstLine="709"/>
        <w:jc w:val="both"/>
      </w:pPr>
      <w:r w:rsidRPr="00F00E62">
        <w:t xml:space="preserve">Планируемая численность населения определена по расчетной </w:t>
      </w:r>
      <w:r w:rsidRPr="00E17C28">
        <w:t xml:space="preserve">минимальной обеспеченности общей площади </w:t>
      </w:r>
      <w:r w:rsidR="005C536E">
        <w:t>квартир многоквартирной жилой застройки</w:t>
      </w:r>
      <w:r w:rsidRPr="00E17C28">
        <w:t xml:space="preserve"> </w:t>
      </w:r>
      <w:r w:rsidR="00670DAD" w:rsidRPr="00E17C28">
        <w:t>30</w:t>
      </w:r>
      <w:r w:rsidR="00F00E62" w:rsidRPr="00E17C28">
        <w:t>,00</w:t>
      </w:r>
      <w:r w:rsidRPr="00E17C28">
        <w:t xml:space="preserve"> кв.</w:t>
      </w:r>
      <w:r w:rsidR="006800C1" w:rsidRPr="00E17C28">
        <w:t xml:space="preserve"> </w:t>
      </w:r>
      <w:r w:rsidRPr="00E17C28">
        <w:t>м</w:t>
      </w:r>
      <w:r w:rsidR="006E3FAF">
        <w:t xml:space="preserve">, </w:t>
      </w:r>
      <w:r w:rsidR="00F82F5B">
        <w:t>жилых помещений</w:t>
      </w:r>
      <w:r w:rsidR="006E3FAF">
        <w:t xml:space="preserve"> индивидуальной </w:t>
      </w:r>
      <w:r w:rsidR="00F82F5B">
        <w:t xml:space="preserve">жилой застройки </w:t>
      </w:r>
      <w:r w:rsidR="006E3FAF">
        <w:t xml:space="preserve">18 кв. м и </w:t>
      </w:r>
      <w:r w:rsidRPr="009254B2">
        <w:t xml:space="preserve">составляет </w:t>
      </w:r>
      <w:r w:rsidR="009254B2" w:rsidRPr="009254B2">
        <w:t>1,1</w:t>
      </w:r>
      <w:r w:rsidR="00F12C1B" w:rsidRPr="009254B2">
        <w:t>1</w:t>
      </w:r>
      <w:r w:rsidRPr="00E17C28">
        <w:t xml:space="preserve"> тыс. человек.</w:t>
      </w:r>
    </w:p>
    <w:p w14:paraId="5A536210" w14:textId="77777777" w:rsidR="000B07BD" w:rsidRDefault="005B2D04" w:rsidP="00B635F7">
      <w:pPr>
        <w:pStyle w:val="1"/>
        <w:numPr>
          <w:ilvl w:val="0"/>
          <w:numId w:val="0"/>
        </w:numPr>
        <w:spacing w:before="0" w:after="0"/>
        <w:ind w:firstLine="709"/>
        <w:jc w:val="both"/>
        <w:sectPr w:rsidR="000B07BD" w:rsidSect="00786763">
          <w:headerReference w:type="default" r:id="rId8"/>
          <w:pgSz w:w="11906" w:h="16838"/>
          <w:pgMar w:top="1134" w:right="1134" w:bottom="1134" w:left="1701" w:header="284" w:footer="0" w:gutter="0"/>
          <w:cols w:space="708"/>
          <w:titlePg/>
          <w:docGrid w:linePitch="360"/>
        </w:sectPr>
      </w:pPr>
      <w:r w:rsidRPr="0016789F">
        <w:t xml:space="preserve">Характеристики принятых проектом решений по планировке </w:t>
      </w:r>
      <w:r w:rsidR="002D2A13">
        <w:br/>
      </w:r>
      <w:r w:rsidRPr="0016789F">
        <w:t xml:space="preserve">территории в обобщенном виде представлены в таблице </w:t>
      </w:r>
      <w:r w:rsidR="00EF3D6B">
        <w:br/>
      </w:r>
      <w:r w:rsidRPr="0016789F">
        <w:t xml:space="preserve">«Основные технико-экономические показатели </w:t>
      </w:r>
      <w:r w:rsidR="0016789F">
        <w:t>проекта планировки территории».</w:t>
      </w:r>
    </w:p>
    <w:p w14:paraId="4BE5EA6F" w14:textId="77777777" w:rsidR="00B635F7" w:rsidRPr="009870E7" w:rsidRDefault="00B635F7" w:rsidP="00B635F7">
      <w:pPr>
        <w:pStyle w:val="10"/>
        <w:spacing w:before="0" w:after="120"/>
        <w:ind w:firstLine="0"/>
        <w:jc w:val="right"/>
        <w:rPr>
          <w:rStyle w:val="af"/>
          <w:b w:val="0"/>
          <w:i w:val="0"/>
          <w:color w:val="000000"/>
          <w:szCs w:val="28"/>
          <w:lang w:val="ru-RU"/>
        </w:rPr>
      </w:pPr>
      <w:r>
        <w:rPr>
          <w:b w:val="0"/>
          <w:iCs/>
          <w:lang w:val="ru-RU"/>
        </w:rPr>
        <w:lastRenderedPageBreak/>
        <w:t>Таблица</w:t>
      </w:r>
    </w:p>
    <w:p w14:paraId="4E5F905F" w14:textId="77777777" w:rsidR="00B635F7" w:rsidRDefault="00B635F7" w:rsidP="00B635F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870E7">
        <w:rPr>
          <w:rFonts w:ascii="Times New Roman" w:hAnsi="Times New Roman"/>
          <w:sz w:val="28"/>
          <w:szCs w:val="28"/>
        </w:rPr>
        <w:t>Основные технико-экономические показатели проекта планировки территории</w:t>
      </w:r>
    </w:p>
    <w:tbl>
      <w:tblPr>
        <w:tblW w:w="9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4076"/>
        <w:gridCol w:w="1134"/>
        <w:gridCol w:w="1276"/>
        <w:gridCol w:w="2570"/>
      </w:tblGrid>
      <w:tr w:rsidR="00B635F7" w:rsidRPr="00764800" w14:paraId="307349C6" w14:textId="77777777" w:rsidTr="007250BB">
        <w:trPr>
          <w:cantSplit/>
          <w:trHeight w:val="170"/>
          <w:jc w:val="center"/>
        </w:trPr>
        <w:tc>
          <w:tcPr>
            <w:tcW w:w="910" w:type="dxa"/>
            <w:vMerge w:val="restart"/>
            <w:vAlign w:val="center"/>
          </w:tcPr>
          <w:p w14:paraId="4332638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4076" w:type="dxa"/>
            <w:vMerge w:val="restart"/>
            <w:vAlign w:val="center"/>
          </w:tcPr>
          <w:p w14:paraId="7F20214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EA9A3B2" w14:textId="77777777" w:rsidR="00B635F7" w:rsidRPr="00764800" w:rsidRDefault="00B635F7" w:rsidP="004118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CF9A3BB" w14:textId="77777777" w:rsidR="00B635F7" w:rsidRPr="00764800" w:rsidRDefault="00B635F7" w:rsidP="004118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 xml:space="preserve">Существующее/ планируемое </w:t>
            </w:r>
            <w:r w:rsidRPr="00764800">
              <w:rPr>
                <w:rFonts w:ascii="Times New Roman" w:hAnsi="Times New Roman"/>
                <w:sz w:val="20"/>
                <w:szCs w:val="20"/>
              </w:rPr>
              <w:br/>
              <w:t>(далее – (сущ./план.)</w:t>
            </w:r>
          </w:p>
        </w:tc>
        <w:tc>
          <w:tcPr>
            <w:tcW w:w="2570" w:type="dxa"/>
            <w:vAlign w:val="center"/>
          </w:tcPr>
          <w:p w14:paraId="300AFC06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Номер элемента планировочной структуры</w:t>
            </w:r>
          </w:p>
        </w:tc>
      </w:tr>
      <w:tr w:rsidR="00B635F7" w:rsidRPr="00764800" w14:paraId="2304001A" w14:textId="77777777" w:rsidTr="007250BB">
        <w:trPr>
          <w:trHeight w:val="1246"/>
          <w:jc w:val="center"/>
        </w:trPr>
        <w:tc>
          <w:tcPr>
            <w:tcW w:w="910" w:type="dxa"/>
            <w:vMerge/>
          </w:tcPr>
          <w:p w14:paraId="51E1F15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6" w:type="dxa"/>
            <w:vMerge/>
          </w:tcPr>
          <w:p w14:paraId="63F5851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CFF399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65224B6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0" w:type="dxa"/>
            <w:vAlign w:val="center"/>
          </w:tcPr>
          <w:p w14:paraId="58572A70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635F7" w:rsidRPr="00764800" w14:paraId="0025927A" w14:textId="77777777" w:rsidTr="007250BB">
        <w:trPr>
          <w:trHeight w:val="170"/>
          <w:jc w:val="center"/>
        </w:trPr>
        <w:tc>
          <w:tcPr>
            <w:tcW w:w="910" w:type="dxa"/>
          </w:tcPr>
          <w:p w14:paraId="6B84B11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14:paraId="5C8BDDA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CC274E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B0CA99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70" w:type="dxa"/>
            <w:shd w:val="clear" w:color="auto" w:fill="auto"/>
          </w:tcPr>
          <w:p w14:paraId="3FD24172" w14:textId="77777777" w:rsidR="00B635F7" w:rsidRPr="00A560E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0E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635F7" w:rsidRPr="00764800" w14:paraId="3C2DFE58" w14:textId="77777777" w:rsidTr="007250BB">
        <w:trPr>
          <w:trHeight w:val="170"/>
          <w:jc w:val="center"/>
        </w:trPr>
        <w:tc>
          <w:tcPr>
            <w:tcW w:w="910" w:type="dxa"/>
          </w:tcPr>
          <w:p w14:paraId="3C71008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6" w:type="dxa"/>
            <w:vAlign w:val="center"/>
          </w:tcPr>
          <w:p w14:paraId="562EFDD6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Площадь проектируемой территории</w:t>
            </w:r>
          </w:p>
        </w:tc>
        <w:tc>
          <w:tcPr>
            <w:tcW w:w="1134" w:type="dxa"/>
            <w:vAlign w:val="center"/>
          </w:tcPr>
          <w:p w14:paraId="63CCD015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4357B18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</w:tcPr>
          <w:p w14:paraId="1643A56D" w14:textId="77777777" w:rsidR="00B635F7" w:rsidRPr="00A560E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0E7">
              <w:rPr>
                <w:rFonts w:ascii="Times New Roman" w:hAnsi="Times New Roman"/>
                <w:sz w:val="20"/>
                <w:szCs w:val="20"/>
              </w:rPr>
              <w:t>19,61</w:t>
            </w:r>
          </w:p>
        </w:tc>
      </w:tr>
      <w:tr w:rsidR="00B635F7" w:rsidRPr="00764800" w14:paraId="5EFDACE7" w14:textId="77777777" w:rsidTr="007250BB">
        <w:trPr>
          <w:trHeight w:val="170"/>
          <w:jc w:val="center"/>
        </w:trPr>
        <w:tc>
          <w:tcPr>
            <w:tcW w:w="910" w:type="dxa"/>
            <w:vMerge w:val="restart"/>
            <w:vAlign w:val="center"/>
          </w:tcPr>
          <w:p w14:paraId="4B83553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76" w:type="dxa"/>
            <w:vMerge w:val="restart"/>
            <w:vAlign w:val="center"/>
          </w:tcPr>
          <w:p w14:paraId="08688090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Площадь элементов планировочной структуры, всего, в том числе:</w:t>
            </w:r>
          </w:p>
        </w:tc>
        <w:tc>
          <w:tcPr>
            <w:tcW w:w="1134" w:type="dxa"/>
            <w:vMerge w:val="restart"/>
            <w:vAlign w:val="center"/>
          </w:tcPr>
          <w:p w14:paraId="2C18D18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4F2B113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2415243" w14:textId="77777777" w:rsidR="00B635F7" w:rsidRPr="00AE3A8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A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16,2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635F7" w:rsidRPr="00764800" w14:paraId="09A3A831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44DF0E95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3C3F3CDA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10E3F0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95B6F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C998C2E" w14:textId="77777777" w:rsidR="00B635F7" w:rsidRPr="00F93955" w:rsidRDefault="006226DC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5,54</w:t>
            </w:r>
          </w:p>
        </w:tc>
      </w:tr>
      <w:tr w:rsidR="00B635F7" w:rsidRPr="00764800" w14:paraId="32614C21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66780D5B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26A546AF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D956D4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D53F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0DB2683" w14:textId="77777777" w:rsidR="00B635F7" w:rsidRPr="00AE3A8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AE3A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B635F7" w:rsidRPr="00764800" w14:paraId="4010796B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59B24DF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 w:val="restart"/>
            <w:vAlign w:val="center"/>
          </w:tcPr>
          <w:p w14:paraId="28664E4F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площадь зон жилой застройки (кварталы, микрорайоны и другие элементы)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1134" w:type="dxa"/>
            <w:vMerge w:val="restart"/>
            <w:vAlign w:val="center"/>
          </w:tcPr>
          <w:p w14:paraId="77D6E20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09AACCC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787F208B" w14:textId="77777777" w:rsidR="00B635F7" w:rsidRPr="0024366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36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0,81</w:t>
            </w:r>
          </w:p>
        </w:tc>
      </w:tr>
      <w:tr w:rsidR="00B635F7" w:rsidRPr="00764800" w14:paraId="5A6D1729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530EE0B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7CCF2344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188EBA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C53A8F" w14:textId="77777777" w:rsidR="00B635F7" w:rsidRPr="006667C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67C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сущ.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6564786F" w14:textId="77777777" w:rsidR="00B635F7" w:rsidRPr="006667C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67C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B635F7" w:rsidRPr="00764800" w14:paraId="4DEF0665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261E5BC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75B2EF79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99F88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9E051BF" w14:textId="77777777" w:rsidR="00B635F7" w:rsidRPr="006667C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67C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DACEC38" w14:textId="77777777" w:rsidR="00B635F7" w:rsidRPr="006667C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67C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5,6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635F7" w:rsidRPr="00764800" w14:paraId="40110003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65D539A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 w:val="restart"/>
            <w:vAlign w:val="center"/>
          </w:tcPr>
          <w:p w14:paraId="40121AF4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индивидуальной жилой застройки, блокированной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14:paraId="11A0E79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64E0993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1762B045" w14:textId="77777777" w:rsidR="00B635F7" w:rsidRPr="007268DF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6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B635F7" w:rsidRPr="00764800" w14:paraId="402E3B18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673A4EB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42EB1507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F92971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BC311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FB50FDB" w14:textId="77777777" w:rsidR="00B635F7" w:rsidRPr="00CF3B9C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3B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B635F7" w:rsidRPr="00764800" w14:paraId="0E56C542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489DEF3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6DEE2515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жилой малоэтажной застройки</w:t>
            </w:r>
          </w:p>
        </w:tc>
        <w:tc>
          <w:tcPr>
            <w:tcW w:w="1134" w:type="dxa"/>
            <w:vAlign w:val="center"/>
          </w:tcPr>
          <w:p w14:paraId="64118140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0E986060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6B5FA7A" w14:textId="77777777" w:rsidR="00B635F7" w:rsidRPr="00A34A61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4A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1,36</w:t>
            </w:r>
          </w:p>
        </w:tc>
      </w:tr>
      <w:tr w:rsidR="00B635F7" w:rsidRPr="00764800" w14:paraId="45414F8F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31DA2B8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19C49683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площадь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зон</w:t>
            </w: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объектов дошкольного образования</w:t>
            </w:r>
          </w:p>
        </w:tc>
        <w:tc>
          <w:tcPr>
            <w:tcW w:w="1134" w:type="dxa"/>
            <w:vAlign w:val="center"/>
          </w:tcPr>
          <w:p w14:paraId="25CEE979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0DDF7E2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1F87F87" w14:textId="77777777" w:rsidR="00B635F7" w:rsidRPr="0080445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44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0,40</w:t>
            </w:r>
          </w:p>
        </w:tc>
      </w:tr>
      <w:tr w:rsidR="00B635F7" w:rsidRPr="00764800" w14:paraId="7DEC9E53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759601E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16D3FCC6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площадь зон объектов</w:t>
            </w:r>
            <w:r w:rsidRPr="008562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дошкольного, начального и среднего общего образования, </w:t>
            </w:r>
            <w:r w:rsidR="004E3AF9">
              <w:rPr>
                <w:rFonts w:ascii="Times New Roman" w:hAnsi="Times New Roman"/>
                <w:color w:val="000000"/>
                <w:sz w:val="20"/>
                <w:szCs w:val="20"/>
              </w:rPr>
              <w:t>амбулаторно-поликлинического обслуживания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магазинов</w:t>
            </w:r>
          </w:p>
        </w:tc>
        <w:tc>
          <w:tcPr>
            <w:tcW w:w="1134" w:type="dxa"/>
            <w:vAlign w:val="center"/>
          </w:tcPr>
          <w:p w14:paraId="5D94E329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33DB94A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9E3A990" w14:textId="77777777" w:rsidR="00B635F7" w:rsidRPr="00B27849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8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635F7" w:rsidRPr="00A34A61" w14:paraId="408E51BC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7982CC0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 w:val="restart"/>
            <w:vAlign w:val="center"/>
          </w:tcPr>
          <w:p w14:paraId="29D984A7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площадь иных зон</w:t>
            </w:r>
          </w:p>
        </w:tc>
        <w:tc>
          <w:tcPr>
            <w:tcW w:w="1134" w:type="dxa"/>
            <w:vMerge w:val="restart"/>
            <w:vAlign w:val="center"/>
          </w:tcPr>
          <w:p w14:paraId="18C2D45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05599129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8228D29" w14:textId="77777777" w:rsidR="00B635F7" w:rsidRPr="003A0152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01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0,01</w:t>
            </w:r>
          </w:p>
        </w:tc>
      </w:tr>
      <w:tr w:rsidR="00B635F7" w:rsidRPr="00764800" w14:paraId="20D16F05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2EE26C1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3F59A38B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E3E8A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60603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2584EBC" w14:textId="77777777" w:rsidR="00B635F7" w:rsidRPr="003A0152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01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</w:t>
            </w:r>
            <w:r w:rsidR="006226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B635F7" w:rsidRPr="00764800" w14:paraId="65BD9E96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1D9CDBC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076" w:type="dxa"/>
            <w:vAlign w:val="center"/>
          </w:tcPr>
          <w:p w14:paraId="25A8F7CE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Площадь элементов планировочной структуры (улично-дорожная сеть)</w:t>
            </w:r>
          </w:p>
        </w:tc>
        <w:tc>
          <w:tcPr>
            <w:tcW w:w="1134" w:type="dxa"/>
            <w:vAlign w:val="center"/>
          </w:tcPr>
          <w:p w14:paraId="5E37536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14:paraId="0B869D4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464BD1D4" w14:textId="77777777" w:rsidR="00B635F7" w:rsidRPr="00F3422E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F3422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3,41</w:t>
            </w:r>
          </w:p>
        </w:tc>
      </w:tr>
      <w:tr w:rsidR="00B635F7" w:rsidRPr="00764800" w14:paraId="2A2B6192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3679C1E6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56" w:type="dxa"/>
            <w:gridSpan w:val="4"/>
            <w:vAlign w:val="center"/>
          </w:tcPr>
          <w:p w14:paraId="7810737C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Жилой фонд</w:t>
            </w:r>
          </w:p>
        </w:tc>
      </w:tr>
      <w:tr w:rsidR="00B635F7" w:rsidRPr="00764800" w14:paraId="25D0DB47" w14:textId="77777777" w:rsidTr="007250BB">
        <w:trPr>
          <w:trHeight w:val="170"/>
          <w:jc w:val="center"/>
        </w:trPr>
        <w:tc>
          <w:tcPr>
            <w:tcW w:w="910" w:type="dxa"/>
            <w:vMerge w:val="restart"/>
            <w:vAlign w:val="center"/>
          </w:tcPr>
          <w:p w14:paraId="5D4AEBE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076" w:type="dxa"/>
            <w:vAlign w:val="center"/>
          </w:tcPr>
          <w:p w14:paraId="1E48591B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Расчетная общая площадь жилого фонда, всего</w:t>
            </w:r>
          </w:p>
        </w:tc>
        <w:tc>
          <w:tcPr>
            <w:tcW w:w="1134" w:type="dxa"/>
            <w:vAlign w:val="center"/>
          </w:tcPr>
          <w:p w14:paraId="588F1B0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vAlign w:val="center"/>
          </w:tcPr>
          <w:p w14:paraId="050CBA8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0" w:type="dxa"/>
            <w:vAlign w:val="center"/>
          </w:tcPr>
          <w:p w14:paraId="545D9959" w14:textId="77777777" w:rsidR="00B635F7" w:rsidRPr="003337AE" w:rsidRDefault="006F2D5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23,71</w:t>
            </w:r>
          </w:p>
        </w:tc>
      </w:tr>
      <w:tr w:rsidR="00B635F7" w:rsidRPr="00764800" w14:paraId="522F772E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5878F48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 w:val="restart"/>
            <w:vAlign w:val="center"/>
          </w:tcPr>
          <w:p w14:paraId="3348DE2B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в том числе:</w:t>
            </w:r>
          </w:p>
        </w:tc>
        <w:tc>
          <w:tcPr>
            <w:tcW w:w="1134" w:type="dxa"/>
            <w:vMerge w:val="restart"/>
            <w:vAlign w:val="center"/>
          </w:tcPr>
          <w:p w14:paraId="0D7FE14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vAlign w:val="center"/>
          </w:tcPr>
          <w:p w14:paraId="7DF2297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</w:tcPr>
          <w:p w14:paraId="4E2DE823" w14:textId="77777777" w:rsidR="00B635F7" w:rsidRPr="0006202B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202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7,28</w:t>
            </w:r>
          </w:p>
        </w:tc>
      </w:tr>
      <w:tr w:rsidR="00B635F7" w:rsidRPr="00764800" w14:paraId="73988131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01FC1235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3E531D59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599AB9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3596D1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58BA0682" w14:textId="77777777" w:rsidR="00B635F7" w:rsidRPr="0006202B" w:rsidRDefault="006F2D5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16,43</w:t>
            </w:r>
          </w:p>
        </w:tc>
      </w:tr>
      <w:tr w:rsidR="00B635F7" w:rsidRPr="00764800" w14:paraId="05A4B86B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3CA11815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 w:val="restart"/>
            <w:vAlign w:val="center"/>
          </w:tcPr>
          <w:p w14:paraId="0B25AB09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для индивидуального жилищного строительства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блокированной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14:paraId="3F1F1DB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vAlign w:val="center"/>
          </w:tcPr>
          <w:p w14:paraId="27C4883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сущ.</w:t>
            </w:r>
          </w:p>
        </w:tc>
        <w:tc>
          <w:tcPr>
            <w:tcW w:w="2570" w:type="dxa"/>
          </w:tcPr>
          <w:p w14:paraId="39AB8F49" w14:textId="77777777" w:rsidR="00B635F7" w:rsidRPr="00FB08BF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08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7,28</w:t>
            </w:r>
          </w:p>
        </w:tc>
      </w:tr>
      <w:tr w:rsidR="00B635F7" w:rsidRPr="00764800" w14:paraId="0836BC0A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1B438CA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Merge/>
            <w:vAlign w:val="center"/>
          </w:tcPr>
          <w:p w14:paraId="0976D954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F7C210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0B647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78199359" w14:textId="77777777" w:rsidR="00B635F7" w:rsidRPr="00E24247" w:rsidRDefault="006F2D5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7,20</w:t>
            </w:r>
          </w:p>
        </w:tc>
      </w:tr>
      <w:tr w:rsidR="00B635F7" w:rsidRPr="00764800" w14:paraId="421F1A71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36D8851B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2B771C80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 малоэтажная жилая застройка</w:t>
            </w:r>
          </w:p>
        </w:tc>
        <w:tc>
          <w:tcPr>
            <w:tcW w:w="1134" w:type="dxa"/>
            <w:vAlign w:val="center"/>
          </w:tcPr>
          <w:p w14:paraId="138D1D1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vAlign w:val="center"/>
          </w:tcPr>
          <w:p w14:paraId="27A2A75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25FBA614" w14:textId="77777777" w:rsidR="00B635F7" w:rsidRPr="00C5554F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9,23</w:t>
            </w:r>
          </w:p>
        </w:tc>
      </w:tr>
      <w:tr w:rsidR="00B635F7" w:rsidRPr="00764800" w14:paraId="04F7EFC8" w14:textId="77777777" w:rsidTr="007250BB">
        <w:trPr>
          <w:trHeight w:val="170"/>
          <w:jc w:val="center"/>
        </w:trPr>
        <w:tc>
          <w:tcPr>
            <w:tcW w:w="910" w:type="dxa"/>
            <w:vMerge w:val="restart"/>
            <w:vAlign w:val="center"/>
          </w:tcPr>
          <w:p w14:paraId="3E463E56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076" w:type="dxa"/>
            <w:vAlign w:val="center"/>
          </w:tcPr>
          <w:p w14:paraId="27D2488E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Расчетная обеспеченность общей площадью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 многоквартирной жилой застройки</w:t>
            </w:r>
          </w:p>
        </w:tc>
        <w:tc>
          <w:tcPr>
            <w:tcW w:w="1134" w:type="dxa"/>
            <w:vAlign w:val="center"/>
          </w:tcPr>
          <w:p w14:paraId="493624D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кв. м </w:t>
            </w: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br/>
              <w:t>на чел.</w:t>
            </w:r>
          </w:p>
        </w:tc>
        <w:tc>
          <w:tcPr>
            <w:tcW w:w="1276" w:type="dxa"/>
            <w:vAlign w:val="center"/>
          </w:tcPr>
          <w:p w14:paraId="3D30EB6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18C2D1D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B635F7" w:rsidRPr="00764800" w14:paraId="4CAA1EE6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36B68F9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14B07093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Расчетная обеспеченность общей площадью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жилых помещений индивидуальной жилой застройки</w:t>
            </w:r>
          </w:p>
        </w:tc>
        <w:tc>
          <w:tcPr>
            <w:tcW w:w="1134" w:type="dxa"/>
            <w:vAlign w:val="center"/>
          </w:tcPr>
          <w:p w14:paraId="4FDB788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кв. м </w:t>
            </w: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br/>
              <w:t>на чел.</w:t>
            </w:r>
          </w:p>
        </w:tc>
        <w:tc>
          <w:tcPr>
            <w:tcW w:w="1276" w:type="dxa"/>
            <w:vAlign w:val="center"/>
          </w:tcPr>
          <w:p w14:paraId="31AB33E0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0FF1DCA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18,00</w:t>
            </w:r>
          </w:p>
        </w:tc>
      </w:tr>
      <w:tr w:rsidR="00B635F7" w:rsidRPr="00764800" w14:paraId="12BCE455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3570348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6" w:type="dxa"/>
            <w:gridSpan w:val="4"/>
            <w:vAlign w:val="center"/>
          </w:tcPr>
          <w:p w14:paraId="2C9CB447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64800">
              <w:rPr>
                <w:rFonts w:ascii="Times New Roman" w:hAnsi="Times New Roman"/>
                <w:sz w:val="20"/>
                <w:szCs w:val="20"/>
              </w:rPr>
              <w:t>Плотность застройки</w:t>
            </w:r>
          </w:p>
        </w:tc>
      </w:tr>
      <w:tr w:rsidR="00B635F7" w:rsidRPr="00764800" w14:paraId="1E6C7F21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739050DD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076" w:type="dxa"/>
            <w:vAlign w:val="center"/>
          </w:tcPr>
          <w:p w14:paraId="027B3323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Площадь, занятая под  зданиями и сооружениями</w:t>
            </w:r>
          </w:p>
        </w:tc>
        <w:tc>
          <w:tcPr>
            <w:tcW w:w="1134" w:type="dxa"/>
            <w:vAlign w:val="center"/>
          </w:tcPr>
          <w:p w14:paraId="4B657B2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тыс. </w:t>
            </w: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кв. м</w:t>
            </w:r>
          </w:p>
        </w:tc>
        <w:tc>
          <w:tcPr>
            <w:tcW w:w="1276" w:type="dxa"/>
            <w:vAlign w:val="center"/>
          </w:tcPr>
          <w:p w14:paraId="0F31DB1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0" w:type="dxa"/>
            <w:vAlign w:val="center"/>
          </w:tcPr>
          <w:p w14:paraId="06AFB983" w14:textId="77777777" w:rsidR="00B635F7" w:rsidRPr="00C62B9C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62B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16,2</w:t>
            </w:r>
            <w:r w:rsidR="006F2D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B635F7" w:rsidRPr="00764800" w14:paraId="699C9D39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4355D2BB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076" w:type="dxa"/>
            <w:vAlign w:val="center"/>
          </w:tcPr>
          <w:p w14:paraId="4E821D2F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Площадь всех этажей зданий и сооружений</w:t>
            </w:r>
          </w:p>
        </w:tc>
        <w:tc>
          <w:tcPr>
            <w:tcW w:w="1134" w:type="dxa"/>
            <w:vAlign w:val="center"/>
          </w:tcPr>
          <w:p w14:paraId="70A6785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тыс.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3346B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в. м</w:t>
            </w:r>
          </w:p>
        </w:tc>
        <w:tc>
          <w:tcPr>
            <w:tcW w:w="1276" w:type="dxa"/>
            <w:vAlign w:val="center"/>
          </w:tcPr>
          <w:p w14:paraId="3D6309B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0" w:type="dxa"/>
            <w:vAlign w:val="center"/>
          </w:tcPr>
          <w:p w14:paraId="1B781A7B" w14:textId="77777777" w:rsidR="00B635F7" w:rsidRPr="00C62B9C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62B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31,29</w:t>
            </w:r>
          </w:p>
        </w:tc>
      </w:tr>
      <w:tr w:rsidR="00B635F7" w:rsidRPr="00764800" w14:paraId="069AA304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38488AEB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076" w:type="dxa"/>
            <w:vAlign w:val="center"/>
          </w:tcPr>
          <w:p w14:paraId="520632D6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Коэффициент застройки</w:t>
            </w:r>
          </w:p>
        </w:tc>
        <w:tc>
          <w:tcPr>
            <w:tcW w:w="1134" w:type="dxa"/>
            <w:vAlign w:val="center"/>
          </w:tcPr>
          <w:p w14:paraId="52D910EF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6C6B8ED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7552DAA3" w14:textId="77777777" w:rsidR="00B635F7" w:rsidRPr="00C62B9C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62B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0,10</w:t>
            </w:r>
          </w:p>
        </w:tc>
      </w:tr>
      <w:tr w:rsidR="00B635F7" w:rsidRPr="00764800" w14:paraId="6BED746B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756C9768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076" w:type="dxa"/>
            <w:vAlign w:val="center"/>
          </w:tcPr>
          <w:p w14:paraId="61F97182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1134" w:type="dxa"/>
            <w:vAlign w:val="center"/>
          </w:tcPr>
          <w:p w14:paraId="39846477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70EF3B6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3A855BA" w14:textId="77777777" w:rsidR="00B635F7" w:rsidRPr="00C62B9C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62B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0,19</w:t>
            </w:r>
          </w:p>
        </w:tc>
      </w:tr>
      <w:tr w:rsidR="00B635F7" w:rsidRPr="00764800" w14:paraId="3ADE50B8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0F982163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56" w:type="dxa"/>
            <w:gridSpan w:val="4"/>
            <w:shd w:val="clear" w:color="auto" w:fill="auto"/>
            <w:vAlign w:val="center"/>
          </w:tcPr>
          <w:p w14:paraId="5A4597D3" w14:textId="77777777" w:rsidR="00B635F7" w:rsidRPr="000F087C" w:rsidRDefault="00B635F7" w:rsidP="00411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87C">
              <w:rPr>
                <w:rFonts w:ascii="Times New Roman" w:hAnsi="Times New Roman"/>
                <w:color w:val="000000"/>
                <w:sz w:val="20"/>
                <w:szCs w:val="20"/>
              </w:rPr>
              <w:t>Население</w:t>
            </w:r>
          </w:p>
        </w:tc>
      </w:tr>
      <w:tr w:rsidR="00B635F7" w:rsidRPr="00764800" w14:paraId="114B2202" w14:textId="77777777" w:rsidTr="007250BB">
        <w:trPr>
          <w:trHeight w:val="170"/>
          <w:jc w:val="center"/>
        </w:trPr>
        <w:tc>
          <w:tcPr>
            <w:tcW w:w="910" w:type="dxa"/>
            <w:vMerge w:val="restart"/>
            <w:vAlign w:val="center"/>
          </w:tcPr>
          <w:p w14:paraId="7DCB7F3A" w14:textId="77777777" w:rsidR="00B635F7" w:rsidRPr="00764800" w:rsidRDefault="00B635F7" w:rsidP="004118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076" w:type="dxa"/>
            <w:vAlign w:val="center"/>
          </w:tcPr>
          <w:p w14:paraId="02DCD2DA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Расчетная численность населения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всего,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1134" w:type="dxa"/>
            <w:vAlign w:val="center"/>
          </w:tcPr>
          <w:p w14:paraId="6C91B58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276" w:type="dxa"/>
            <w:vAlign w:val="center"/>
          </w:tcPr>
          <w:p w14:paraId="2CEF09E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695C3431" w14:textId="77777777" w:rsidR="00B635F7" w:rsidRPr="00F43227" w:rsidRDefault="006F2D5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1,1</w:t>
            </w:r>
            <w:r w:rsidR="00B635F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B635F7" w:rsidRPr="00764800" w14:paraId="20513EC0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0A6450E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4580DE99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 границах малоэтажной жилой застройки</w:t>
            </w:r>
          </w:p>
        </w:tc>
        <w:tc>
          <w:tcPr>
            <w:tcW w:w="1134" w:type="dxa"/>
            <w:vAlign w:val="center"/>
          </w:tcPr>
          <w:p w14:paraId="7BE87942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276" w:type="dxa"/>
            <w:vAlign w:val="center"/>
          </w:tcPr>
          <w:p w14:paraId="2080C57A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07248D66" w14:textId="77777777" w:rsidR="00B635F7" w:rsidRPr="00F43227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0,31</w:t>
            </w:r>
          </w:p>
        </w:tc>
      </w:tr>
      <w:tr w:rsidR="00B635F7" w:rsidRPr="00764800" w14:paraId="21E5D545" w14:textId="77777777" w:rsidTr="007250BB">
        <w:trPr>
          <w:trHeight w:val="170"/>
          <w:jc w:val="center"/>
        </w:trPr>
        <w:tc>
          <w:tcPr>
            <w:tcW w:w="910" w:type="dxa"/>
            <w:vMerge/>
            <w:vAlign w:val="center"/>
          </w:tcPr>
          <w:p w14:paraId="67E1042B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vAlign w:val="center"/>
          </w:tcPr>
          <w:p w14:paraId="3E69DD35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 границах индивидуальной жилой застройки, блокированной жилой застройки</w:t>
            </w:r>
          </w:p>
        </w:tc>
        <w:tc>
          <w:tcPr>
            <w:tcW w:w="1134" w:type="dxa"/>
            <w:vAlign w:val="center"/>
          </w:tcPr>
          <w:p w14:paraId="7E581031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276" w:type="dxa"/>
            <w:vAlign w:val="center"/>
          </w:tcPr>
          <w:p w14:paraId="1372351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1F6C898E" w14:textId="77777777" w:rsidR="00B635F7" w:rsidRPr="00640248" w:rsidRDefault="006F2D5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</w:t>
            </w:r>
            <w:r w:rsidR="00B635F7" w:rsidRPr="006402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635F7" w:rsidRPr="00764800" w14:paraId="3F903585" w14:textId="77777777" w:rsidTr="007250BB">
        <w:trPr>
          <w:trHeight w:val="170"/>
          <w:jc w:val="center"/>
        </w:trPr>
        <w:tc>
          <w:tcPr>
            <w:tcW w:w="910" w:type="dxa"/>
          </w:tcPr>
          <w:p w14:paraId="093372E4" w14:textId="77777777" w:rsidR="00B635F7" w:rsidRPr="0040175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>4</w:t>
            </w: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t>.2</w:t>
            </w:r>
          </w:p>
        </w:tc>
        <w:tc>
          <w:tcPr>
            <w:tcW w:w="4076" w:type="dxa"/>
          </w:tcPr>
          <w:p w14:paraId="15CB387F" w14:textId="77777777" w:rsidR="00B635F7" w:rsidRPr="00401750" w:rsidRDefault="00B635F7" w:rsidP="004118B4">
            <w:pPr>
              <w:spacing w:after="0" w:line="240" w:lineRule="auto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t>Расчетная плотность населения</w:t>
            </w:r>
          </w:p>
        </w:tc>
        <w:tc>
          <w:tcPr>
            <w:tcW w:w="1134" w:type="dxa"/>
            <w:vAlign w:val="center"/>
          </w:tcPr>
          <w:p w14:paraId="3043254C" w14:textId="77777777" w:rsidR="00B635F7" w:rsidRPr="0040175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чел. </w:t>
            </w:r>
            <w:r w:rsidRPr="00401750">
              <w:rPr>
                <w:rFonts w:ascii="Times New Roman" w:hAnsi="Times New Roman"/>
                <w:color w:val="22272F"/>
                <w:sz w:val="20"/>
                <w:szCs w:val="20"/>
              </w:rPr>
              <w:t>на га</w:t>
            </w:r>
          </w:p>
        </w:tc>
        <w:tc>
          <w:tcPr>
            <w:tcW w:w="1276" w:type="dxa"/>
            <w:vAlign w:val="center"/>
          </w:tcPr>
          <w:p w14:paraId="1AFAA130" w14:textId="77777777" w:rsidR="00B635F7" w:rsidRPr="0040175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1C067A58" w14:textId="77777777" w:rsidR="00B635F7" w:rsidRPr="001B5F74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B635F7" w:rsidRPr="00764800" w14:paraId="2601A708" w14:textId="77777777" w:rsidTr="007250BB">
        <w:trPr>
          <w:trHeight w:val="170"/>
          <w:jc w:val="center"/>
        </w:trPr>
        <w:tc>
          <w:tcPr>
            <w:tcW w:w="910" w:type="dxa"/>
          </w:tcPr>
          <w:p w14:paraId="1A6207F6" w14:textId="77777777" w:rsidR="00B635F7" w:rsidRPr="009617F3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9056" w:type="dxa"/>
            <w:gridSpan w:val="4"/>
            <w:vAlign w:val="center"/>
          </w:tcPr>
          <w:p w14:paraId="3DD81746" w14:textId="77777777" w:rsidR="00B635F7" w:rsidRPr="00764800" w:rsidRDefault="00B635F7" w:rsidP="004118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617F3">
              <w:rPr>
                <w:rFonts w:ascii="Times New Roman" w:hAnsi="Times New Roman"/>
                <w:color w:val="22272F"/>
                <w:sz w:val="20"/>
                <w:szCs w:val="20"/>
              </w:rPr>
              <w:t>Объекты образования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</w:t>
            </w:r>
            <w:r w:rsidRPr="009617F3">
              <w:rPr>
                <w:rFonts w:ascii="Times New Roman" w:hAnsi="Times New Roman"/>
                <w:color w:val="22272F"/>
                <w:sz w:val="20"/>
                <w:szCs w:val="20"/>
              </w:rPr>
              <w:t>(минимальное количество мест)</w:t>
            </w:r>
          </w:p>
        </w:tc>
      </w:tr>
      <w:tr w:rsidR="00B635F7" w:rsidRPr="00764800" w14:paraId="3E85E9D1" w14:textId="77777777" w:rsidTr="007250BB">
        <w:trPr>
          <w:trHeight w:val="170"/>
          <w:jc w:val="center"/>
        </w:trPr>
        <w:tc>
          <w:tcPr>
            <w:tcW w:w="910" w:type="dxa"/>
            <w:vAlign w:val="center"/>
          </w:tcPr>
          <w:p w14:paraId="2871A624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076" w:type="dxa"/>
          </w:tcPr>
          <w:p w14:paraId="2AFF6A74" w14:textId="77777777" w:rsidR="00B635F7" w:rsidRPr="009617F3" w:rsidRDefault="00B635F7" w:rsidP="004118B4">
            <w:pPr>
              <w:spacing w:after="0" w:line="240" w:lineRule="auto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hAnsi="Times New Roman"/>
                <w:color w:val="22272F"/>
                <w:sz w:val="20"/>
                <w:szCs w:val="20"/>
              </w:rPr>
              <w:t>- объекты дошкольного образования</w:t>
            </w:r>
          </w:p>
        </w:tc>
        <w:tc>
          <w:tcPr>
            <w:tcW w:w="1134" w:type="dxa"/>
            <w:vAlign w:val="center"/>
          </w:tcPr>
          <w:p w14:paraId="23A3A089" w14:textId="77777777" w:rsidR="00B635F7" w:rsidRPr="009617F3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hAnsi="Times New Roman"/>
                <w:color w:val="22272F"/>
                <w:sz w:val="20"/>
                <w:szCs w:val="20"/>
              </w:rPr>
              <w:t>мест</w:t>
            </w:r>
          </w:p>
        </w:tc>
        <w:tc>
          <w:tcPr>
            <w:tcW w:w="1276" w:type="dxa"/>
            <w:vAlign w:val="center"/>
          </w:tcPr>
          <w:p w14:paraId="57526AAE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4800">
              <w:rPr>
                <w:rFonts w:ascii="Times New Roman" w:hAnsi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2570" w:type="dxa"/>
            <w:vAlign w:val="center"/>
          </w:tcPr>
          <w:p w14:paraId="0FD376EC" w14:textId="77777777" w:rsidR="00B635F7" w:rsidRPr="00764800" w:rsidRDefault="00B635F7" w:rsidP="0041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07371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</w:tbl>
    <w:p w14:paraId="3267C59A" w14:textId="77777777" w:rsidR="00764800" w:rsidRPr="00764800" w:rsidRDefault="00764800" w:rsidP="00B635F7">
      <w:pPr>
        <w:pStyle w:val="af6"/>
        <w:ind w:firstLine="0"/>
        <w:rPr>
          <w:rStyle w:val="af"/>
          <w:b/>
          <w:i w:val="0"/>
          <w:color w:val="000000"/>
          <w:sz w:val="20"/>
          <w:szCs w:val="20"/>
        </w:rPr>
      </w:pPr>
    </w:p>
    <w:sectPr w:rsidR="00764800" w:rsidRPr="00764800" w:rsidSect="00B635F7">
      <w:pgSz w:w="11907" w:h="16839" w:code="9"/>
      <w:pgMar w:top="851" w:right="851" w:bottom="709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C3E43" w14:textId="77777777" w:rsidR="004118B4" w:rsidRDefault="004118B4" w:rsidP="00AF26CD">
      <w:pPr>
        <w:spacing w:after="0" w:line="240" w:lineRule="auto"/>
      </w:pPr>
      <w:r>
        <w:separator/>
      </w:r>
    </w:p>
  </w:endnote>
  <w:endnote w:type="continuationSeparator" w:id="0">
    <w:p w14:paraId="622D872E" w14:textId="77777777" w:rsidR="004118B4" w:rsidRDefault="004118B4" w:rsidP="00AF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8890D" w14:textId="77777777" w:rsidR="004118B4" w:rsidRDefault="004118B4" w:rsidP="00AF26CD">
      <w:pPr>
        <w:spacing w:after="0" w:line="240" w:lineRule="auto"/>
      </w:pPr>
      <w:r>
        <w:separator/>
      </w:r>
    </w:p>
  </w:footnote>
  <w:footnote w:type="continuationSeparator" w:id="0">
    <w:p w14:paraId="0AF740D0" w14:textId="77777777" w:rsidR="004118B4" w:rsidRDefault="004118B4" w:rsidP="00AF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3E977" w14:textId="77777777" w:rsidR="004118B4" w:rsidRPr="00CC14F6" w:rsidRDefault="004118B4">
    <w:pPr>
      <w:pStyle w:val="a5"/>
      <w:jc w:val="right"/>
      <w:rPr>
        <w:rFonts w:ascii="Times New Roman" w:hAnsi="Times New Roman"/>
        <w:sz w:val="24"/>
        <w:szCs w:val="24"/>
      </w:rPr>
    </w:pPr>
    <w:r w:rsidRPr="00626A93">
      <w:rPr>
        <w:rFonts w:ascii="Times New Roman" w:hAnsi="Times New Roman"/>
        <w:sz w:val="28"/>
        <w:szCs w:val="28"/>
      </w:rPr>
      <w:fldChar w:fldCharType="begin"/>
    </w:r>
    <w:r w:rsidRPr="00626A93">
      <w:rPr>
        <w:rFonts w:ascii="Times New Roman" w:hAnsi="Times New Roman"/>
        <w:sz w:val="28"/>
        <w:szCs w:val="28"/>
      </w:rPr>
      <w:instrText xml:space="preserve"> PAGE   \* MERGEFORMAT </w:instrText>
    </w:r>
    <w:r w:rsidRPr="00626A93">
      <w:rPr>
        <w:rFonts w:ascii="Times New Roman" w:hAnsi="Times New Roman"/>
        <w:sz w:val="28"/>
        <w:szCs w:val="28"/>
      </w:rPr>
      <w:fldChar w:fldCharType="separate"/>
    </w:r>
    <w:r w:rsidR="009254B2">
      <w:rPr>
        <w:rFonts w:ascii="Times New Roman" w:hAnsi="Times New Roman"/>
        <w:noProof/>
        <w:sz w:val="28"/>
        <w:szCs w:val="28"/>
      </w:rPr>
      <w:t>4</w:t>
    </w:r>
    <w:r w:rsidRPr="00626A93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57330"/>
    <w:multiLevelType w:val="hybridMultilevel"/>
    <w:tmpl w:val="790AF560"/>
    <w:lvl w:ilvl="0" w:tplc="9C6A0622">
      <w:start w:val="1"/>
      <w:numFmt w:val="upperRoman"/>
      <w:pStyle w:val="1"/>
      <w:lvlText w:val="%1."/>
      <w:lvlJc w:val="left"/>
      <w:pPr>
        <w:ind w:left="2138" w:hanging="720"/>
      </w:pPr>
      <w:rPr>
        <w:rFonts w:hint="default"/>
      </w:rPr>
    </w:lvl>
    <w:lvl w:ilvl="1" w:tplc="A0F2163A" w:tentative="1">
      <w:start w:val="1"/>
      <w:numFmt w:val="lowerLetter"/>
      <w:lvlText w:val="%2."/>
      <w:lvlJc w:val="left"/>
      <w:pPr>
        <w:ind w:left="2149" w:hanging="360"/>
      </w:pPr>
    </w:lvl>
    <w:lvl w:ilvl="2" w:tplc="3738CF8C" w:tentative="1">
      <w:start w:val="1"/>
      <w:numFmt w:val="lowerRoman"/>
      <w:lvlText w:val="%3."/>
      <w:lvlJc w:val="right"/>
      <w:pPr>
        <w:ind w:left="2869" w:hanging="180"/>
      </w:pPr>
    </w:lvl>
    <w:lvl w:ilvl="3" w:tplc="E2C4F4F6" w:tentative="1">
      <w:start w:val="1"/>
      <w:numFmt w:val="decimal"/>
      <w:lvlText w:val="%4."/>
      <w:lvlJc w:val="left"/>
      <w:pPr>
        <w:ind w:left="3589" w:hanging="360"/>
      </w:pPr>
    </w:lvl>
    <w:lvl w:ilvl="4" w:tplc="4A7250A4" w:tentative="1">
      <w:start w:val="1"/>
      <w:numFmt w:val="lowerLetter"/>
      <w:lvlText w:val="%5."/>
      <w:lvlJc w:val="left"/>
      <w:pPr>
        <w:ind w:left="4309" w:hanging="360"/>
      </w:pPr>
    </w:lvl>
    <w:lvl w:ilvl="5" w:tplc="0D502F64" w:tentative="1">
      <w:start w:val="1"/>
      <w:numFmt w:val="lowerRoman"/>
      <w:lvlText w:val="%6."/>
      <w:lvlJc w:val="right"/>
      <w:pPr>
        <w:ind w:left="5029" w:hanging="180"/>
      </w:pPr>
    </w:lvl>
    <w:lvl w:ilvl="6" w:tplc="9B8A6BB2" w:tentative="1">
      <w:start w:val="1"/>
      <w:numFmt w:val="decimal"/>
      <w:lvlText w:val="%7."/>
      <w:lvlJc w:val="left"/>
      <w:pPr>
        <w:ind w:left="5749" w:hanging="360"/>
      </w:pPr>
    </w:lvl>
    <w:lvl w:ilvl="7" w:tplc="254AEC74" w:tentative="1">
      <w:start w:val="1"/>
      <w:numFmt w:val="lowerLetter"/>
      <w:lvlText w:val="%8."/>
      <w:lvlJc w:val="left"/>
      <w:pPr>
        <w:ind w:left="6469" w:hanging="360"/>
      </w:pPr>
    </w:lvl>
    <w:lvl w:ilvl="8" w:tplc="D9949090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0371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017"/>
    <w:rsid w:val="0000036E"/>
    <w:rsid w:val="0000140F"/>
    <w:rsid w:val="00001812"/>
    <w:rsid w:val="00001E93"/>
    <w:rsid w:val="00005118"/>
    <w:rsid w:val="000055F5"/>
    <w:rsid w:val="00011496"/>
    <w:rsid w:val="00012ECF"/>
    <w:rsid w:val="00014E33"/>
    <w:rsid w:val="000161E4"/>
    <w:rsid w:val="00016C11"/>
    <w:rsid w:val="000211A8"/>
    <w:rsid w:val="000245A6"/>
    <w:rsid w:val="00024D9D"/>
    <w:rsid w:val="00030889"/>
    <w:rsid w:val="00031AE8"/>
    <w:rsid w:val="000378E9"/>
    <w:rsid w:val="00037A15"/>
    <w:rsid w:val="000427C9"/>
    <w:rsid w:val="00042B58"/>
    <w:rsid w:val="000458D6"/>
    <w:rsid w:val="0004766D"/>
    <w:rsid w:val="00047DE1"/>
    <w:rsid w:val="00050513"/>
    <w:rsid w:val="0005380C"/>
    <w:rsid w:val="00053BB3"/>
    <w:rsid w:val="00054E43"/>
    <w:rsid w:val="0006202B"/>
    <w:rsid w:val="00062096"/>
    <w:rsid w:val="000621D3"/>
    <w:rsid w:val="000624CE"/>
    <w:rsid w:val="0007199A"/>
    <w:rsid w:val="00073CB1"/>
    <w:rsid w:val="00076EB6"/>
    <w:rsid w:val="00077803"/>
    <w:rsid w:val="00077DF1"/>
    <w:rsid w:val="00080B3D"/>
    <w:rsid w:val="000814DA"/>
    <w:rsid w:val="00091216"/>
    <w:rsid w:val="00091D6F"/>
    <w:rsid w:val="0009326B"/>
    <w:rsid w:val="00094A83"/>
    <w:rsid w:val="0009621C"/>
    <w:rsid w:val="000976B5"/>
    <w:rsid w:val="000A0D18"/>
    <w:rsid w:val="000A257E"/>
    <w:rsid w:val="000A310B"/>
    <w:rsid w:val="000B01FB"/>
    <w:rsid w:val="000B07BD"/>
    <w:rsid w:val="000B1383"/>
    <w:rsid w:val="000B164D"/>
    <w:rsid w:val="000B19E0"/>
    <w:rsid w:val="000B7884"/>
    <w:rsid w:val="000C03F6"/>
    <w:rsid w:val="000C3514"/>
    <w:rsid w:val="000C4F4C"/>
    <w:rsid w:val="000D6AB3"/>
    <w:rsid w:val="000D6D37"/>
    <w:rsid w:val="000D7AEC"/>
    <w:rsid w:val="000D7D26"/>
    <w:rsid w:val="000E1AD8"/>
    <w:rsid w:val="000E426D"/>
    <w:rsid w:val="000E634A"/>
    <w:rsid w:val="000E7107"/>
    <w:rsid w:val="000F087C"/>
    <w:rsid w:val="000F2266"/>
    <w:rsid w:val="000F3085"/>
    <w:rsid w:val="000F3669"/>
    <w:rsid w:val="000F49FB"/>
    <w:rsid w:val="000F55D2"/>
    <w:rsid w:val="000F68B6"/>
    <w:rsid w:val="00100127"/>
    <w:rsid w:val="001015E0"/>
    <w:rsid w:val="00105660"/>
    <w:rsid w:val="00105D81"/>
    <w:rsid w:val="001066FC"/>
    <w:rsid w:val="001072CC"/>
    <w:rsid w:val="00107B00"/>
    <w:rsid w:val="0011005A"/>
    <w:rsid w:val="00121017"/>
    <w:rsid w:val="00122D61"/>
    <w:rsid w:val="0012316B"/>
    <w:rsid w:val="001241EB"/>
    <w:rsid w:val="00124AE7"/>
    <w:rsid w:val="00126D44"/>
    <w:rsid w:val="00130192"/>
    <w:rsid w:val="00130F88"/>
    <w:rsid w:val="0013131F"/>
    <w:rsid w:val="00132158"/>
    <w:rsid w:val="0013308A"/>
    <w:rsid w:val="00133497"/>
    <w:rsid w:val="001378FF"/>
    <w:rsid w:val="00137F66"/>
    <w:rsid w:val="00142248"/>
    <w:rsid w:val="0014277E"/>
    <w:rsid w:val="00142CB2"/>
    <w:rsid w:val="0014300F"/>
    <w:rsid w:val="001433F6"/>
    <w:rsid w:val="00143CC9"/>
    <w:rsid w:val="00143FBC"/>
    <w:rsid w:val="00145B6E"/>
    <w:rsid w:val="00150B2D"/>
    <w:rsid w:val="00150E98"/>
    <w:rsid w:val="001516CC"/>
    <w:rsid w:val="00151854"/>
    <w:rsid w:val="001524C3"/>
    <w:rsid w:val="001559CA"/>
    <w:rsid w:val="001567B3"/>
    <w:rsid w:val="00157230"/>
    <w:rsid w:val="001574DA"/>
    <w:rsid w:val="00160337"/>
    <w:rsid w:val="00164FE3"/>
    <w:rsid w:val="00165A19"/>
    <w:rsid w:val="001663C6"/>
    <w:rsid w:val="00166A06"/>
    <w:rsid w:val="0016789F"/>
    <w:rsid w:val="00170E39"/>
    <w:rsid w:val="00174E17"/>
    <w:rsid w:val="00175966"/>
    <w:rsid w:val="001773C4"/>
    <w:rsid w:val="001778CB"/>
    <w:rsid w:val="001816D8"/>
    <w:rsid w:val="0019227E"/>
    <w:rsid w:val="00194585"/>
    <w:rsid w:val="001964E2"/>
    <w:rsid w:val="001A0367"/>
    <w:rsid w:val="001A3C29"/>
    <w:rsid w:val="001A4E1C"/>
    <w:rsid w:val="001A72D5"/>
    <w:rsid w:val="001B40D5"/>
    <w:rsid w:val="001B4B9A"/>
    <w:rsid w:val="001B5233"/>
    <w:rsid w:val="001B5C06"/>
    <w:rsid w:val="001B5E16"/>
    <w:rsid w:val="001B5F74"/>
    <w:rsid w:val="001C358F"/>
    <w:rsid w:val="001C615D"/>
    <w:rsid w:val="001C64EE"/>
    <w:rsid w:val="001C7AEC"/>
    <w:rsid w:val="001D1349"/>
    <w:rsid w:val="001D187C"/>
    <w:rsid w:val="001D192B"/>
    <w:rsid w:val="001D3347"/>
    <w:rsid w:val="001D429D"/>
    <w:rsid w:val="001D6BB9"/>
    <w:rsid w:val="001E114E"/>
    <w:rsid w:val="001E225C"/>
    <w:rsid w:val="001E4A9B"/>
    <w:rsid w:val="001E4DE9"/>
    <w:rsid w:val="001E5927"/>
    <w:rsid w:val="001E6AA5"/>
    <w:rsid w:val="001E7585"/>
    <w:rsid w:val="001E768C"/>
    <w:rsid w:val="001F08CF"/>
    <w:rsid w:val="001F1468"/>
    <w:rsid w:val="001F154D"/>
    <w:rsid w:val="001F4BAE"/>
    <w:rsid w:val="001F51B5"/>
    <w:rsid w:val="00201127"/>
    <w:rsid w:val="00201DF9"/>
    <w:rsid w:val="002063BF"/>
    <w:rsid w:val="00210C38"/>
    <w:rsid w:val="00210CDA"/>
    <w:rsid w:val="00220106"/>
    <w:rsid w:val="0022181E"/>
    <w:rsid w:val="0022263F"/>
    <w:rsid w:val="002255CE"/>
    <w:rsid w:val="00236362"/>
    <w:rsid w:val="0024002B"/>
    <w:rsid w:val="00243667"/>
    <w:rsid w:val="00243A19"/>
    <w:rsid w:val="00245CA2"/>
    <w:rsid w:val="002465F6"/>
    <w:rsid w:val="002550DF"/>
    <w:rsid w:val="00262493"/>
    <w:rsid w:val="00264B27"/>
    <w:rsid w:val="00264FF8"/>
    <w:rsid w:val="00266ECE"/>
    <w:rsid w:val="00267FAF"/>
    <w:rsid w:val="00271431"/>
    <w:rsid w:val="00273D1B"/>
    <w:rsid w:val="00274076"/>
    <w:rsid w:val="00275831"/>
    <w:rsid w:val="00277CAB"/>
    <w:rsid w:val="0028026A"/>
    <w:rsid w:val="002813C2"/>
    <w:rsid w:val="00283FBC"/>
    <w:rsid w:val="002848C3"/>
    <w:rsid w:val="00285966"/>
    <w:rsid w:val="002931AD"/>
    <w:rsid w:val="0029374B"/>
    <w:rsid w:val="00293C4A"/>
    <w:rsid w:val="00295019"/>
    <w:rsid w:val="00297DCC"/>
    <w:rsid w:val="002A1693"/>
    <w:rsid w:val="002A207E"/>
    <w:rsid w:val="002A5268"/>
    <w:rsid w:val="002A692F"/>
    <w:rsid w:val="002A740C"/>
    <w:rsid w:val="002B1CC8"/>
    <w:rsid w:val="002B4917"/>
    <w:rsid w:val="002B49D4"/>
    <w:rsid w:val="002B4D46"/>
    <w:rsid w:val="002B5826"/>
    <w:rsid w:val="002C1583"/>
    <w:rsid w:val="002C436C"/>
    <w:rsid w:val="002C4B40"/>
    <w:rsid w:val="002C71F7"/>
    <w:rsid w:val="002C7226"/>
    <w:rsid w:val="002D0DB7"/>
    <w:rsid w:val="002D2A13"/>
    <w:rsid w:val="002D5085"/>
    <w:rsid w:val="002D632F"/>
    <w:rsid w:val="002D6756"/>
    <w:rsid w:val="002D7C8E"/>
    <w:rsid w:val="002D7DF7"/>
    <w:rsid w:val="002E0DF0"/>
    <w:rsid w:val="002E20D6"/>
    <w:rsid w:val="002E2FB6"/>
    <w:rsid w:val="002F6EFD"/>
    <w:rsid w:val="00302D16"/>
    <w:rsid w:val="00303F9C"/>
    <w:rsid w:val="00307F3A"/>
    <w:rsid w:val="00312D4A"/>
    <w:rsid w:val="003138AB"/>
    <w:rsid w:val="003154FF"/>
    <w:rsid w:val="0031777A"/>
    <w:rsid w:val="003207DA"/>
    <w:rsid w:val="003278C8"/>
    <w:rsid w:val="00327CD3"/>
    <w:rsid w:val="003300D5"/>
    <w:rsid w:val="003337AE"/>
    <w:rsid w:val="003346BE"/>
    <w:rsid w:val="0033595B"/>
    <w:rsid w:val="00335AC1"/>
    <w:rsid w:val="00336433"/>
    <w:rsid w:val="00336463"/>
    <w:rsid w:val="00340927"/>
    <w:rsid w:val="0034229E"/>
    <w:rsid w:val="003424B9"/>
    <w:rsid w:val="003463A9"/>
    <w:rsid w:val="003473BF"/>
    <w:rsid w:val="00347859"/>
    <w:rsid w:val="00350C87"/>
    <w:rsid w:val="00353CEF"/>
    <w:rsid w:val="003555B6"/>
    <w:rsid w:val="00357606"/>
    <w:rsid w:val="003601CC"/>
    <w:rsid w:val="0036399F"/>
    <w:rsid w:val="00366186"/>
    <w:rsid w:val="00366399"/>
    <w:rsid w:val="00367D02"/>
    <w:rsid w:val="003740C8"/>
    <w:rsid w:val="003755D8"/>
    <w:rsid w:val="00376EC9"/>
    <w:rsid w:val="00377088"/>
    <w:rsid w:val="003824A7"/>
    <w:rsid w:val="0038440E"/>
    <w:rsid w:val="00385B02"/>
    <w:rsid w:val="003907A0"/>
    <w:rsid w:val="00390D43"/>
    <w:rsid w:val="00393048"/>
    <w:rsid w:val="0039547B"/>
    <w:rsid w:val="0039551D"/>
    <w:rsid w:val="00395C02"/>
    <w:rsid w:val="00396719"/>
    <w:rsid w:val="00396A3B"/>
    <w:rsid w:val="00397E32"/>
    <w:rsid w:val="003A0152"/>
    <w:rsid w:val="003A0302"/>
    <w:rsid w:val="003A0E2A"/>
    <w:rsid w:val="003A2835"/>
    <w:rsid w:val="003A3328"/>
    <w:rsid w:val="003A3705"/>
    <w:rsid w:val="003A6EA7"/>
    <w:rsid w:val="003B1328"/>
    <w:rsid w:val="003B16D1"/>
    <w:rsid w:val="003B4527"/>
    <w:rsid w:val="003B5246"/>
    <w:rsid w:val="003B5CF9"/>
    <w:rsid w:val="003B6BA6"/>
    <w:rsid w:val="003B7DDA"/>
    <w:rsid w:val="003C0CB7"/>
    <w:rsid w:val="003C0F2C"/>
    <w:rsid w:val="003C40F2"/>
    <w:rsid w:val="003C4F2E"/>
    <w:rsid w:val="003C5665"/>
    <w:rsid w:val="003D5529"/>
    <w:rsid w:val="003E100D"/>
    <w:rsid w:val="003E163F"/>
    <w:rsid w:val="003E5449"/>
    <w:rsid w:val="003F42BF"/>
    <w:rsid w:val="003F49B1"/>
    <w:rsid w:val="003F5B35"/>
    <w:rsid w:val="003F6D50"/>
    <w:rsid w:val="003F6E48"/>
    <w:rsid w:val="003F79E4"/>
    <w:rsid w:val="00403DA0"/>
    <w:rsid w:val="00404BB7"/>
    <w:rsid w:val="00406865"/>
    <w:rsid w:val="004070C3"/>
    <w:rsid w:val="0041090B"/>
    <w:rsid w:val="004118B4"/>
    <w:rsid w:val="004139EE"/>
    <w:rsid w:val="00414090"/>
    <w:rsid w:val="00414923"/>
    <w:rsid w:val="004150F8"/>
    <w:rsid w:val="004205CE"/>
    <w:rsid w:val="004229D4"/>
    <w:rsid w:val="0042370F"/>
    <w:rsid w:val="004255B1"/>
    <w:rsid w:val="00425E2A"/>
    <w:rsid w:val="004278E7"/>
    <w:rsid w:val="00427C46"/>
    <w:rsid w:val="004302DF"/>
    <w:rsid w:val="0043341B"/>
    <w:rsid w:val="00433EDB"/>
    <w:rsid w:val="0043441F"/>
    <w:rsid w:val="00435D19"/>
    <w:rsid w:val="00437554"/>
    <w:rsid w:val="00440028"/>
    <w:rsid w:val="00443769"/>
    <w:rsid w:val="004443D2"/>
    <w:rsid w:val="0045283F"/>
    <w:rsid w:val="00454933"/>
    <w:rsid w:val="00461DD5"/>
    <w:rsid w:val="004636BF"/>
    <w:rsid w:val="00464DE0"/>
    <w:rsid w:val="004653C5"/>
    <w:rsid w:val="004739DE"/>
    <w:rsid w:val="004759A5"/>
    <w:rsid w:val="00481CFD"/>
    <w:rsid w:val="00482F9D"/>
    <w:rsid w:val="004845CD"/>
    <w:rsid w:val="00486757"/>
    <w:rsid w:val="00487806"/>
    <w:rsid w:val="004879C9"/>
    <w:rsid w:val="004926DC"/>
    <w:rsid w:val="004956D5"/>
    <w:rsid w:val="004A004B"/>
    <w:rsid w:val="004A0EE0"/>
    <w:rsid w:val="004A3254"/>
    <w:rsid w:val="004A3A53"/>
    <w:rsid w:val="004A71EF"/>
    <w:rsid w:val="004B1B7E"/>
    <w:rsid w:val="004B2A12"/>
    <w:rsid w:val="004B3F39"/>
    <w:rsid w:val="004B4A92"/>
    <w:rsid w:val="004B774C"/>
    <w:rsid w:val="004C09EE"/>
    <w:rsid w:val="004C3EB4"/>
    <w:rsid w:val="004C41CB"/>
    <w:rsid w:val="004C5277"/>
    <w:rsid w:val="004C57D8"/>
    <w:rsid w:val="004C6EC1"/>
    <w:rsid w:val="004D1951"/>
    <w:rsid w:val="004D1D39"/>
    <w:rsid w:val="004D2699"/>
    <w:rsid w:val="004D52FE"/>
    <w:rsid w:val="004D5818"/>
    <w:rsid w:val="004D6073"/>
    <w:rsid w:val="004D7A53"/>
    <w:rsid w:val="004E0F7D"/>
    <w:rsid w:val="004E2304"/>
    <w:rsid w:val="004E29BB"/>
    <w:rsid w:val="004E3AF9"/>
    <w:rsid w:val="004F2804"/>
    <w:rsid w:val="004F725A"/>
    <w:rsid w:val="004F73D6"/>
    <w:rsid w:val="004F75FB"/>
    <w:rsid w:val="00501089"/>
    <w:rsid w:val="00503359"/>
    <w:rsid w:val="00505DB4"/>
    <w:rsid w:val="0050630F"/>
    <w:rsid w:val="0050713C"/>
    <w:rsid w:val="00507277"/>
    <w:rsid w:val="00511481"/>
    <w:rsid w:val="0051239A"/>
    <w:rsid w:val="00514237"/>
    <w:rsid w:val="0051556B"/>
    <w:rsid w:val="0051570C"/>
    <w:rsid w:val="00521B59"/>
    <w:rsid w:val="005224E7"/>
    <w:rsid w:val="00522BB4"/>
    <w:rsid w:val="0052394E"/>
    <w:rsid w:val="00532017"/>
    <w:rsid w:val="00534470"/>
    <w:rsid w:val="00540F2C"/>
    <w:rsid w:val="00541481"/>
    <w:rsid w:val="005454B0"/>
    <w:rsid w:val="0054628C"/>
    <w:rsid w:val="00546EE1"/>
    <w:rsid w:val="0055175F"/>
    <w:rsid w:val="00554973"/>
    <w:rsid w:val="00555663"/>
    <w:rsid w:val="00564486"/>
    <w:rsid w:val="005647CA"/>
    <w:rsid w:val="005676DE"/>
    <w:rsid w:val="00567B2D"/>
    <w:rsid w:val="00571AB1"/>
    <w:rsid w:val="00572950"/>
    <w:rsid w:val="00574A78"/>
    <w:rsid w:val="0058145E"/>
    <w:rsid w:val="00581AC2"/>
    <w:rsid w:val="00591DC4"/>
    <w:rsid w:val="00592EFD"/>
    <w:rsid w:val="005A24E1"/>
    <w:rsid w:val="005A5726"/>
    <w:rsid w:val="005A6E09"/>
    <w:rsid w:val="005A719B"/>
    <w:rsid w:val="005B0F65"/>
    <w:rsid w:val="005B2D04"/>
    <w:rsid w:val="005B347E"/>
    <w:rsid w:val="005B37DB"/>
    <w:rsid w:val="005B46A6"/>
    <w:rsid w:val="005B6458"/>
    <w:rsid w:val="005B6550"/>
    <w:rsid w:val="005B74CA"/>
    <w:rsid w:val="005C0DA0"/>
    <w:rsid w:val="005C1300"/>
    <w:rsid w:val="005C2503"/>
    <w:rsid w:val="005C27AB"/>
    <w:rsid w:val="005C536E"/>
    <w:rsid w:val="005C5EB4"/>
    <w:rsid w:val="005C62FE"/>
    <w:rsid w:val="005D0B0D"/>
    <w:rsid w:val="005D1383"/>
    <w:rsid w:val="005D13AE"/>
    <w:rsid w:val="005D3136"/>
    <w:rsid w:val="005D5159"/>
    <w:rsid w:val="005E03B1"/>
    <w:rsid w:val="005E04C7"/>
    <w:rsid w:val="005E1591"/>
    <w:rsid w:val="005E34FA"/>
    <w:rsid w:val="005F2379"/>
    <w:rsid w:val="005F2840"/>
    <w:rsid w:val="005F46FF"/>
    <w:rsid w:val="005F57FF"/>
    <w:rsid w:val="005F6BA9"/>
    <w:rsid w:val="005F7192"/>
    <w:rsid w:val="005F77B7"/>
    <w:rsid w:val="0060185D"/>
    <w:rsid w:val="0060208B"/>
    <w:rsid w:val="006031BF"/>
    <w:rsid w:val="00603E8C"/>
    <w:rsid w:val="0060407E"/>
    <w:rsid w:val="0060461C"/>
    <w:rsid w:val="00605199"/>
    <w:rsid w:val="006059FC"/>
    <w:rsid w:val="006100B4"/>
    <w:rsid w:val="00611E91"/>
    <w:rsid w:val="00613F4C"/>
    <w:rsid w:val="00615100"/>
    <w:rsid w:val="0061767A"/>
    <w:rsid w:val="0062073E"/>
    <w:rsid w:val="00621D1B"/>
    <w:rsid w:val="00621E58"/>
    <w:rsid w:val="006226DC"/>
    <w:rsid w:val="00622967"/>
    <w:rsid w:val="0062305C"/>
    <w:rsid w:val="00625A5F"/>
    <w:rsid w:val="00626A93"/>
    <w:rsid w:val="00626E68"/>
    <w:rsid w:val="006277C3"/>
    <w:rsid w:val="00632796"/>
    <w:rsid w:val="00633600"/>
    <w:rsid w:val="00633C14"/>
    <w:rsid w:val="00633C88"/>
    <w:rsid w:val="00634A30"/>
    <w:rsid w:val="00635676"/>
    <w:rsid w:val="00640248"/>
    <w:rsid w:val="00642339"/>
    <w:rsid w:val="006424D2"/>
    <w:rsid w:val="006449A1"/>
    <w:rsid w:val="0064713F"/>
    <w:rsid w:val="00647752"/>
    <w:rsid w:val="00653A40"/>
    <w:rsid w:val="00655E41"/>
    <w:rsid w:val="006667C0"/>
    <w:rsid w:val="00667619"/>
    <w:rsid w:val="00670DAD"/>
    <w:rsid w:val="006738A3"/>
    <w:rsid w:val="00673EC1"/>
    <w:rsid w:val="00674E64"/>
    <w:rsid w:val="006773B5"/>
    <w:rsid w:val="006800C1"/>
    <w:rsid w:val="00683D91"/>
    <w:rsid w:val="00684AF4"/>
    <w:rsid w:val="00685783"/>
    <w:rsid w:val="00686F14"/>
    <w:rsid w:val="00691DA3"/>
    <w:rsid w:val="00696A24"/>
    <w:rsid w:val="00696BFB"/>
    <w:rsid w:val="006A061E"/>
    <w:rsid w:val="006B0626"/>
    <w:rsid w:val="006B1FF7"/>
    <w:rsid w:val="006B3876"/>
    <w:rsid w:val="006B6BFD"/>
    <w:rsid w:val="006C0BAB"/>
    <w:rsid w:val="006C13D4"/>
    <w:rsid w:val="006C14F5"/>
    <w:rsid w:val="006C2133"/>
    <w:rsid w:val="006D2859"/>
    <w:rsid w:val="006D3D05"/>
    <w:rsid w:val="006D4601"/>
    <w:rsid w:val="006D4801"/>
    <w:rsid w:val="006D6040"/>
    <w:rsid w:val="006D66C5"/>
    <w:rsid w:val="006D6C56"/>
    <w:rsid w:val="006D6F6A"/>
    <w:rsid w:val="006E05D0"/>
    <w:rsid w:val="006E3FAF"/>
    <w:rsid w:val="006E47B7"/>
    <w:rsid w:val="006E7C40"/>
    <w:rsid w:val="006F0D94"/>
    <w:rsid w:val="006F2D57"/>
    <w:rsid w:val="006F4D96"/>
    <w:rsid w:val="006F5F19"/>
    <w:rsid w:val="0070336C"/>
    <w:rsid w:val="00712EFE"/>
    <w:rsid w:val="00713291"/>
    <w:rsid w:val="0071556D"/>
    <w:rsid w:val="00722846"/>
    <w:rsid w:val="00724933"/>
    <w:rsid w:val="007250BB"/>
    <w:rsid w:val="00725319"/>
    <w:rsid w:val="007268DF"/>
    <w:rsid w:val="007278B0"/>
    <w:rsid w:val="00727912"/>
    <w:rsid w:val="00730D08"/>
    <w:rsid w:val="0073144D"/>
    <w:rsid w:val="007327D2"/>
    <w:rsid w:val="00734806"/>
    <w:rsid w:val="00734F49"/>
    <w:rsid w:val="00736683"/>
    <w:rsid w:val="00740496"/>
    <w:rsid w:val="007431F3"/>
    <w:rsid w:val="00745104"/>
    <w:rsid w:val="00752029"/>
    <w:rsid w:val="00754881"/>
    <w:rsid w:val="007567A3"/>
    <w:rsid w:val="00756E6B"/>
    <w:rsid w:val="00757077"/>
    <w:rsid w:val="0075716E"/>
    <w:rsid w:val="00757196"/>
    <w:rsid w:val="007573DB"/>
    <w:rsid w:val="00757F28"/>
    <w:rsid w:val="00761E7F"/>
    <w:rsid w:val="00763416"/>
    <w:rsid w:val="0076365A"/>
    <w:rsid w:val="007645E3"/>
    <w:rsid w:val="00764800"/>
    <w:rsid w:val="00764E07"/>
    <w:rsid w:val="00765E2D"/>
    <w:rsid w:val="00767B11"/>
    <w:rsid w:val="00770268"/>
    <w:rsid w:val="0077382E"/>
    <w:rsid w:val="00777087"/>
    <w:rsid w:val="00781A56"/>
    <w:rsid w:val="00782480"/>
    <w:rsid w:val="00782D54"/>
    <w:rsid w:val="00784955"/>
    <w:rsid w:val="007860F4"/>
    <w:rsid w:val="00786763"/>
    <w:rsid w:val="00791C1F"/>
    <w:rsid w:val="0079431A"/>
    <w:rsid w:val="00794959"/>
    <w:rsid w:val="00795E17"/>
    <w:rsid w:val="007A099D"/>
    <w:rsid w:val="007A4D47"/>
    <w:rsid w:val="007A5285"/>
    <w:rsid w:val="007A7F79"/>
    <w:rsid w:val="007B05E8"/>
    <w:rsid w:val="007B71A5"/>
    <w:rsid w:val="007C0D10"/>
    <w:rsid w:val="007C174F"/>
    <w:rsid w:val="007C293F"/>
    <w:rsid w:val="007C2B0D"/>
    <w:rsid w:val="007C32B8"/>
    <w:rsid w:val="007C6F23"/>
    <w:rsid w:val="007C7498"/>
    <w:rsid w:val="007D5D9A"/>
    <w:rsid w:val="007E04DE"/>
    <w:rsid w:val="007E1ADA"/>
    <w:rsid w:val="007E38A4"/>
    <w:rsid w:val="007E5ED7"/>
    <w:rsid w:val="007E6C96"/>
    <w:rsid w:val="007F234F"/>
    <w:rsid w:val="007F2B4D"/>
    <w:rsid w:val="007F3607"/>
    <w:rsid w:val="007F5CD4"/>
    <w:rsid w:val="007F6AF6"/>
    <w:rsid w:val="00802DF5"/>
    <w:rsid w:val="00804457"/>
    <w:rsid w:val="008065D8"/>
    <w:rsid w:val="008103E4"/>
    <w:rsid w:val="00810CD9"/>
    <w:rsid w:val="00811BD6"/>
    <w:rsid w:val="008122B1"/>
    <w:rsid w:val="0081555C"/>
    <w:rsid w:val="00816B85"/>
    <w:rsid w:val="0082055C"/>
    <w:rsid w:val="00820C11"/>
    <w:rsid w:val="00820E65"/>
    <w:rsid w:val="008214EE"/>
    <w:rsid w:val="00821AAD"/>
    <w:rsid w:val="00823399"/>
    <w:rsid w:val="00823B16"/>
    <w:rsid w:val="008307EF"/>
    <w:rsid w:val="00831C04"/>
    <w:rsid w:val="00833D24"/>
    <w:rsid w:val="00836D23"/>
    <w:rsid w:val="0083715A"/>
    <w:rsid w:val="00837A62"/>
    <w:rsid w:val="00841959"/>
    <w:rsid w:val="00842F7C"/>
    <w:rsid w:val="00844F50"/>
    <w:rsid w:val="008458EC"/>
    <w:rsid w:val="008473C7"/>
    <w:rsid w:val="0084795D"/>
    <w:rsid w:val="00850038"/>
    <w:rsid w:val="00856212"/>
    <w:rsid w:val="00856DFD"/>
    <w:rsid w:val="008574EA"/>
    <w:rsid w:val="00862AB0"/>
    <w:rsid w:val="00871870"/>
    <w:rsid w:val="00871D35"/>
    <w:rsid w:val="008750CA"/>
    <w:rsid w:val="0087539E"/>
    <w:rsid w:val="0087620F"/>
    <w:rsid w:val="00876E23"/>
    <w:rsid w:val="00876E2E"/>
    <w:rsid w:val="00880EFD"/>
    <w:rsid w:val="00881319"/>
    <w:rsid w:val="008840B7"/>
    <w:rsid w:val="00886795"/>
    <w:rsid w:val="00886FAB"/>
    <w:rsid w:val="00887230"/>
    <w:rsid w:val="008902E2"/>
    <w:rsid w:val="008904C4"/>
    <w:rsid w:val="00890B2E"/>
    <w:rsid w:val="00890EFB"/>
    <w:rsid w:val="0089285D"/>
    <w:rsid w:val="008962B1"/>
    <w:rsid w:val="00897DD6"/>
    <w:rsid w:val="008A13D2"/>
    <w:rsid w:val="008A1B44"/>
    <w:rsid w:val="008A2FF6"/>
    <w:rsid w:val="008A4BDA"/>
    <w:rsid w:val="008A62E2"/>
    <w:rsid w:val="008A66E6"/>
    <w:rsid w:val="008C02F7"/>
    <w:rsid w:val="008C1427"/>
    <w:rsid w:val="008C4242"/>
    <w:rsid w:val="008C45FB"/>
    <w:rsid w:val="008C6FD7"/>
    <w:rsid w:val="008C73C9"/>
    <w:rsid w:val="008C78D6"/>
    <w:rsid w:val="008D01EA"/>
    <w:rsid w:val="008D2965"/>
    <w:rsid w:val="008D316F"/>
    <w:rsid w:val="008D44E9"/>
    <w:rsid w:val="008D515C"/>
    <w:rsid w:val="008D5405"/>
    <w:rsid w:val="008D795B"/>
    <w:rsid w:val="008E102C"/>
    <w:rsid w:val="008E5D1D"/>
    <w:rsid w:val="008E6385"/>
    <w:rsid w:val="008E67AE"/>
    <w:rsid w:val="008E7112"/>
    <w:rsid w:val="008F226B"/>
    <w:rsid w:val="008F41AC"/>
    <w:rsid w:val="009007F4"/>
    <w:rsid w:val="00902850"/>
    <w:rsid w:val="00903A20"/>
    <w:rsid w:val="00903D2E"/>
    <w:rsid w:val="00907EF6"/>
    <w:rsid w:val="00912C9F"/>
    <w:rsid w:val="0091417A"/>
    <w:rsid w:val="00917B6D"/>
    <w:rsid w:val="00921926"/>
    <w:rsid w:val="009219B4"/>
    <w:rsid w:val="009231EA"/>
    <w:rsid w:val="00923564"/>
    <w:rsid w:val="009254B2"/>
    <w:rsid w:val="00930825"/>
    <w:rsid w:val="00930AF5"/>
    <w:rsid w:val="009333F6"/>
    <w:rsid w:val="00934D78"/>
    <w:rsid w:val="00935AD4"/>
    <w:rsid w:val="0094056E"/>
    <w:rsid w:val="00941698"/>
    <w:rsid w:val="00942D16"/>
    <w:rsid w:val="00944813"/>
    <w:rsid w:val="00944957"/>
    <w:rsid w:val="00944B8F"/>
    <w:rsid w:val="0094544A"/>
    <w:rsid w:val="0094574A"/>
    <w:rsid w:val="00946DE2"/>
    <w:rsid w:val="009515F7"/>
    <w:rsid w:val="00957EBD"/>
    <w:rsid w:val="0096059A"/>
    <w:rsid w:val="009618AD"/>
    <w:rsid w:val="00962CCD"/>
    <w:rsid w:val="0096759E"/>
    <w:rsid w:val="009754C6"/>
    <w:rsid w:val="009764AA"/>
    <w:rsid w:val="00980789"/>
    <w:rsid w:val="00980F32"/>
    <w:rsid w:val="009870E7"/>
    <w:rsid w:val="00990034"/>
    <w:rsid w:val="00990077"/>
    <w:rsid w:val="00990E54"/>
    <w:rsid w:val="009911BF"/>
    <w:rsid w:val="0099197A"/>
    <w:rsid w:val="00994740"/>
    <w:rsid w:val="009967F4"/>
    <w:rsid w:val="009970A3"/>
    <w:rsid w:val="009A3F96"/>
    <w:rsid w:val="009B0686"/>
    <w:rsid w:val="009B3017"/>
    <w:rsid w:val="009B5D36"/>
    <w:rsid w:val="009B613A"/>
    <w:rsid w:val="009C1883"/>
    <w:rsid w:val="009C2B54"/>
    <w:rsid w:val="009C2EAA"/>
    <w:rsid w:val="009C5B23"/>
    <w:rsid w:val="009C5CD9"/>
    <w:rsid w:val="009C654C"/>
    <w:rsid w:val="009D0100"/>
    <w:rsid w:val="009D6EDB"/>
    <w:rsid w:val="009D7438"/>
    <w:rsid w:val="009E06CF"/>
    <w:rsid w:val="009E1913"/>
    <w:rsid w:val="009E297C"/>
    <w:rsid w:val="009E2C18"/>
    <w:rsid w:val="009E5F32"/>
    <w:rsid w:val="009E6F64"/>
    <w:rsid w:val="009F03FF"/>
    <w:rsid w:val="009F1A20"/>
    <w:rsid w:val="009F24C9"/>
    <w:rsid w:val="009F307A"/>
    <w:rsid w:val="009F31F3"/>
    <w:rsid w:val="00A02085"/>
    <w:rsid w:val="00A0253E"/>
    <w:rsid w:val="00A04EEE"/>
    <w:rsid w:val="00A10615"/>
    <w:rsid w:val="00A11F44"/>
    <w:rsid w:val="00A12971"/>
    <w:rsid w:val="00A12D9C"/>
    <w:rsid w:val="00A17EBA"/>
    <w:rsid w:val="00A2113E"/>
    <w:rsid w:val="00A22920"/>
    <w:rsid w:val="00A24FF2"/>
    <w:rsid w:val="00A25636"/>
    <w:rsid w:val="00A276A1"/>
    <w:rsid w:val="00A301CD"/>
    <w:rsid w:val="00A30321"/>
    <w:rsid w:val="00A30E5B"/>
    <w:rsid w:val="00A34A61"/>
    <w:rsid w:val="00A36A1A"/>
    <w:rsid w:val="00A4034D"/>
    <w:rsid w:val="00A410DE"/>
    <w:rsid w:val="00A44322"/>
    <w:rsid w:val="00A47DAC"/>
    <w:rsid w:val="00A50D18"/>
    <w:rsid w:val="00A55469"/>
    <w:rsid w:val="00A554B5"/>
    <w:rsid w:val="00A560E7"/>
    <w:rsid w:val="00A64B6F"/>
    <w:rsid w:val="00A64B86"/>
    <w:rsid w:val="00A64E96"/>
    <w:rsid w:val="00A65879"/>
    <w:rsid w:val="00A66645"/>
    <w:rsid w:val="00A67CD0"/>
    <w:rsid w:val="00A70E14"/>
    <w:rsid w:val="00A72FBB"/>
    <w:rsid w:val="00A7632F"/>
    <w:rsid w:val="00A7649F"/>
    <w:rsid w:val="00A771F3"/>
    <w:rsid w:val="00A77853"/>
    <w:rsid w:val="00A81F26"/>
    <w:rsid w:val="00A90080"/>
    <w:rsid w:val="00A96B04"/>
    <w:rsid w:val="00A972BC"/>
    <w:rsid w:val="00A9779B"/>
    <w:rsid w:val="00AA0341"/>
    <w:rsid w:val="00AA0B70"/>
    <w:rsid w:val="00AA2DDB"/>
    <w:rsid w:val="00AA5207"/>
    <w:rsid w:val="00AA72C1"/>
    <w:rsid w:val="00AB0173"/>
    <w:rsid w:val="00AB217B"/>
    <w:rsid w:val="00AB22E9"/>
    <w:rsid w:val="00AB4FDB"/>
    <w:rsid w:val="00AB6B80"/>
    <w:rsid w:val="00AC094B"/>
    <w:rsid w:val="00AC1B68"/>
    <w:rsid w:val="00AC30EC"/>
    <w:rsid w:val="00AC3812"/>
    <w:rsid w:val="00AC4F6C"/>
    <w:rsid w:val="00AD0FE9"/>
    <w:rsid w:val="00AD2C42"/>
    <w:rsid w:val="00AD2E81"/>
    <w:rsid w:val="00AD415B"/>
    <w:rsid w:val="00AD514B"/>
    <w:rsid w:val="00AD6361"/>
    <w:rsid w:val="00AD7BBC"/>
    <w:rsid w:val="00AE1AB3"/>
    <w:rsid w:val="00AE3A87"/>
    <w:rsid w:val="00AE4834"/>
    <w:rsid w:val="00AF17F1"/>
    <w:rsid w:val="00AF26CD"/>
    <w:rsid w:val="00AF2E91"/>
    <w:rsid w:val="00AF3F13"/>
    <w:rsid w:val="00AF480B"/>
    <w:rsid w:val="00AF4890"/>
    <w:rsid w:val="00AF598E"/>
    <w:rsid w:val="00AF6A73"/>
    <w:rsid w:val="00AF7299"/>
    <w:rsid w:val="00AF739B"/>
    <w:rsid w:val="00B0075A"/>
    <w:rsid w:val="00B00873"/>
    <w:rsid w:val="00B02B3B"/>
    <w:rsid w:val="00B11662"/>
    <w:rsid w:val="00B140F8"/>
    <w:rsid w:val="00B174B7"/>
    <w:rsid w:val="00B17DF0"/>
    <w:rsid w:val="00B205D0"/>
    <w:rsid w:val="00B22790"/>
    <w:rsid w:val="00B24A63"/>
    <w:rsid w:val="00B263C4"/>
    <w:rsid w:val="00B27849"/>
    <w:rsid w:val="00B27931"/>
    <w:rsid w:val="00B307CF"/>
    <w:rsid w:val="00B30C0E"/>
    <w:rsid w:val="00B31C4E"/>
    <w:rsid w:val="00B34C39"/>
    <w:rsid w:val="00B3510F"/>
    <w:rsid w:val="00B354A4"/>
    <w:rsid w:val="00B37541"/>
    <w:rsid w:val="00B37E88"/>
    <w:rsid w:val="00B41E57"/>
    <w:rsid w:val="00B43220"/>
    <w:rsid w:val="00B44346"/>
    <w:rsid w:val="00B465AB"/>
    <w:rsid w:val="00B46AD8"/>
    <w:rsid w:val="00B46C2D"/>
    <w:rsid w:val="00B5310A"/>
    <w:rsid w:val="00B54662"/>
    <w:rsid w:val="00B57E40"/>
    <w:rsid w:val="00B60462"/>
    <w:rsid w:val="00B6266A"/>
    <w:rsid w:val="00B635F7"/>
    <w:rsid w:val="00B67844"/>
    <w:rsid w:val="00B70007"/>
    <w:rsid w:val="00B712F7"/>
    <w:rsid w:val="00B720F7"/>
    <w:rsid w:val="00B725D5"/>
    <w:rsid w:val="00B737EE"/>
    <w:rsid w:val="00B77356"/>
    <w:rsid w:val="00B82090"/>
    <w:rsid w:val="00B84725"/>
    <w:rsid w:val="00B848EF"/>
    <w:rsid w:val="00B84B22"/>
    <w:rsid w:val="00B84E2E"/>
    <w:rsid w:val="00B87AA1"/>
    <w:rsid w:val="00B937E9"/>
    <w:rsid w:val="00B978E0"/>
    <w:rsid w:val="00BA0C49"/>
    <w:rsid w:val="00BA4032"/>
    <w:rsid w:val="00BA50F6"/>
    <w:rsid w:val="00BA5B2C"/>
    <w:rsid w:val="00BA68C3"/>
    <w:rsid w:val="00BA6DFE"/>
    <w:rsid w:val="00BA6F88"/>
    <w:rsid w:val="00BB2A93"/>
    <w:rsid w:val="00BB4DA3"/>
    <w:rsid w:val="00BB62BD"/>
    <w:rsid w:val="00BB70FE"/>
    <w:rsid w:val="00BB71AC"/>
    <w:rsid w:val="00BB7635"/>
    <w:rsid w:val="00BC22B4"/>
    <w:rsid w:val="00BC2357"/>
    <w:rsid w:val="00BC5696"/>
    <w:rsid w:val="00BD3275"/>
    <w:rsid w:val="00BD3556"/>
    <w:rsid w:val="00BD722D"/>
    <w:rsid w:val="00BE07C1"/>
    <w:rsid w:val="00BE1E95"/>
    <w:rsid w:val="00BE3C80"/>
    <w:rsid w:val="00BE477F"/>
    <w:rsid w:val="00BE7D1E"/>
    <w:rsid w:val="00BF24DB"/>
    <w:rsid w:val="00BF33B1"/>
    <w:rsid w:val="00BF5099"/>
    <w:rsid w:val="00C0022B"/>
    <w:rsid w:val="00C0094E"/>
    <w:rsid w:val="00C06662"/>
    <w:rsid w:val="00C06E6C"/>
    <w:rsid w:val="00C07371"/>
    <w:rsid w:val="00C07E76"/>
    <w:rsid w:val="00C11E76"/>
    <w:rsid w:val="00C138C6"/>
    <w:rsid w:val="00C200BF"/>
    <w:rsid w:val="00C214EB"/>
    <w:rsid w:val="00C22788"/>
    <w:rsid w:val="00C23D8D"/>
    <w:rsid w:val="00C30E98"/>
    <w:rsid w:val="00C31F17"/>
    <w:rsid w:val="00C325D7"/>
    <w:rsid w:val="00C33B83"/>
    <w:rsid w:val="00C35B10"/>
    <w:rsid w:val="00C42FBC"/>
    <w:rsid w:val="00C44366"/>
    <w:rsid w:val="00C523A9"/>
    <w:rsid w:val="00C527FB"/>
    <w:rsid w:val="00C5554F"/>
    <w:rsid w:val="00C5631D"/>
    <w:rsid w:val="00C6059E"/>
    <w:rsid w:val="00C62B9C"/>
    <w:rsid w:val="00C62EBC"/>
    <w:rsid w:val="00C6701A"/>
    <w:rsid w:val="00C671FA"/>
    <w:rsid w:val="00C706F9"/>
    <w:rsid w:val="00C74DBD"/>
    <w:rsid w:val="00C771F4"/>
    <w:rsid w:val="00C772C4"/>
    <w:rsid w:val="00C77B65"/>
    <w:rsid w:val="00C8541C"/>
    <w:rsid w:val="00C96A34"/>
    <w:rsid w:val="00CA0B1D"/>
    <w:rsid w:val="00CA58E5"/>
    <w:rsid w:val="00CA6813"/>
    <w:rsid w:val="00CB1BC2"/>
    <w:rsid w:val="00CB2E10"/>
    <w:rsid w:val="00CB3E86"/>
    <w:rsid w:val="00CB41CD"/>
    <w:rsid w:val="00CB4714"/>
    <w:rsid w:val="00CC14F6"/>
    <w:rsid w:val="00CD2766"/>
    <w:rsid w:val="00CD2BA9"/>
    <w:rsid w:val="00CD4276"/>
    <w:rsid w:val="00CE2D93"/>
    <w:rsid w:val="00CE5A48"/>
    <w:rsid w:val="00CE6538"/>
    <w:rsid w:val="00CE692F"/>
    <w:rsid w:val="00CF2A67"/>
    <w:rsid w:val="00CF30EA"/>
    <w:rsid w:val="00CF3B9C"/>
    <w:rsid w:val="00CF6691"/>
    <w:rsid w:val="00CF7CE5"/>
    <w:rsid w:val="00D03E4C"/>
    <w:rsid w:val="00D0593A"/>
    <w:rsid w:val="00D125B1"/>
    <w:rsid w:val="00D147CA"/>
    <w:rsid w:val="00D14A51"/>
    <w:rsid w:val="00D14E0B"/>
    <w:rsid w:val="00D15915"/>
    <w:rsid w:val="00D2251D"/>
    <w:rsid w:val="00D25C6F"/>
    <w:rsid w:val="00D268BF"/>
    <w:rsid w:val="00D279E4"/>
    <w:rsid w:val="00D32950"/>
    <w:rsid w:val="00D337F1"/>
    <w:rsid w:val="00D3384F"/>
    <w:rsid w:val="00D35DF8"/>
    <w:rsid w:val="00D366C8"/>
    <w:rsid w:val="00D366DF"/>
    <w:rsid w:val="00D410C4"/>
    <w:rsid w:val="00D41A30"/>
    <w:rsid w:val="00D453AB"/>
    <w:rsid w:val="00D50FAB"/>
    <w:rsid w:val="00D512FA"/>
    <w:rsid w:val="00D51FB8"/>
    <w:rsid w:val="00D53056"/>
    <w:rsid w:val="00D64DE4"/>
    <w:rsid w:val="00D70BAC"/>
    <w:rsid w:val="00D70F09"/>
    <w:rsid w:val="00D71A6B"/>
    <w:rsid w:val="00D74712"/>
    <w:rsid w:val="00D749CF"/>
    <w:rsid w:val="00D8306C"/>
    <w:rsid w:val="00D84025"/>
    <w:rsid w:val="00D8543E"/>
    <w:rsid w:val="00D858DB"/>
    <w:rsid w:val="00D85E35"/>
    <w:rsid w:val="00D863A9"/>
    <w:rsid w:val="00D91F56"/>
    <w:rsid w:val="00D92251"/>
    <w:rsid w:val="00D9246A"/>
    <w:rsid w:val="00D96C4F"/>
    <w:rsid w:val="00D96C7D"/>
    <w:rsid w:val="00DA097D"/>
    <w:rsid w:val="00DA2454"/>
    <w:rsid w:val="00DA49D3"/>
    <w:rsid w:val="00DA4E91"/>
    <w:rsid w:val="00DA54A9"/>
    <w:rsid w:val="00DA554C"/>
    <w:rsid w:val="00DA6924"/>
    <w:rsid w:val="00DA7BFB"/>
    <w:rsid w:val="00DA7EFC"/>
    <w:rsid w:val="00DB33B6"/>
    <w:rsid w:val="00DB4A74"/>
    <w:rsid w:val="00DB6A93"/>
    <w:rsid w:val="00DB7A03"/>
    <w:rsid w:val="00DB7CA0"/>
    <w:rsid w:val="00DC3F37"/>
    <w:rsid w:val="00DC415C"/>
    <w:rsid w:val="00DC73D7"/>
    <w:rsid w:val="00DC7EB0"/>
    <w:rsid w:val="00DD0253"/>
    <w:rsid w:val="00DD057B"/>
    <w:rsid w:val="00DD2614"/>
    <w:rsid w:val="00DD321D"/>
    <w:rsid w:val="00DD36CF"/>
    <w:rsid w:val="00DD44EE"/>
    <w:rsid w:val="00DD4BEB"/>
    <w:rsid w:val="00DE0580"/>
    <w:rsid w:val="00DE0B69"/>
    <w:rsid w:val="00DE1A12"/>
    <w:rsid w:val="00DE205E"/>
    <w:rsid w:val="00DE6B36"/>
    <w:rsid w:val="00DF32B4"/>
    <w:rsid w:val="00DF342E"/>
    <w:rsid w:val="00DF414E"/>
    <w:rsid w:val="00E001BF"/>
    <w:rsid w:val="00E010F2"/>
    <w:rsid w:val="00E04679"/>
    <w:rsid w:val="00E04763"/>
    <w:rsid w:val="00E06A64"/>
    <w:rsid w:val="00E10192"/>
    <w:rsid w:val="00E122AE"/>
    <w:rsid w:val="00E14E0A"/>
    <w:rsid w:val="00E15476"/>
    <w:rsid w:val="00E17C28"/>
    <w:rsid w:val="00E2044D"/>
    <w:rsid w:val="00E227A5"/>
    <w:rsid w:val="00E24247"/>
    <w:rsid w:val="00E31AF4"/>
    <w:rsid w:val="00E342E1"/>
    <w:rsid w:val="00E34D01"/>
    <w:rsid w:val="00E37742"/>
    <w:rsid w:val="00E40C2C"/>
    <w:rsid w:val="00E459B9"/>
    <w:rsid w:val="00E46392"/>
    <w:rsid w:val="00E4736D"/>
    <w:rsid w:val="00E53029"/>
    <w:rsid w:val="00E548F4"/>
    <w:rsid w:val="00E60AC1"/>
    <w:rsid w:val="00E62A28"/>
    <w:rsid w:val="00E70302"/>
    <w:rsid w:val="00E70FF1"/>
    <w:rsid w:val="00E73774"/>
    <w:rsid w:val="00E753A1"/>
    <w:rsid w:val="00E76126"/>
    <w:rsid w:val="00E77355"/>
    <w:rsid w:val="00E80253"/>
    <w:rsid w:val="00E80822"/>
    <w:rsid w:val="00E83AAB"/>
    <w:rsid w:val="00E83F25"/>
    <w:rsid w:val="00E84147"/>
    <w:rsid w:val="00E863C4"/>
    <w:rsid w:val="00E91C4D"/>
    <w:rsid w:val="00E92A3F"/>
    <w:rsid w:val="00E96947"/>
    <w:rsid w:val="00E9700A"/>
    <w:rsid w:val="00EA29F6"/>
    <w:rsid w:val="00EA38B2"/>
    <w:rsid w:val="00EA6A6C"/>
    <w:rsid w:val="00EB3B11"/>
    <w:rsid w:val="00EB4589"/>
    <w:rsid w:val="00EB71B3"/>
    <w:rsid w:val="00EC1DDF"/>
    <w:rsid w:val="00EC2DB2"/>
    <w:rsid w:val="00EC3C71"/>
    <w:rsid w:val="00EC5C01"/>
    <w:rsid w:val="00ED0284"/>
    <w:rsid w:val="00ED1BD0"/>
    <w:rsid w:val="00ED3D66"/>
    <w:rsid w:val="00ED6106"/>
    <w:rsid w:val="00ED6D21"/>
    <w:rsid w:val="00EE11F9"/>
    <w:rsid w:val="00EE20F2"/>
    <w:rsid w:val="00EE6B6C"/>
    <w:rsid w:val="00EF1FA4"/>
    <w:rsid w:val="00EF3D69"/>
    <w:rsid w:val="00EF3D6B"/>
    <w:rsid w:val="00EF49B9"/>
    <w:rsid w:val="00F005B4"/>
    <w:rsid w:val="00F00E62"/>
    <w:rsid w:val="00F014C2"/>
    <w:rsid w:val="00F01ACA"/>
    <w:rsid w:val="00F01F69"/>
    <w:rsid w:val="00F05AF6"/>
    <w:rsid w:val="00F060B4"/>
    <w:rsid w:val="00F1091C"/>
    <w:rsid w:val="00F12C1B"/>
    <w:rsid w:val="00F160E3"/>
    <w:rsid w:val="00F20F3F"/>
    <w:rsid w:val="00F21873"/>
    <w:rsid w:val="00F27C9B"/>
    <w:rsid w:val="00F3157C"/>
    <w:rsid w:val="00F324D0"/>
    <w:rsid w:val="00F32E5B"/>
    <w:rsid w:val="00F3422E"/>
    <w:rsid w:val="00F40A9A"/>
    <w:rsid w:val="00F40D77"/>
    <w:rsid w:val="00F413BA"/>
    <w:rsid w:val="00F41625"/>
    <w:rsid w:val="00F419C9"/>
    <w:rsid w:val="00F43227"/>
    <w:rsid w:val="00F46941"/>
    <w:rsid w:val="00F51320"/>
    <w:rsid w:val="00F528B5"/>
    <w:rsid w:val="00F535B2"/>
    <w:rsid w:val="00F5364A"/>
    <w:rsid w:val="00F544F7"/>
    <w:rsid w:val="00F54652"/>
    <w:rsid w:val="00F5656E"/>
    <w:rsid w:val="00F56DAF"/>
    <w:rsid w:val="00F60B38"/>
    <w:rsid w:val="00F6260F"/>
    <w:rsid w:val="00F63DD6"/>
    <w:rsid w:val="00F65A61"/>
    <w:rsid w:val="00F666B8"/>
    <w:rsid w:val="00F712F0"/>
    <w:rsid w:val="00F71574"/>
    <w:rsid w:val="00F75FD9"/>
    <w:rsid w:val="00F77081"/>
    <w:rsid w:val="00F82BB2"/>
    <w:rsid w:val="00F82F5B"/>
    <w:rsid w:val="00F85285"/>
    <w:rsid w:val="00F8587B"/>
    <w:rsid w:val="00F8799B"/>
    <w:rsid w:val="00F934C5"/>
    <w:rsid w:val="00F93524"/>
    <w:rsid w:val="00F93955"/>
    <w:rsid w:val="00FA1C40"/>
    <w:rsid w:val="00FA2F5F"/>
    <w:rsid w:val="00FA44EE"/>
    <w:rsid w:val="00FA4772"/>
    <w:rsid w:val="00FA4855"/>
    <w:rsid w:val="00FA49EF"/>
    <w:rsid w:val="00FA5637"/>
    <w:rsid w:val="00FA648D"/>
    <w:rsid w:val="00FA66DF"/>
    <w:rsid w:val="00FA7F69"/>
    <w:rsid w:val="00FB08BF"/>
    <w:rsid w:val="00FC2DBD"/>
    <w:rsid w:val="00FC3FC8"/>
    <w:rsid w:val="00FC58FB"/>
    <w:rsid w:val="00FC5AEA"/>
    <w:rsid w:val="00FC7E9B"/>
    <w:rsid w:val="00FD03B4"/>
    <w:rsid w:val="00FD1D7C"/>
    <w:rsid w:val="00FE0D4F"/>
    <w:rsid w:val="00FE1C7F"/>
    <w:rsid w:val="00FE2283"/>
    <w:rsid w:val="00FE240A"/>
    <w:rsid w:val="00FE3137"/>
    <w:rsid w:val="00FE438B"/>
    <w:rsid w:val="00FE50EA"/>
    <w:rsid w:val="00FE51C4"/>
    <w:rsid w:val="00FE6D5D"/>
    <w:rsid w:val="00FF03B5"/>
    <w:rsid w:val="00FF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CBE5"/>
  <w15:docId w15:val="{7DC29DB4-96E6-4B04-8EA7-9F4A62D8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AE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9870E7"/>
    <w:pPr>
      <w:keepNext/>
      <w:keepLines/>
      <w:spacing w:before="240" w:after="0" w:line="240" w:lineRule="auto"/>
      <w:ind w:firstLine="720"/>
      <w:jc w:val="center"/>
      <w:outlineLvl w:val="0"/>
    </w:pPr>
    <w:rPr>
      <w:rFonts w:ascii="Times New Roman" w:hAnsi="Times New Roman"/>
      <w:b/>
      <w:sz w:val="28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2"/>
    <w:qFormat/>
    <w:rsid w:val="00532017"/>
    <w:pPr>
      <w:numPr>
        <w:numId w:val="1"/>
      </w:numPr>
      <w:tabs>
        <w:tab w:val="left" w:pos="851"/>
      </w:tabs>
      <w:spacing w:before="240" w:after="240" w:line="240" w:lineRule="auto"/>
      <w:jc w:val="center"/>
    </w:pPr>
    <w:rPr>
      <w:rFonts w:ascii="Times New Roman" w:hAnsi="Times New Roman"/>
      <w:sz w:val="28"/>
      <w:szCs w:val="28"/>
      <w:lang w:eastAsia="ar-SA"/>
    </w:rPr>
  </w:style>
  <w:style w:type="character" w:customStyle="1" w:styleId="12">
    <w:name w:val="Стиль1 Знак"/>
    <w:basedOn w:val="a0"/>
    <w:link w:val="1"/>
    <w:rsid w:val="00532017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rsid w:val="00532017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ОГП_Содержимое таблицы"/>
    <w:basedOn w:val="a"/>
    <w:rsid w:val="00A24FF2"/>
    <w:pPr>
      <w:suppressLineNumbers/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6CD"/>
  </w:style>
  <w:style w:type="paragraph" w:styleId="a7">
    <w:name w:val="footer"/>
    <w:basedOn w:val="a"/>
    <w:link w:val="a8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6CD"/>
  </w:style>
  <w:style w:type="paragraph" w:styleId="a9">
    <w:name w:val="Balloon Text"/>
    <w:basedOn w:val="a"/>
    <w:link w:val="aa"/>
    <w:uiPriority w:val="99"/>
    <w:semiHidden/>
    <w:unhideWhenUsed/>
    <w:rsid w:val="0000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140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268BF"/>
    <w:pPr>
      <w:widowControl w:val="0"/>
      <w:autoSpaceDE w:val="0"/>
      <w:autoSpaceDN w:val="0"/>
    </w:pPr>
    <w:rPr>
      <w:rFonts w:cs="Calibri"/>
      <w:sz w:val="22"/>
    </w:rPr>
  </w:style>
  <w:style w:type="paragraph" w:styleId="ab">
    <w:name w:val="List Paragraph"/>
    <w:basedOn w:val="a"/>
    <w:uiPriority w:val="34"/>
    <w:qFormat/>
    <w:rsid w:val="00BA0C49"/>
    <w:pPr>
      <w:ind w:left="720"/>
      <w:contextualSpacing/>
    </w:pPr>
  </w:style>
  <w:style w:type="character" w:styleId="ac">
    <w:name w:val="page number"/>
    <w:basedOn w:val="a0"/>
    <w:rsid w:val="00567B2D"/>
  </w:style>
  <w:style w:type="paragraph" w:styleId="ad">
    <w:name w:val="Body Text Indent"/>
    <w:basedOn w:val="a"/>
    <w:link w:val="ae"/>
    <w:rsid w:val="00567B2D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567B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9870E7"/>
    <w:rPr>
      <w:rFonts w:ascii="Times New Roman" w:eastAsia="Times New Roman" w:hAnsi="Times New Roman" w:cs="Times New Roman"/>
      <w:b/>
      <w:sz w:val="28"/>
      <w:szCs w:val="32"/>
      <w:lang w:val="en-US" w:eastAsia="en-US"/>
    </w:rPr>
  </w:style>
  <w:style w:type="character" w:styleId="af">
    <w:name w:val="Emphasis"/>
    <w:basedOn w:val="a0"/>
    <w:uiPriority w:val="20"/>
    <w:qFormat/>
    <w:rsid w:val="009870E7"/>
    <w:rPr>
      <w:i/>
      <w:iCs/>
    </w:rPr>
  </w:style>
  <w:style w:type="character" w:customStyle="1" w:styleId="af0">
    <w:name w:val="Гипертекстовая ссылка"/>
    <w:basedOn w:val="a0"/>
    <w:uiPriority w:val="99"/>
    <w:rsid w:val="007E1ADA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qFormat/>
    <w:rsid w:val="00F1091C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qFormat/>
    <w:rsid w:val="00F1091C"/>
    <w:pPr>
      <w:widowControl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3">
    <w:name w:val="Верхний и нижний колонтитулы"/>
    <w:basedOn w:val="a"/>
    <w:qFormat/>
    <w:rsid w:val="00944813"/>
    <w:rPr>
      <w:rFonts w:eastAsia="Calibri" w:cs="Calibri"/>
    </w:rPr>
  </w:style>
  <w:style w:type="paragraph" w:styleId="af4">
    <w:name w:val="Document Map"/>
    <w:basedOn w:val="a"/>
    <w:link w:val="af5"/>
    <w:uiPriority w:val="99"/>
    <w:semiHidden/>
    <w:unhideWhenUsed/>
    <w:rsid w:val="00A67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67CD0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94169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1698"/>
    <w:rPr>
      <w:sz w:val="22"/>
      <w:szCs w:val="22"/>
    </w:rPr>
  </w:style>
  <w:style w:type="paragraph" w:customStyle="1" w:styleId="af6">
    <w:name w:val="Абзац"/>
    <w:basedOn w:val="a"/>
    <w:link w:val="af7"/>
    <w:qFormat/>
    <w:rsid w:val="007C7498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7">
    <w:name w:val="Абзац Знак"/>
    <w:link w:val="af6"/>
    <w:rsid w:val="007C749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29644-976A-4CA2-8E29-680E8B77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5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lysenko</dc:creator>
  <cp:lastModifiedBy>Заремба Ольга Викторовна</cp:lastModifiedBy>
  <cp:revision>421</cp:revision>
  <cp:lastPrinted>2025-04-29T06:56:00Z</cp:lastPrinted>
  <dcterms:created xsi:type="dcterms:W3CDTF">2023-02-21T09:30:00Z</dcterms:created>
  <dcterms:modified xsi:type="dcterms:W3CDTF">2025-07-15T03:17:00Z</dcterms:modified>
</cp:coreProperties>
</file>