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8D91" w14:textId="03E52A30" w:rsidR="008D7E81" w:rsidRPr="00FC1FED" w:rsidRDefault="00966E83">
      <w:pPr>
        <w:pStyle w:val="S"/>
        <w:ind w:left="3420" w:hanging="18"/>
        <w:jc w:val="right"/>
      </w:pPr>
      <w:r>
        <w:rPr>
          <w:noProof/>
          <w:sz w:val="28"/>
          <w:szCs w:val="28"/>
          <w:lang w:eastAsia="ru-RU"/>
        </w:rPr>
        <w:pict w14:anchorId="71ECCA5E">
          <v:rect id="_x0000_s1027" style="position:absolute;left:0;text-align:left;margin-left:450.75pt;margin-top:-36.75pt;width:26.95pt;height:28.5pt;z-index:251659264" strokecolor="white [3212]"/>
        </w:pict>
      </w:r>
      <w:r>
        <w:rPr>
          <w:noProof/>
          <w:sz w:val="28"/>
          <w:szCs w:val="28"/>
          <w:lang w:eastAsia="ru-RU"/>
        </w:rPr>
        <w:pict w14:anchorId="241C74AE">
          <v:rect id="_x0000_s1026" style="position:absolute;left:0;text-align:left;margin-left:450.75pt;margin-top:-56.25pt;width:26.95pt;height:30.9pt;z-index:251658240" strokecolor="white [3212]"/>
        </w:pict>
      </w:r>
      <w:r w:rsidR="008D7E81" w:rsidRPr="00FC1FED">
        <w:rPr>
          <w:sz w:val="28"/>
          <w:szCs w:val="28"/>
        </w:rPr>
        <w:t>Приложение № </w:t>
      </w:r>
      <w:r w:rsidR="007603E3">
        <w:rPr>
          <w:sz w:val="28"/>
          <w:szCs w:val="28"/>
        </w:rPr>
        <w:t>5</w:t>
      </w:r>
      <w:r w:rsidR="008D7E81" w:rsidRPr="00FC1FED">
        <w:rPr>
          <w:sz w:val="28"/>
          <w:szCs w:val="28"/>
        </w:rPr>
        <w:t xml:space="preserve"> </w:t>
      </w:r>
    </w:p>
    <w:p w14:paraId="09D8EE69" w14:textId="77777777" w:rsidR="008D7E81" w:rsidRPr="00FC1FED" w:rsidRDefault="008D7E81">
      <w:pPr>
        <w:pStyle w:val="S"/>
        <w:ind w:left="3420" w:hanging="18"/>
        <w:jc w:val="right"/>
      </w:pPr>
      <w:r w:rsidRPr="00FC1FED">
        <w:rPr>
          <w:sz w:val="28"/>
          <w:szCs w:val="28"/>
        </w:rPr>
        <w:t>к постановлению Администрации города Омска</w:t>
      </w:r>
    </w:p>
    <w:p w14:paraId="623EF9D9" w14:textId="77777777" w:rsidR="008D7E81" w:rsidRPr="00FC1FED" w:rsidRDefault="00172B18">
      <w:pPr>
        <w:pStyle w:val="S"/>
        <w:ind w:left="3420" w:hanging="18"/>
        <w:jc w:val="right"/>
      </w:pPr>
      <w:r w:rsidRPr="00FC1FED">
        <w:rPr>
          <w:sz w:val="28"/>
          <w:szCs w:val="28"/>
        </w:rPr>
        <w:t>от</w:t>
      </w:r>
      <w:r w:rsidR="0034260E" w:rsidRPr="00FC1FED">
        <w:rPr>
          <w:sz w:val="28"/>
          <w:szCs w:val="28"/>
        </w:rPr>
        <w:t xml:space="preserve"> ____</w:t>
      </w:r>
      <w:r w:rsidR="006517AA">
        <w:rPr>
          <w:sz w:val="28"/>
          <w:szCs w:val="28"/>
        </w:rPr>
        <w:t>__</w:t>
      </w:r>
      <w:r w:rsidR="0034260E" w:rsidRPr="00FC1FED">
        <w:rPr>
          <w:sz w:val="28"/>
          <w:szCs w:val="28"/>
        </w:rPr>
        <w:t>_____</w:t>
      </w:r>
      <w:r w:rsidR="006517AA">
        <w:rPr>
          <w:sz w:val="28"/>
          <w:szCs w:val="28"/>
        </w:rPr>
        <w:t>_</w:t>
      </w:r>
      <w:r w:rsidR="0034260E" w:rsidRPr="00FC1FED">
        <w:rPr>
          <w:sz w:val="28"/>
          <w:szCs w:val="28"/>
        </w:rPr>
        <w:t>_____</w:t>
      </w:r>
      <w:r w:rsidRPr="00FC1FED">
        <w:rPr>
          <w:sz w:val="28"/>
          <w:szCs w:val="28"/>
        </w:rPr>
        <w:t xml:space="preserve"> № </w:t>
      </w:r>
      <w:r w:rsidR="0034260E" w:rsidRPr="00FC1FED">
        <w:rPr>
          <w:sz w:val="28"/>
          <w:szCs w:val="28"/>
        </w:rPr>
        <w:t>______</w:t>
      </w:r>
      <w:r w:rsidR="006517AA">
        <w:rPr>
          <w:sz w:val="28"/>
          <w:szCs w:val="28"/>
        </w:rPr>
        <w:t>___</w:t>
      </w:r>
      <w:r w:rsidR="0034260E" w:rsidRPr="00FC1FED">
        <w:rPr>
          <w:sz w:val="28"/>
          <w:szCs w:val="28"/>
        </w:rPr>
        <w:t>__________</w:t>
      </w:r>
    </w:p>
    <w:p w14:paraId="2503F384" w14:textId="77777777" w:rsidR="008D7E81" w:rsidRPr="00FC1FED" w:rsidRDefault="008D7E8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23A1E832" w14:textId="77777777" w:rsidR="00DF1020" w:rsidRPr="006A1BE9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D7175B">
        <w:rPr>
          <w:rFonts w:ascii="Times New Roman" w:hAnsi="Times New Roman"/>
          <w:sz w:val="28"/>
          <w:szCs w:val="28"/>
          <w:lang w:val="ru-RU"/>
        </w:rPr>
        <w:t xml:space="preserve">«Приложение № </w:t>
      </w:r>
      <w:r w:rsidR="00A549CC">
        <w:rPr>
          <w:rFonts w:ascii="Times New Roman" w:hAnsi="Times New Roman"/>
          <w:sz w:val="28"/>
          <w:szCs w:val="28"/>
          <w:lang w:val="ru-RU"/>
        </w:rPr>
        <w:t>5</w:t>
      </w:r>
      <w:r w:rsidRPr="00D7175B">
        <w:rPr>
          <w:rFonts w:ascii="Times New Roman" w:hAnsi="Times New Roman"/>
          <w:sz w:val="28"/>
          <w:szCs w:val="28"/>
          <w:lang w:val="ru-RU"/>
        </w:rPr>
        <w:t>.</w:t>
      </w:r>
      <w:r w:rsidR="00A549CC">
        <w:rPr>
          <w:rFonts w:ascii="Times New Roman" w:hAnsi="Times New Roman"/>
          <w:sz w:val="28"/>
          <w:szCs w:val="28"/>
          <w:lang w:val="ru-RU"/>
        </w:rPr>
        <w:t>3</w:t>
      </w:r>
    </w:p>
    <w:p w14:paraId="15558675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к постановлению Администрации города Омска</w:t>
      </w:r>
    </w:p>
    <w:p w14:paraId="0D13E424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от 1</w:t>
      </w:r>
      <w:r w:rsidR="0067004D">
        <w:rPr>
          <w:rFonts w:ascii="Times New Roman" w:hAnsi="Times New Roman"/>
          <w:sz w:val="28"/>
          <w:szCs w:val="28"/>
          <w:lang w:val="ru-RU"/>
        </w:rPr>
        <w:t>8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004D">
        <w:rPr>
          <w:rFonts w:ascii="Times New Roman" w:hAnsi="Times New Roman"/>
          <w:sz w:val="28"/>
          <w:szCs w:val="28"/>
          <w:lang w:val="ru-RU"/>
        </w:rPr>
        <w:t>ноября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67004D">
        <w:rPr>
          <w:rFonts w:ascii="Times New Roman" w:hAnsi="Times New Roman"/>
          <w:sz w:val="28"/>
          <w:szCs w:val="28"/>
          <w:lang w:val="ru-RU"/>
        </w:rPr>
        <w:t>0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года № 1</w:t>
      </w:r>
      <w:r w:rsidR="0067004D">
        <w:rPr>
          <w:rFonts w:ascii="Times New Roman" w:hAnsi="Times New Roman"/>
          <w:sz w:val="28"/>
          <w:szCs w:val="28"/>
          <w:lang w:val="ru-RU"/>
        </w:rPr>
        <w:t>109</w:t>
      </w:r>
      <w:r w:rsidRPr="00FC1FED">
        <w:rPr>
          <w:rFonts w:ascii="Times New Roman" w:hAnsi="Times New Roman"/>
          <w:sz w:val="28"/>
          <w:szCs w:val="28"/>
          <w:lang w:val="ru-RU"/>
        </w:rPr>
        <w:t>-п</w:t>
      </w:r>
    </w:p>
    <w:p w14:paraId="4F23DDF1" w14:textId="77777777" w:rsidR="00DF1020" w:rsidRPr="00FC1FE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  <w:lang w:val="ru-RU"/>
        </w:rPr>
      </w:pPr>
    </w:p>
    <w:p w14:paraId="2E064E7A" w14:textId="77777777" w:rsidR="00D82CE8" w:rsidRDefault="00D82CE8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2FD75B0" w14:textId="77777777" w:rsidR="00DF1020" w:rsidRPr="00F56BD7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56BD7">
        <w:rPr>
          <w:rFonts w:ascii="Times New Roman" w:hAnsi="Times New Roman"/>
          <w:sz w:val="28"/>
          <w:szCs w:val="28"/>
          <w:lang w:val="ru-RU"/>
        </w:rPr>
        <w:t>ПОЛОЖЕНИЕ</w:t>
      </w:r>
    </w:p>
    <w:p w14:paraId="1098B2D6" w14:textId="77777777" w:rsidR="0067004D" w:rsidRPr="00F56BD7" w:rsidRDefault="006E0E94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F56BD7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об очередности планируемого развития территории </w:t>
      </w:r>
      <w:r w:rsidR="0067004D" w:rsidRPr="00F56BD7">
        <w:rPr>
          <w:rFonts w:ascii="Times New Roman" w:hAnsi="Times New Roman"/>
          <w:sz w:val="28"/>
          <w:szCs w:val="28"/>
          <w:lang w:val="ru-RU" w:eastAsia="ru-RU"/>
        </w:rPr>
        <w:t>элементов</w:t>
      </w:r>
    </w:p>
    <w:p w14:paraId="4D1183AC" w14:textId="6359628C" w:rsidR="009C0041" w:rsidRDefault="0067004D" w:rsidP="00ED13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56BD7">
        <w:rPr>
          <w:rFonts w:ascii="Times New Roman" w:hAnsi="Times New Roman"/>
          <w:sz w:val="28"/>
          <w:szCs w:val="28"/>
          <w:lang w:val="ru-RU" w:eastAsia="ru-RU"/>
        </w:rPr>
        <w:t xml:space="preserve">планировочной структуры № 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>9.2</w:t>
      </w:r>
      <w:r w:rsidR="0063746E" w:rsidRPr="006374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46E">
        <w:rPr>
          <w:rFonts w:ascii="Times New Roman" w:hAnsi="Times New Roman"/>
          <w:sz w:val="28"/>
          <w:szCs w:val="28"/>
          <w:lang w:val="ru-RU"/>
        </w:rPr>
        <w:t>микрорайона 9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A41F0A">
        <w:rPr>
          <w:rFonts w:ascii="Times New Roman" w:hAnsi="Times New Roman"/>
          <w:sz w:val="28"/>
          <w:szCs w:val="28"/>
          <w:lang w:val="ru-RU"/>
        </w:rPr>
        <w:t xml:space="preserve">№№ 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>9</w:t>
      </w:r>
      <w:r w:rsidR="00D75689">
        <w:rPr>
          <w:rFonts w:ascii="Times New Roman" w:hAnsi="Times New Roman"/>
          <w:sz w:val="28"/>
          <w:szCs w:val="28"/>
          <w:lang w:val="ru-RU"/>
        </w:rPr>
        <w:t>А,</w:t>
      </w:r>
      <w:r w:rsidR="006374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46E" w:rsidRPr="00F56BD7">
        <w:rPr>
          <w:rFonts w:ascii="Times New Roman" w:hAnsi="Times New Roman"/>
          <w:sz w:val="28"/>
          <w:szCs w:val="28"/>
          <w:lang w:val="ru-RU"/>
        </w:rPr>
        <w:t>5-4.ИТ 1</w:t>
      </w:r>
      <w:r w:rsidR="0063746E">
        <w:rPr>
          <w:rFonts w:ascii="Times New Roman" w:hAnsi="Times New Roman"/>
          <w:sz w:val="28"/>
          <w:szCs w:val="28"/>
          <w:lang w:val="ru-RU"/>
        </w:rPr>
        <w:t>,</w:t>
      </w:r>
      <w:r w:rsidR="00D7568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F84" w:rsidRPr="00F56BD7">
        <w:rPr>
          <w:rFonts w:ascii="Times New Roman" w:hAnsi="Times New Roman"/>
          <w:sz w:val="28"/>
          <w:szCs w:val="28"/>
          <w:lang w:val="ru-RU"/>
        </w:rPr>
        <w:t>5-4.ИТ 1.1,</w:t>
      </w:r>
      <w:r w:rsidR="005A398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4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F84" w:rsidRPr="00F56BD7">
        <w:rPr>
          <w:rFonts w:ascii="Times New Roman" w:hAnsi="Times New Roman"/>
          <w:sz w:val="28"/>
          <w:szCs w:val="28"/>
          <w:lang w:val="ru-RU"/>
        </w:rPr>
        <w:t>5-4.ИТ 3,</w:t>
      </w:r>
      <w:r w:rsidR="00A67F8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 xml:space="preserve">5-4.ИТ 14.1 проекта планировки территории, расположенной </w:t>
      </w:r>
      <w:r w:rsidR="007603E3">
        <w:rPr>
          <w:rFonts w:ascii="Times New Roman" w:hAnsi="Times New Roman"/>
          <w:sz w:val="28"/>
          <w:szCs w:val="28"/>
          <w:lang w:val="ru-RU"/>
        </w:rPr>
        <w:br/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>в границах: улица Челюскинцев – улица 21-я Амурская – граница полосы</w:t>
      </w:r>
      <w:r w:rsidR="00786D9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>отвода железной дороги – граница промышленной территории –</w:t>
      </w:r>
      <w:r w:rsidR="00ED13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BD7" w:rsidRPr="00F56BD7">
        <w:rPr>
          <w:rFonts w:ascii="Times New Roman" w:hAnsi="Times New Roman"/>
          <w:sz w:val="28"/>
          <w:szCs w:val="28"/>
          <w:lang w:val="ru-RU"/>
        </w:rPr>
        <w:t>улица Пристанционная – улица 35 лет Советской Армии</w:t>
      </w:r>
    </w:p>
    <w:p w14:paraId="33F545B6" w14:textId="77777777" w:rsidR="00F56BD7" w:rsidRDefault="00F56BD7" w:rsidP="00ED13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F56BD7">
        <w:rPr>
          <w:rFonts w:ascii="Times New Roman" w:hAnsi="Times New Roman"/>
          <w:sz w:val="28"/>
          <w:szCs w:val="28"/>
          <w:lang w:val="ru-RU"/>
        </w:rPr>
        <w:t>в Центральном административном округе города Омска</w:t>
      </w:r>
    </w:p>
    <w:p w14:paraId="638023FE" w14:textId="77777777" w:rsidR="00ED135E" w:rsidRPr="00F56BD7" w:rsidRDefault="00ED135E" w:rsidP="00ED13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5F1AF0D" w14:textId="4D569AC5" w:rsidR="00140530" w:rsidRDefault="0067004D" w:rsidP="00F56B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8E7CBF">
        <w:rPr>
          <w:rFonts w:ascii="Times New Roman" w:hAnsi="Times New Roman"/>
          <w:sz w:val="28"/>
          <w:szCs w:val="28"/>
          <w:lang w:val="ru-RU" w:eastAsia="ru-RU"/>
        </w:rPr>
        <w:t xml:space="preserve">Проект планировки территории элементов планировочной структуры №№ 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>9.2</w:t>
      </w:r>
      <w:r w:rsidR="0063746E" w:rsidRPr="0063746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3746E">
        <w:rPr>
          <w:rFonts w:ascii="Times New Roman" w:hAnsi="Times New Roman"/>
          <w:sz w:val="28"/>
          <w:szCs w:val="28"/>
          <w:lang w:val="ru-RU"/>
        </w:rPr>
        <w:t>микрорайона 9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>, 9</w:t>
      </w:r>
      <w:r w:rsidR="006306DC">
        <w:rPr>
          <w:rFonts w:ascii="Times New Roman" w:hAnsi="Times New Roman"/>
          <w:sz w:val="28"/>
          <w:szCs w:val="28"/>
          <w:lang w:val="ru-RU"/>
        </w:rPr>
        <w:t xml:space="preserve">А, </w:t>
      </w:r>
      <w:r w:rsidR="0063746E" w:rsidRPr="00F56BD7">
        <w:rPr>
          <w:rFonts w:ascii="Times New Roman" w:hAnsi="Times New Roman"/>
          <w:sz w:val="28"/>
          <w:szCs w:val="28"/>
          <w:lang w:val="ru-RU"/>
        </w:rPr>
        <w:t>5-4.ИТ</w:t>
      </w:r>
      <w:r w:rsidR="00597933">
        <w:rPr>
          <w:rFonts w:ascii="Times New Roman" w:hAnsi="Times New Roman"/>
          <w:sz w:val="28"/>
          <w:szCs w:val="28"/>
          <w:lang w:val="ru-RU"/>
        </w:rPr>
        <w:t> </w:t>
      </w:r>
      <w:r w:rsidR="0063746E" w:rsidRPr="00F56BD7">
        <w:rPr>
          <w:rFonts w:ascii="Times New Roman" w:hAnsi="Times New Roman"/>
          <w:sz w:val="28"/>
          <w:szCs w:val="28"/>
          <w:lang w:val="ru-RU"/>
        </w:rPr>
        <w:t>1</w:t>
      </w:r>
      <w:r w:rsidR="0063746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A398E" w:rsidRPr="008E7CBF">
        <w:rPr>
          <w:rFonts w:ascii="Times New Roman" w:hAnsi="Times New Roman"/>
          <w:sz w:val="28"/>
          <w:szCs w:val="28"/>
          <w:lang w:val="ru-RU"/>
        </w:rPr>
        <w:t>5-4.ИТ</w:t>
      </w:r>
      <w:r w:rsidR="00597933">
        <w:rPr>
          <w:rFonts w:ascii="Times New Roman" w:hAnsi="Times New Roman"/>
          <w:sz w:val="28"/>
          <w:szCs w:val="28"/>
          <w:lang w:val="ru-RU"/>
        </w:rPr>
        <w:t> </w:t>
      </w:r>
      <w:r w:rsidR="005A398E" w:rsidRPr="008E7CBF">
        <w:rPr>
          <w:rFonts w:ascii="Times New Roman" w:hAnsi="Times New Roman"/>
          <w:sz w:val="28"/>
          <w:szCs w:val="28"/>
          <w:lang w:val="ru-RU"/>
        </w:rPr>
        <w:t>1.1, 5-4.ИТ</w:t>
      </w:r>
      <w:r w:rsidR="00597933">
        <w:rPr>
          <w:rFonts w:ascii="Times New Roman" w:hAnsi="Times New Roman"/>
          <w:sz w:val="28"/>
          <w:szCs w:val="28"/>
          <w:lang w:val="ru-RU"/>
        </w:rPr>
        <w:t> </w:t>
      </w:r>
      <w:r w:rsidR="005A398E" w:rsidRPr="008E7CBF">
        <w:rPr>
          <w:rFonts w:ascii="Times New Roman" w:hAnsi="Times New Roman"/>
          <w:sz w:val="28"/>
          <w:szCs w:val="28"/>
          <w:lang w:val="ru-RU"/>
        </w:rPr>
        <w:t>3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E37CC">
        <w:rPr>
          <w:rFonts w:ascii="Times New Roman" w:hAnsi="Times New Roman"/>
          <w:sz w:val="28"/>
          <w:szCs w:val="28"/>
          <w:lang w:val="ru-RU"/>
        </w:rPr>
        <w:t>5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>-4.ИТ</w:t>
      </w:r>
      <w:r w:rsidR="00467EC2">
        <w:rPr>
          <w:rFonts w:ascii="Times New Roman" w:hAnsi="Times New Roman"/>
          <w:sz w:val="28"/>
          <w:szCs w:val="28"/>
          <w:lang w:val="ru-RU"/>
        </w:rPr>
        <w:t> 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 xml:space="preserve">14.1 проекта планировки территории, расположенной в границах: улица Челюскинцев – улица 21-я Амурская – граница полосы отвода железной дороги – граница промышленной территории – улица Пристанционная – улица 35 лет Советской Армии в Центральном административном округе города Омска </w:t>
      </w:r>
      <w:r w:rsidR="00E86C32" w:rsidRPr="008E7CBF">
        <w:rPr>
          <w:rFonts w:ascii="Times New Roman" w:hAnsi="Times New Roman"/>
          <w:sz w:val="28"/>
          <w:szCs w:val="28"/>
          <w:lang w:val="ru-RU" w:eastAsia="en-US"/>
        </w:rPr>
        <w:t>(далее – проектируемая территория)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,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подготовлен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в целях</w:t>
      </w:r>
      <w:r w:rsidR="00C52A22" w:rsidRPr="008E7CBF">
        <w:rPr>
          <w:rFonts w:ascii="Times New Roman" w:hAnsi="Times New Roman"/>
          <w:sz w:val="28"/>
          <w:szCs w:val="28"/>
          <w:lang w:val="ru-RU" w:eastAsia="en-US"/>
        </w:rPr>
        <w:t xml:space="preserve"> установления границ</w:t>
      </w:r>
      <w:r w:rsidR="00D82CE8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D82CE8" w:rsidRPr="008E7CBF">
        <w:rPr>
          <w:rFonts w:ascii="Times New Roman" w:hAnsi="Times New Roman"/>
          <w:sz w:val="28"/>
          <w:szCs w:val="28"/>
          <w:lang w:val="ru-RU"/>
        </w:rPr>
        <w:t>зон размещения объект</w:t>
      </w:r>
      <w:r w:rsidR="002D29A0">
        <w:rPr>
          <w:rFonts w:ascii="Times New Roman" w:hAnsi="Times New Roman"/>
          <w:sz w:val="28"/>
          <w:szCs w:val="28"/>
          <w:lang w:val="ru-RU"/>
        </w:rPr>
        <w:t>ов капитального строительства, границ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элементов планировочной структуры, установлени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я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границ территори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й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общего</w:t>
      </w:r>
      <w:r w:rsidR="00A549CC">
        <w:rPr>
          <w:rFonts w:ascii="Times New Roman" w:hAnsi="Times New Roman"/>
          <w:sz w:val="28"/>
          <w:szCs w:val="28"/>
          <w:lang w:val="ru-RU" w:eastAsia="en-US"/>
        </w:rPr>
        <w:t xml:space="preserve"> пользования</w:t>
      </w:r>
      <w:r w:rsidR="00D82CE8" w:rsidRPr="008E7CBF">
        <w:rPr>
          <w:rFonts w:ascii="Times New Roman" w:hAnsi="Times New Roman"/>
          <w:sz w:val="28"/>
          <w:szCs w:val="28"/>
          <w:lang w:val="ru-RU" w:eastAsia="en-US"/>
        </w:rPr>
        <w:t>.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</w:p>
    <w:p w14:paraId="63D54F27" w14:textId="57D6AF53" w:rsidR="008D7E81" w:rsidRPr="008E7CBF" w:rsidRDefault="00140530" w:rsidP="005F38CD">
      <w:pPr>
        <w:pStyle w:val="21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CBF">
        <w:rPr>
          <w:rFonts w:ascii="Times New Roman" w:hAnsi="Times New Roman" w:cs="Times New Roman"/>
          <w:sz w:val="28"/>
          <w:szCs w:val="28"/>
        </w:rPr>
        <w:t>О</w:t>
      </w:r>
      <w:r w:rsidR="008D7E81" w:rsidRPr="008E7CBF">
        <w:rPr>
          <w:rFonts w:ascii="Times New Roman" w:hAnsi="Times New Roman" w:cs="Times New Roman"/>
          <w:sz w:val="28"/>
          <w:szCs w:val="28"/>
        </w:rPr>
        <w:t xml:space="preserve">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C3521B">
        <w:rPr>
          <w:rFonts w:ascii="Times New Roman" w:hAnsi="Times New Roman" w:cs="Times New Roman"/>
          <w:sz w:val="28"/>
          <w:szCs w:val="28"/>
        </w:rPr>
        <w:br/>
      </w:r>
      <w:r w:rsidR="008D7E81" w:rsidRPr="008E7CBF">
        <w:rPr>
          <w:rFonts w:ascii="Times New Roman" w:hAnsi="Times New Roman" w:cs="Times New Roman"/>
          <w:sz w:val="28"/>
          <w:szCs w:val="28"/>
        </w:rPr>
        <w:t>на 2016 – 2025 годы»,</w:t>
      </w:r>
      <w:r w:rsidRPr="008E7CBF">
        <w:rPr>
          <w:rFonts w:ascii="Times New Roman" w:hAnsi="Times New Roman" w:cs="Times New Roman"/>
          <w:sz w:val="28"/>
          <w:szCs w:val="28"/>
        </w:rPr>
        <w:t xml:space="preserve"> в границах проектируемой территории</w:t>
      </w:r>
      <w:r w:rsidR="008D7E81" w:rsidRPr="008E7CBF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094A654F" w14:textId="77777777" w:rsidR="00FF4744" w:rsidRPr="008E7CBF" w:rsidRDefault="00FF4744" w:rsidP="00AD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Этапы по развитию проектируемой территории:</w:t>
      </w:r>
    </w:p>
    <w:p w14:paraId="061D4EE3" w14:textId="77777777" w:rsidR="00516C51" w:rsidRDefault="00516C51" w:rsidP="005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 </w:t>
      </w:r>
      <w:r w:rsidR="00CE37CC">
        <w:rPr>
          <w:rFonts w:ascii="Times New Roman" w:hAnsi="Times New Roman"/>
          <w:sz w:val="28"/>
          <w:szCs w:val="28"/>
          <w:lang w:val="ru-RU"/>
        </w:rPr>
        <w:t>реконструкция</w:t>
      </w:r>
      <w:r>
        <w:rPr>
          <w:rFonts w:ascii="Times New Roman" w:hAnsi="Times New Roman"/>
          <w:sz w:val="28"/>
          <w:szCs w:val="28"/>
          <w:lang w:val="ru-RU"/>
        </w:rPr>
        <w:t xml:space="preserve"> объекта </w:t>
      </w:r>
      <w:r w:rsidR="00CE37CC">
        <w:rPr>
          <w:rFonts w:ascii="Times New Roman" w:hAnsi="Times New Roman"/>
          <w:sz w:val="28"/>
          <w:szCs w:val="28"/>
          <w:lang w:val="ru-RU"/>
        </w:rPr>
        <w:t>заправки транспортных средств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2D67FD02" w14:textId="77777777" w:rsidR="00516C51" w:rsidRDefault="006306DC" w:rsidP="00516C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="00516C51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="00516C51">
        <w:rPr>
          <w:rFonts w:ascii="Times New Roman" w:hAnsi="Times New Roman"/>
          <w:sz w:val="28"/>
          <w:szCs w:val="28"/>
          <w:lang w:val="ru-RU"/>
        </w:rPr>
        <w:t>благоустройство территори</w:t>
      </w:r>
      <w:r w:rsidR="00736C3C">
        <w:rPr>
          <w:rFonts w:ascii="Times New Roman" w:hAnsi="Times New Roman"/>
          <w:sz w:val="28"/>
          <w:szCs w:val="28"/>
          <w:lang w:val="ru-RU"/>
        </w:rPr>
        <w:t>и</w:t>
      </w:r>
      <w:r w:rsidR="00516C51">
        <w:rPr>
          <w:rFonts w:ascii="Times New Roman" w:hAnsi="Times New Roman"/>
          <w:sz w:val="28"/>
          <w:szCs w:val="28"/>
          <w:lang w:val="ru-RU"/>
        </w:rPr>
        <w:t xml:space="preserve"> общего пользования и коммунального обслуживания</w:t>
      </w:r>
      <w:r w:rsidR="00CE37CC">
        <w:rPr>
          <w:rFonts w:ascii="Times New Roman" w:hAnsi="Times New Roman"/>
          <w:sz w:val="28"/>
          <w:szCs w:val="28"/>
          <w:lang w:val="ru-RU"/>
        </w:rPr>
        <w:t>.</w:t>
      </w:r>
    </w:p>
    <w:p w14:paraId="09620574" w14:textId="5FF714E8" w:rsidR="00D82CE8" w:rsidRPr="008E7CBF" w:rsidRDefault="00D82CE8" w:rsidP="00D82CE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Необходимые мероприяти</w:t>
      </w:r>
      <w:r w:rsidR="00966E83">
        <w:rPr>
          <w:rFonts w:ascii="Times New Roman" w:hAnsi="Times New Roman"/>
          <w:sz w:val="28"/>
          <w:szCs w:val="28"/>
          <w:lang w:val="ru-RU"/>
        </w:rPr>
        <w:t>я</w:t>
      </w:r>
      <w:r w:rsidRPr="008E7CBF">
        <w:rPr>
          <w:rFonts w:ascii="Times New Roman" w:hAnsi="Times New Roman"/>
          <w:sz w:val="28"/>
          <w:szCs w:val="28"/>
          <w:lang w:val="ru-RU"/>
        </w:rPr>
        <w:t xml:space="preserve"> в хо</w:t>
      </w:r>
      <w:r w:rsidR="00736C3C">
        <w:rPr>
          <w:rFonts w:ascii="Times New Roman" w:hAnsi="Times New Roman"/>
          <w:sz w:val="28"/>
          <w:szCs w:val="28"/>
          <w:lang w:val="ru-RU"/>
        </w:rPr>
        <w:t xml:space="preserve">де </w:t>
      </w:r>
      <w:r w:rsidR="00467EC2">
        <w:rPr>
          <w:rFonts w:ascii="Times New Roman" w:hAnsi="Times New Roman"/>
          <w:sz w:val="28"/>
          <w:szCs w:val="28"/>
          <w:lang w:val="ru-RU"/>
        </w:rPr>
        <w:t>реализации</w:t>
      </w:r>
      <w:r w:rsidR="00736C3C">
        <w:rPr>
          <w:rFonts w:ascii="Times New Roman" w:hAnsi="Times New Roman"/>
          <w:sz w:val="28"/>
          <w:szCs w:val="28"/>
          <w:lang w:val="ru-RU"/>
        </w:rPr>
        <w:t xml:space="preserve"> этап</w:t>
      </w:r>
      <w:r w:rsidR="00467EC2">
        <w:rPr>
          <w:rFonts w:ascii="Times New Roman" w:hAnsi="Times New Roman"/>
          <w:sz w:val="28"/>
          <w:szCs w:val="28"/>
          <w:lang w:val="ru-RU"/>
        </w:rPr>
        <w:t>а</w:t>
      </w:r>
      <w:r w:rsidR="00736C3C">
        <w:rPr>
          <w:rFonts w:ascii="Times New Roman" w:hAnsi="Times New Roman"/>
          <w:sz w:val="28"/>
          <w:szCs w:val="28"/>
          <w:lang w:val="ru-RU"/>
        </w:rPr>
        <w:t xml:space="preserve"> реконструкции</w:t>
      </w:r>
      <w:r w:rsidR="00467EC2">
        <w:rPr>
          <w:rFonts w:ascii="Times New Roman" w:hAnsi="Times New Roman"/>
          <w:sz w:val="28"/>
          <w:szCs w:val="28"/>
          <w:lang w:val="ru-RU"/>
        </w:rPr>
        <w:t xml:space="preserve"> объекта заправки транспортных средств</w:t>
      </w:r>
      <w:r w:rsidR="008B1E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1E1C" w:rsidRPr="008E7CBF">
        <w:rPr>
          <w:rFonts w:ascii="Times New Roman" w:hAnsi="Times New Roman"/>
          <w:sz w:val="28"/>
          <w:szCs w:val="28"/>
          <w:lang w:val="ru-RU" w:eastAsia="en-US"/>
        </w:rPr>
        <w:t>проектируем</w:t>
      </w:r>
      <w:r w:rsidR="008B1E1C">
        <w:rPr>
          <w:rFonts w:ascii="Times New Roman" w:hAnsi="Times New Roman"/>
          <w:sz w:val="28"/>
          <w:szCs w:val="28"/>
          <w:lang w:val="ru-RU" w:eastAsia="en-US"/>
        </w:rPr>
        <w:t xml:space="preserve">ой </w:t>
      </w:r>
      <w:r w:rsidR="008B1E1C" w:rsidRPr="008E7CBF">
        <w:rPr>
          <w:rFonts w:ascii="Times New Roman" w:hAnsi="Times New Roman"/>
          <w:sz w:val="28"/>
          <w:szCs w:val="28"/>
          <w:lang w:val="ru-RU" w:eastAsia="en-US"/>
        </w:rPr>
        <w:t>территори</w:t>
      </w:r>
      <w:r w:rsidR="008B1E1C">
        <w:rPr>
          <w:rFonts w:ascii="Times New Roman" w:hAnsi="Times New Roman"/>
          <w:sz w:val="28"/>
          <w:szCs w:val="28"/>
          <w:lang w:val="ru-RU" w:eastAsia="en-US"/>
        </w:rPr>
        <w:t>и</w:t>
      </w:r>
      <w:r w:rsidRPr="008E7CBF">
        <w:rPr>
          <w:rFonts w:ascii="Times New Roman" w:hAnsi="Times New Roman"/>
          <w:sz w:val="28"/>
          <w:szCs w:val="28"/>
          <w:lang w:val="ru-RU"/>
        </w:rPr>
        <w:t>:</w:t>
      </w:r>
    </w:p>
    <w:p w14:paraId="1077F0CF" w14:textId="07994AE2" w:rsidR="00D82CE8" w:rsidRPr="008E7CBF" w:rsidRDefault="00D82CE8" w:rsidP="00D82CE8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8E7CBF">
        <w:rPr>
          <w:rFonts w:ascii="Times New Roman" w:hAnsi="Times New Roman"/>
          <w:szCs w:val="28"/>
          <w:lang w:val="ru-RU"/>
        </w:rPr>
        <w:t>- проведение инженерных изысканий для подготовки проектной документации объект</w:t>
      </w:r>
      <w:r w:rsidR="0069423F">
        <w:rPr>
          <w:rFonts w:ascii="Times New Roman" w:hAnsi="Times New Roman"/>
          <w:szCs w:val="28"/>
          <w:lang w:val="ru-RU"/>
        </w:rPr>
        <w:t>а</w:t>
      </w:r>
      <w:r w:rsidRPr="008E7CBF">
        <w:rPr>
          <w:rFonts w:ascii="Times New Roman" w:hAnsi="Times New Roman"/>
          <w:szCs w:val="28"/>
          <w:lang w:val="ru-RU"/>
        </w:rPr>
        <w:t xml:space="preserve"> капитального строительства; </w:t>
      </w:r>
    </w:p>
    <w:p w14:paraId="645DFB7B" w14:textId="7735005E" w:rsidR="00D82CE8" w:rsidRDefault="00D82CE8" w:rsidP="00D82CE8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8E7CBF">
        <w:rPr>
          <w:rFonts w:ascii="Times New Roman" w:hAnsi="Times New Roman"/>
          <w:szCs w:val="28"/>
          <w:lang w:val="ru-RU"/>
        </w:rPr>
        <w:t>-</w:t>
      </w:r>
      <w:r w:rsidR="007161AD">
        <w:rPr>
          <w:rFonts w:ascii="Times New Roman" w:hAnsi="Times New Roman"/>
          <w:szCs w:val="28"/>
          <w:lang w:val="ru-RU"/>
        </w:rPr>
        <w:t> </w:t>
      </w:r>
      <w:r w:rsidRPr="008E7CBF">
        <w:rPr>
          <w:rFonts w:ascii="Times New Roman" w:hAnsi="Times New Roman"/>
          <w:szCs w:val="28"/>
          <w:lang w:val="ru-RU"/>
        </w:rPr>
        <w:t xml:space="preserve">архитектурно-строительное проектирование; </w:t>
      </w:r>
    </w:p>
    <w:p w14:paraId="04858610" w14:textId="0CDD8D3C" w:rsidR="00D82CE8" w:rsidRPr="008E7CBF" w:rsidRDefault="00D82CE8" w:rsidP="00D82CE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- э</w:t>
      </w:r>
      <w:hyperlink r:id="rId8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кспертиза проектной документации и результатов инженерных изысканий, государственная экологическая экспертиза проектной 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lastRenderedPageBreak/>
          <w:t>документации объект</w:t>
        </w:r>
        <w:r w:rsidR="007161AD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а </w:t>
        </w:r>
        <w:r w:rsidR="007161AD" w:rsidRPr="007161AD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капитального строительства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в </w:t>
        </w:r>
      </w:hyperlink>
      <w:r w:rsidRPr="008E7CBF">
        <w:rPr>
          <w:rFonts w:ascii="Times New Roman" w:hAnsi="Times New Roman"/>
          <w:sz w:val="28"/>
          <w:szCs w:val="28"/>
          <w:lang w:val="ru-RU"/>
        </w:rPr>
        <w:t>случаях, предусмотренных статьей 49 Градостроительного кодекса Российской Федерации;</w:t>
      </w:r>
    </w:p>
    <w:p w14:paraId="1174C844" w14:textId="59F83730" w:rsidR="00D82CE8" w:rsidRPr="008E7CBF" w:rsidRDefault="00D82CE8" w:rsidP="00D82CE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- получение р</w:t>
      </w:r>
      <w:hyperlink r:id="rId9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азрешения на строительство</w:t>
        </w:r>
      </w:hyperlink>
      <w:r w:rsidR="007161AD">
        <w:rPr>
          <w:lang w:val="ru-RU"/>
        </w:rPr>
        <w:t xml:space="preserve"> </w:t>
      </w:r>
      <w:r w:rsidR="007161AD" w:rsidRPr="007161AD">
        <w:rPr>
          <w:rFonts w:ascii="Times New Roman" w:hAnsi="Times New Roman"/>
          <w:sz w:val="28"/>
          <w:szCs w:val="28"/>
          <w:lang w:val="ru-RU"/>
        </w:rPr>
        <w:t>объекта капитального строительства</w:t>
      </w:r>
      <w:r w:rsidRPr="008E7CBF">
        <w:rPr>
          <w:rFonts w:ascii="Times New Roman" w:hAnsi="Times New Roman"/>
          <w:sz w:val="28"/>
          <w:szCs w:val="28"/>
          <w:lang w:val="ru-RU"/>
        </w:rPr>
        <w:t>;</w:t>
      </w:r>
    </w:p>
    <w:p w14:paraId="483391E0" w14:textId="11E8CDC1" w:rsidR="008D7E81" w:rsidRPr="00FC1FED" w:rsidRDefault="00D82CE8" w:rsidP="00205C5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- получение</w:t>
      </w:r>
      <w:hyperlink r:id="rId10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разрешения на ввод объекта</w:t>
        </w:r>
        <w:r w:rsidR="00481886" w:rsidRPr="00481886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капитального строительства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</w:t>
        </w:r>
        <w:r w:rsidR="00481886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br/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 эксплуатацию</w:t>
        </w:r>
      </w:hyperlink>
      <w:r w:rsidR="008D7E81" w:rsidRPr="00FC1FED">
        <w:rPr>
          <w:rFonts w:ascii="Times New Roman" w:hAnsi="Times New Roman"/>
          <w:sz w:val="28"/>
          <w:szCs w:val="28"/>
          <w:lang w:val="ru-RU"/>
        </w:rPr>
        <w:t>.»</w:t>
      </w:r>
    </w:p>
    <w:p w14:paraId="7D70088D" w14:textId="77777777" w:rsidR="00A96EA7" w:rsidRDefault="00A96EA7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4E0502AE" w14:textId="77777777" w:rsidR="008D7E81" w:rsidRDefault="008D7E81" w:rsidP="00613A68">
      <w:pPr>
        <w:pStyle w:val="aff8"/>
        <w:spacing w:line="240" w:lineRule="auto"/>
        <w:ind w:firstLine="0"/>
        <w:jc w:val="center"/>
        <w:rPr>
          <w:sz w:val="28"/>
          <w:szCs w:val="28"/>
        </w:rPr>
      </w:pPr>
      <w:r w:rsidRPr="00FC1FED">
        <w:rPr>
          <w:sz w:val="28"/>
          <w:szCs w:val="28"/>
        </w:rPr>
        <w:t>____________________</w:t>
      </w:r>
    </w:p>
    <w:p w14:paraId="3144B7FC" w14:textId="77777777" w:rsidR="0067004D" w:rsidRDefault="0067004D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3453122B" w14:textId="77777777" w:rsidR="0067004D" w:rsidRPr="0067004D" w:rsidRDefault="0067004D" w:rsidP="00FA008E">
      <w:pPr>
        <w:pStyle w:val="aff8"/>
        <w:spacing w:line="240" w:lineRule="auto"/>
        <w:ind w:firstLine="709"/>
        <w:jc w:val="center"/>
        <w:rPr>
          <w:color w:val="FF0000"/>
          <w:sz w:val="28"/>
          <w:szCs w:val="28"/>
        </w:rPr>
      </w:pPr>
    </w:p>
    <w:sectPr w:rsidR="0067004D" w:rsidRPr="0067004D" w:rsidSect="0069423F">
      <w:headerReference w:type="default" r:id="rId11"/>
      <w:pgSz w:w="11906" w:h="16838"/>
      <w:pgMar w:top="-1135" w:right="707" w:bottom="851" w:left="1701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80781" w14:textId="77777777" w:rsidR="0063400F" w:rsidRDefault="0063400F" w:rsidP="00FA008E">
      <w:pPr>
        <w:spacing w:after="0" w:line="240" w:lineRule="auto"/>
      </w:pPr>
      <w:r>
        <w:separator/>
      </w:r>
    </w:p>
  </w:endnote>
  <w:endnote w:type="continuationSeparator" w:id="0">
    <w:p w14:paraId="58CB52E3" w14:textId="77777777" w:rsidR="0063400F" w:rsidRDefault="0063400F" w:rsidP="00FA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AF8A3" w14:textId="77777777" w:rsidR="0063400F" w:rsidRDefault="0063400F" w:rsidP="00FA008E">
      <w:pPr>
        <w:spacing w:after="0" w:line="240" w:lineRule="auto"/>
      </w:pPr>
      <w:r>
        <w:separator/>
      </w:r>
    </w:p>
  </w:footnote>
  <w:footnote w:type="continuationSeparator" w:id="0">
    <w:p w14:paraId="7A13ED3D" w14:textId="77777777" w:rsidR="0063400F" w:rsidRDefault="0063400F" w:rsidP="00FA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E5C6D" w14:textId="77777777" w:rsidR="00FA008E" w:rsidRPr="00FA008E" w:rsidRDefault="00FC1FED" w:rsidP="00FC1FED">
    <w:pPr>
      <w:pStyle w:val="aff"/>
      <w:tabs>
        <w:tab w:val="left" w:pos="763"/>
        <w:tab w:val="right" w:pos="9355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337AF9" w:rsidRPr="00FA008E">
      <w:rPr>
        <w:rFonts w:ascii="Times New Roman" w:hAnsi="Times New Roman"/>
        <w:sz w:val="28"/>
        <w:szCs w:val="28"/>
      </w:rPr>
      <w:fldChar w:fldCharType="begin"/>
    </w:r>
    <w:r w:rsidR="00FA008E" w:rsidRPr="00FA008E">
      <w:rPr>
        <w:rFonts w:ascii="Times New Roman" w:hAnsi="Times New Roman"/>
        <w:sz w:val="28"/>
        <w:szCs w:val="28"/>
      </w:rPr>
      <w:instrText xml:space="preserve"> PAGE   \* MERGEFORMAT </w:instrText>
    </w:r>
    <w:r w:rsidR="00337AF9" w:rsidRPr="00FA008E">
      <w:rPr>
        <w:rFonts w:ascii="Times New Roman" w:hAnsi="Times New Roman"/>
        <w:sz w:val="28"/>
        <w:szCs w:val="28"/>
      </w:rPr>
      <w:fldChar w:fldCharType="separate"/>
    </w:r>
    <w:r w:rsidR="003607B5">
      <w:rPr>
        <w:rFonts w:ascii="Times New Roman" w:hAnsi="Times New Roman"/>
        <w:noProof/>
        <w:sz w:val="28"/>
        <w:szCs w:val="28"/>
      </w:rPr>
      <w:t>2</w:t>
    </w:r>
    <w:r w:rsidR="00337AF9" w:rsidRPr="00FA008E">
      <w:rPr>
        <w:rFonts w:ascii="Times New Roman" w:hAnsi="Times New Roman"/>
        <w:sz w:val="28"/>
        <w:szCs w:val="28"/>
      </w:rPr>
      <w:fldChar w:fldCharType="end"/>
    </w:r>
  </w:p>
  <w:p w14:paraId="0EDCB6A4" w14:textId="77777777" w:rsidR="00FA008E" w:rsidRDefault="00FA008E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2" w15:restartNumberingAfterBreak="0">
    <w:nsid w:val="15A51A44"/>
    <w:multiLevelType w:val="hybridMultilevel"/>
    <w:tmpl w:val="D0FC1140"/>
    <w:lvl w:ilvl="0" w:tplc="FCBAF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CC52B2"/>
    <w:multiLevelType w:val="hybridMultilevel"/>
    <w:tmpl w:val="6DA82938"/>
    <w:lvl w:ilvl="0" w:tplc="5BA0A1B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772212134">
    <w:abstractNumId w:val="0"/>
  </w:num>
  <w:num w:numId="2" w16cid:durableId="770316086">
    <w:abstractNumId w:val="1"/>
  </w:num>
  <w:num w:numId="3" w16cid:durableId="1360279453">
    <w:abstractNumId w:val="2"/>
  </w:num>
  <w:num w:numId="4" w16cid:durableId="194320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4929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8C2"/>
    <w:rsid w:val="00004F1B"/>
    <w:rsid w:val="00012FBE"/>
    <w:rsid w:val="00044240"/>
    <w:rsid w:val="00046129"/>
    <w:rsid w:val="0006223E"/>
    <w:rsid w:val="0007326A"/>
    <w:rsid w:val="00087CD5"/>
    <w:rsid w:val="000963E0"/>
    <w:rsid w:val="000A1623"/>
    <w:rsid w:val="000C1C2A"/>
    <w:rsid w:val="000C7593"/>
    <w:rsid w:val="000D63EA"/>
    <w:rsid w:val="000E1483"/>
    <w:rsid w:val="000F6138"/>
    <w:rsid w:val="001108BE"/>
    <w:rsid w:val="001202CF"/>
    <w:rsid w:val="00140530"/>
    <w:rsid w:val="00150471"/>
    <w:rsid w:val="00156D92"/>
    <w:rsid w:val="00164EF4"/>
    <w:rsid w:val="001719BC"/>
    <w:rsid w:val="00172B18"/>
    <w:rsid w:val="00187DAA"/>
    <w:rsid w:val="00190C19"/>
    <w:rsid w:val="00195F19"/>
    <w:rsid w:val="001A4C64"/>
    <w:rsid w:val="001C150F"/>
    <w:rsid w:val="001E1E63"/>
    <w:rsid w:val="001E2D3A"/>
    <w:rsid w:val="001F49F4"/>
    <w:rsid w:val="00205C58"/>
    <w:rsid w:val="00205FF3"/>
    <w:rsid w:val="00221B9B"/>
    <w:rsid w:val="002413A9"/>
    <w:rsid w:val="00243164"/>
    <w:rsid w:val="0026456F"/>
    <w:rsid w:val="00264B63"/>
    <w:rsid w:val="002810E2"/>
    <w:rsid w:val="002A23AE"/>
    <w:rsid w:val="002A6816"/>
    <w:rsid w:val="002D1D50"/>
    <w:rsid w:val="002D29A0"/>
    <w:rsid w:val="002D3700"/>
    <w:rsid w:val="002D537C"/>
    <w:rsid w:val="002E31A1"/>
    <w:rsid w:val="002E7632"/>
    <w:rsid w:val="002F51A2"/>
    <w:rsid w:val="002F5F90"/>
    <w:rsid w:val="002F7022"/>
    <w:rsid w:val="0030294D"/>
    <w:rsid w:val="00302BB2"/>
    <w:rsid w:val="00306944"/>
    <w:rsid w:val="00316257"/>
    <w:rsid w:val="00316D0B"/>
    <w:rsid w:val="00337AF9"/>
    <w:rsid w:val="0034260E"/>
    <w:rsid w:val="003607B5"/>
    <w:rsid w:val="00362629"/>
    <w:rsid w:val="00366B58"/>
    <w:rsid w:val="00375D5F"/>
    <w:rsid w:val="003820D1"/>
    <w:rsid w:val="003B2265"/>
    <w:rsid w:val="003B7B86"/>
    <w:rsid w:val="003C1612"/>
    <w:rsid w:val="003C247E"/>
    <w:rsid w:val="003D0DD4"/>
    <w:rsid w:val="003F0B38"/>
    <w:rsid w:val="00404F20"/>
    <w:rsid w:val="00410E2A"/>
    <w:rsid w:val="00420ACF"/>
    <w:rsid w:val="004217DC"/>
    <w:rsid w:val="00425D29"/>
    <w:rsid w:val="00430360"/>
    <w:rsid w:val="00430A5A"/>
    <w:rsid w:val="00432D57"/>
    <w:rsid w:val="0043341D"/>
    <w:rsid w:val="00437215"/>
    <w:rsid w:val="00437919"/>
    <w:rsid w:val="00444276"/>
    <w:rsid w:val="00467EC2"/>
    <w:rsid w:val="004776BC"/>
    <w:rsid w:val="00481886"/>
    <w:rsid w:val="00495A59"/>
    <w:rsid w:val="004B1558"/>
    <w:rsid w:val="004B1C64"/>
    <w:rsid w:val="004B3CE3"/>
    <w:rsid w:val="004E3A2A"/>
    <w:rsid w:val="00503C08"/>
    <w:rsid w:val="005100DB"/>
    <w:rsid w:val="005165B0"/>
    <w:rsid w:val="00516C51"/>
    <w:rsid w:val="00521AD0"/>
    <w:rsid w:val="00534B6D"/>
    <w:rsid w:val="00597933"/>
    <w:rsid w:val="005A398E"/>
    <w:rsid w:val="005C4CC9"/>
    <w:rsid w:val="005F38CD"/>
    <w:rsid w:val="00613A68"/>
    <w:rsid w:val="006306DC"/>
    <w:rsid w:val="0063400F"/>
    <w:rsid w:val="0063746E"/>
    <w:rsid w:val="0063761A"/>
    <w:rsid w:val="00651432"/>
    <w:rsid w:val="006517AA"/>
    <w:rsid w:val="0067004D"/>
    <w:rsid w:val="00671176"/>
    <w:rsid w:val="006769D1"/>
    <w:rsid w:val="00676CED"/>
    <w:rsid w:val="0068448D"/>
    <w:rsid w:val="0069423F"/>
    <w:rsid w:val="0069598F"/>
    <w:rsid w:val="006A1BE9"/>
    <w:rsid w:val="006B0372"/>
    <w:rsid w:val="006D7EDC"/>
    <w:rsid w:val="006E0E94"/>
    <w:rsid w:val="00710E75"/>
    <w:rsid w:val="007161AD"/>
    <w:rsid w:val="007231DB"/>
    <w:rsid w:val="0072518D"/>
    <w:rsid w:val="0072726C"/>
    <w:rsid w:val="007327A2"/>
    <w:rsid w:val="007347F9"/>
    <w:rsid w:val="007349E8"/>
    <w:rsid w:val="00735CF1"/>
    <w:rsid w:val="00736C3C"/>
    <w:rsid w:val="00743A92"/>
    <w:rsid w:val="00745459"/>
    <w:rsid w:val="007603E3"/>
    <w:rsid w:val="00760485"/>
    <w:rsid w:val="00773B63"/>
    <w:rsid w:val="00786D93"/>
    <w:rsid w:val="007B7881"/>
    <w:rsid w:val="007B7AB6"/>
    <w:rsid w:val="007D491A"/>
    <w:rsid w:val="007D4D0E"/>
    <w:rsid w:val="007E1888"/>
    <w:rsid w:val="007E68BB"/>
    <w:rsid w:val="007E7027"/>
    <w:rsid w:val="008131F8"/>
    <w:rsid w:val="008311E5"/>
    <w:rsid w:val="008422FE"/>
    <w:rsid w:val="00847D12"/>
    <w:rsid w:val="00850320"/>
    <w:rsid w:val="008523FE"/>
    <w:rsid w:val="00853B42"/>
    <w:rsid w:val="008579DF"/>
    <w:rsid w:val="00861AC9"/>
    <w:rsid w:val="00863EC6"/>
    <w:rsid w:val="00866524"/>
    <w:rsid w:val="008B1E1C"/>
    <w:rsid w:val="008D7E81"/>
    <w:rsid w:val="008E59B8"/>
    <w:rsid w:val="008E7CBF"/>
    <w:rsid w:val="00905B38"/>
    <w:rsid w:val="009111B6"/>
    <w:rsid w:val="00912B0F"/>
    <w:rsid w:val="00914D76"/>
    <w:rsid w:val="00931E1D"/>
    <w:rsid w:val="00951F7C"/>
    <w:rsid w:val="009539B1"/>
    <w:rsid w:val="00960246"/>
    <w:rsid w:val="00966E83"/>
    <w:rsid w:val="00970D4C"/>
    <w:rsid w:val="009734E2"/>
    <w:rsid w:val="00984529"/>
    <w:rsid w:val="009A59F9"/>
    <w:rsid w:val="009C0041"/>
    <w:rsid w:val="009C05C8"/>
    <w:rsid w:val="009E3B8A"/>
    <w:rsid w:val="009F538F"/>
    <w:rsid w:val="00A136AF"/>
    <w:rsid w:val="00A217FB"/>
    <w:rsid w:val="00A25181"/>
    <w:rsid w:val="00A41F0A"/>
    <w:rsid w:val="00A53EE8"/>
    <w:rsid w:val="00A549CC"/>
    <w:rsid w:val="00A67F84"/>
    <w:rsid w:val="00A734AD"/>
    <w:rsid w:val="00A7714F"/>
    <w:rsid w:val="00A930B3"/>
    <w:rsid w:val="00A96EA7"/>
    <w:rsid w:val="00AC0CCA"/>
    <w:rsid w:val="00AD1DEB"/>
    <w:rsid w:val="00AD7241"/>
    <w:rsid w:val="00B3270A"/>
    <w:rsid w:val="00B329D1"/>
    <w:rsid w:val="00B34A01"/>
    <w:rsid w:val="00B50784"/>
    <w:rsid w:val="00B50D41"/>
    <w:rsid w:val="00B726E5"/>
    <w:rsid w:val="00B748EA"/>
    <w:rsid w:val="00B754A2"/>
    <w:rsid w:val="00B7719C"/>
    <w:rsid w:val="00B951CC"/>
    <w:rsid w:val="00B97F43"/>
    <w:rsid w:val="00BC6175"/>
    <w:rsid w:val="00BD1CDA"/>
    <w:rsid w:val="00BD579A"/>
    <w:rsid w:val="00BE0C58"/>
    <w:rsid w:val="00C046CB"/>
    <w:rsid w:val="00C10CB0"/>
    <w:rsid w:val="00C11778"/>
    <w:rsid w:val="00C13DC0"/>
    <w:rsid w:val="00C3521B"/>
    <w:rsid w:val="00C46559"/>
    <w:rsid w:val="00C52A22"/>
    <w:rsid w:val="00C6199C"/>
    <w:rsid w:val="00C764E1"/>
    <w:rsid w:val="00CA62A6"/>
    <w:rsid w:val="00CB6EF7"/>
    <w:rsid w:val="00CC3C7D"/>
    <w:rsid w:val="00CD1832"/>
    <w:rsid w:val="00CD5716"/>
    <w:rsid w:val="00CD7FB8"/>
    <w:rsid w:val="00CE0988"/>
    <w:rsid w:val="00CE37CC"/>
    <w:rsid w:val="00CF3352"/>
    <w:rsid w:val="00CF5676"/>
    <w:rsid w:val="00D02534"/>
    <w:rsid w:val="00D11887"/>
    <w:rsid w:val="00D15439"/>
    <w:rsid w:val="00D37FB8"/>
    <w:rsid w:val="00D41BB7"/>
    <w:rsid w:val="00D4225D"/>
    <w:rsid w:val="00D52158"/>
    <w:rsid w:val="00D7175B"/>
    <w:rsid w:val="00D75689"/>
    <w:rsid w:val="00D82CE8"/>
    <w:rsid w:val="00D8460B"/>
    <w:rsid w:val="00DC72C6"/>
    <w:rsid w:val="00DC7AAB"/>
    <w:rsid w:val="00DD54FC"/>
    <w:rsid w:val="00DD6B7B"/>
    <w:rsid w:val="00DD7420"/>
    <w:rsid w:val="00DE703C"/>
    <w:rsid w:val="00DF08C2"/>
    <w:rsid w:val="00DF1020"/>
    <w:rsid w:val="00E060B5"/>
    <w:rsid w:val="00E22E20"/>
    <w:rsid w:val="00E36777"/>
    <w:rsid w:val="00E36CCD"/>
    <w:rsid w:val="00E42F87"/>
    <w:rsid w:val="00E452AE"/>
    <w:rsid w:val="00E55343"/>
    <w:rsid w:val="00E710D5"/>
    <w:rsid w:val="00E77639"/>
    <w:rsid w:val="00E86C32"/>
    <w:rsid w:val="00E93D66"/>
    <w:rsid w:val="00E96D3A"/>
    <w:rsid w:val="00EB718C"/>
    <w:rsid w:val="00ED135E"/>
    <w:rsid w:val="00F07FE0"/>
    <w:rsid w:val="00F15090"/>
    <w:rsid w:val="00F26741"/>
    <w:rsid w:val="00F51682"/>
    <w:rsid w:val="00F56BD7"/>
    <w:rsid w:val="00F6001D"/>
    <w:rsid w:val="00F65058"/>
    <w:rsid w:val="00F731DD"/>
    <w:rsid w:val="00F77B15"/>
    <w:rsid w:val="00F860BF"/>
    <w:rsid w:val="00FA008E"/>
    <w:rsid w:val="00FB64FC"/>
    <w:rsid w:val="00FB7A88"/>
    <w:rsid w:val="00FC1FED"/>
    <w:rsid w:val="00FD1494"/>
    <w:rsid w:val="00FD637F"/>
    <w:rsid w:val="00FF4150"/>
    <w:rsid w:val="00FF4744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  <w14:docId w14:val="17A3487D"/>
  <w15:docId w15:val="{D0C3743F-C366-4C81-BAD2-6C9642A0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682"/>
    <w:pPr>
      <w:suppressAutoHyphens/>
      <w:spacing w:after="180" w:line="271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next w:val="a"/>
    <w:qFormat/>
    <w:rsid w:val="00F51682"/>
    <w:pPr>
      <w:keepNext/>
      <w:keepLines/>
      <w:tabs>
        <w:tab w:val="num" w:pos="0"/>
      </w:tabs>
      <w:spacing w:before="360" w:after="0" w:line="240" w:lineRule="auto"/>
      <w:outlineLvl w:val="0"/>
    </w:pPr>
    <w:rPr>
      <w:rFonts w:ascii="Arial" w:eastAsia="Times New Roman" w:hAnsi="Arial" w:cs="Arial"/>
      <w:bCs/>
      <w:color w:val="283138"/>
      <w:sz w:val="32"/>
      <w:szCs w:val="28"/>
    </w:rPr>
  </w:style>
  <w:style w:type="paragraph" w:styleId="2">
    <w:name w:val="heading 2"/>
    <w:basedOn w:val="a"/>
    <w:next w:val="a"/>
    <w:qFormat/>
    <w:rsid w:val="00F51682"/>
    <w:pPr>
      <w:keepNext/>
      <w:keepLines/>
      <w:tabs>
        <w:tab w:val="num" w:pos="0"/>
      </w:tabs>
      <w:spacing w:before="120" w:after="0" w:line="240" w:lineRule="auto"/>
      <w:outlineLvl w:val="1"/>
    </w:pPr>
    <w:rPr>
      <w:rFonts w:ascii="Arial" w:eastAsia="Times New Roman" w:hAnsi="Arial" w:cs="Arial"/>
      <w:b/>
      <w:bCs/>
      <w:color w:val="80716A"/>
      <w:sz w:val="28"/>
      <w:szCs w:val="26"/>
    </w:rPr>
  </w:style>
  <w:style w:type="paragraph" w:styleId="3">
    <w:name w:val="heading 3"/>
    <w:basedOn w:val="a"/>
    <w:next w:val="a"/>
    <w:qFormat/>
    <w:rsid w:val="00F51682"/>
    <w:pPr>
      <w:keepNext/>
      <w:keepLines/>
      <w:tabs>
        <w:tab w:val="num" w:pos="0"/>
      </w:tabs>
      <w:spacing w:before="20" w:after="0" w:line="240" w:lineRule="auto"/>
      <w:outlineLvl w:val="2"/>
    </w:pPr>
    <w:rPr>
      <w:rFonts w:eastAsia="Times New Roman"/>
      <w:b/>
      <w:bCs/>
      <w:color w:val="283138"/>
      <w:sz w:val="24"/>
      <w:szCs w:val="20"/>
    </w:rPr>
  </w:style>
  <w:style w:type="paragraph" w:styleId="4">
    <w:name w:val="heading 4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3"/>
    </w:pPr>
    <w:rPr>
      <w:rFonts w:ascii="Arial" w:eastAsia="Times New Roman" w:hAnsi="Arial" w:cs="Arial"/>
      <w:b/>
      <w:bCs/>
      <w:i/>
      <w:iCs/>
      <w:color w:val="262626"/>
      <w:sz w:val="20"/>
      <w:szCs w:val="20"/>
    </w:rPr>
  </w:style>
  <w:style w:type="paragraph" w:styleId="5">
    <w:name w:val="heading 5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4"/>
    </w:pPr>
    <w:rPr>
      <w:rFonts w:ascii="Arial" w:eastAsia="Times New Roman" w:hAnsi="Arial" w:cs="Arial"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5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7">
    <w:name w:val="heading 7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6"/>
    </w:pPr>
    <w:rPr>
      <w:rFonts w:ascii="Arial" w:eastAsia="Times New Roman" w:hAnsi="Arial" w:cs="Arial"/>
      <w:i/>
      <w:iCs/>
      <w:color w:val="283138"/>
      <w:sz w:val="20"/>
      <w:szCs w:val="20"/>
    </w:rPr>
  </w:style>
  <w:style w:type="paragraph" w:styleId="8">
    <w:name w:val="heading 8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7"/>
    </w:pPr>
    <w:rPr>
      <w:rFonts w:ascii="Arial" w:eastAsia="Times New Roman" w:hAnsi="Arial" w:cs="Arial"/>
      <w:color w:val="000000"/>
      <w:sz w:val="20"/>
      <w:szCs w:val="20"/>
    </w:rPr>
  </w:style>
  <w:style w:type="paragraph" w:styleId="9">
    <w:name w:val="heading 9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8"/>
    </w:pPr>
    <w:rPr>
      <w:rFonts w:ascii="Arial" w:eastAsia="Times New Roman" w:hAnsi="Arial" w:cs="Arial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51682"/>
    <w:rPr>
      <w:rFonts w:ascii="Times New Roman" w:hAnsi="Times New Roman" w:cs="Times New Roman" w:hint="default"/>
    </w:rPr>
  </w:style>
  <w:style w:type="character" w:customStyle="1" w:styleId="WW8Num2z2">
    <w:name w:val="WW8Num2z2"/>
    <w:rsid w:val="00F51682"/>
    <w:rPr>
      <w:rFonts w:ascii="Symbol" w:hAnsi="Symbol" w:cs="Symbol" w:hint="default"/>
    </w:rPr>
  </w:style>
  <w:style w:type="character" w:customStyle="1" w:styleId="WW8Num1z0">
    <w:name w:val="WW8Num1z0"/>
    <w:rsid w:val="00F51682"/>
    <w:rPr>
      <w:rFonts w:ascii="Times New Roman" w:hAnsi="Times New Roman" w:cs="Times New Roman" w:hint="default"/>
    </w:rPr>
  </w:style>
  <w:style w:type="character" w:customStyle="1" w:styleId="WW8Num2z1">
    <w:name w:val="WW8Num2z1"/>
    <w:rsid w:val="00F51682"/>
    <w:rPr>
      <w:rFonts w:cs="Times New Roman"/>
    </w:rPr>
  </w:style>
  <w:style w:type="character" w:customStyle="1" w:styleId="WW8Num3z0">
    <w:name w:val="WW8Num3z0"/>
    <w:rsid w:val="00F51682"/>
    <w:rPr>
      <w:rFonts w:hint="default"/>
    </w:rPr>
  </w:style>
  <w:style w:type="character" w:customStyle="1" w:styleId="WW8Num4z0">
    <w:name w:val="WW8Num4z0"/>
    <w:rsid w:val="00F51682"/>
    <w:rPr>
      <w:rFonts w:hint="default"/>
    </w:rPr>
  </w:style>
  <w:style w:type="character" w:customStyle="1" w:styleId="WW8Num5z0">
    <w:name w:val="WW8Num5z0"/>
    <w:rsid w:val="00F51682"/>
    <w:rPr>
      <w:rFonts w:ascii="Times New Roman" w:hAnsi="Times New Roman" w:cs="Times New Roman" w:hint="default"/>
    </w:rPr>
  </w:style>
  <w:style w:type="character" w:customStyle="1" w:styleId="WW8Num5z2">
    <w:name w:val="WW8Num5z2"/>
    <w:rsid w:val="00F51682"/>
    <w:rPr>
      <w:rFonts w:ascii="Symbol" w:hAnsi="Symbol" w:cs="Symbol" w:hint="default"/>
    </w:rPr>
  </w:style>
  <w:style w:type="character" w:customStyle="1" w:styleId="10">
    <w:name w:val="Основной шрифт абзаца1"/>
    <w:rsid w:val="00F51682"/>
  </w:style>
  <w:style w:type="character" w:customStyle="1" w:styleId="11">
    <w:name w:val="Заголовок 1 Знак"/>
    <w:rsid w:val="00F51682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rsid w:val="00F51682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rsid w:val="00F51682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rsid w:val="00F51682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rsid w:val="00F51682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rsid w:val="00F51682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rsid w:val="00F51682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rsid w:val="00F51682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rsid w:val="00F51682"/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customStyle="1" w:styleId="a3">
    <w:name w:val="Название Знак"/>
    <w:rsid w:val="00F51682"/>
    <w:rPr>
      <w:rFonts w:ascii="Arial" w:eastAsia="Times New Roman" w:hAnsi="Arial" w:cs="Times New Roman"/>
      <w:color w:val="283138"/>
      <w:spacing w:val="30"/>
      <w:kern w:val="2"/>
      <w:sz w:val="72"/>
      <w:szCs w:val="52"/>
    </w:rPr>
  </w:style>
  <w:style w:type="character" w:customStyle="1" w:styleId="a4">
    <w:name w:val="Подзаголовок Знак"/>
    <w:rsid w:val="00F51682"/>
    <w:rPr>
      <w:rFonts w:eastAsia="Times New Roman" w:cs="Times New Roman"/>
      <w:iCs/>
      <w:color w:val="38454F"/>
      <w:sz w:val="32"/>
      <w:szCs w:val="24"/>
      <w:lang w:bidi="hi-IN"/>
    </w:rPr>
  </w:style>
  <w:style w:type="character" w:styleId="a5">
    <w:name w:val="Strong"/>
    <w:uiPriority w:val="22"/>
    <w:qFormat/>
    <w:rsid w:val="00F51682"/>
    <w:rPr>
      <w:b/>
      <w:bCs/>
      <w:color w:val="38454F"/>
    </w:rPr>
  </w:style>
  <w:style w:type="character" w:styleId="a6">
    <w:name w:val="Emphasis"/>
    <w:qFormat/>
    <w:rsid w:val="00F51682"/>
    <w:rPr>
      <w:b w:val="0"/>
      <w:i/>
      <w:iCs/>
      <w:color w:val="283138"/>
    </w:rPr>
  </w:style>
  <w:style w:type="character" w:customStyle="1" w:styleId="a7">
    <w:name w:val="Без интервала Знак"/>
    <w:uiPriority w:val="99"/>
    <w:qFormat/>
    <w:rsid w:val="00F51682"/>
    <w:rPr>
      <w:sz w:val="22"/>
      <w:szCs w:val="22"/>
      <w:lang w:val="en-US" w:bidi="ar-SA"/>
    </w:rPr>
  </w:style>
  <w:style w:type="character" w:customStyle="1" w:styleId="21">
    <w:name w:val="Цитата 2 Знак"/>
    <w:rsid w:val="00F51682"/>
    <w:rPr>
      <w:rFonts w:ascii="Arial" w:eastAsia="Times New Roman" w:hAnsi="Arial" w:cs="Arial"/>
      <w:b/>
      <w:i/>
      <w:iCs/>
      <w:color w:val="838D9B"/>
      <w:sz w:val="24"/>
      <w:lang w:bidi="hi-IN"/>
    </w:rPr>
  </w:style>
  <w:style w:type="character" w:customStyle="1" w:styleId="a8">
    <w:name w:val="Выделенная цитата Знак"/>
    <w:rsid w:val="00F51682"/>
    <w:rPr>
      <w:rFonts w:eastAsia="Times New Roman"/>
      <w:b/>
      <w:bCs/>
      <w:i/>
      <w:iCs/>
      <w:color w:val="D2610C"/>
      <w:sz w:val="26"/>
      <w:lang w:bidi="hi-IN"/>
    </w:rPr>
  </w:style>
  <w:style w:type="character" w:styleId="a9">
    <w:name w:val="Subtle Emphasis"/>
    <w:qFormat/>
    <w:rsid w:val="00F51682"/>
    <w:rPr>
      <w:i/>
      <w:iCs/>
      <w:color w:val="000000"/>
    </w:rPr>
  </w:style>
  <w:style w:type="character" w:styleId="aa">
    <w:name w:val="Intense Emphasis"/>
    <w:qFormat/>
    <w:rsid w:val="00F51682"/>
    <w:rPr>
      <w:b/>
      <w:bCs/>
      <w:i/>
      <w:iCs/>
      <w:color w:val="283138"/>
    </w:rPr>
  </w:style>
  <w:style w:type="character" w:styleId="ab">
    <w:name w:val="Subtle Reference"/>
    <w:qFormat/>
    <w:rsid w:val="00F51682"/>
    <w:rPr>
      <w:smallCaps/>
      <w:color w:val="000000"/>
      <w:u w:val="single"/>
    </w:rPr>
  </w:style>
  <w:style w:type="character" w:styleId="ac">
    <w:name w:val="Intense Reference"/>
    <w:qFormat/>
    <w:rsid w:val="00F51682"/>
    <w:rPr>
      <w:rFonts w:ascii="Arial" w:hAnsi="Arial" w:cs="Arial"/>
      <w:b/>
      <w:bCs/>
      <w:smallCaps/>
      <w:color w:val="283138"/>
      <w:spacing w:val="5"/>
      <w:sz w:val="22"/>
      <w:u w:val="single"/>
    </w:rPr>
  </w:style>
  <w:style w:type="character" w:styleId="ad">
    <w:name w:val="Book Title"/>
    <w:qFormat/>
    <w:rsid w:val="00F51682"/>
    <w:rPr>
      <w:rFonts w:ascii="Arial" w:hAnsi="Arial" w:cs="Arial"/>
      <w:b/>
      <w:bCs/>
      <w:caps w:val="0"/>
      <w:smallCaps w:val="0"/>
      <w:color w:val="283138"/>
      <w:spacing w:val="10"/>
      <w:sz w:val="22"/>
    </w:rPr>
  </w:style>
  <w:style w:type="character" w:customStyle="1" w:styleId="IG3">
    <w:name w:val="Обычный_IG Знак3"/>
    <w:rsid w:val="00F5168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e">
    <w:name w:val="Верхний колонтитул Знак"/>
    <w:uiPriority w:val="99"/>
    <w:rsid w:val="00F51682"/>
    <w:rPr>
      <w:sz w:val="20"/>
      <w:szCs w:val="20"/>
    </w:rPr>
  </w:style>
  <w:style w:type="character" w:customStyle="1" w:styleId="af">
    <w:name w:val="Нижний колонтитул Знак"/>
    <w:rsid w:val="00F51682"/>
    <w:rPr>
      <w:sz w:val="20"/>
      <w:szCs w:val="20"/>
    </w:rPr>
  </w:style>
  <w:style w:type="character" w:customStyle="1" w:styleId="22">
    <w:name w:val="Основной текст с отступом 2 Знак"/>
    <w:rsid w:val="00F51682"/>
    <w:rPr>
      <w:rFonts w:ascii="Bookman Old Style" w:eastAsia="Times New Roman" w:hAnsi="Bookman Old Style" w:cs="Times New Roman"/>
      <w:sz w:val="26"/>
      <w:szCs w:val="20"/>
      <w:lang w:val="ru-RU"/>
    </w:rPr>
  </w:style>
  <w:style w:type="character" w:customStyle="1" w:styleId="af0">
    <w:name w:val="Основной текст Знак"/>
    <w:rsid w:val="00F51682"/>
    <w:rPr>
      <w:sz w:val="22"/>
      <w:szCs w:val="22"/>
      <w:lang w:val="en-US"/>
    </w:rPr>
  </w:style>
  <w:style w:type="character" w:customStyle="1" w:styleId="12">
    <w:name w:val="Обычный (веб) Знак1"/>
    <w:rsid w:val="00F51682"/>
    <w:rPr>
      <w:rFonts w:ascii="Verdana" w:eastAsia="Times New Roman" w:hAnsi="Verdana" w:cs="Verdana"/>
      <w:color w:val="000000"/>
      <w:sz w:val="18"/>
      <w:szCs w:val="18"/>
    </w:rPr>
  </w:style>
  <w:style w:type="character" w:customStyle="1" w:styleId="51">
    <w:name w:val="Основной текст5"/>
    <w:rsid w:val="00F5168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1">
    <w:name w:val="Абзац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азвание объекта Знак2"/>
    <w:rsid w:val="00F51682"/>
    <w:rPr>
      <w:rFonts w:eastAsia="Times New Roman"/>
      <w:b/>
      <w:bCs/>
      <w:smallCaps/>
      <w:color w:val="283138"/>
      <w:spacing w:val="6"/>
      <w:sz w:val="22"/>
      <w:szCs w:val="18"/>
      <w:lang w:val="en-US" w:bidi="hi-IN"/>
    </w:rPr>
  </w:style>
  <w:style w:type="character" w:customStyle="1" w:styleId="af3">
    <w:name w:val="Текст Знак"/>
    <w:rsid w:val="00F51682"/>
    <w:rPr>
      <w:rFonts w:ascii="Courier New" w:eastAsia="Times New Roman" w:hAnsi="Courier New" w:cs="Courier New"/>
    </w:rPr>
  </w:style>
  <w:style w:type="character" w:styleId="af4">
    <w:name w:val="Hyperlink"/>
    <w:rsid w:val="00F51682"/>
    <w:rPr>
      <w:color w:val="000080"/>
      <w:u w:val="single"/>
    </w:rPr>
  </w:style>
  <w:style w:type="paragraph" w:customStyle="1" w:styleId="13">
    <w:name w:val="Заголовок1"/>
    <w:basedOn w:val="a"/>
    <w:next w:val="a"/>
    <w:rsid w:val="00F51682"/>
    <w:pPr>
      <w:spacing w:after="120" w:line="240" w:lineRule="auto"/>
      <w:contextualSpacing/>
    </w:pPr>
    <w:rPr>
      <w:rFonts w:ascii="Arial" w:eastAsia="Times New Roman" w:hAnsi="Arial" w:cs="Arial"/>
      <w:color w:val="283138"/>
      <w:spacing w:val="30"/>
      <w:kern w:val="2"/>
      <w:sz w:val="72"/>
      <w:szCs w:val="52"/>
    </w:rPr>
  </w:style>
  <w:style w:type="paragraph" w:styleId="af5">
    <w:name w:val="Body Text"/>
    <w:basedOn w:val="a"/>
    <w:rsid w:val="00F51682"/>
    <w:pPr>
      <w:spacing w:after="120"/>
    </w:pPr>
  </w:style>
  <w:style w:type="paragraph" w:styleId="af6">
    <w:name w:val="List"/>
    <w:basedOn w:val="a"/>
    <w:rsid w:val="00F51682"/>
    <w:pPr>
      <w:tabs>
        <w:tab w:val="num" w:pos="0"/>
      </w:tabs>
      <w:spacing w:after="60" w:line="240" w:lineRule="auto"/>
      <w:ind w:left="28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af7">
    <w:name w:val="caption"/>
    <w:basedOn w:val="a"/>
    <w:qFormat/>
    <w:rsid w:val="00F51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F51682"/>
    <w:pPr>
      <w:suppressLineNumbers/>
    </w:pPr>
  </w:style>
  <w:style w:type="paragraph" w:customStyle="1" w:styleId="15">
    <w:name w:val="Название объекта1"/>
    <w:basedOn w:val="a"/>
    <w:next w:val="a"/>
    <w:rsid w:val="00F51682"/>
    <w:pPr>
      <w:spacing w:line="240" w:lineRule="auto"/>
    </w:pPr>
    <w:rPr>
      <w:rFonts w:eastAsia="Times New Roman"/>
      <w:b/>
      <w:bCs/>
      <w:smallCaps/>
      <w:color w:val="283138"/>
      <w:spacing w:val="6"/>
      <w:szCs w:val="18"/>
      <w:lang w:bidi="hi-IN"/>
    </w:rPr>
  </w:style>
  <w:style w:type="paragraph" w:styleId="af8">
    <w:name w:val="Subtitle"/>
    <w:basedOn w:val="a"/>
    <w:next w:val="a"/>
    <w:qFormat/>
    <w:rsid w:val="00F51682"/>
    <w:rPr>
      <w:rFonts w:eastAsia="Times New Roman"/>
      <w:iCs/>
      <w:color w:val="38454F"/>
      <w:sz w:val="32"/>
      <w:szCs w:val="24"/>
      <w:lang w:bidi="hi-IN"/>
    </w:rPr>
  </w:style>
  <w:style w:type="paragraph" w:styleId="af9">
    <w:name w:val="No Spacing"/>
    <w:qFormat/>
    <w:rsid w:val="00F51682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styleId="afa">
    <w:name w:val="List Paragraph"/>
    <w:basedOn w:val="a"/>
    <w:uiPriority w:val="99"/>
    <w:qFormat/>
    <w:rsid w:val="00F51682"/>
    <w:pPr>
      <w:spacing w:line="240" w:lineRule="auto"/>
      <w:ind w:left="720" w:hanging="288"/>
      <w:contextualSpacing/>
    </w:pPr>
    <w:rPr>
      <w:color w:val="283138"/>
    </w:rPr>
  </w:style>
  <w:style w:type="paragraph" w:styleId="24">
    <w:name w:val="Quote"/>
    <w:basedOn w:val="a"/>
    <w:next w:val="a"/>
    <w:qFormat/>
    <w:rsid w:val="00F51682"/>
    <w:pPr>
      <w:pBdr>
        <w:top w:val="none" w:sz="0" w:space="0" w:color="000000"/>
        <w:left w:val="single" w:sz="48" w:space="13" w:color="838D9B"/>
        <w:bottom w:val="none" w:sz="0" w:space="0" w:color="000000"/>
        <w:right w:val="none" w:sz="0" w:space="0" w:color="000000"/>
      </w:pBdr>
      <w:spacing w:after="0" w:line="360" w:lineRule="auto"/>
    </w:pPr>
    <w:rPr>
      <w:rFonts w:ascii="Arial" w:eastAsia="Times New Roman" w:hAnsi="Arial" w:cs="Arial"/>
      <w:b/>
      <w:i/>
      <w:iCs/>
      <w:color w:val="838D9B"/>
      <w:sz w:val="24"/>
      <w:szCs w:val="20"/>
      <w:lang w:bidi="hi-IN"/>
    </w:rPr>
  </w:style>
  <w:style w:type="paragraph" w:styleId="afb">
    <w:name w:val="Intense Quote"/>
    <w:basedOn w:val="a"/>
    <w:next w:val="a"/>
    <w:qFormat/>
    <w:rsid w:val="00F51682"/>
    <w:pPr>
      <w:pBdr>
        <w:top w:val="none" w:sz="0" w:space="0" w:color="000000"/>
        <w:left w:val="single" w:sz="48" w:space="13" w:color="D2610C"/>
        <w:bottom w:val="none" w:sz="0" w:space="0" w:color="000000"/>
        <w:right w:val="none" w:sz="0" w:space="0" w:color="000000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  <w:szCs w:val="20"/>
      <w:lang w:bidi="hi-IN"/>
    </w:rPr>
  </w:style>
  <w:style w:type="paragraph" w:styleId="afc">
    <w:name w:val="index heading"/>
    <w:basedOn w:val="13"/>
    <w:rsid w:val="00F51682"/>
    <w:pPr>
      <w:suppressLineNumbers/>
    </w:pPr>
    <w:rPr>
      <w:b/>
      <w:bCs/>
      <w:sz w:val="32"/>
      <w:szCs w:val="32"/>
    </w:rPr>
  </w:style>
  <w:style w:type="paragraph" w:styleId="afd">
    <w:name w:val="toa heading"/>
    <w:basedOn w:val="1"/>
    <w:next w:val="a"/>
    <w:rsid w:val="00F51682"/>
    <w:pPr>
      <w:tabs>
        <w:tab w:val="clear" w:pos="0"/>
      </w:tabs>
      <w:spacing w:before="480" w:line="264" w:lineRule="auto"/>
      <w:outlineLvl w:val="9"/>
    </w:pPr>
    <w:rPr>
      <w:rFonts w:cs="Times New Roman"/>
      <w:b/>
    </w:rPr>
  </w:style>
  <w:style w:type="paragraph" w:customStyle="1" w:styleId="IG">
    <w:name w:val="Обычный_IG"/>
    <w:basedOn w:val="a"/>
    <w:rsid w:val="00F516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afe">
    <w:name w:val="Колонтитул"/>
    <w:basedOn w:val="a"/>
    <w:rsid w:val="00F51682"/>
    <w:pPr>
      <w:suppressLineNumbers/>
      <w:tabs>
        <w:tab w:val="center" w:pos="4819"/>
        <w:tab w:val="right" w:pos="9638"/>
      </w:tabs>
    </w:pPr>
  </w:style>
  <w:style w:type="paragraph" w:styleId="aff">
    <w:name w:val="header"/>
    <w:basedOn w:val="a"/>
    <w:uiPriority w:val="99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styleId="aff0">
    <w:name w:val="footer"/>
    <w:basedOn w:val="a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51682"/>
    <w:pPr>
      <w:spacing w:after="0" w:line="360" w:lineRule="auto"/>
      <w:ind w:firstLine="720"/>
      <w:jc w:val="both"/>
    </w:pPr>
    <w:rPr>
      <w:rFonts w:ascii="Bookman Old Style" w:eastAsia="Times New Roman" w:hAnsi="Bookman Old Style" w:cs="Bookman Old Style"/>
      <w:sz w:val="26"/>
      <w:szCs w:val="20"/>
      <w:lang w:val="ru-RU"/>
    </w:rPr>
  </w:style>
  <w:style w:type="paragraph" w:customStyle="1" w:styleId="S">
    <w:name w:val="S_Обычный"/>
    <w:basedOn w:val="a"/>
    <w:rsid w:val="00F5168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styleId="aff1">
    <w:name w:val="Normal (Web)"/>
    <w:basedOn w:val="a"/>
    <w:rsid w:val="00F51682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</w:rPr>
  </w:style>
  <w:style w:type="paragraph" w:customStyle="1" w:styleId="Default">
    <w:name w:val="Default"/>
    <w:rsid w:val="00F51682"/>
    <w:pPr>
      <w:suppressAutoHyphens/>
      <w:autoSpaceDE w:val="0"/>
    </w:pPr>
    <w:rPr>
      <w:rFonts w:eastAsia="Calibri"/>
      <w:color w:val="000000"/>
      <w:sz w:val="24"/>
      <w:szCs w:val="24"/>
      <w:lang w:val="en-US" w:eastAsia="zh-CN"/>
    </w:rPr>
  </w:style>
  <w:style w:type="paragraph" w:customStyle="1" w:styleId="aff2">
    <w:name w:val="Абзац"/>
    <w:basedOn w:val="a"/>
    <w:rsid w:val="00F51682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3">
    <w:name w:val="Табличный_центр"/>
    <w:basedOn w:val="a"/>
    <w:rsid w:val="00F51682"/>
    <w:pPr>
      <w:widowControl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paragraph" w:customStyle="1" w:styleId="aff4">
    <w:name w:val="Табличный"/>
    <w:basedOn w:val="a"/>
    <w:rsid w:val="00F51682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/>
    </w:rPr>
  </w:style>
  <w:style w:type="paragraph" w:customStyle="1" w:styleId="aff5">
    <w:name w:val="Название таблицы"/>
    <w:basedOn w:val="15"/>
    <w:rsid w:val="00F51682"/>
    <w:pPr>
      <w:widowControl w:val="0"/>
      <w:spacing w:before="120" w:after="0"/>
    </w:pPr>
    <w:rPr>
      <w:rFonts w:ascii="Times New Roman" w:hAnsi="Times New Roman"/>
      <w:smallCaps w:val="0"/>
      <w:color w:val="000000"/>
      <w:spacing w:val="0"/>
      <w:szCs w:val="22"/>
      <w:lang w:val="ru-RU" w:bidi="ar-SA"/>
    </w:rPr>
  </w:style>
  <w:style w:type="paragraph" w:customStyle="1" w:styleId="aff6">
    <w:name w:val="Табличный_заголовки"/>
    <w:basedOn w:val="a"/>
    <w:rsid w:val="00F51682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lang w:val="ru-RU"/>
    </w:rPr>
  </w:style>
  <w:style w:type="paragraph" w:customStyle="1" w:styleId="aff7">
    <w:name w:val="Табличный_слева"/>
    <w:basedOn w:val="a"/>
    <w:rsid w:val="00F51682"/>
    <w:pPr>
      <w:spacing w:after="0" w:line="240" w:lineRule="auto"/>
    </w:pPr>
    <w:rPr>
      <w:rFonts w:ascii="Times New Roman" w:eastAsia="Times New Roman" w:hAnsi="Times New Roman"/>
      <w:lang w:val="ru-RU"/>
    </w:rPr>
  </w:style>
  <w:style w:type="paragraph" w:customStyle="1" w:styleId="16">
    <w:name w:val="Текст1"/>
    <w:basedOn w:val="a"/>
    <w:rsid w:val="00F516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rsid w:val="00F5168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7">
    <w:name w:val="Схема документа1"/>
    <w:basedOn w:val="a"/>
    <w:rsid w:val="00F516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8">
    <w:name w:val="НЗФ_Текст_Список"/>
    <w:basedOn w:val="a"/>
    <w:rsid w:val="00F51682"/>
    <w:pPr>
      <w:tabs>
        <w:tab w:val="left" w:pos="900"/>
      </w:tabs>
      <w:spacing w:after="0" w:line="276" w:lineRule="auto"/>
      <w:ind w:firstLine="706"/>
      <w:jc w:val="both"/>
    </w:pPr>
    <w:rPr>
      <w:rFonts w:ascii="Times New Roman" w:hAnsi="Times New Roman"/>
      <w:sz w:val="24"/>
      <w:lang w:val="ru-RU"/>
    </w:rPr>
  </w:style>
  <w:style w:type="paragraph" w:customStyle="1" w:styleId="25">
    <w:name w:val="Основной текст (2)"/>
    <w:basedOn w:val="a"/>
    <w:rsid w:val="00F51682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paragraph" w:customStyle="1" w:styleId="aff9">
    <w:name w:val="ОГП_Содержимое таблицы"/>
    <w:basedOn w:val="a"/>
    <w:link w:val="affa"/>
    <w:rsid w:val="0067004D"/>
    <w:pPr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affa">
    <w:name w:val="ОГП_Содержимое таблицы Знак"/>
    <w:link w:val="aff9"/>
    <w:rsid w:val="0067004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040/9066705b3210c244f4b2caba0da8ec7186f0d1ab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51040/935a657a2b5f7c7a6436cb756694bb2d649c7a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040/570afc6feff03328459242886307d6aebe1ccb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8D396-D758-4529-936A-E9BD8B5D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2984</CharactersWithSpaces>
  <SharedDoc>false</SharedDoc>
  <HLinks>
    <vt:vector size="18" baseType="variant">
      <vt:variant>
        <vt:i4>5898347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https://www.consultant.ru/document/cons_doc_LAW_51040/935a657a2b5f7c7a6436cb756694bb2d649c7a00/</vt:lpwstr>
      </vt:variant>
      <vt:variant>
        <vt:lpwstr/>
      </vt:variant>
      <vt:variant>
        <vt:i4>6225972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https://www.consultant.ru/document/cons_doc_LAW_51040/570afc6feff03328459242886307d6aebe1ccb6b/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https://www.consultant.ru/document/cons_doc_LAW_51040/9066705b3210c244f4b2caba0da8ec7186f0d1ab/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 1</dc:creator>
  <cp:keywords/>
  <dc:description/>
  <cp:lastModifiedBy>Прокопова Ирина Сергеевна</cp:lastModifiedBy>
  <cp:revision>166</cp:revision>
  <dcterms:created xsi:type="dcterms:W3CDTF">2023-02-12T04:54:00Z</dcterms:created>
  <dcterms:modified xsi:type="dcterms:W3CDTF">2025-04-17T11:41:00Z</dcterms:modified>
</cp:coreProperties>
</file>