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493B" w:rsidRDefault="00F5493B">
      <w:pPr>
        <w:pStyle w:val="ConsPlusTitle"/>
        <w:jc w:val="center"/>
      </w:pPr>
      <w:r>
        <w:t>АДМИНИСТРАЦИЯ ГОРОДА ОМСКА</w:t>
      </w:r>
    </w:p>
    <w:p w:rsidR="00F5493B" w:rsidRDefault="00F5493B">
      <w:pPr>
        <w:pStyle w:val="ConsPlusTitle"/>
        <w:jc w:val="both"/>
      </w:pPr>
    </w:p>
    <w:p w:rsidR="00F5493B" w:rsidRDefault="00F5493B">
      <w:pPr>
        <w:pStyle w:val="ConsPlusTitle"/>
        <w:jc w:val="center"/>
      </w:pPr>
      <w:r>
        <w:t>ПОСТАНОВЛЕНИЕ</w:t>
      </w:r>
    </w:p>
    <w:p w:rsidR="00F5493B" w:rsidRDefault="00F5493B">
      <w:pPr>
        <w:pStyle w:val="ConsPlusTitle"/>
        <w:jc w:val="center"/>
      </w:pPr>
      <w:r>
        <w:t>от 18 августа 2025 г. N 637-п</w:t>
      </w:r>
    </w:p>
    <w:p w:rsidR="00F5493B" w:rsidRDefault="00F5493B">
      <w:pPr>
        <w:pStyle w:val="ConsPlusTitle"/>
        <w:jc w:val="both"/>
      </w:pPr>
    </w:p>
    <w:p w:rsidR="00F5493B" w:rsidRPr="00F5493B" w:rsidRDefault="00F5493B">
      <w:pPr>
        <w:pStyle w:val="ConsPlusTitle"/>
        <w:jc w:val="center"/>
      </w:pPr>
      <w:r w:rsidRPr="00F5493B">
        <w:t>О ВНЕСЕНИИ ИЗМЕНЕНИЙ В ПОСТАНОВЛЕНИЕ АДМИНИСТРАЦИИ ГОРОДА</w:t>
      </w:r>
    </w:p>
    <w:p w:rsidR="00F5493B" w:rsidRPr="00F5493B" w:rsidRDefault="00F5493B">
      <w:pPr>
        <w:pStyle w:val="ConsPlusTitle"/>
        <w:jc w:val="center"/>
      </w:pPr>
      <w:r w:rsidRPr="00F5493B">
        <w:t>ОМСКА ОТ 2 ОКТЯБРЯ 2024 ГОДА N 767-П</w:t>
      </w:r>
    </w:p>
    <w:p w:rsidR="00F5493B" w:rsidRPr="00F5493B" w:rsidRDefault="00F5493B">
      <w:pPr>
        <w:pStyle w:val="ConsPlusNormal"/>
        <w:jc w:val="both"/>
      </w:pPr>
    </w:p>
    <w:p w:rsidR="00F5493B" w:rsidRPr="00F5493B" w:rsidRDefault="00F5493B">
      <w:pPr>
        <w:pStyle w:val="ConsPlusNormal"/>
        <w:ind w:firstLine="540"/>
        <w:jc w:val="both"/>
      </w:pPr>
      <w:r w:rsidRPr="00F5493B">
        <w:t xml:space="preserve">В соответствии с </w:t>
      </w:r>
      <w:hyperlink r:id="rId4">
        <w:r w:rsidRPr="00F5493B">
          <w:t>пунктом 17 статьи 241</w:t>
        </w:r>
      </w:hyperlink>
      <w:r w:rsidRPr="00F5493B">
        <w:t xml:space="preserve"> Бюджетного кодекса Российской Федерации, руководствуясь Федеральными законами "</w:t>
      </w:r>
      <w:hyperlink r:id="rId5">
        <w:r w:rsidRPr="00F5493B">
          <w:t>Об общих принципах</w:t>
        </w:r>
      </w:hyperlink>
      <w:r w:rsidRPr="00F5493B">
        <w:t xml:space="preserve"> организации местного самоуправления в Российской Федерации", "</w:t>
      </w:r>
      <w:hyperlink r:id="rId6">
        <w:r w:rsidRPr="00F5493B">
          <w:t>Об общих принципах</w:t>
        </w:r>
      </w:hyperlink>
      <w:r w:rsidRPr="00F5493B">
        <w:t xml:space="preserve"> организации местного самоуправления в единой системе публичной власти", </w:t>
      </w:r>
      <w:hyperlink r:id="rId7">
        <w:r w:rsidRPr="00F5493B">
          <w:t>Уставом</w:t>
        </w:r>
      </w:hyperlink>
      <w:r w:rsidRPr="00F5493B">
        <w:t xml:space="preserve"> города Омска, постановляю:</w:t>
      </w:r>
    </w:p>
    <w:p w:rsidR="00F5493B" w:rsidRPr="00F5493B" w:rsidRDefault="00F5493B">
      <w:pPr>
        <w:pStyle w:val="ConsPlusNormal"/>
        <w:spacing w:before="220"/>
        <w:ind w:firstLine="540"/>
        <w:jc w:val="both"/>
      </w:pPr>
      <w:r w:rsidRPr="00F5493B">
        <w:t xml:space="preserve">1. Внести в </w:t>
      </w:r>
      <w:hyperlink r:id="rId8">
        <w:r w:rsidRPr="00F5493B">
          <w:t>пункт 1</w:t>
        </w:r>
      </w:hyperlink>
      <w:r w:rsidRPr="00F5493B">
        <w:t xml:space="preserve"> постановления Администрации города Омска от 2 октября 2024 года N 767-п "О случаях неприменения условия об отсутствии у получателей субсидий из бюджета города Омска просроченной (неурегулированной) задолженности по денежным обязательствам перед муниципальным образованием городской округ город Омск Омской области" следующие изменения:</w:t>
      </w:r>
    </w:p>
    <w:p w:rsidR="00F5493B" w:rsidRPr="00F5493B" w:rsidRDefault="00F5493B">
      <w:pPr>
        <w:pStyle w:val="ConsPlusNormal"/>
        <w:spacing w:before="220"/>
        <w:ind w:firstLine="540"/>
        <w:jc w:val="both"/>
      </w:pPr>
      <w:r w:rsidRPr="00F5493B">
        <w:t xml:space="preserve">1) в </w:t>
      </w:r>
      <w:hyperlink r:id="rId9">
        <w:r w:rsidRPr="00F5493B">
          <w:t>подпункте 2</w:t>
        </w:r>
      </w:hyperlink>
      <w:r w:rsidRPr="00F5493B">
        <w:t xml:space="preserve"> точку заменить точкой с запятой;</w:t>
      </w:r>
    </w:p>
    <w:p w:rsidR="00F5493B" w:rsidRPr="00F5493B" w:rsidRDefault="00F5493B">
      <w:pPr>
        <w:pStyle w:val="ConsPlusNormal"/>
        <w:spacing w:before="220"/>
        <w:ind w:firstLine="540"/>
        <w:jc w:val="both"/>
      </w:pPr>
      <w:r w:rsidRPr="00F5493B">
        <w:t xml:space="preserve">2) </w:t>
      </w:r>
      <w:hyperlink r:id="rId10">
        <w:r w:rsidRPr="00F5493B">
          <w:t>дополнить</w:t>
        </w:r>
      </w:hyperlink>
      <w:r w:rsidRPr="00F5493B">
        <w:t xml:space="preserve"> подпунктами 3, 4 следующего содержания:</w:t>
      </w:r>
    </w:p>
    <w:p w:rsidR="00F5493B" w:rsidRPr="00F5493B" w:rsidRDefault="00F5493B">
      <w:pPr>
        <w:pStyle w:val="ConsPlusNormal"/>
        <w:spacing w:before="220"/>
        <w:ind w:firstLine="540"/>
        <w:jc w:val="both"/>
      </w:pPr>
      <w:r w:rsidRPr="00F5493B">
        <w:t>"3) возмеще</w:t>
      </w:r>
      <w:bookmarkStart w:id="0" w:name="_GoBack"/>
      <w:bookmarkEnd w:id="0"/>
      <w:r w:rsidRPr="00F5493B">
        <w:t>ние недополученных доходов в связи с установлением льгот на проезд в городском пассажирском транспорте некоторым категориям граждан;</w:t>
      </w:r>
    </w:p>
    <w:p w:rsidR="00F5493B" w:rsidRPr="00F5493B" w:rsidRDefault="00F5493B">
      <w:pPr>
        <w:pStyle w:val="ConsPlusNormal"/>
        <w:spacing w:before="220"/>
        <w:ind w:firstLine="540"/>
        <w:jc w:val="both"/>
      </w:pPr>
      <w:r w:rsidRPr="00F5493B">
        <w:t>4) возмещение недополученных доходов в связи с установлением Омским городским Советом мер социальной поддержки граждан при оплате проезда и провоза ручной клади в пассажирском транспорте общего пользования на территории города Омска.".</w:t>
      </w:r>
    </w:p>
    <w:p w:rsidR="00F5493B" w:rsidRPr="00F5493B" w:rsidRDefault="00F5493B">
      <w:pPr>
        <w:pStyle w:val="ConsPlusNormal"/>
        <w:spacing w:before="220"/>
        <w:ind w:firstLine="540"/>
        <w:jc w:val="both"/>
      </w:pPr>
      <w:r w:rsidRPr="00F5493B">
        <w:t>2. Департаменту информационной политики Администрации города Омска официально опубликовать настоящее постановление и разместить его на официальном сайте Администрации города Омска в информационно-телекоммуникационной сети "Интернет".</w:t>
      </w:r>
    </w:p>
    <w:p w:rsidR="00F5493B" w:rsidRPr="00F5493B" w:rsidRDefault="00F5493B">
      <w:pPr>
        <w:pStyle w:val="ConsPlusNormal"/>
        <w:jc w:val="both"/>
      </w:pPr>
    </w:p>
    <w:p w:rsidR="00F5493B" w:rsidRPr="00F5493B" w:rsidRDefault="00F5493B">
      <w:pPr>
        <w:pStyle w:val="ConsPlusNormal"/>
        <w:jc w:val="right"/>
      </w:pPr>
      <w:r w:rsidRPr="00F5493B">
        <w:t>Исполняющий обязанности</w:t>
      </w:r>
    </w:p>
    <w:p w:rsidR="00F5493B" w:rsidRDefault="00F5493B">
      <w:pPr>
        <w:pStyle w:val="ConsPlusNormal"/>
        <w:jc w:val="right"/>
      </w:pPr>
      <w:r>
        <w:t>Мэра города Омска</w:t>
      </w:r>
    </w:p>
    <w:p w:rsidR="00F5493B" w:rsidRDefault="00F5493B">
      <w:pPr>
        <w:pStyle w:val="ConsPlusNormal"/>
        <w:jc w:val="right"/>
      </w:pPr>
      <w:proofErr w:type="spellStart"/>
      <w:r>
        <w:t>Е.В.Фомин</w:t>
      </w:r>
      <w:proofErr w:type="spellEnd"/>
    </w:p>
    <w:p w:rsidR="00F5493B" w:rsidRDefault="00F5493B">
      <w:pPr>
        <w:pStyle w:val="ConsPlusNormal"/>
        <w:jc w:val="both"/>
      </w:pPr>
    </w:p>
    <w:sectPr w:rsidR="00F5493B" w:rsidSect="001523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493B"/>
    <w:rsid w:val="0069626E"/>
    <w:rsid w:val="00F54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B6B440F-3B05-448C-B39A-B639A20B6B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5493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F5493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F5493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148&amp;n=224878&amp;dst=100010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login.consultant.ru/link/?req=doc&amp;base=RLAW148&amp;n=225644&amp;dst=100693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501319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login.consultant.ru/link/?req=doc&amp;base=LAW&amp;n=501480" TargetMode="External"/><Relationship Id="rId10" Type="http://schemas.openxmlformats.org/officeDocument/2006/relationships/hyperlink" Target="https://login.consultant.ru/link/?req=doc&amp;base=RLAW148&amp;n=224878&amp;dst=100010" TargetMode="External"/><Relationship Id="rId4" Type="http://schemas.openxmlformats.org/officeDocument/2006/relationships/hyperlink" Target="https://login.consultant.ru/link/?req=doc&amp;base=LAW&amp;n=511241&amp;dst=7443" TargetMode="External"/><Relationship Id="rId9" Type="http://schemas.openxmlformats.org/officeDocument/2006/relationships/hyperlink" Target="https://login.consultant.ru/link/?req=doc&amp;base=RLAW148&amp;n=224878&amp;dst=10001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334</Words>
  <Characters>1909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Кошелева Надежда В</dc:creator>
  <cp:keywords/>
  <dc:description/>
  <cp:lastModifiedBy>Кошелева Надежда В</cp:lastModifiedBy>
  <cp:revision>1</cp:revision>
  <dcterms:created xsi:type="dcterms:W3CDTF">2025-11-24T08:36:00Z</dcterms:created>
  <dcterms:modified xsi:type="dcterms:W3CDTF">2025-11-24T08:36:00Z</dcterms:modified>
</cp:coreProperties>
</file>