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F3E" w:rsidRDefault="00BC1F3E">
      <w:pPr>
        <w:pStyle w:val="ConsPlusNormal"/>
        <w:outlineLvl w:val="0"/>
      </w:pPr>
    </w:p>
    <w:p w:rsidR="00BC1F3E" w:rsidRDefault="00FF166F">
      <w:pPr>
        <w:pStyle w:val="ConsPlusTitle"/>
        <w:jc w:val="center"/>
      </w:pPr>
      <w:r>
        <w:t>АДМИНИСТРАЦИЯ ГОРОДА ОМСКА</w:t>
      </w:r>
    </w:p>
    <w:p w:rsidR="00BC1F3E" w:rsidRDefault="00BC1F3E">
      <w:pPr>
        <w:pStyle w:val="ConsPlusTitle"/>
        <w:jc w:val="both"/>
      </w:pPr>
    </w:p>
    <w:p w:rsidR="00BC1F3E" w:rsidRDefault="00FF166F">
      <w:pPr>
        <w:pStyle w:val="ConsPlusTitle"/>
        <w:jc w:val="center"/>
      </w:pPr>
      <w:r>
        <w:t>ПОСТАНОВЛЕНИЕ</w:t>
      </w:r>
    </w:p>
    <w:p w:rsidR="00BC1F3E" w:rsidRDefault="00FF166F">
      <w:pPr>
        <w:pStyle w:val="ConsPlusTitle"/>
        <w:jc w:val="center"/>
      </w:pPr>
      <w:r>
        <w:t>от 16 июля 2024 г. N 551-п</w:t>
      </w:r>
    </w:p>
    <w:p w:rsidR="00BC1F3E" w:rsidRDefault="00BC1F3E">
      <w:pPr>
        <w:pStyle w:val="ConsPlusTitle"/>
        <w:jc w:val="both"/>
      </w:pPr>
    </w:p>
    <w:p w:rsidR="00BC1F3E" w:rsidRDefault="00FF166F">
      <w:pPr>
        <w:pStyle w:val="ConsPlusTitle"/>
        <w:jc w:val="center"/>
      </w:pPr>
      <w:r>
        <w:t>О ВНЕСЕНИИ ИЗМЕНЕНИЙ В НЕКОТОРЫЕ МУНИЦИПАЛЬНЫЕ</w:t>
      </w:r>
    </w:p>
    <w:p w:rsidR="00BC1F3E" w:rsidRDefault="00FF166F">
      <w:pPr>
        <w:pStyle w:val="ConsPlusTitle"/>
        <w:jc w:val="center"/>
      </w:pPr>
      <w:r>
        <w:t>ПРАВОВЫЕ АКТЫ ГОРОДА ОМСКА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13.07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7.03.2024) &quot;Об Уставе города Омска&quot; ------------ Недействующая редакция {КонсультантПлюс}">
        <w:r>
          <w:rPr>
            <w:color w:val="0000FF"/>
          </w:rPr>
          <w:t>Уста</w:t>
        </w:r>
        <w:r>
          <w:rPr>
            <w:color w:val="0000FF"/>
          </w:rPr>
          <w:t>вом</w:t>
        </w:r>
      </w:hyperlink>
      <w:r>
        <w:t xml:space="preserve"> города Омска, постановляю:</w:t>
      </w:r>
    </w:p>
    <w:p w:rsidR="00BC1F3E" w:rsidRDefault="00FF166F">
      <w:pPr>
        <w:pStyle w:val="ConsPlusNormal"/>
        <w:spacing w:before="200"/>
        <w:ind w:firstLine="540"/>
        <w:jc w:val="both"/>
      </w:pPr>
      <w:r>
        <w:t xml:space="preserve">1. Внести в </w:t>
      </w:r>
      <w:hyperlink r:id="rId8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приложение</w:t>
        </w:r>
      </w:hyperlink>
      <w:r>
        <w:t xml:space="preserve"> "Схема размещения нестационарных торговых объе</w:t>
      </w:r>
      <w:r>
        <w:t>ктов на территории города Омска" к постановлению Администрации города Омска от 4 августа 2014 года N 1041-п "Об утверждении схемы размещения нестационарных торговых объектов на территории города Омска" следующие изменения:</w:t>
      </w:r>
    </w:p>
    <w:p w:rsidR="00BC1F3E" w:rsidRDefault="00FF166F">
      <w:pPr>
        <w:pStyle w:val="ConsPlusNormal"/>
        <w:spacing w:before="200"/>
        <w:ind w:firstLine="540"/>
        <w:jc w:val="both"/>
      </w:pPr>
      <w:r>
        <w:t xml:space="preserve">1) в </w:t>
      </w:r>
      <w:hyperlink r:id="rId9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таблице N 1</w:t>
        </w:r>
      </w:hyperlink>
      <w:r>
        <w:t>:</w:t>
      </w:r>
    </w:p>
    <w:p w:rsidR="00BC1F3E" w:rsidRDefault="00FF166F">
      <w:pPr>
        <w:pStyle w:val="ConsPlusNormal"/>
        <w:spacing w:before="200"/>
        <w:ind w:firstLine="540"/>
        <w:jc w:val="both"/>
      </w:pPr>
      <w:r>
        <w:t xml:space="preserve">- </w:t>
      </w:r>
      <w:hyperlink r:id="rId10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строку 721</w:t>
        </w:r>
      </w:hyperlink>
      <w:r>
        <w:t xml:space="preserve"> изложить в следующей редакции: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</w:pPr>
      <w:r>
        <w:t>"</w:t>
      </w:r>
    </w:p>
    <w:p w:rsidR="00BC1F3E" w:rsidRDefault="00BC1F3E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BC1F3E"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721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</w:pPr>
            <w:r>
              <w:t>Улица Ватутина, ООТ "Восточная" (четная сторона) (торгово-остановочный комплекс)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30,75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 (продовольственные и непродовольственные товары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BC1F3E" w:rsidRDefault="00FF166F">
      <w:pPr>
        <w:pStyle w:val="ConsPlusNormal"/>
        <w:jc w:val="right"/>
      </w:pPr>
      <w:r>
        <w:t>";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  <w:ind w:firstLine="540"/>
        <w:jc w:val="both"/>
      </w:pPr>
      <w:r>
        <w:t xml:space="preserve">- </w:t>
      </w:r>
      <w:hyperlink r:id="rId11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дополнить</w:t>
        </w:r>
      </w:hyperlink>
      <w:r>
        <w:t xml:space="preserve"> строками 771 - 782 следующего содержания: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</w:pPr>
      <w:r>
        <w:t>"</w:t>
      </w:r>
    </w:p>
    <w:p w:rsidR="00BC1F3E" w:rsidRDefault="00BC1F3E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771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 xml:space="preserve">Улица </w:t>
            </w:r>
            <w:proofErr w:type="spellStart"/>
            <w:r>
              <w:t>Дианова</w:t>
            </w:r>
            <w:proofErr w:type="spellEnd"/>
            <w:r>
              <w:t>, дом 14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772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 xml:space="preserve">Улица </w:t>
            </w:r>
            <w:proofErr w:type="spellStart"/>
            <w:r>
              <w:t>Дианова</w:t>
            </w:r>
            <w:proofErr w:type="spellEnd"/>
            <w:r>
              <w:t>, дом 14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lastRenderedPageBreak/>
              <w:t>773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 xml:space="preserve">Улица </w:t>
            </w:r>
            <w:proofErr w:type="spellStart"/>
            <w:r>
              <w:t>Дианова</w:t>
            </w:r>
            <w:proofErr w:type="spellEnd"/>
            <w:r>
              <w:t>, дом 14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774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 xml:space="preserve">Улица </w:t>
            </w:r>
            <w:proofErr w:type="spellStart"/>
            <w:r>
              <w:t>Дианова</w:t>
            </w:r>
            <w:proofErr w:type="spellEnd"/>
            <w:r>
              <w:t>, дом 14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775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 xml:space="preserve">Улица </w:t>
            </w:r>
            <w:proofErr w:type="spellStart"/>
            <w:r>
              <w:t>Дианова</w:t>
            </w:r>
            <w:proofErr w:type="spellEnd"/>
            <w:r>
              <w:t>, дом 14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776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>Улица Степанца, дом 9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14,00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777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>Улица Степанца, дом 9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15,75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специализированная</w:t>
            </w:r>
            <w:proofErr w:type="gramEnd"/>
            <w:r>
              <w:t xml:space="preserve"> (общественное питание)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778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>Улица Степанца, дом 9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специализированная</w:t>
            </w:r>
            <w:proofErr w:type="gramEnd"/>
            <w:r>
              <w:t xml:space="preserve"> (общественное питание)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779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>Улица Степанца, дом 9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780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>Улица Степанца, дом 9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12,25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специализированная</w:t>
            </w:r>
            <w:proofErr w:type="gramEnd"/>
            <w:r>
              <w:t xml:space="preserve"> (общественное питание)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781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>Улица Степанца, дом 9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782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>Улица Степанца, дом 9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15,75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BC1F3E" w:rsidRDefault="00FF166F">
      <w:pPr>
        <w:pStyle w:val="ConsPlusNormal"/>
        <w:jc w:val="right"/>
      </w:pPr>
      <w:r>
        <w:t>";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  <w:ind w:firstLine="540"/>
        <w:jc w:val="both"/>
      </w:pPr>
      <w:r>
        <w:t xml:space="preserve">- </w:t>
      </w:r>
      <w:hyperlink r:id="rId12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строки 536</w:t>
        </w:r>
      </w:hyperlink>
      <w:r>
        <w:t xml:space="preserve">, </w:t>
      </w:r>
      <w:hyperlink r:id="rId13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546</w:t>
        </w:r>
      </w:hyperlink>
      <w:r>
        <w:t xml:space="preserve"> исключить;</w:t>
      </w:r>
    </w:p>
    <w:p w:rsidR="00BC1F3E" w:rsidRDefault="00FF166F">
      <w:pPr>
        <w:pStyle w:val="ConsPlusNormal"/>
        <w:spacing w:before="200"/>
        <w:ind w:firstLine="540"/>
        <w:jc w:val="both"/>
      </w:pPr>
      <w:r>
        <w:t xml:space="preserve">2) </w:t>
      </w:r>
      <w:hyperlink r:id="rId14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таблицу N 2</w:t>
        </w:r>
      </w:hyperlink>
      <w:r>
        <w:t xml:space="preserve"> допо</w:t>
      </w:r>
      <w:r>
        <w:t>лнить строками 929 - 932 следующего содержания: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</w:pPr>
      <w:r>
        <w:t>"</w:t>
      </w:r>
    </w:p>
    <w:p w:rsidR="00BC1F3E" w:rsidRDefault="00BC1F3E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 xml:space="preserve">Улица </w:t>
            </w:r>
            <w:proofErr w:type="spellStart"/>
            <w:r>
              <w:t>Лобкова</w:t>
            </w:r>
            <w:proofErr w:type="spellEnd"/>
            <w:r>
              <w:t>, дом 6/1 ООТ "ТЦ Авангард" (торгово-остановочный комплекс)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 xml:space="preserve">Улица 10-я </w:t>
            </w:r>
            <w:proofErr w:type="spellStart"/>
            <w:r>
              <w:t>Чередовая</w:t>
            </w:r>
            <w:proofErr w:type="spellEnd"/>
            <w:r>
              <w:t>, дом 26, корпус 1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12,00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 xml:space="preserve">Улица </w:t>
            </w:r>
            <w:proofErr w:type="spellStart"/>
            <w:r>
              <w:t>Светловская</w:t>
            </w:r>
            <w:proofErr w:type="spellEnd"/>
            <w:r>
              <w:t>, дом 1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 xml:space="preserve">Улица </w:t>
            </w:r>
            <w:proofErr w:type="spellStart"/>
            <w:r>
              <w:t>Светловская</w:t>
            </w:r>
            <w:proofErr w:type="spellEnd"/>
            <w:r>
              <w:t>, дом 1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BC1F3E" w:rsidRDefault="00FF166F">
      <w:pPr>
        <w:pStyle w:val="ConsPlusNormal"/>
        <w:jc w:val="right"/>
      </w:pPr>
      <w:r>
        <w:t>";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  <w:ind w:firstLine="540"/>
        <w:jc w:val="both"/>
      </w:pPr>
      <w:r>
        <w:t xml:space="preserve">3) </w:t>
      </w:r>
      <w:hyperlink r:id="rId15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таблицу N 3</w:t>
        </w:r>
      </w:hyperlink>
      <w:r>
        <w:t xml:space="preserve"> дополнить строками 512 - 514 следующего содержания: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</w:pPr>
      <w:r>
        <w:t>"</w:t>
      </w:r>
    </w:p>
    <w:p w:rsidR="00BC1F3E" w:rsidRDefault="00BC1F3E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 xml:space="preserve">Проспект Космический, дом 18Д </w:t>
            </w:r>
            <w:r>
              <w:t>(мобильный торговый объект)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513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>Проспект Космический, дом 17Б (мобильный торговый объект)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514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>Окружная дорога, дом 3/2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BC1F3E" w:rsidRDefault="00FF166F">
      <w:pPr>
        <w:pStyle w:val="ConsPlusNormal"/>
        <w:jc w:val="right"/>
      </w:pPr>
      <w:r>
        <w:lastRenderedPageBreak/>
        <w:t>";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  <w:ind w:firstLine="540"/>
        <w:jc w:val="both"/>
      </w:pPr>
      <w:r>
        <w:t xml:space="preserve">4) в </w:t>
      </w:r>
      <w:hyperlink r:id="rId16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таблице N 4</w:t>
        </w:r>
      </w:hyperlink>
      <w:r>
        <w:t>:</w:t>
      </w:r>
    </w:p>
    <w:p w:rsidR="00BC1F3E" w:rsidRDefault="00FF166F">
      <w:pPr>
        <w:pStyle w:val="ConsPlusNormal"/>
        <w:spacing w:before="200"/>
        <w:ind w:firstLine="540"/>
        <w:jc w:val="both"/>
      </w:pPr>
      <w:r>
        <w:t xml:space="preserve">- </w:t>
      </w:r>
      <w:hyperlink r:id="rId17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строку 857</w:t>
        </w:r>
      </w:hyperlink>
      <w:r>
        <w:t xml:space="preserve"> изложить в следующей редакции: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</w:pPr>
      <w:r>
        <w:t>"</w:t>
      </w:r>
    </w:p>
    <w:p w:rsidR="00BC1F3E" w:rsidRDefault="00BC1F3E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BC1F3E"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</w:pPr>
            <w:r>
              <w:t>Улица Нефтезаводская, дом 37 ООТ "Пос. Ермак" (торгово-остановочный комплекс)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120,00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BC1F3E" w:rsidRDefault="00FF166F">
      <w:pPr>
        <w:pStyle w:val="ConsPlusNormal"/>
        <w:jc w:val="right"/>
      </w:pPr>
      <w:r>
        <w:t>";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  <w:ind w:firstLine="540"/>
        <w:jc w:val="both"/>
      </w:pPr>
      <w:r>
        <w:t xml:space="preserve">- </w:t>
      </w:r>
      <w:hyperlink r:id="rId18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дополнить</w:t>
        </w:r>
      </w:hyperlink>
      <w:r>
        <w:t xml:space="preserve"> строками 866, 867 следующего содержания: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</w:pPr>
      <w:r>
        <w:t>"</w:t>
      </w:r>
    </w:p>
    <w:p w:rsidR="00BC1F3E" w:rsidRDefault="00BC1F3E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866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>ООТ "Дворец творчества" (торгово-остановочн</w:t>
            </w:r>
            <w:r>
              <w:t>ый комплекс) (четная сторона)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30,75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867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>ООТ "Дворец творчества" (торгово-остановочный комплекс) (нечетная сторона)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30,75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BC1F3E" w:rsidRDefault="00FF166F">
      <w:pPr>
        <w:pStyle w:val="ConsPlusNormal"/>
        <w:jc w:val="right"/>
      </w:pPr>
      <w:r>
        <w:t>";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  <w:ind w:firstLine="540"/>
        <w:jc w:val="both"/>
      </w:pPr>
      <w:proofErr w:type="gramStart"/>
      <w:r>
        <w:t xml:space="preserve">- </w:t>
      </w:r>
      <w:hyperlink r:id="rId19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строки 570</w:t>
        </w:r>
      </w:hyperlink>
      <w:r>
        <w:t xml:space="preserve">, </w:t>
      </w:r>
      <w:hyperlink r:id="rId20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578</w:t>
        </w:r>
      </w:hyperlink>
      <w:r>
        <w:t xml:space="preserve">, </w:t>
      </w:r>
      <w:hyperlink r:id="rId21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605</w:t>
        </w:r>
      </w:hyperlink>
      <w:r>
        <w:t xml:space="preserve">, </w:t>
      </w:r>
      <w:hyperlink r:id="rId22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709</w:t>
        </w:r>
      </w:hyperlink>
      <w:r>
        <w:t>,</w:t>
      </w:r>
      <w:proofErr w:type="gramEnd"/>
      <w:r>
        <w:t xml:space="preserve"> </w:t>
      </w:r>
      <w:hyperlink r:id="rId23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723</w:t>
        </w:r>
      </w:hyperlink>
      <w:r>
        <w:t xml:space="preserve">, </w:t>
      </w:r>
      <w:hyperlink r:id="rId24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763</w:t>
        </w:r>
      </w:hyperlink>
      <w:r>
        <w:t xml:space="preserve"> исключить;</w:t>
      </w:r>
    </w:p>
    <w:p w:rsidR="00BC1F3E" w:rsidRDefault="00FF166F">
      <w:pPr>
        <w:pStyle w:val="ConsPlusNormal"/>
        <w:spacing w:before="200"/>
        <w:ind w:firstLine="540"/>
        <w:jc w:val="both"/>
      </w:pPr>
      <w:r>
        <w:t xml:space="preserve">5) в </w:t>
      </w:r>
      <w:hyperlink r:id="rId25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таблице N 5</w:t>
        </w:r>
      </w:hyperlink>
      <w:r>
        <w:t>:</w:t>
      </w:r>
    </w:p>
    <w:p w:rsidR="00BC1F3E" w:rsidRDefault="00FF166F">
      <w:pPr>
        <w:pStyle w:val="ConsPlusNormal"/>
        <w:spacing w:before="200"/>
        <w:ind w:firstLine="540"/>
        <w:jc w:val="both"/>
      </w:pPr>
      <w:r>
        <w:t xml:space="preserve">- </w:t>
      </w:r>
      <w:hyperlink r:id="rId26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строку 687</w:t>
        </w:r>
      </w:hyperlink>
      <w:r>
        <w:t xml:space="preserve"> изложить в следующей редакции: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</w:pPr>
      <w:r>
        <w:t>"</w:t>
      </w:r>
    </w:p>
    <w:p w:rsidR="00BC1F3E" w:rsidRDefault="00BC1F3E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BC1F3E"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687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</w:pPr>
            <w:r>
              <w:t xml:space="preserve">Улица </w:t>
            </w:r>
            <w:proofErr w:type="spellStart"/>
            <w:r>
              <w:t>Волочаевская</w:t>
            </w:r>
            <w:proofErr w:type="spellEnd"/>
            <w:r>
              <w:t>, дом 15А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специализированная</w:t>
            </w:r>
            <w:proofErr w:type="gramEnd"/>
            <w:r>
              <w:t xml:space="preserve"> (хлебобулочные изделия)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BC1F3E" w:rsidRDefault="00FF166F">
      <w:pPr>
        <w:pStyle w:val="ConsPlusNormal"/>
        <w:jc w:val="right"/>
      </w:pPr>
      <w:r>
        <w:t>";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  <w:ind w:firstLine="540"/>
        <w:jc w:val="both"/>
      </w:pPr>
      <w:r>
        <w:lastRenderedPageBreak/>
        <w:t xml:space="preserve">- </w:t>
      </w:r>
      <w:hyperlink r:id="rId27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дополнить</w:t>
        </w:r>
      </w:hyperlink>
      <w:r>
        <w:t xml:space="preserve"> строками 801, 802 следующего содержания: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</w:pPr>
      <w:r>
        <w:t>"</w:t>
      </w:r>
    </w:p>
    <w:p w:rsidR="00BC1F3E" w:rsidRDefault="00BC1F3E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>Проспект К. Маркса, дом 7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52,50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1077" w:type="dxa"/>
          </w:tcPr>
          <w:p w:rsidR="00BC1F3E" w:rsidRDefault="00FF166F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3288" w:type="dxa"/>
          </w:tcPr>
          <w:p w:rsidR="00BC1F3E" w:rsidRDefault="00FF166F">
            <w:pPr>
              <w:pStyle w:val="ConsPlusNormal"/>
            </w:pPr>
            <w:r>
              <w:t>Проспект К. Маркса, дом 7</w:t>
            </w:r>
          </w:p>
        </w:tc>
        <w:tc>
          <w:tcPr>
            <w:tcW w:w="1587" w:type="dxa"/>
          </w:tcPr>
          <w:p w:rsidR="00BC1F3E" w:rsidRDefault="00FF166F">
            <w:pPr>
              <w:pStyle w:val="ConsPlusNormal"/>
              <w:jc w:val="center"/>
            </w:pPr>
            <w:r>
              <w:t>52,50</w:t>
            </w:r>
          </w:p>
        </w:tc>
        <w:tc>
          <w:tcPr>
            <w:tcW w:w="1361" w:type="dxa"/>
          </w:tcPr>
          <w:p w:rsidR="00BC1F3E" w:rsidRDefault="00FF166F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BC1F3E" w:rsidRDefault="00BC1F3E">
      <w:pPr>
        <w:pStyle w:val="ConsPlusNormal"/>
        <w:sectPr w:rsidR="00BC1F3E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BC1F3E" w:rsidRDefault="00FF166F">
      <w:pPr>
        <w:pStyle w:val="ConsPlusNormal"/>
        <w:jc w:val="right"/>
      </w:pPr>
      <w:r>
        <w:lastRenderedPageBreak/>
        <w:t>";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  <w:ind w:firstLine="540"/>
        <w:jc w:val="both"/>
      </w:pPr>
      <w:proofErr w:type="gramStart"/>
      <w:r>
        <w:t xml:space="preserve">- </w:t>
      </w:r>
      <w:hyperlink r:id="rId34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строки 10</w:t>
        </w:r>
      </w:hyperlink>
      <w:r>
        <w:t xml:space="preserve">, </w:t>
      </w:r>
      <w:hyperlink r:id="rId35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175</w:t>
        </w:r>
      </w:hyperlink>
      <w:r>
        <w:t xml:space="preserve">, </w:t>
      </w:r>
      <w:hyperlink r:id="rId36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498</w:t>
        </w:r>
      </w:hyperlink>
      <w:r>
        <w:t xml:space="preserve">, </w:t>
      </w:r>
      <w:hyperlink r:id="rId37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523</w:t>
        </w:r>
      </w:hyperlink>
      <w:r>
        <w:t>,</w:t>
      </w:r>
      <w:proofErr w:type="gramEnd"/>
      <w:r>
        <w:t xml:space="preserve"> </w:t>
      </w:r>
      <w:hyperlink r:id="rId38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601</w:t>
        </w:r>
      </w:hyperlink>
      <w:r>
        <w:t xml:space="preserve">, </w:t>
      </w:r>
      <w:hyperlink r:id="rId39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746</w:t>
        </w:r>
      </w:hyperlink>
      <w:r>
        <w:t xml:space="preserve">, </w:t>
      </w:r>
      <w:hyperlink r:id="rId40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800</w:t>
        </w:r>
      </w:hyperlink>
      <w:r>
        <w:t xml:space="preserve"> исключить;</w:t>
      </w:r>
    </w:p>
    <w:p w:rsidR="00BC1F3E" w:rsidRDefault="00FF166F">
      <w:pPr>
        <w:pStyle w:val="ConsPlusNormal"/>
        <w:spacing w:before="200"/>
        <w:ind w:firstLine="540"/>
        <w:jc w:val="both"/>
      </w:pPr>
      <w:r>
        <w:t xml:space="preserve">6) </w:t>
      </w:r>
      <w:hyperlink r:id="rId41" w:tooltip="Постановление Администрации города Омска от 04.08.2014 N 1041-п (ред. от 16.04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слова</w:t>
        </w:r>
      </w:hyperlink>
      <w:r>
        <w:t xml:space="preserve"> "Итого: 2238 нест</w:t>
      </w:r>
      <w:r>
        <w:t>ационарных торговых объектов, из которых используются субъектами малого и среднего предпринимательства 1808 нестационарных торговых объектов" заменить словами "Итого: 2246 нестационарных торговых объектов, из которых используются субъектами малого и средне</w:t>
      </w:r>
      <w:r>
        <w:t>го предпринимательства 1816 нестационарных торговых объектов".</w:t>
      </w:r>
    </w:p>
    <w:p w:rsidR="00BC1F3E" w:rsidRDefault="00FF166F">
      <w:pPr>
        <w:pStyle w:val="ConsPlusNormal"/>
        <w:spacing w:before="200"/>
        <w:ind w:firstLine="540"/>
        <w:jc w:val="both"/>
      </w:pPr>
      <w:r>
        <w:t xml:space="preserve">2. </w:t>
      </w:r>
      <w:proofErr w:type="gramStart"/>
      <w:r>
        <w:t xml:space="preserve">Внести в </w:t>
      </w:r>
      <w:hyperlink r:id="rId42" w:tooltip="Постановление Администрации города Омска от 15.03.2023 N 222-п (ред. от 21.03.2024) &quot;Об утверждении схемы размещения отдельных видов объектов на землях или земельных участках, находящихся в муниципальной собственности, землях или земельных участках, расположен">
        <w:r>
          <w:rPr>
            <w:color w:val="0000FF"/>
          </w:rPr>
          <w:t>приложение</w:t>
        </w:r>
      </w:hyperlink>
      <w:r>
        <w:t xml:space="preserve"> "Схема размещения отдельных видов объектов на землях или земельных участках, находящихся в муниципальной собственности, землях или земельных участках, расположенных на территории города Омска, государственная собственность на которые не разгра</w:t>
      </w:r>
      <w:r>
        <w:t>ничена, без предоставления земельных участков и установления сервитутов, публичного сервитута" к постановлению Администрации города Омска от 15 марта 2023 года N 222-п "Об утверждении схемы размещения отдельных видов объектов</w:t>
      </w:r>
      <w:proofErr w:type="gramEnd"/>
      <w:r>
        <w:t xml:space="preserve"> на землях или земельных участк</w:t>
      </w:r>
      <w:r>
        <w:t>ах, находящихся в муниципальной собственности, землях или земельных участках, расположенных на территории города Омска, государственная собственность на которые не разграничена, без предоставления земельных участков и установления сервитутов, публичного се</w:t>
      </w:r>
      <w:r>
        <w:t>рвитута" следующие изменения:</w:t>
      </w:r>
    </w:p>
    <w:p w:rsidR="00BC1F3E" w:rsidRDefault="00FF166F">
      <w:pPr>
        <w:pStyle w:val="ConsPlusNormal"/>
        <w:spacing w:before="200"/>
        <w:ind w:firstLine="540"/>
        <w:jc w:val="both"/>
      </w:pPr>
      <w:r>
        <w:t xml:space="preserve">1) </w:t>
      </w:r>
      <w:hyperlink r:id="rId43" w:tooltip="Постановление Администрации города Омска от 15.03.2023 N 222-п (ред. от 21.03.2024) &quot;Об утверждении схемы размещения отдельных видов объектов на землях или земельных участках, находящихся в муниципальной собственности, землях или земельных участках, расположен">
        <w:r>
          <w:rPr>
            <w:color w:val="0000FF"/>
          </w:rPr>
          <w:t>таблицу N 3</w:t>
        </w:r>
      </w:hyperlink>
      <w:r>
        <w:t xml:space="preserve"> дополнить строкой 432 следующего содержания: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</w:pPr>
      <w:r>
        <w:t>"</w:t>
      </w:r>
    </w:p>
    <w:p w:rsidR="00BC1F3E" w:rsidRDefault="00BC1F3E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2438"/>
        <w:gridCol w:w="2721"/>
        <w:gridCol w:w="1304"/>
        <w:gridCol w:w="1814"/>
      </w:tblGrid>
      <w:tr w:rsidR="00BC1F3E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432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</w:pPr>
            <w:r>
              <w:t>Улица Кеме</w:t>
            </w:r>
            <w:r>
              <w:t>ровская, дом 1В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proofErr w:type="gramStart"/>
            <w:r>
              <w:t xml:space="preserve">временные сооружения и (или) временные конструкции, предназначенные для организации стоянки и (или) хранения (нахождения) велосипедов, средств индивидуальной мобильности, различного спортивного инвентаря в пределах таких сооружений и (или) </w:t>
            </w:r>
            <w:r>
              <w:t>конструкций</w:t>
            </w:r>
            <w:proofErr w:type="gramEnd"/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16,00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BC1F3E" w:rsidRDefault="00FF166F">
      <w:pPr>
        <w:pStyle w:val="ConsPlusNormal"/>
        <w:jc w:val="right"/>
      </w:pPr>
      <w:r>
        <w:t>";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  <w:ind w:firstLine="540"/>
        <w:jc w:val="both"/>
      </w:pPr>
      <w:r>
        <w:t xml:space="preserve">2) </w:t>
      </w:r>
      <w:hyperlink r:id="rId44" w:tooltip="Постановление Администрации города Омска от 15.03.2023 N 222-п (ред. от 21.03.2024) &quot;Об утверждении схемы размещения отдельных видов объектов на землях или земельных участках, находящихся в муниципальной собственности, землях или земельных участках, расположен">
        <w:r>
          <w:rPr>
            <w:color w:val="0000FF"/>
          </w:rPr>
          <w:t>таблицу N 5</w:t>
        </w:r>
      </w:hyperlink>
      <w:r>
        <w:t xml:space="preserve"> дополнить строками 68 - 77 следующего содержания: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</w:pPr>
      <w:r>
        <w:t>"</w:t>
      </w:r>
    </w:p>
    <w:p w:rsidR="00BC1F3E" w:rsidRDefault="00BC1F3E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2438"/>
        <w:gridCol w:w="2721"/>
        <w:gridCol w:w="1304"/>
        <w:gridCol w:w="1814"/>
      </w:tblGrid>
      <w:tr w:rsidR="00BC1F3E">
        <w:tc>
          <w:tcPr>
            <w:tcW w:w="710" w:type="dxa"/>
          </w:tcPr>
          <w:p w:rsidR="00BC1F3E" w:rsidRDefault="00FF166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438" w:type="dxa"/>
          </w:tcPr>
          <w:p w:rsidR="00BC1F3E" w:rsidRDefault="00FF166F">
            <w:pPr>
              <w:pStyle w:val="ConsPlusNormal"/>
              <w:jc w:val="center"/>
            </w:pPr>
            <w:r>
              <w:t>Парк к</w:t>
            </w:r>
            <w:r>
              <w:t>ультуры и отдыха "Зеленый остров"</w:t>
            </w:r>
          </w:p>
        </w:tc>
        <w:tc>
          <w:tcPr>
            <w:tcW w:w="2721" w:type="dxa"/>
          </w:tcPr>
          <w:p w:rsidR="00BC1F3E" w:rsidRDefault="00FF166F">
            <w:pPr>
              <w:pStyle w:val="ConsPlusNormal"/>
              <w:jc w:val="center"/>
            </w:pPr>
            <w:r>
              <w:t>сезонный аттракцион</w:t>
            </w:r>
          </w:p>
        </w:tc>
        <w:tc>
          <w:tcPr>
            <w:tcW w:w="1304" w:type="dxa"/>
          </w:tcPr>
          <w:p w:rsidR="00BC1F3E" w:rsidRDefault="00FF166F">
            <w:pPr>
              <w:pStyle w:val="ConsPlusNormal"/>
              <w:jc w:val="center"/>
            </w:pPr>
            <w:r>
              <w:t>285,00</w:t>
            </w:r>
          </w:p>
        </w:tc>
        <w:tc>
          <w:tcPr>
            <w:tcW w:w="1814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710" w:type="dxa"/>
          </w:tcPr>
          <w:p w:rsidR="00BC1F3E" w:rsidRDefault="00FF166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438" w:type="dxa"/>
          </w:tcPr>
          <w:p w:rsidR="00BC1F3E" w:rsidRDefault="00FF166F">
            <w:pPr>
              <w:pStyle w:val="ConsPlusNormal"/>
              <w:jc w:val="center"/>
            </w:pPr>
            <w:r>
              <w:t>Парк культуры и отдыха "Зеленый остров"</w:t>
            </w:r>
          </w:p>
        </w:tc>
        <w:tc>
          <w:tcPr>
            <w:tcW w:w="2721" w:type="dxa"/>
          </w:tcPr>
          <w:p w:rsidR="00BC1F3E" w:rsidRDefault="00FF166F">
            <w:pPr>
              <w:pStyle w:val="ConsPlusNormal"/>
              <w:jc w:val="center"/>
            </w:pPr>
            <w:r>
              <w:t>сезонный аттракцион</w:t>
            </w:r>
          </w:p>
        </w:tc>
        <w:tc>
          <w:tcPr>
            <w:tcW w:w="1304" w:type="dxa"/>
          </w:tcPr>
          <w:p w:rsidR="00BC1F3E" w:rsidRDefault="00FF166F">
            <w:pPr>
              <w:pStyle w:val="ConsPlusNormal"/>
              <w:jc w:val="center"/>
            </w:pPr>
            <w:r>
              <w:t>267,00</w:t>
            </w:r>
          </w:p>
        </w:tc>
        <w:tc>
          <w:tcPr>
            <w:tcW w:w="1814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710" w:type="dxa"/>
          </w:tcPr>
          <w:p w:rsidR="00BC1F3E" w:rsidRDefault="00FF166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2438" w:type="dxa"/>
          </w:tcPr>
          <w:p w:rsidR="00BC1F3E" w:rsidRDefault="00FF166F">
            <w:pPr>
              <w:pStyle w:val="ConsPlusNormal"/>
              <w:jc w:val="center"/>
            </w:pPr>
            <w:r>
              <w:t>Парк культуры и отдыха "Зеленый остров"</w:t>
            </w:r>
          </w:p>
        </w:tc>
        <w:tc>
          <w:tcPr>
            <w:tcW w:w="2721" w:type="dxa"/>
          </w:tcPr>
          <w:p w:rsidR="00BC1F3E" w:rsidRDefault="00FF166F">
            <w:pPr>
              <w:pStyle w:val="ConsPlusNormal"/>
              <w:jc w:val="center"/>
            </w:pPr>
            <w:r>
              <w:t>сезонный аттракцион</w:t>
            </w:r>
          </w:p>
        </w:tc>
        <w:tc>
          <w:tcPr>
            <w:tcW w:w="1304" w:type="dxa"/>
          </w:tcPr>
          <w:p w:rsidR="00BC1F3E" w:rsidRDefault="00FF166F">
            <w:pPr>
              <w:pStyle w:val="ConsPlusNormal"/>
              <w:jc w:val="center"/>
            </w:pPr>
            <w:r>
              <w:t>175,00</w:t>
            </w:r>
          </w:p>
        </w:tc>
        <w:tc>
          <w:tcPr>
            <w:tcW w:w="1814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710" w:type="dxa"/>
          </w:tcPr>
          <w:p w:rsidR="00BC1F3E" w:rsidRDefault="00FF166F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2438" w:type="dxa"/>
          </w:tcPr>
          <w:p w:rsidR="00BC1F3E" w:rsidRDefault="00FF166F">
            <w:pPr>
              <w:pStyle w:val="ConsPlusNormal"/>
              <w:jc w:val="center"/>
            </w:pPr>
            <w:r>
              <w:t>Парк культуры и отдыха "Зеленый остров"</w:t>
            </w:r>
          </w:p>
        </w:tc>
        <w:tc>
          <w:tcPr>
            <w:tcW w:w="2721" w:type="dxa"/>
          </w:tcPr>
          <w:p w:rsidR="00BC1F3E" w:rsidRDefault="00FF166F">
            <w:pPr>
              <w:pStyle w:val="ConsPlusNormal"/>
              <w:jc w:val="center"/>
            </w:pPr>
            <w:r>
              <w:t>сезонный аттракцион</w:t>
            </w:r>
          </w:p>
        </w:tc>
        <w:tc>
          <w:tcPr>
            <w:tcW w:w="1304" w:type="dxa"/>
          </w:tcPr>
          <w:p w:rsidR="00BC1F3E" w:rsidRDefault="00FF166F">
            <w:pPr>
              <w:pStyle w:val="ConsPlusNormal"/>
              <w:jc w:val="center"/>
            </w:pPr>
            <w:r>
              <w:t>165,00</w:t>
            </w:r>
          </w:p>
        </w:tc>
        <w:tc>
          <w:tcPr>
            <w:tcW w:w="1814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710" w:type="dxa"/>
          </w:tcPr>
          <w:p w:rsidR="00BC1F3E" w:rsidRDefault="00FF166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2438" w:type="dxa"/>
          </w:tcPr>
          <w:p w:rsidR="00BC1F3E" w:rsidRDefault="00FF166F">
            <w:pPr>
              <w:pStyle w:val="ConsPlusNormal"/>
              <w:jc w:val="center"/>
            </w:pPr>
            <w:r>
              <w:t>Парк культуры и отдыха "Зеленый остров"</w:t>
            </w:r>
          </w:p>
        </w:tc>
        <w:tc>
          <w:tcPr>
            <w:tcW w:w="2721" w:type="dxa"/>
          </w:tcPr>
          <w:p w:rsidR="00BC1F3E" w:rsidRDefault="00FF166F">
            <w:pPr>
              <w:pStyle w:val="ConsPlusNormal"/>
              <w:jc w:val="center"/>
            </w:pPr>
            <w:r>
              <w:t>сезонный аттракцион</w:t>
            </w:r>
          </w:p>
        </w:tc>
        <w:tc>
          <w:tcPr>
            <w:tcW w:w="1304" w:type="dxa"/>
          </w:tcPr>
          <w:p w:rsidR="00BC1F3E" w:rsidRDefault="00FF166F">
            <w:pPr>
              <w:pStyle w:val="ConsPlusNormal"/>
              <w:jc w:val="center"/>
            </w:pPr>
            <w:r>
              <w:t>65,00</w:t>
            </w:r>
          </w:p>
        </w:tc>
        <w:tc>
          <w:tcPr>
            <w:tcW w:w="1814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710" w:type="dxa"/>
          </w:tcPr>
          <w:p w:rsidR="00BC1F3E" w:rsidRDefault="00FF166F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2438" w:type="dxa"/>
          </w:tcPr>
          <w:p w:rsidR="00BC1F3E" w:rsidRDefault="00FF166F">
            <w:pPr>
              <w:pStyle w:val="ConsPlusNormal"/>
              <w:jc w:val="center"/>
            </w:pPr>
            <w:r>
              <w:t>Парк культуры и отдыха "Зеленый остров"</w:t>
            </w:r>
          </w:p>
        </w:tc>
        <w:tc>
          <w:tcPr>
            <w:tcW w:w="2721" w:type="dxa"/>
          </w:tcPr>
          <w:p w:rsidR="00BC1F3E" w:rsidRDefault="00FF166F">
            <w:pPr>
              <w:pStyle w:val="ConsPlusNormal"/>
              <w:jc w:val="center"/>
            </w:pPr>
            <w:r>
              <w:t>сезонный аттракцион</w:t>
            </w:r>
          </w:p>
        </w:tc>
        <w:tc>
          <w:tcPr>
            <w:tcW w:w="1304" w:type="dxa"/>
          </w:tcPr>
          <w:p w:rsidR="00BC1F3E" w:rsidRDefault="00FF166F">
            <w:pPr>
              <w:pStyle w:val="ConsPlusNormal"/>
              <w:jc w:val="center"/>
            </w:pPr>
            <w:r>
              <w:t>68,00</w:t>
            </w:r>
          </w:p>
        </w:tc>
        <w:tc>
          <w:tcPr>
            <w:tcW w:w="1814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710" w:type="dxa"/>
          </w:tcPr>
          <w:p w:rsidR="00BC1F3E" w:rsidRDefault="00FF166F">
            <w:pPr>
              <w:pStyle w:val="ConsPlusNormal"/>
              <w:jc w:val="center"/>
            </w:pPr>
            <w:r>
              <w:lastRenderedPageBreak/>
              <w:t>74</w:t>
            </w:r>
          </w:p>
        </w:tc>
        <w:tc>
          <w:tcPr>
            <w:tcW w:w="2438" w:type="dxa"/>
          </w:tcPr>
          <w:p w:rsidR="00BC1F3E" w:rsidRDefault="00FF166F">
            <w:pPr>
              <w:pStyle w:val="ConsPlusNormal"/>
              <w:jc w:val="center"/>
            </w:pPr>
            <w:r>
              <w:t>Парк культуры и отдыха "Зеленый остров"</w:t>
            </w:r>
          </w:p>
        </w:tc>
        <w:tc>
          <w:tcPr>
            <w:tcW w:w="2721" w:type="dxa"/>
          </w:tcPr>
          <w:p w:rsidR="00BC1F3E" w:rsidRDefault="00FF166F">
            <w:pPr>
              <w:pStyle w:val="ConsPlusNormal"/>
              <w:jc w:val="center"/>
            </w:pPr>
            <w:r>
              <w:t>сезонный аттракцион</w:t>
            </w:r>
          </w:p>
        </w:tc>
        <w:tc>
          <w:tcPr>
            <w:tcW w:w="1304" w:type="dxa"/>
          </w:tcPr>
          <w:p w:rsidR="00BC1F3E" w:rsidRDefault="00FF166F">
            <w:pPr>
              <w:pStyle w:val="ConsPlusNormal"/>
              <w:jc w:val="center"/>
            </w:pPr>
            <w:r>
              <w:t>79,00</w:t>
            </w:r>
          </w:p>
        </w:tc>
        <w:tc>
          <w:tcPr>
            <w:tcW w:w="1814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710" w:type="dxa"/>
          </w:tcPr>
          <w:p w:rsidR="00BC1F3E" w:rsidRDefault="00FF166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438" w:type="dxa"/>
          </w:tcPr>
          <w:p w:rsidR="00BC1F3E" w:rsidRDefault="00FF166F">
            <w:pPr>
              <w:pStyle w:val="ConsPlusNormal"/>
              <w:jc w:val="center"/>
            </w:pPr>
            <w:r>
              <w:t>Парк культуры и отдыха "Зеленый остров"</w:t>
            </w:r>
          </w:p>
        </w:tc>
        <w:tc>
          <w:tcPr>
            <w:tcW w:w="2721" w:type="dxa"/>
          </w:tcPr>
          <w:p w:rsidR="00BC1F3E" w:rsidRDefault="00FF166F">
            <w:pPr>
              <w:pStyle w:val="ConsPlusNormal"/>
              <w:jc w:val="center"/>
            </w:pPr>
            <w:r>
              <w:t>сезонный аттракцион</w:t>
            </w:r>
          </w:p>
        </w:tc>
        <w:tc>
          <w:tcPr>
            <w:tcW w:w="1304" w:type="dxa"/>
          </w:tcPr>
          <w:p w:rsidR="00BC1F3E" w:rsidRDefault="00FF166F">
            <w:pPr>
              <w:pStyle w:val="ConsPlusNormal"/>
              <w:jc w:val="center"/>
            </w:pPr>
            <w:r>
              <w:t>85,00</w:t>
            </w:r>
          </w:p>
        </w:tc>
        <w:tc>
          <w:tcPr>
            <w:tcW w:w="1814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710" w:type="dxa"/>
          </w:tcPr>
          <w:p w:rsidR="00BC1F3E" w:rsidRDefault="00FF166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2438" w:type="dxa"/>
          </w:tcPr>
          <w:p w:rsidR="00BC1F3E" w:rsidRDefault="00FF166F">
            <w:pPr>
              <w:pStyle w:val="ConsPlusNormal"/>
              <w:jc w:val="center"/>
            </w:pPr>
            <w:r>
              <w:t>Парк культуры и отдыха "Зеленый остров"</w:t>
            </w:r>
          </w:p>
        </w:tc>
        <w:tc>
          <w:tcPr>
            <w:tcW w:w="2721" w:type="dxa"/>
          </w:tcPr>
          <w:p w:rsidR="00BC1F3E" w:rsidRDefault="00FF166F">
            <w:pPr>
              <w:pStyle w:val="ConsPlusNormal"/>
              <w:jc w:val="center"/>
            </w:pPr>
            <w:r>
              <w:t>сезонный аттракцион</w:t>
            </w:r>
          </w:p>
        </w:tc>
        <w:tc>
          <w:tcPr>
            <w:tcW w:w="1304" w:type="dxa"/>
          </w:tcPr>
          <w:p w:rsidR="00BC1F3E" w:rsidRDefault="00FF166F">
            <w:pPr>
              <w:pStyle w:val="ConsPlusNormal"/>
              <w:jc w:val="center"/>
            </w:pPr>
            <w:r>
              <w:t>139,00</w:t>
            </w:r>
          </w:p>
        </w:tc>
        <w:tc>
          <w:tcPr>
            <w:tcW w:w="1814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BC1F3E">
        <w:tc>
          <w:tcPr>
            <w:tcW w:w="710" w:type="dxa"/>
          </w:tcPr>
          <w:p w:rsidR="00BC1F3E" w:rsidRDefault="00FF166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2438" w:type="dxa"/>
          </w:tcPr>
          <w:p w:rsidR="00BC1F3E" w:rsidRDefault="00FF166F">
            <w:pPr>
              <w:pStyle w:val="ConsPlusNormal"/>
              <w:jc w:val="center"/>
            </w:pPr>
            <w:r>
              <w:t>Парк культуры и отдыха "Зеленый остров"</w:t>
            </w:r>
          </w:p>
        </w:tc>
        <w:tc>
          <w:tcPr>
            <w:tcW w:w="2721" w:type="dxa"/>
          </w:tcPr>
          <w:p w:rsidR="00BC1F3E" w:rsidRDefault="00FF166F">
            <w:pPr>
              <w:pStyle w:val="ConsPlusNormal"/>
              <w:jc w:val="center"/>
            </w:pPr>
            <w:r>
              <w:t>сезонный аттракцион</w:t>
            </w:r>
          </w:p>
        </w:tc>
        <w:tc>
          <w:tcPr>
            <w:tcW w:w="1304" w:type="dxa"/>
          </w:tcPr>
          <w:p w:rsidR="00BC1F3E" w:rsidRDefault="00FF166F">
            <w:pPr>
              <w:pStyle w:val="ConsPlusNormal"/>
              <w:jc w:val="center"/>
            </w:pPr>
            <w:r>
              <w:t>29,00</w:t>
            </w:r>
          </w:p>
        </w:tc>
        <w:tc>
          <w:tcPr>
            <w:tcW w:w="1814" w:type="dxa"/>
          </w:tcPr>
          <w:p w:rsidR="00BC1F3E" w:rsidRDefault="00FF166F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BC1F3E" w:rsidRDefault="00FF166F">
      <w:pPr>
        <w:pStyle w:val="ConsPlusNormal"/>
        <w:jc w:val="right"/>
      </w:pPr>
      <w:r>
        <w:t>".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  <w:ind w:firstLine="540"/>
        <w:jc w:val="both"/>
      </w:pPr>
      <w:r>
        <w:t xml:space="preserve">3.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BC1F3E" w:rsidRDefault="00BC1F3E">
      <w:pPr>
        <w:pStyle w:val="ConsPlusNormal"/>
        <w:jc w:val="both"/>
      </w:pPr>
    </w:p>
    <w:p w:rsidR="00BC1F3E" w:rsidRDefault="00FF166F">
      <w:pPr>
        <w:pStyle w:val="ConsPlusNormal"/>
        <w:jc w:val="right"/>
      </w:pPr>
      <w:r>
        <w:t>Мэр города Омска</w:t>
      </w:r>
    </w:p>
    <w:p w:rsidR="00BC1F3E" w:rsidRDefault="00FF166F">
      <w:pPr>
        <w:pStyle w:val="ConsPlusNormal"/>
        <w:jc w:val="right"/>
      </w:pPr>
      <w:r>
        <w:t>С.Н.</w:t>
      </w:r>
      <w:r>
        <w:t>Шелест</w:t>
      </w:r>
    </w:p>
    <w:p w:rsidR="00BC1F3E" w:rsidRDefault="00BC1F3E">
      <w:pPr>
        <w:pStyle w:val="ConsPlusNormal"/>
        <w:jc w:val="both"/>
      </w:pPr>
    </w:p>
    <w:p w:rsidR="00BC1F3E" w:rsidRDefault="00BC1F3E">
      <w:pPr>
        <w:pStyle w:val="ConsPlusNormal"/>
        <w:jc w:val="both"/>
      </w:pPr>
    </w:p>
    <w:p w:rsidR="00BC1F3E" w:rsidRDefault="00BC1F3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BC1F3E" w:rsidSect="00BC1F3E">
      <w:headerReference w:type="default" r:id="rId45"/>
      <w:footerReference w:type="default" r:id="rId46"/>
      <w:headerReference w:type="first" r:id="rId47"/>
      <w:footerReference w:type="first" r:id="rId48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66F" w:rsidRDefault="00FF166F" w:rsidP="00BC1F3E">
      <w:r>
        <w:separator/>
      </w:r>
    </w:p>
  </w:endnote>
  <w:endnote w:type="continuationSeparator" w:id="0">
    <w:p w:rsidR="00FF166F" w:rsidRDefault="00FF166F" w:rsidP="00BC1F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2B4" w:rsidRDefault="00A732B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F3E" w:rsidRDefault="00FF166F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F3E" w:rsidRDefault="00FF166F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F3E" w:rsidRDefault="00FF166F">
    <w:pPr>
      <w:pStyle w:val="ConsPlusNormal"/>
    </w:pPr>
    <w:r>
      <w:rPr>
        <w:sz w:val="2"/>
        <w:szCs w:val="2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F3E" w:rsidRDefault="00FF166F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66F" w:rsidRDefault="00FF166F" w:rsidP="00BC1F3E">
      <w:r>
        <w:separator/>
      </w:r>
    </w:p>
  </w:footnote>
  <w:footnote w:type="continuationSeparator" w:id="0">
    <w:p w:rsidR="00FF166F" w:rsidRDefault="00FF166F" w:rsidP="00BC1F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2B4" w:rsidRDefault="00A732B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F3E" w:rsidRDefault="00BC1F3E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F3E" w:rsidRDefault="00BC1F3E">
    <w:pPr>
      <w:pStyle w:val="ConsPlusNormal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F3E" w:rsidRDefault="00BC1F3E">
    <w:pPr>
      <w:pStyle w:val="ConsPlusNormal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F3E" w:rsidRDefault="00BC1F3E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1F3E"/>
    <w:rsid w:val="00A732B4"/>
    <w:rsid w:val="00BC1F3E"/>
    <w:rsid w:val="00FF1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F3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BC1F3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BC1F3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BC1F3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BC1F3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BC1F3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BC1F3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BC1F3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BC1F3E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A732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2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732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32B4"/>
  </w:style>
  <w:style w:type="paragraph" w:styleId="a7">
    <w:name w:val="footer"/>
    <w:basedOn w:val="a"/>
    <w:link w:val="a8"/>
    <w:uiPriority w:val="99"/>
    <w:semiHidden/>
    <w:unhideWhenUsed/>
    <w:rsid w:val="00A732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32B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1772D40ED383D72B075C2D183BBB0576DF90DF9FE1F5B73E6E779CA9D1EA5690462F66A12DFFBFFBC323CB854A8055AF6C2019D92D76A1B2DF57ECAsFTCK" TargetMode="External"/><Relationship Id="rId18" Type="http://schemas.openxmlformats.org/officeDocument/2006/relationships/hyperlink" Target="consultantplus://offline/ref=71772D40ED383D72B075C2D183BBB0576DF90DF9FE1F5B73E6E779CA9D1EA5690462F66A12DFFBFFBF363AB754A8055AF6C2019D92D76A1B2DF57ECAsFTCK" TargetMode="External"/><Relationship Id="rId26" Type="http://schemas.openxmlformats.org/officeDocument/2006/relationships/hyperlink" Target="consultantplus://offline/ref=71772D40ED383D72B075C2D183BBB0576DF90DF9FE1F5B73E6E779CA9D1EA5690462F66A12DFFBFFBD363DB656A8055AF6C2019D92D76A1B2DF57ECAsFTCK" TargetMode="External"/><Relationship Id="rId39" Type="http://schemas.openxmlformats.org/officeDocument/2006/relationships/hyperlink" Target="consultantplus://offline/ref=71772D40ED383D72B075C2D183BBB0576DF90DF9FE1F5B73E6E779CA9D1EA5690462F66A12DFFBFFBD3436BE59A8055AF6C2019D92D76A1B2DF57ECAsFTC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1772D40ED383D72B075C2D183BBB0576DF90DF9FE1F5B73E6E779CA9D1EA5690462F66A12DFFBFFBF323FBD52A8055AF6C2019D92D76A1B2DF57ECAsFTCK" TargetMode="External"/><Relationship Id="rId34" Type="http://schemas.openxmlformats.org/officeDocument/2006/relationships/hyperlink" Target="consultantplus://offline/ref=71772D40ED383D72B075C2D183BBB0576DF90DF9FE1F5B73E6E779CA9D1EA5690462F66A12DFFBFFBF323DBA54A8055AF6C2019D92D76A1B2DF57ECAsFTCK" TargetMode="External"/><Relationship Id="rId42" Type="http://schemas.openxmlformats.org/officeDocument/2006/relationships/hyperlink" Target="consultantplus://offline/ref=71772D40ED383D72B075C2D183BBB0576DF90DF9FE1F5A7EE0ED79CA9D1EA5690462F66A12DFFBFFBA363EBE59A8055AF6C2019D92D76A1B2DF57ECAsFTCK" TargetMode="External"/><Relationship Id="rId47" Type="http://schemas.openxmlformats.org/officeDocument/2006/relationships/header" Target="header5.xm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71772D40ED383D72B075C2D183BBB0576DF90DF9FE1F5B72E0EF79CA9D1EA5690462F66A12DFFBFFBA3638B753A8055AF6C2019D92D76A1B2DF57ECAsFTCK" TargetMode="External"/><Relationship Id="rId12" Type="http://schemas.openxmlformats.org/officeDocument/2006/relationships/hyperlink" Target="consultantplus://offline/ref=71772D40ED383D72B075C2D183BBB0576DF90DF9FE1F5B73E6E779CA9D1EA5690462F66A12DFFBFFBC343ABD52A8055AF6C2019D92D76A1B2DF57ECAsFTCK" TargetMode="External"/><Relationship Id="rId17" Type="http://schemas.openxmlformats.org/officeDocument/2006/relationships/hyperlink" Target="consultantplus://offline/ref=71772D40ED383D72B075C2D183BBB0576DF90DF9FE1F5B73E6E779CA9D1EA5690462F66A12DFFBFFBD353CBB53A8055AF6C2019D92D76A1B2DF57ECAsFTCK" TargetMode="External"/><Relationship Id="rId25" Type="http://schemas.openxmlformats.org/officeDocument/2006/relationships/hyperlink" Target="consultantplus://offline/ref=71772D40ED383D72B075C2D183BBB0576DF90DF9FE1F5B73E6E779CA9D1EA5690462F66A12DFFBFFBF323CB956A8055AF6C2019D92D76A1B2DF57ECAsFTCK" TargetMode="External"/><Relationship Id="rId33" Type="http://schemas.openxmlformats.org/officeDocument/2006/relationships/footer" Target="footer3.xml"/><Relationship Id="rId38" Type="http://schemas.openxmlformats.org/officeDocument/2006/relationships/hyperlink" Target="consultantplus://offline/ref=71772D40ED383D72B075C2D183BBB0576DF90DF9FE1F5B73E6E779CA9D1EA5690462F66A12DFFBFFBD3436BE51A8055AF6C2019D92D76A1B2DF57ECAsFTCK" TargetMode="External"/><Relationship Id="rId46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1772D40ED383D72B075C2D183BBB0576DF90DF9FE1F5B73E6E779CA9D1EA5690462F66A12DFFBFFBF363AB754A8055AF6C2019D92D76A1B2DF57ECAsFTCK" TargetMode="External"/><Relationship Id="rId20" Type="http://schemas.openxmlformats.org/officeDocument/2006/relationships/hyperlink" Target="consultantplus://offline/ref=71772D40ED383D72B075C2D183BBB0576DF90DF9FE1F5B73E6E779CA9D1EA5690462F66A12DFFBFFBF3537B950A8055AF6C2019D92D76A1B2DF57ECAsFTCK" TargetMode="External"/><Relationship Id="rId29" Type="http://schemas.openxmlformats.org/officeDocument/2006/relationships/header" Target="header2.xml"/><Relationship Id="rId41" Type="http://schemas.openxmlformats.org/officeDocument/2006/relationships/hyperlink" Target="consultantplus://offline/ref=71772D40ED383D72B075C2D183BBB0576DF90DF9FE1F5B73E6E779CA9D1EA5690462F66A12DFFBFFBD353DBD52A8055AF6C2019D92D76A1B2DF57ECAsFTC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1772D40ED383D72B075DCDC95D7EF5E61FA53FCFC17512DBABB7F9DC24EA33C5622A8335192E8FFB8283CBE52sAT7K" TargetMode="External"/><Relationship Id="rId11" Type="http://schemas.openxmlformats.org/officeDocument/2006/relationships/hyperlink" Target="consultantplus://offline/ref=71772D40ED383D72B075C2D183BBB0576DF90DF9FE1F5B73E6E779CA9D1EA5690462F66A12DFFBFFBE3736BB54A8055AF6C2019D92D76A1B2DF57ECAsFTCK" TargetMode="External"/><Relationship Id="rId24" Type="http://schemas.openxmlformats.org/officeDocument/2006/relationships/hyperlink" Target="consultantplus://offline/ref=71772D40ED383D72B075C2D183BBB0576DF90DF9FE1F5B73E6E779CA9D1EA5690462F66A12DFFBFFBD3737BC51A8055AF6C2019D92D76A1B2DF57ECAsFTCK" TargetMode="External"/><Relationship Id="rId32" Type="http://schemas.openxmlformats.org/officeDocument/2006/relationships/header" Target="header3.xml"/><Relationship Id="rId37" Type="http://schemas.openxmlformats.org/officeDocument/2006/relationships/hyperlink" Target="consultantplus://offline/ref=71772D40ED383D72B075C2D183BBB0576DF90DF9FE1F5B73E6E779CA9D1EA5690462F66A12DFFBFFBC323EBA55A8055AF6C2019D92D76A1B2DF57ECAsFTCK" TargetMode="External"/><Relationship Id="rId40" Type="http://schemas.openxmlformats.org/officeDocument/2006/relationships/hyperlink" Target="consultantplus://offline/ref=71772D40ED383D72B075C2D183BBB0576DF90DF9FE1F5B73E6E779CA9D1EA5690462F66A12DFFBFFBD353DBD51A8055AF6C2019D92D76A1B2DF57ECAsFTCK" TargetMode="External"/><Relationship Id="rId45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71772D40ED383D72B075C2D183BBB0576DF90DF9FE1F5B73E6E779CA9D1EA5690462F66A12DFFBFFBE3E3BBC54A8055AF6C2019D92D76A1B2DF57ECAsFTCK" TargetMode="External"/><Relationship Id="rId23" Type="http://schemas.openxmlformats.org/officeDocument/2006/relationships/hyperlink" Target="consultantplus://offline/ref=71772D40ED383D72B075C2D183BBB0576DF90DF9FE1F5B73E6E779CA9D1EA5690462F66A12DFFBFFBC3F39BB59A8055AF6C2019D92D76A1B2DF57ECAsFTCK" TargetMode="External"/><Relationship Id="rId28" Type="http://schemas.openxmlformats.org/officeDocument/2006/relationships/header" Target="header1.xml"/><Relationship Id="rId36" Type="http://schemas.openxmlformats.org/officeDocument/2006/relationships/hyperlink" Target="consultantplus://offline/ref=71772D40ED383D72B075C2D183BBB0576DF90DF9FE1F5B73E6E779CA9D1EA5690462F66A12DFFBFFBF313CB952A8055AF6C2019D92D76A1B2DF57ECAsFTCK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71772D40ED383D72B075C2D183BBB0576DF90DF9FE1F5B73E6E779CA9D1EA5690462F66A12DFFBFFBD343FB654A8055AF6C2019D92D76A1B2DF57ECAsFTCK" TargetMode="External"/><Relationship Id="rId19" Type="http://schemas.openxmlformats.org/officeDocument/2006/relationships/hyperlink" Target="consultantplus://offline/ref=71772D40ED383D72B075C2D183BBB0576DF90DF9FE1F5B73E6E779CA9D1EA5690462F66A12DFFBFFBF3537BC52A8055AF6C2019D92D76A1B2DF57ECAsFTCK" TargetMode="External"/><Relationship Id="rId31" Type="http://schemas.openxmlformats.org/officeDocument/2006/relationships/footer" Target="footer2.xml"/><Relationship Id="rId44" Type="http://schemas.openxmlformats.org/officeDocument/2006/relationships/hyperlink" Target="consultantplus://offline/ref=71772D40ED383D72B075C2D183BBB0576DF90DF9FE1F5A7EE0ED79CA9D1EA5690462F66A12DFFBFFBA363BBA52A8055AF6C2019D92D76A1B2DF57ECAsFTC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1772D40ED383D72B075C2D183BBB0576DF90DF9FE1F5B73E6E779CA9D1EA5690462F66A12DFFBFFBE3736BB54A8055AF6C2019D92D76A1B2DF57ECAsFTCK" TargetMode="External"/><Relationship Id="rId14" Type="http://schemas.openxmlformats.org/officeDocument/2006/relationships/hyperlink" Target="consultantplus://offline/ref=71772D40ED383D72B075C2D183BBB0576DF90DF9FE1F5B73E6E779CA9D1EA5690462F66A12DFFBFFBE3236B758A8055AF6C2019D92D76A1B2DF57ECAsFTCK" TargetMode="External"/><Relationship Id="rId22" Type="http://schemas.openxmlformats.org/officeDocument/2006/relationships/hyperlink" Target="consultantplus://offline/ref=71772D40ED383D72B075C2D183BBB0576DF90DF9FE1F5B73E6E779CA9D1EA5690462F66A12DFFBFFBC3136BD54A8055AF6C2019D92D76A1B2DF57ECAsFTCK" TargetMode="External"/><Relationship Id="rId27" Type="http://schemas.openxmlformats.org/officeDocument/2006/relationships/hyperlink" Target="consultantplus://offline/ref=71772D40ED383D72B075C2D183BBB0576DF90DF9FE1F5B73E6E779CA9D1EA5690462F66A12DFFBFFBF323CB956A8055AF6C2019D92D76A1B2DF57ECAsFTCK" TargetMode="External"/><Relationship Id="rId30" Type="http://schemas.openxmlformats.org/officeDocument/2006/relationships/footer" Target="footer1.xml"/><Relationship Id="rId35" Type="http://schemas.openxmlformats.org/officeDocument/2006/relationships/hyperlink" Target="consultantplus://offline/ref=71772D40ED383D72B075C2D183BBB0576DF90DF9FE1F5B73E6E779CA9D1EA5690462F66A12DFFBFFBF333DBD54A8055AF6C2019D92D76A1B2DF57ECAsFTCK" TargetMode="External"/><Relationship Id="rId43" Type="http://schemas.openxmlformats.org/officeDocument/2006/relationships/hyperlink" Target="consultantplus://offline/ref=71772D40ED383D72B075C2D183BBB0576DF90DF9FE1F5A7EE0ED79CA9D1EA5690462F66A12DFFBFFBA363EBC51A8055AF6C2019D92D76A1B2DF57ECAsFTCK" TargetMode="External"/><Relationship Id="rId48" Type="http://schemas.openxmlformats.org/officeDocument/2006/relationships/footer" Target="footer5.xml"/><Relationship Id="rId8" Type="http://schemas.openxmlformats.org/officeDocument/2006/relationships/hyperlink" Target="consultantplus://offline/ref=71772D40ED383D72B075C2D183BBB0576DF90DF9FE1F5B73E6E779CA9D1EA5690462F66A12DFFBFFBE3736BB53A8055AF6C2019D92D76A1B2DF57ECAsFT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3110</Words>
  <Characters>17731</Characters>
  <Application>Microsoft Office Word</Application>
  <DocSecurity>0</DocSecurity>
  <Lines>147</Lines>
  <Paragraphs>41</Paragraphs>
  <ScaleCrop>false</ScaleCrop>
  <Company>КонсультантПлюс Версия 4024.00.32</Company>
  <LinksUpToDate>false</LinksUpToDate>
  <CharactersWithSpaces>20800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16.07.2024 N 551-п
"О внесении изменений в некоторые муниципальные правовые акты города Омска"</dc:title>
  <cp:lastModifiedBy>saemelyantsev</cp:lastModifiedBy>
  <cp:revision>2</cp:revision>
  <dcterms:created xsi:type="dcterms:W3CDTF">2024-12-09T10:19:00Z</dcterms:created>
  <dcterms:modified xsi:type="dcterms:W3CDTF">2024-12-10T10:25:00Z</dcterms:modified>
</cp:coreProperties>
</file>