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C5" w:rsidRDefault="00522BE7" w:rsidP="00ED1DC0">
      <w:pPr>
        <w:pStyle w:val="ConsPlusTitle"/>
        <w:jc w:val="center"/>
        <w:rPr>
          <w:rFonts w:ascii="Times New Roman" w:hAnsi="Times New Roman" w:cs="Times New Roman"/>
          <w:b w:val="0"/>
          <w:sz w:val="28"/>
          <w:szCs w:val="28"/>
        </w:rPr>
      </w:pPr>
      <w:bookmarkStart w:id="0" w:name="RANGE!A1:W62"/>
      <w:bookmarkStart w:id="1" w:name="RANGE!A1:L30"/>
      <w:bookmarkStart w:id="2" w:name="RANGE!A1:J52"/>
      <w:r>
        <w:rPr>
          <w:rFonts w:ascii="Times New Roman" w:hAnsi="Times New Roman" w:cs="Times New Roman"/>
          <w:b w:val="0"/>
          <w:sz w:val="28"/>
          <w:szCs w:val="28"/>
        </w:rPr>
        <w:t>ПОСТАНОВЛЕНИЕ</w:t>
      </w:r>
    </w:p>
    <w:p w:rsidR="00522BE7" w:rsidRDefault="00522BE7" w:rsidP="00ED1DC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 ГОРОДА ОМСКА</w:t>
      </w:r>
    </w:p>
    <w:p w:rsidR="00522BE7" w:rsidRDefault="00522BE7" w:rsidP="00ED1DC0">
      <w:pPr>
        <w:pStyle w:val="ConsPlusTitle"/>
        <w:jc w:val="center"/>
        <w:rPr>
          <w:rFonts w:ascii="Times New Roman" w:hAnsi="Times New Roman" w:cs="Times New Roman"/>
          <w:b w:val="0"/>
          <w:sz w:val="28"/>
          <w:szCs w:val="28"/>
        </w:rPr>
      </w:pPr>
    </w:p>
    <w:p w:rsidR="00522BE7" w:rsidRDefault="00522BE7" w:rsidP="00ED1DC0">
      <w:pPr>
        <w:pStyle w:val="ConsPlusTitle"/>
        <w:jc w:val="center"/>
        <w:rPr>
          <w:rFonts w:ascii="Times New Roman" w:hAnsi="Times New Roman" w:cs="Times New Roman"/>
          <w:b w:val="0"/>
          <w:sz w:val="28"/>
          <w:szCs w:val="28"/>
        </w:rPr>
      </w:pPr>
    </w:p>
    <w:p w:rsidR="00522BE7" w:rsidRDefault="00522BE7" w:rsidP="00522BE7">
      <w:pPr>
        <w:pStyle w:val="ConsPlusTitle"/>
        <w:rPr>
          <w:rFonts w:ascii="Times New Roman" w:hAnsi="Times New Roman" w:cs="Times New Roman"/>
          <w:b w:val="0"/>
          <w:sz w:val="28"/>
          <w:szCs w:val="28"/>
        </w:rPr>
      </w:pPr>
      <w:r>
        <w:rPr>
          <w:rFonts w:ascii="Times New Roman" w:hAnsi="Times New Roman" w:cs="Times New Roman"/>
          <w:b w:val="0"/>
          <w:sz w:val="28"/>
          <w:szCs w:val="28"/>
        </w:rPr>
        <w:t>от 13 августа 2024 года № 625-п</w:t>
      </w:r>
    </w:p>
    <w:p w:rsidR="00B925C5" w:rsidRDefault="00B925C5" w:rsidP="00ED1DC0">
      <w:pPr>
        <w:pStyle w:val="ConsPlusTitle"/>
        <w:jc w:val="center"/>
        <w:rPr>
          <w:rFonts w:ascii="Times New Roman" w:hAnsi="Times New Roman" w:cs="Times New Roman"/>
          <w:b w:val="0"/>
          <w:sz w:val="28"/>
          <w:szCs w:val="28"/>
        </w:rPr>
      </w:pPr>
    </w:p>
    <w:p w:rsidR="00B925C5" w:rsidRDefault="00B925C5" w:rsidP="00ED1DC0">
      <w:pPr>
        <w:pStyle w:val="ConsPlusTitle"/>
        <w:jc w:val="center"/>
        <w:rPr>
          <w:rFonts w:ascii="Times New Roman" w:hAnsi="Times New Roman" w:cs="Times New Roman"/>
          <w:b w:val="0"/>
          <w:sz w:val="28"/>
          <w:szCs w:val="28"/>
        </w:rPr>
      </w:pPr>
    </w:p>
    <w:p w:rsidR="00B925C5" w:rsidRDefault="00B925C5" w:rsidP="00ED1DC0">
      <w:pPr>
        <w:pStyle w:val="ConsPlusTitle"/>
        <w:jc w:val="center"/>
        <w:rPr>
          <w:rFonts w:ascii="Times New Roman" w:hAnsi="Times New Roman" w:cs="Times New Roman"/>
          <w:b w:val="0"/>
          <w:sz w:val="28"/>
          <w:szCs w:val="28"/>
        </w:rPr>
      </w:pPr>
    </w:p>
    <w:p w:rsidR="00B925C5" w:rsidRDefault="00B925C5" w:rsidP="00ED1DC0">
      <w:pPr>
        <w:pStyle w:val="ConsPlusTitle"/>
        <w:jc w:val="center"/>
        <w:rPr>
          <w:rFonts w:ascii="Times New Roman" w:hAnsi="Times New Roman" w:cs="Times New Roman"/>
          <w:b w:val="0"/>
          <w:sz w:val="28"/>
          <w:szCs w:val="28"/>
        </w:rPr>
      </w:pPr>
    </w:p>
    <w:p w:rsidR="009754D6" w:rsidRPr="004F3654" w:rsidRDefault="009754D6" w:rsidP="00ED1DC0">
      <w:pPr>
        <w:pStyle w:val="ConsPlusTitle"/>
        <w:jc w:val="center"/>
        <w:rPr>
          <w:rFonts w:ascii="Times New Roman" w:hAnsi="Times New Roman" w:cs="Times New Roman"/>
          <w:b w:val="0"/>
          <w:sz w:val="28"/>
          <w:szCs w:val="28"/>
        </w:rPr>
      </w:pPr>
      <w:r w:rsidRPr="004F3654">
        <w:rPr>
          <w:rFonts w:ascii="Times New Roman" w:hAnsi="Times New Roman" w:cs="Times New Roman"/>
          <w:b w:val="0"/>
          <w:sz w:val="28"/>
          <w:szCs w:val="28"/>
        </w:rPr>
        <w:t>О внесении изменений в постановл</w:t>
      </w:r>
      <w:r w:rsidR="00B925C5">
        <w:rPr>
          <w:rFonts w:ascii="Times New Roman" w:hAnsi="Times New Roman" w:cs="Times New Roman"/>
          <w:b w:val="0"/>
          <w:sz w:val="28"/>
          <w:szCs w:val="28"/>
        </w:rPr>
        <w:t>ение Администрации города Омска</w:t>
      </w:r>
      <w:r w:rsidRPr="004F3654">
        <w:rPr>
          <w:rFonts w:ascii="Times New Roman" w:hAnsi="Times New Roman" w:cs="Times New Roman"/>
          <w:b w:val="0"/>
          <w:sz w:val="28"/>
          <w:szCs w:val="28"/>
        </w:rPr>
        <w:br/>
        <w:t>от 10 октября 2022 года № 782-п</w:t>
      </w:r>
    </w:p>
    <w:p w:rsidR="009754D6" w:rsidRPr="004F3654" w:rsidRDefault="009754D6" w:rsidP="00ED1DC0">
      <w:pPr>
        <w:pStyle w:val="ConsPlusNormal"/>
        <w:jc w:val="center"/>
        <w:rPr>
          <w:rFonts w:ascii="Times New Roman" w:hAnsi="Times New Roman" w:cs="Times New Roman"/>
          <w:sz w:val="28"/>
          <w:szCs w:val="28"/>
        </w:rPr>
      </w:pPr>
    </w:p>
    <w:p w:rsidR="009754D6" w:rsidRPr="004F3654" w:rsidRDefault="009754D6" w:rsidP="009754D6">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Руководствуясь Бюджетным кодексом Российской Федерации, Федеральным законом </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Об общих принципах организации местного самоуправления в Российской Федерации</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 Уставом города Омска, постановляю:</w:t>
      </w:r>
    </w:p>
    <w:p w:rsidR="009754D6" w:rsidRPr="004F3654" w:rsidRDefault="009754D6" w:rsidP="009754D6">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1.</w:t>
      </w:r>
      <w:r w:rsidR="00DB0FC5" w:rsidRPr="004F3654">
        <w:t> </w:t>
      </w:r>
      <w:r w:rsidRPr="004F3654">
        <w:rPr>
          <w:rFonts w:ascii="Times New Roman" w:hAnsi="Times New Roman" w:cs="Times New Roman"/>
          <w:sz w:val="28"/>
          <w:szCs w:val="28"/>
        </w:rPr>
        <w:t xml:space="preserve">Внести в приложение </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 xml:space="preserve">Муниципальная программа города Омска </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Обеспечение населения доступным и комфортным жильем и коммунальными услугами</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 xml:space="preserve"> к постановлению Администрации города Омска от 10 октября 2022 года № 782-п </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 xml:space="preserve">Об утверждении муниципальной программы города Омска </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Обеспечение населения доступным и комфортным жильем и</w:t>
      </w:r>
      <w:r w:rsidR="0073080D">
        <w:rPr>
          <w:rFonts w:ascii="Times New Roman" w:hAnsi="Times New Roman" w:cs="Times New Roman"/>
          <w:sz w:val="28"/>
          <w:szCs w:val="28"/>
        </w:rPr>
        <w:t> </w:t>
      </w:r>
      <w:r w:rsidRPr="004F3654">
        <w:rPr>
          <w:rFonts w:ascii="Times New Roman" w:hAnsi="Times New Roman" w:cs="Times New Roman"/>
          <w:sz w:val="28"/>
          <w:szCs w:val="28"/>
        </w:rPr>
        <w:t>коммунальными услугами</w:t>
      </w:r>
      <w:r w:rsidR="00B95935" w:rsidRPr="004F3654">
        <w:rPr>
          <w:rFonts w:ascii="Times New Roman" w:hAnsi="Times New Roman" w:cs="Times New Roman"/>
          <w:sz w:val="28"/>
          <w:szCs w:val="28"/>
        </w:rPr>
        <w:t>»</w:t>
      </w:r>
      <w:r w:rsidRPr="004F3654">
        <w:rPr>
          <w:rFonts w:ascii="Times New Roman" w:hAnsi="Times New Roman" w:cs="Times New Roman"/>
          <w:sz w:val="28"/>
          <w:szCs w:val="28"/>
        </w:rPr>
        <w:t xml:space="preserve"> следующие изменения:</w:t>
      </w:r>
    </w:p>
    <w:p w:rsidR="00133A6A" w:rsidRPr="004F3654" w:rsidRDefault="00DA0DA2" w:rsidP="00DA0DA2">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1)</w:t>
      </w:r>
      <w:r w:rsidR="0063216A" w:rsidRPr="004F3654">
        <w:rPr>
          <w:rFonts w:ascii="Times New Roman" w:hAnsi="Times New Roman" w:cs="Times New Roman"/>
          <w:sz w:val="28"/>
          <w:szCs w:val="28"/>
          <w:lang w:val="en-US"/>
        </w:rPr>
        <w:t> </w:t>
      </w:r>
      <w:r w:rsidR="00133A6A" w:rsidRPr="004F3654">
        <w:rPr>
          <w:rFonts w:ascii="Times New Roman" w:hAnsi="Times New Roman" w:cs="Times New Roman"/>
          <w:sz w:val="28"/>
          <w:szCs w:val="28"/>
        </w:rPr>
        <w:t>в</w:t>
      </w:r>
      <w:r w:rsidRPr="004F3654">
        <w:rPr>
          <w:rFonts w:ascii="Times New Roman" w:hAnsi="Times New Roman" w:cs="Times New Roman"/>
          <w:sz w:val="28"/>
          <w:szCs w:val="28"/>
        </w:rPr>
        <w:t> </w:t>
      </w:r>
      <w:r w:rsidR="006F30EC" w:rsidRPr="004F3654">
        <w:rPr>
          <w:rFonts w:ascii="Times New Roman" w:hAnsi="Times New Roman" w:cs="Times New Roman"/>
          <w:sz w:val="28"/>
          <w:szCs w:val="28"/>
        </w:rPr>
        <w:t>строк</w:t>
      </w:r>
      <w:r w:rsidR="00133A6A" w:rsidRPr="004F3654">
        <w:rPr>
          <w:rFonts w:ascii="Times New Roman" w:hAnsi="Times New Roman" w:cs="Times New Roman"/>
          <w:sz w:val="28"/>
          <w:szCs w:val="28"/>
        </w:rPr>
        <w:t>е</w:t>
      </w:r>
      <w:r w:rsidRPr="004F3654">
        <w:rPr>
          <w:rFonts w:ascii="Times New Roman" w:hAnsi="Times New Roman" w:cs="Times New Roman"/>
          <w:sz w:val="28"/>
          <w:szCs w:val="28"/>
        </w:rPr>
        <w:t xml:space="preserve"> «Объем и источники финансирования муниципальной программы в целом и по годам ее реализации» Паспорта муниципальной программы города Омска «Обеспечение населения доступным и комфортным жильем и коммунальными услугами»</w:t>
      </w:r>
      <w:r w:rsidR="00133A6A" w:rsidRPr="004F3654">
        <w:rPr>
          <w:rFonts w:ascii="Times New Roman" w:hAnsi="Times New Roman" w:cs="Times New Roman"/>
          <w:sz w:val="28"/>
          <w:szCs w:val="28"/>
        </w:rPr>
        <w:t>:</w:t>
      </w:r>
    </w:p>
    <w:p w:rsidR="005B5B6B" w:rsidRPr="004F3654" w:rsidRDefault="000C43B1" w:rsidP="00DA0DA2">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абзацы первый – пятый изложить в следующей редакции: </w:t>
      </w:r>
    </w:p>
    <w:p w:rsidR="005B5B6B" w:rsidRPr="004F3654" w:rsidRDefault="000C43B1"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w:t>
      </w:r>
      <w:r w:rsidR="005B5B6B" w:rsidRPr="004F3654">
        <w:rPr>
          <w:rFonts w:ascii="Times New Roman" w:hAnsi="Times New Roman" w:cs="Times New Roman"/>
          <w:sz w:val="28"/>
          <w:szCs w:val="28"/>
        </w:rPr>
        <w:t>На реализацию муниципальной программы планируется направить 13</w:t>
      </w:r>
      <w:r w:rsidRPr="004F3654">
        <w:rPr>
          <w:rFonts w:ascii="Times New Roman" w:hAnsi="Times New Roman" w:cs="Times New Roman"/>
          <w:sz w:val="28"/>
          <w:szCs w:val="28"/>
        </w:rPr>
        <w:t> </w:t>
      </w:r>
      <w:r w:rsidR="005B5B6B" w:rsidRPr="004F3654">
        <w:rPr>
          <w:rFonts w:ascii="Times New Roman" w:hAnsi="Times New Roman" w:cs="Times New Roman"/>
          <w:sz w:val="28"/>
          <w:szCs w:val="28"/>
        </w:rPr>
        <w:t>902 144 445,04 руб., в том числе:</w:t>
      </w:r>
    </w:p>
    <w:p w:rsidR="005B5B6B" w:rsidRPr="004F3654" w:rsidRDefault="005B5B6B"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за счет средств бюджета города Омска </w:t>
      </w:r>
      <w:r w:rsidR="000C43B1" w:rsidRPr="004F3654">
        <w:rPr>
          <w:rFonts w:ascii="Times New Roman" w:hAnsi="Times New Roman" w:cs="Times New Roman"/>
          <w:sz w:val="28"/>
          <w:szCs w:val="28"/>
        </w:rPr>
        <w:t>–</w:t>
      </w:r>
      <w:r w:rsidRPr="004F3654">
        <w:rPr>
          <w:rFonts w:ascii="Times New Roman" w:hAnsi="Times New Roman" w:cs="Times New Roman"/>
          <w:sz w:val="28"/>
          <w:szCs w:val="28"/>
        </w:rPr>
        <w:t xml:space="preserve"> 6 346 172 940,19 руб.;</w:t>
      </w:r>
    </w:p>
    <w:p w:rsidR="005B5B6B" w:rsidRPr="004F3654" w:rsidRDefault="005B5B6B"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за с</w:t>
      </w:r>
      <w:r w:rsidR="000C43B1" w:rsidRPr="004F3654">
        <w:rPr>
          <w:rFonts w:ascii="Times New Roman" w:hAnsi="Times New Roman" w:cs="Times New Roman"/>
          <w:sz w:val="28"/>
          <w:szCs w:val="28"/>
        </w:rPr>
        <w:t>чет средств областного бюджета –</w:t>
      </w:r>
      <w:r w:rsidRPr="004F3654">
        <w:rPr>
          <w:rFonts w:ascii="Times New Roman" w:hAnsi="Times New Roman" w:cs="Times New Roman"/>
          <w:sz w:val="28"/>
          <w:szCs w:val="28"/>
        </w:rPr>
        <w:t xml:space="preserve"> 2 011 033 713,41 руб.;</w:t>
      </w:r>
    </w:p>
    <w:p w:rsidR="005B5B6B" w:rsidRPr="004F3654" w:rsidRDefault="005B5B6B"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за счет средств федерального бюджета </w:t>
      </w:r>
      <w:r w:rsidR="000C43B1" w:rsidRPr="004F3654">
        <w:rPr>
          <w:rFonts w:ascii="Times New Roman" w:hAnsi="Times New Roman" w:cs="Times New Roman"/>
          <w:sz w:val="28"/>
          <w:szCs w:val="28"/>
        </w:rPr>
        <w:t>–</w:t>
      </w:r>
      <w:r w:rsidRPr="004F3654">
        <w:rPr>
          <w:rFonts w:ascii="Times New Roman" w:hAnsi="Times New Roman" w:cs="Times New Roman"/>
          <w:sz w:val="28"/>
          <w:szCs w:val="28"/>
        </w:rPr>
        <w:t xml:space="preserve"> 3 187 268 762,38 руб.;</w:t>
      </w:r>
    </w:p>
    <w:p w:rsidR="005B5B6B" w:rsidRPr="004F3654" w:rsidRDefault="005B5B6B"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w:t>
      </w:r>
      <w:r w:rsidR="00B925C5">
        <w:rPr>
          <w:rFonts w:ascii="Times New Roman" w:hAnsi="Times New Roman" w:cs="Times New Roman"/>
          <w:sz w:val="28"/>
          <w:szCs w:val="28"/>
        </w:rPr>
        <w:t> </w:t>
      </w:r>
      <w:r w:rsidRPr="004F3654">
        <w:rPr>
          <w:rFonts w:ascii="Times New Roman" w:hAnsi="Times New Roman" w:cs="Times New Roman"/>
          <w:sz w:val="28"/>
          <w:szCs w:val="28"/>
        </w:rPr>
        <w:t xml:space="preserve">за счет средств Фонда содействия реформированию жилищно-коммунального хозяйства </w:t>
      </w:r>
      <w:r w:rsidR="000C43B1" w:rsidRPr="004F3654">
        <w:rPr>
          <w:rFonts w:ascii="Times New Roman" w:hAnsi="Times New Roman" w:cs="Times New Roman"/>
          <w:sz w:val="28"/>
          <w:szCs w:val="28"/>
        </w:rPr>
        <w:t>–</w:t>
      </w:r>
      <w:r w:rsidRPr="004F3654">
        <w:rPr>
          <w:rFonts w:ascii="Times New Roman" w:hAnsi="Times New Roman" w:cs="Times New Roman"/>
          <w:sz w:val="28"/>
          <w:szCs w:val="28"/>
        </w:rPr>
        <w:t xml:space="preserve"> </w:t>
      </w:r>
      <w:r w:rsidR="000C43B1" w:rsidRPr="004F3654">
        <w:rPr>
          <w:rFonts w:ascii="Times New Roman" w:hAnsi="Times New Roman" w:cs="Times New Roman"/>
          <w:sz w:val="28"/>
          <w:szCs w:val="28"/>
        </w:rPr>
        <w:t>2 179 987 259,06</w:t>
      </w:r>
      <w:r w:rsidRPr="004F3654">
        <w:rPr>
          <w:rFonts w:ascii="Times New Roman" w:hAnsi="Times New Roman" w:cs="Times New Roman"/>
          <w:sz w:val="28"/>
          <w:szCs w:val="28"/>
        </w:rPr>
        <w:t xml:space="preserve"> руб.</w:t>
      </w:r>
      <w:proofErr w:type="gramStart"/>
      <w:r w:rsidRPr="004F3654">
        <w:rPr>
          <w:rFonts w:ascii="Times New Roman" w:hAnsi="Times New Roman" w:cs="Times New Roman"/>
          <w:sz w:val="28"/>
          <w:szCs w:val="28"/>
        </w:rPr>
        <w:t>;</w:t>
      </w:r>
      <w:r w:rsidR="000C43B1" w:rsidRPr="004F3654">
        <w:rPr>
          <w:rFonts w:ascii="Times New Roman" w:hAnsi="Times New Roman" w:cs="Times New Roman"/>
          <w:sz w:val="28"/>
          <w:szCs w:val="28"/>
        </w:rPr>
        <w:t>»</w:t>
      </w:r>
      <w:proofErr w:type="gramEnd"/>
      <w:r w:rsidR="000C43B1" w:rsidRPr="004F3654">
        <w:rPr>
          <w:rFonts w:ascii="Times New Roman" w:hAnsi="Times New Roman" w:cs="Times New Roman"/>
          <w:sz w:val="28"/>
          <w:szCs w:val="28"/>
        </w:rPr>
        <w:t>;</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абзацы шестнадцатый – двадцать четвертый изложить в следующей редакции: </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«2) в 2024 году – 4 042 417 203,62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за счет средств бюджета города Омска – 1 445 524 149,89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за счет средств областного бюджета – 1 112 942 573,28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за счет средств федерального бюджета – 599 701 671,45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за счет средств Фонда содействия реформированию жилищно-коммунального хозяйства – 874 148 809,00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за счет внебюджетных средств – 10 000 000,00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w:t>
      </w:r>
      <w:r w:rsidR="00B925C5">
        <w:rPr>
          <w:rFonts w:ascii="Times New Roman" w:hAnsi="Times New Roman" w:cs="Times New Roman"/>
          <w:sz w:val="28"/>
          <w:szCs w:val="28"/>
        </w:rPr>
        <w:t> </w:t>
      </w:r>
      <w:r w:rsidRPr="004F3654">
        <w:rPr>
          <w:rFonts w:ascii="Times New Roman" w:hAnsi="Times New Roman" w:cs="Times New Roman"/>
          <w:sz w:val="28"/>
          <w:szCs w:val="28"/>
        </w:rPr>
        <w:t xml:space="preserve">за счет собственных средств </w:t>
      </w:r>
      <w:proofErr w:type="spellStart"/>
      <w:r w:rsidRPr="004F3654">
        <w:rPr>
          <w:rFonts w:ascii="Times New Roman" w:hAnsi="Times New Roman" w:cs="Times New Roman"/>
          <w:sz w:val="28"/>
          <w:szCs w:val="28"/>
        </w:rPr>
        <w:t>ресурсоснабжающих</w:t>
      </w:r>
      <w:proofErr w:type="spellEnd"/>
      <w:r w:rsidRPr="004F3654">
        <w:rPr>
          <w:rFonts w:ascii="Times New Roman" w:hAnsi="Times New Roman" w:cs="Times New Roman"/>
          <w:sz w:val="28"/>
          <w:szCs w:val="28"/>
        </w:rPr>
        <w:t xml:space="preserve"> организаций – 100 000,00 руб. (прогнозируемый объем);</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3) в 2025 году – 1 420 299 005,95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lastRenderedPageBreak/>
        <w:t>- за счет средств бюджета города Омска – 831 242 685,95 руб.</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после абзаца двадцать четвертого дополнить абзацами следующего содержания:</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за счет средств областного бюджета </w:t>
      </w:r>
      <w:r w:rsidR="0063216A" w:rsidRPr="004F3654">
        <w:rPr>
          <w:rFonts w:ascii="Times New Roman" w:hAnsi="Times New Roman" w:cs="Times New Roman"/>
          <w:sz w:val="28"/>
          <w:szCs w:val="28"/>
        </w:rPr>
        <w:t>–</w:t>
      </w:r>
      <w:r w:rsidRPr="004F3654">
        <w:rPr>
          <w:rFonts w:ascii="Times New Roman" w:hAnsi="Times New Roman" w:cs="Times New Roman"/>
          <w:sz w:val="28"/>
          <w:szCs w:val="28"/>
        </w:rPr>
        <w:t xml:space="preserve"> 136 269 720,00 руб.;</w:t>
      </w:r>
    </w:p>
    <w:p w:rsidR="00BE6F5A" w:rsidRPr="004F3654" w:rsidRDefault="00BE6F5A" w:rsidP="00BE6F5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за счет средств федерального бюджета </w:t>
      </w:r>
      <w:r w:rsidR="0063216A" w:rsidRPr="004F3654">
        <w:rPr>
          <w:rFonts w:ascii="Times New Roman" w:hAnsi="Times New Roman" w:cs="Times New Roman"/>
          <w:sz w:val="28"/>
          <w:szCs w:val="28"/>
        </w:rPr>
        <w:t>–</w:t>
      </w:r>
      <w:r w:rsidRPr="004F3654">
        <w:rPr>
          <w:rFonts w:ascii="Times New Roman" w:hAnsi="Times New Roman" w:cs="Times New Roman"/>
          <w:sz w:val="28"/>
          <w:szCs w:val="28"/>
        </w:rPr>
        <w:t xml:space="preserve"> 442 786 600,00 руб.</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37465B" w:rsidRPr="004F3654" w:rsidRDefault="007E5FC3" w:rsidP="007E5FC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2)</w:t>
      </w:r>
      <w:r w:rsidR="0063216A" w:rsidRPr="004F3654">
        <w:rPr>
          <w:rFonts w:ascii="Times New Roman" w:hAnsi="Times New Roman" w:cs="Times New Roman"/>
          <w:sz w:val="28"/>
          <w:szCs w:val="28"/>
        </w:rPr>
        <w:t xml:space="preserve"> в разделе 6 «Объем и источники финансирования подпрограммы»</w:t>
      </w:r>
      <w:r w:rsidRPr="004F3654">
        <w:rPr>
          <w:rFonts w:ascii="Times New Roman" w:hAnsi="Times New Roman" w:cs="Times New Roman"/>
          <w:sz w:val="28"/>
          <w:szCs w:val="28"/>
        </w:rPr>
        <w:t xml:space="preserve"> подпрограмм</w:t>
      </w:r>
      <w:r w:rsidR="0063216A" w:rsidRPr="004F3654">
        <w:rPr>
          <w:rFonts w:ascii="Times New Roman" w:hAnsi="Times New Roman" w:cs="Times New Roman"/>
          <w:sz w:val="28"/>
          <w:szCs w:val="28"/>
        </w:rPr>
        <w:t>ы</w:t>
      </w:r>
      <w:r w:rsidRPr="004F3654">
        <w:rPr>
          <w:rFonts w:ascii="Times New Roman" w:hAnsi="Times New Roman" w:cs="Times New Roman"/>
          <w:sz w:val="28"/>
          <w:szCs w:val="28"/>
        </w:rPr>
        <w:t xml:space="preserve"> 1 «Обеспечение населения доступным и комфортным жильем» муниципальной программы города Омска «Обеспечение населения доступным и комфортным жильем и коммунальными услугами»</w:t>
      </w:r>
      <w:r w:rsidR="0037465B" w:rsidRPr="004F3654">
        <w:rPr>
          <w:rFonts w:ascii="Times New Roman" w:hAnsi="Times New Roman" w:cs="Times New Roman"/>
          <w:sz w:val="28"/>
          <w:szCs w:val="28"/>
        </w:rPr>
        <w:t>:</w:t>
      </w:r>
    </w:p>
    <w:p w:rsidR="00A9659A" w:rsidRPr="004F3654" w:rsidRDefault="0063216A" w:rsidP="00A9659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абзацы первый  – четвертый изложить в следующей редакции:</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«Всего на реализацию подпрограммы планируется направить 4 998 191 668,42 руб., в том числе:</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бюджета города Омска – 980 405 843,67 руб.;</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областного бюджета – 843 514 988,80 руб.;</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федерального бюджета – 3 174 270 835,95 руб.</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63216A" w:rsidRPr="004F3654" w:rsidRDefault="0063216A" w:rsidP="0063216A">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абзацы десятый – пятнадцатый изложить в следующей редакции:</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«2) 2024 год </w:t>
      </w:r>
      <w:r w:rsidR="002613FC" w:rsidRPr="004F3654">
        <w:rPr>
          <w:rFonts w:ascii="Times New Roman" w:hAnsi="Times New Roman" w:cs="Times New Roman"/>
          <w:sz w:val="28"/>
          <w:szCs w:val="28"/>
        </w:rPr>
        <w:t>–</w:t>
      </w:r>
      <w:r w:rsidRPr="004F3654">
        <w:rPr>
          <w:rFonts w:ascii="Times New Roman" w:hAnsi="Times New Roman" w:cs="Times New Roman"/>
          <w:sz w:val="28"/>
          <w:szCs w:val="28"/>
        </w:rPr>
        <w:t xml:space="preserve"> 1 321 719 569,80</w:t>
      </w:r>
      <w:r w:rsidR="002613FC" w:rsidRPr="004F3654">
        <w:rPr>
          <w:rFonts w:ascii="Times New Roman" w:hAnsi="Times New Roman" w:cs="Times New Roman"/>
          <w:sz w:val="28"/>
          <w:szCs w:val="28"/>
        </w:rPr>
        <w:t xml:space="preserve"> </w:t>
      </w:r>
      <w:r w:rsidRPr="004F3654">
        <w:rPr>
          <w:rFonts w:ascii="Times New Roman" w:hAnsi="Times New Roman" w:cs="Times New Roman"/>
          <w:sz w:val="28"/>
          <w:szCs w:val="28"/>
        </w:rPr>
        <w:t>руб., в том числе:</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средства бюджета города Омска </w:t>
      </w:r>
      <w:r w:rsidR="002613FC" w:rsidRPr="004F3654">
        <w:rPr>
          <w:rFonts w:ascii="Times New Roman" w:hAnsi="Times New Roman" w:cs="Times New Roman"/>
          <w:sz w:val="28"/>
          <w:szCs w:val="28"/>
        </w:rPr>
        <w:t>–</w:t>
      </w:r>
      <w:r w:rsidRPr="004F3654">
        <w:rPr>
          <w:rFonts w:ascii="Times New Roman" w:hAnsi="Times New Roman" w:cs="Times New Roman"/>
          <w:sz w:val="28"/>
          <w:szCs w:val="28"/>
        </w:rPr>
        <w:t xml:space="preserve"> 151 864 629,05</w:t>
      </w:r>
      <w:r w:rsidR="002613FC" w:rsidRPr="004F3654">
        <w:rPr>
          <w:rFonts w:ascii="Times New Roman" w:hAnsi="Times New Roman" w:cs="Times New Roman"/>
          <w:sz w:val="28"/>
          <w:szCs w:val="28"/>
        </w:rPr>
        <w:t xml:space="preserve"> </w:t>
      </w:r>
      <w:r w:rsidRPr="004F3654">
        <w:rPr>
          <w:rFonts w:ascii="Times New Roman" w:hAnsi="Times New Roman" w:cs="Times New Roman"/>
          <w:sz w:val="28"/>
          <w:szCs w:val="28"/>
        </w:rPr>
        <w:t>руб.;</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средства областного бюджета </w:t>
      </w:r>
      <w:r w:rsidR="002613FC" w:rsidRPr="004F3654">
        <w:rPr>
          <w:rFonts w:ascii="Times New Roman" w:hAnsi="Times New Roman" w:cs="Times New Roman"/>
          <w:sz w:val="28"/>
          <w:szCs w:val="28"/>
        </w:rPr>
        <w:t>–</w:t>
      </w:r>
      <w:r w:rsidRPr="004F3654">
        <w:rPr>
          <w:rFonts w:ascii="Times New Roman" w:hAnsi="Times New Roman" w:cs="Times New Roman"/>
          <w:sz w:val="28"/>
          <w:szCs w:val="28"/>
        </w:rPr>
        <w:t xml:space="preserve"> 578 440 004,80</w:t>
      </w:r>
      <w:r w:rsidR="002613FC" w:rsidRPr="004F3654">
        <w:rPr>
          <w:rFonts w:ascii="Times New Roman" w:hAnsi="Times New Roman" w:cs="Times New Roman"/>
          <w:sz w:val="28"/>
          <w:szCs w:val="28"/>
        </w:rPr>
        <w:t xml:space="preserve"> </w:t>
      </w:r>
      <w:r w:rsidRPr="004F3654">
        <w:rPr>
          <w:rFonts w:ascii="Times New Roman" w:hAnsi="Times New Roman" w:cs="Times New Roman"/>
          <w:sz w:val="28"/>
          <w:szCs w:val="28"/>
        </w:rPr>
        <w:t>руб.;</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средства федерального бюджета </w:t>
      </w:r>
      <w:r w:rsidR="002613FC" w:rsidRPr="004F3654">
        <w:rPr>
          <w:rFonts w:ascii="Times New Roman" w:hAnsi="Times New Roman" w:cs="Times New Roman"/>
          <w:sz w:val="28"/>
          <w:szCs w:val="28"/>
        </w:rPr>
        <w:t>–</w:t>
      </w:r>
      <w:r w:rsidRPr="004F3654">
        <w:rPr>
          <w:rFonts w:ascii="Times New Roman" w:hAnsi="Times New Roman" w:cs="Times New Roman"/>
          <w:sz w:val="28"/>
          <w:szCs w:val="28"/>
        </w:rPr>
        <w:t xml:space="preserve"> 591 414 935,95</w:t>
      </w:r>
      <w:r w:rsidR="002613FC" w:rsidRPr="004F3654">
        <w:rPr>
          <w:rFonts w:ascii="Times New Roman" w:hAnsi="Times New Roman" w:cs="Times New Roman"/>
          <w:sz w:val="28"/>
          <w:szCs w:val="28"/>
        </w:rPr>
        <w:t xml:space="preserve"> </w:t>
      </w:r>
      <w:r w:rsidRPr="004F3654">
        <w:rPr>
          <w:rFonts w:ascii="Times New Roman" w:hAnsi="Times New Roman" w:cs="Times New Roman"/>
          <w:sz w:val="28"/>
          <w:szCs w:val="28"/>
        </w:rPr>
        <w:t>руб.;</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3) 2025 год </w:t>
      </w:r>
      <w:r w:rsidR="002613FC" w:rsidRPr="004F3654">
        <w:rPr>
          <w:rFonts w:ascii="Times New Roman" w:hAnsi="Times New Roman" w:cs="Times New Roman"/>
          <w:sz w:val="28"/>
          <w:szCs w:val="28"/>
        </w:rPr>
        <w:t>–</w:t>
      </w:r>
      <w:r w:rsidRPr="004F3654">
        <w:rPr>
          <w:rFonts w:ascii="Times New Roman" w:hAnsi="Times New Roman" w:cs="Times New Roman"/>
          <w:sz w:val="28"/>
          <w:szCs w:val="28"/>
        </w:rPr>
        <w:t xml:space="preserve"> 686 738 439,75</w:t>
      </w:r>
      <w:r w:rsidR="002613FC" w:rsidRPr="004F3654">
        <w:rPr>
          <w:rFonts w:ascii="Times New Roman" w:hAnsi="Times New Roman" w:cs="Times New Roman"/>
          <w:sz w:val="28"/>
          <w:szCs w:val="28"/>
        </w:rPr>
        <w:t xml:space="preserve"> </w:t>
      </w:r>
      <w:r w:rsidRPr="004F3654">
        <w:rPr>
          <w:rFonts w:ascii="Times New Roman" w:hAnsi="Times New Roman" w:cs="Times New Roman"/>
          <w:sz w:val="28"/>
          <w:szCs w:val="28"/>
        </w:rPr>
        <w:t>руб., в том числе:</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xml:space="preserve">- средства бюджета города Омска </w:t>
      </w:r>
      <w:r w:rsidR="002613FC" w:rsidRPr="004F3654">
        <w:rPr>
          <w:rFonts w:ascii="Times New Roman" w:hAnsi="Times New Roman" w:cs="Times New Roman"/>
          <w:sz w:val="28"/>
          <w:szCs w:val="28"/>
        </w:rPr>
        <w:t>–</w:t>
      </w:r>
      <w:r w:rsidRPr="004F3654">
        <w:rPr>
          <w:rFonts w:ascii="Times New Roman" w:hAnsi="Times New Roman" w:cs="Times New Roman"/>
          <w:sz w:val="28"/>
          <w:szCs w:val="28"/>
        </w:rPr>
        <w:t xml:space="preserve"> 107 682 119,75руб.</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после абзаца шестнадцатого дополнить абзацем следующего содержания:</w:t>
      </w:r>
    </w:p>
    <w:p w:rsidR="0063216A" w:rsidRPr="004F3654" w:rsidRDefault="0063216A" w:rsidP="002613F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w:t>
      </w:r>
      <w:r w:rsidR="002613FC" w:rsidRPr="004F3654">
        <w:rPr>
          <w:rFonts w:ascii="Times New Roman" w:hAnsi="Times New Roman" w:cs="Times New Roman"/>
          <w:sz w:val="28"/>
          <w:szCs w:val="28"/>
        </w:rPr>
        <w:t>- средства федерального бюджета – 442 786 600,00 руб.</w:t>
      </w:r>
      <w:proofErr w:type="gramStart"/>
      <w:r w:rsidR="002613FC" w:rsidRPr="004F3654">
        <w:rPr>
          <w:rFonts w:ascii="Times New Roman" w:hAnsi="Times New Roman" w:cs="Times New Roman"/>
          <w:sz w:val="28"/>
          <w:szCs w:val="28"/>
        </w:rPr>
        <w:t>;</w:t>
      </w:r>
      <w:r w:rsidRPr="004F3654">
        <w:rPr>
          <w:rFonts w:ascii="Times New Roman" w:hAnsi="Times New Roman" w:cs="Times New Roman"/>
          <w:sz w:val="28"/>
          <w:szCs w:val="28"/>
        </w:rPr>
        <w:t>»</w:t>
      </w:r>
      <w:proofErr w:type="gramEnd"/>
      <w:r w:rsidR="002613FC" w:rsidRPr="004F3654">
        <w:rPr>
          <w:rFonts w:ascii="Times New Roman" w:hAnsi="Times New Roman" w:cs="Times New Roman"/>
          <w:sz w:val="28"/>
          <w:szCs w:val="28"/>
        </w:rPr>
        <w:t>;</w:t>
      </w:r>
    </w:p>
    <w:p w:rsidR="007C5620" w:rsidRPr="004F3654" w:rsidRDefault="002613FC" w:rsidP="007C5620">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3</w:t>
      </w:r>
      <w:r w:rsidR="00430FBE" w:rsidRPr="004F3654">
        <w:rPr>
          <w:rFonts w:ascii="Times New Roman" w:hAnsi="Times New Roman" w:cs="Times New Roman"/>
          <w:sz w:val="28"/>
          <w:szCs w:val="28"/>
        </w:rPr>
        <w:t>)</w:t>
      </w:r>
      <w:r w:rsidR="007C5620" w:rsidRPr="004F3654">
        <w:rPr>
          <w:rFonts w:ascii="Times New Roman" w:hAnsi="Times New Roman" w:cs="Times New Roman"/>
          <w:sz w:val="28"/>
          <w:szCs w:val="28"/>
        </w:rPr>
        <w:t xml:space="preserve"> в</w:t>
      </w:r>
      <w:r w:rsidR="00430FBE" w:rsidRPr="004F3654">
        <w:rPr>
          <w:rFonts w:ascii="Times New Roman" w:hAnsi="Times New Roman" w:cs="Times New Roman"/>
          <w:sz w:val="28"/>
          <w:szCs w:val="28"/>
        </w:rPr>
        <w:t xml:space="preserve"> раздел</w:t>
      </w:r>
      <w:r w:rsidR="007C5620" w:rsidRPr="004F3654">
        <w:rPr>
          <w:rFonts w:ascii="Times New Roman" w:hAnsi="Times New Roman" w:cs="Times New Roman"/>
          <w:sz w:val="28"/>
          <w:szCs w:val="28"/>
        </w:rPr>
        <w:t>е</w:t>
      </w:r>
      <w:r w:rsidR="00430FBE" w:rsidRPr="004F3654">
        <w:rPr>
          <w:rFonts w:ascii="Times New Roman" w:hAnsi="Times New Roman" w:cs="Times New Roman"/>
          <w:sz w:val="28"/>
          <w:szCs w:val="28"/>
        </w:rPr>
        <w:t xml:space="preserve"> 6 «Объем и источники финансирования подпрограммы» подпрограммы 4 «Переселение граждан из аварийного жилищного фонда» муниципальной программы города Омска «Обеспечение населения доступным и комфортным жильем и коммунальными услугами»:</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абзацы первый  – четвертый изложить в следующей редакции:</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«Всего на реализацию подпрограммы планируется направить 6 016 459 352,34 руб., в том числе:</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бюджета города Омска – 2 758 295 568,38 руб.;</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областного бюджета – 1 078 176 524,90 руб.;</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Фонда содействия реформированию жилищно-коммунального хозяйства – 2 179 987 259,06 руб.</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абзац десятый изложить в следующей редакции:</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«1) 2024 год – 2 246 866 642,11 руб., в том числе</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после абзаца десятого дополнить абзацами следующего содержания:</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бюджета города Омска – 855 221 370,97 руб.;</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областного бюджета – 517 496 462,14 руб.;</w:t>
      </w:r>
    </w:p>
    <w:p w:rsidR="00C42BEC" w:rsidRPr="004F3654" w:rsidRDefault="00C42BEC" w:rsidP="00C42BEC">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средства Фонда содействия реформированию жилищно-коммунального хозяйства – 874 148 809,00 руб.</w:t>
      </w:r>
      <w:proofErr w:type="gramStart"/>
      <w:r w:rsidRPr="004F3654">
        <w:rPr>
          <w:rFonts w:ascii="Times New Roman" w:hAnsi="Times New Roman" w:cs="Times New Roman"/>
          <w:sz w:val="28"/>
          <w:szCs w:val="28"/>
        </w:rPr>
        <w:t>;»</w:t>
      </w:r>
      <w:proofErr w:type="gramEnd"/>
      <w:r w:rsidRPr="004F3654">
        <w:rPr>
          <w:rFonts w:ascii="Times New Roman" w:hAnsi="Times New Roman" w:cs="Times New Roman"/>
          <w:sz w:val="28"/>
          <w:szCs w:val="28"/>
        </w:rPr>
        <w:t>;</w:t>
      </w:r>
    </w:p>
    <w:p w:rsidR="00373337" w:rsidRPr="004F3654" w:rsidRDefault="00C42BEC" w:rsidP="00373337">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4</w:t>
      </w:r>
      <w:r w:rsidR="00373337" w:rsidRPr="004F3654">
        <w:rPr>
          <w:rFonts w:ascii="Times New Roman" w:hAnsi="Times New Roman" w:cs="Times New Roman"/>
          <w:sz w:val="28"/>
          <w:szCs w:val="28"/>
        </w:rPr>
        <w:t xml:space="preserve">) </w:t>
      </w:r>
      <w:r w:rsidR="00080A53" w:rsidRPr="004F3654">
        <w:rPr>
          <w:rFonts w:ascii="Times New Roman" w:hAnsi="Times New Roman" w:cs="Times New Roman"/>
          <w:sz w:val="28"/>
          <w:szCs w:val="28"/>
        </w:rPr>
        <w:t xml:space="preserve">в разделе 6 «Объем и источники финансирования подпрограммы» подпрограммы </w:t>
      </w:r>
      <w:r w:rsidR="00373337" w:rsidRPr="004F3654">
        <w:rPr>
          <w:rFonts w:ascii="Times New Roman" w:hAnsi="Times New Roman" w:cs="Times New Roman"/>
          <w:sz w:val="28"/>
          <w:szCs w:val="28"/>
        </w:rPr>
        <w:t xml:space="preserve">5 «Обеспечение функционирования и развития объектов </w:t>
      </w:r>
      <w:r w:rsidR="00373337" w:rsidRPr="004F3654">
        <w:rPr>
          <w:rFonts w:ascii="Times New Roman" w:hAnsi="Times New Roman" w:cs="Times New Roman"/>
          <w:sz w:val="28"/>
          <w:szCs w:val="28"/>
        </w:rPr>
        <w:lastRenderedPageBreak/>
        <w:t>жилищно-коммунального хозяйства» муниципальной программы города Омска «Обеспечение населения доступным и комфортным жильем и</w:t>
      </w:r>
      <w:r w:rsidR="0073080D">
        <w:rPr>
          <w:rFonts w:ascii="Times New Roman" w:hAnsi="Times New Roman" w:cs="Times New Roman"/>
          <w:sz w:val="28"/>
          <w:szCs w:val="28"/>
        </w:rPr>
        <w:t> </w:t>
      </w:r>
      <w:r w:rsidR="00373337" w:rsidRPr="004F3654">
        <w:rPr>
          <w:rFonts w:ascii="Times New Roman" w:hAnsi="Times New Roman" w:cs="Times New Roman"/>
          <w:sz w:val="28"/>
          <w:szCs w:val="28"/>
        </w:rPr>
        <w:t>коммунальными услугами»:</w:t>
      </w:r>
    </w:p>
    <w:p w:rsidR="00080A53" w:rsidRPr="004F3654" w:rsidRDefault="00080A53" w:rsidP="00080A5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цифры «</w:t>
      </w:r>
      <w:r w:rsidR="00662BE3" w:rsidRPr="004F3654">
        <w:rPr>
          <w:rFonts w:ascii="Times New Roman" w:hAnsi="Times New Roman" w:cs="Times New Roman"/>
          <w:sz w:val="28"/>
          <w:szCs w:val="28"/>
        </w:rPr>
        <w:t>2 650 522 506,68</w:t>
      </w:r>
      <w:r w:rsidRPr="004F3654">
        <w:rPr>
          <w:rFonts w:ascii="Times New Roman" w:hAnsi="Times New Roman" w:cs="Times New Roman"/>
          <w:sz w:val="28"/>
          <w:szCs w:val="28"/>
        </w:rPr>
        <w:t>» заменить цифрами «</w:t>
      </w:r>
      <w:r w:rsidR="00662BE3" w:rsidRPr="004F3654">
        <w:rPr>
          <w:rFonts w:ascii="Times New Roman" w:hAnsi="Times New Roman" w:cs="Times New Roman"/>
          <w:sz w:val="28"/>
          <w:szCs w:val="28"/>
        </w:rPr>
        <w:t>2 650 602 506,68</w:t>
      </w:r>
      <w:r w:rsidRPr="004F3654">
        <w:rPr>
          <w:rFonts w:ascii="Times New Roman" w:hAnsi="Times New Roman" w:cs="Times New Roman"/>
          <w:sz w:val="28"/>
          <w:szCs w:val="28"/>
        </w:rPr>
        <w:t>»;</w:t>
      </w:r>
    </w:p>
    <w:p w:rsidR="00080A53" w:rsidRPr="004F3654" w:rsidRDefault="00080A53" w:rsidP="00080A5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цифры «</w:t>
      </w:r>
      <w:r w:rsidR="00662BE3" w:rsidRPr="004F3654">
        <w:rPr>
          <w:rFonts w:ascii="Times New Roman" w:hAnsi="Times New Roman" w:cs="Times New Roman"/>
          <w:sz w:val="28"/>
          <w:szCs w:val="28"/>
        </w:rPr>
        <w:t>2 587 720 553,46</w:t>
      </w:r>
      <w:r w:rsidRPr="004F3654">
        <w:rPr>
          <w:rFonts w:ascii="Times New Roman" w:hAnsi="Times New Roman" w:cs="Times New Roman"/>
          <w:sz w:val="28"/>
          <w:szCs w:val="28"/>
        </w:rPr>
        <w:t>» заменить цифрами «</w:t>
      </w:r>
      <w:r w:rsidR="00662BE3" w:rsidRPr="004F3654">
        <w:rPr>
          <w:rFonts w:ascii="Times New Roman" w:hAnsi="Times New Roman" w:cs="Times New Roman"/>
          <w:sz w:val="28"/>
          <w:szCs w:val="28"/>
        </w:rPr>
        <w:t>2 587 800 553,46</w:t>
      </w:r>
      <w:r w:rsidRPr="004F3654">
        <w:rPr>
          <w:rFonts w:ascii="Times New Roman" w:hAnsi="Times New Roman" w:cs="Times New Roman"/>
          <w:sz w:val="28"/>
          <w:szCs w:val="28"/>
        </w:rPr>
        <w:t>»;</w:t>
      </w:r>
    </w:p>
    <w:p w:rsidR="00080A53" w:rsidRPr="004F3654" w:rsidRDefault="00080A53" w:rsidP="00662BE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цифры «</w:t>
      </w:r>
      <w:r w:rsidR="00662BE3" w:rsidRPr="004F3654">
        <w:rPr>
          <w:rFonts w:ascii="Times New Roman" w:hAnsi="Times New Roman" w:cs="Times New Roman"/>
          <w:sz w:val="28"/>
          <w:szCs w:val="28"/>
        </w:rPr>
        <w:t>435 447 834,11</w:t>
      </w:r>
      <w:r w:rsidRPr="004F3654">
        <w:rPr>
          <w:rFonts w:ascii="Times New Roman" w:hAnsi="Times New Roman" w:cs="Times New Roman"/>
          <w:sz w:val="28"/>
          <w:szCs w:val="28"/>
        </w:rPr>
        <w:t>» заменить цифрами «</w:t>
      </w:r>
      <w:r w:rsidR="00662BE3" w:rsidRPr="004F3654">
        <w:rPr>
          <w:rFonts w:ascii="Times New Roman" w:hAnsi="Times New Roman" w:cs="Times New Roman"/>
          <w:sz w:val="28"/>
          <w:szCs w:val="28"/>
        </w:rPr>
        <w:t>435 527 834,11</w:t>
      </w:r>
      <w:r w:rsidRPr="004F3654">
        <w:rPr>
          <w:rFonts w:ascii="Times New Roman" w:hAnsi="Times New Roman" w:cs="Times New Roman"/>
          <w:sz w:val="28"/>
          <w:szCs w:val="28"/>
        </w:rPr>
        <w:t>»;</w:t>
      </w:r>
    </w:p>
    <w:p w:rsidR="00301473" w:rsidRPr="004F3654" w:rsidRDefault="00662BE3" w:rsidP="0030147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5</w:t>
      </w:r>
      <w:r w:rsidR="00301473" w:rsidRPr="004F3654">
        <w:rPr>
          <w:rFonts w:ascii="Times New Roman" w:hAnsi="Times New Roman" w:cs="Times New Roman"/>
          <w:sz w:val="28"/>
          <w:szCs w:val="28"/>
        </w:rPr>
        <w:t>)</w:t>
      </w:r>
      <w:r w:rsidR="00B925C5">
        <w:rPr>
          <w:rFonts w:ascii="Times New Roman" w:hAnsi="Times New Roman" w:cs="Times New Roman"/>
          <w:sz w:val="28"/>
          <w:szCs w:val="28"/>
        </w:rPr>
        <w:t> </w:t>
      </w:r>
      <w:r w:rsidR="00301473" w:rsidRPr="004F3654">
        <w:rPr>
          <w:rFonts w:ascii="Times New Roman" w:hAnsi="Times New Roman" w:cs="Times New Roman"/>
          <w:sz w:val="28"/>
          <w:szCs w:val="28"/>
        </w:rPr>
        <w:t>приложение № 1 «Объем и источники финансирования муниципальной программы города Омска «Обеспечение населения доступным и комфортным жильем и коммунальными услугами» изложить в новой редакции согласно приложению № 1 к настоящему постановлению;</w:t>
      </w:r>
    </w:p>
    <w:p w:rsidR="00301473" w:rsidRPr="004F3654" w:rsidRDefault="00662BE3" w:rsidP="0030147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6</w:t>
      </w:r>
      <w:r w:rsidR="00301473" w:rsidRPr="004F3654">
        <w:rPr>
          <w:rFonts w:ascii="Times New Roman" w:hAnsi="Times New Roman" w:cs="Times New Roman"/>
          <w:sz w:val="28"/>
          <w:szCs w:val="28"/>
        </w:rPr>
        <w:t>)</w:t>
      </w:r>
      <w:r w:rsidR="00B925C5">
        <w:rPr>
          <w:rFonts w:ascii="Times New Roman" w:hAnsi="Times New Roman" w:cs="Times New Roman"/>
          <w:sz w:val="28"/>
          <w:szCs w:val="28"/>
        </w:rPr>
        <w:t> </w:t>
      </w:r>
      <w:r w:rsidR="00301473" w:rsidRPr="004F3654">
        <w:rPr>
          <w:rFonts w:ascii="Times New Roman" w:hAnsi="Times New Roman" w:cs="Times New Roman"/>
          <w:sz w:val="28"/>
          <w:szCs w:val="28"/>
        </w:rPr>
        <w:t>приложение № 2 «Перечень мероприятий подпрограммы «Обеспечение населения доступным и комфортным жильем» муниципальной программы города Омска «Обеспечение населения доступным и комфортным жильем и коммунальными услугами» изложить в новой редакции согласно приложению № 2 к настоящему постановлению;</w:t>
      </w:r>
    </w:p>
    <w:p w:rsidR="00301473" w:rsidRPr="004F3654" w:rsidRDefault="00662BE3" w:rsidP="00301473">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7</w:t>
      </w:r>
      <w:r w:rsidR="00301473" w:rsidRPr="004F3654">
        <w:rPr>
          <w:rFonts w:ascii="Times New Roman" w:hAnsi="Times New Roman" w:cs="Times New Roman"/>
          <w:sz w:val="28"/>
          <w:szCs w:val="28"/>
        </w:rPr>
        <w:t>)</w:t>
      </w:r>
      <w:r w:rsidR="00B925C5">
        <w:rPr>
          <w:rFonts w:ascii="Times New Roman" w:hAnsi="Times New Roman" w:cs="Times New Roman"/>
          <w:sz w:val="28"/>
          <w:szCs w:val="28"/>
        </w:rPr>
        <w:t> </w:t>
      </w:r>
      <w:r w:rsidR="00301473" w:rsidRPr="004F3654">
        <w:rPr>
          <w:rFonts w:ascii="Times New Roman" w:hAnsi="Times New Roman" w:cs="Times New Roman"/>
          <w:sz w:val="28"/>
          <w:szCs w:val="28"/>
        </w:rPr>
        <w:t>приложение № 5 «Перечень мероприятий подпрограммы «Переселение граждан из аварийного жилищного фонда» муниципальной программы города Омска «Обеспечение населения доступным и комфортным жильем и коммунальными услугами» изложить в новой редакции согласно приложению № </w:t>
      </w:r>
      <w:r w:rsidRPr="004F3654">
        <w:rPr>
          <w:rFonts w:ascii="Times New Roman" w:hAnsi="Times New Roman" w:cs="Times New Roman"/>
          <w:sz w:val="28"/>
          <w:szCs w:val="28"/>
        </w:rPr>
        <w:t>3</w:t>
      </w:r>
      <w:r w:rsidR="00301473" w:rsidRPr="004F3654">
        <w:rPr>
          <w:rFonts w:ascii="Times New Roman" w:hAnsi="Times New Roman" w:cs="Times New Roman"/>
          <w:sz w:val="28"/>
          <w:szCs w:val="28"/>
        </w:rPr>
        <w:t> к настоящему постановлению;</w:t>
      </w:r>
    </w:p>
    <w:p w:rsidR="00301473" w:rsidRPr="004F3654" w:rsidRDefault="00662BE3" w:rsidP="00301473">
      <w:pPr>
        <w:spacing w:after="0" w:line="240" w:lineRule="auto"/>
        <w:ind w:firstLine="709"/>
        <w:jc w:val="both"/>
        <w:rPr>
          <w:rFonts w:ascii="Times New Roman" w:eastAsiaTheme="minorEastAsia" w:hAnsi="Times New Roman" w:cs="Times New Roman"/>
          <w:sz w:val="28"/>
          <w:szCs w:val="28"/>
          <w:lang w:eastAsia="ru-RU"/>
        </w:rPr>
      </w:pPr>
      <w:r w:rsidRPr="004F3654">
        <w:rPr>
          <w:rFonts w:ascii="Times New Roman" w:eastAsiaTheme="minorEastAsia" w:hAnsi="Times New Roman" w:cs="Times New Roman"/>
          <w:sz w:val="28"/>
          <w:szCs w:val="28"/>
          <w:lang w:eastAsia="ru-RU"/>
        </w:rPr>
        <w:t>8</w:t>
      </w:r>
      <w:r w:rsidR="00301473" w:rsidRPr="004F3654">
        <w:rPr>
          <w:rFonts w:ascii="Times New Roman" w:eastAsiaTheme="minorEastAsia" w:hAnsi="Times New Roman" w:cs="Times New Roman"/>
          <w:sz w:val="28"/>
          <w:szCs w:val="28"/>
          <w:lang w:eastAsia="ru-RU"/>
        </w:rPr>
        <w:t>) приложение № 6 «</w:t>
      </w:r>
      <w:r w:rsidR="00301473" w:rsidRPr="004F3654">
        <w:rPr>
          <w:rFonts w:ascii="Times New Roman" w:hAnsi="Times New Roman" w:cs="Times New Roman"/>
          <w:sz w:val="28"/>
          <w:szCs w:val="28"/>
        </w:rPr>
        <w:t>Перечень мероприятий подпрограммы «</w:t>
      </w:r>
      <w:r w:rsidR="00301473" w:rsidRPr="004F3654">
        <w:rPr>
          <w:rFonts w:ascii="Times New Roman" w:eastAsiaTheme="minorEastAsia" w:hAnsi="Times New Roman" w:cs="Times New Roman"/>
          <w:sz w:val="28"/>
          <w:szCs w:val="28"/>
          <w:lang w:eastAsia="ru-RU"/>
        </w:rPr>
        <w:t>Обеспечение функционирования и развития объектов жилищно-коммунального хозяйства</w:t>
      </w:r>
      <w:r w:rsidR="00301473" w:rsidRPr="004F3654">
        <w:rPr>
          <w:rFonts w:ascii="Times New Roman" w:hAnsi="Times New Roman" w:cs="Times New Roman"/>
          <w:sz w:val="28"/>
          <w:szCs w:val="28"/>
        </w:rPr>
        <w:t>» муниципальной программы города Омска «Обеспечение населения доступным и комфортным жильем и коммунальными услугами»</w:t>
      </w:r>
      <w:r w:rsidR="00301473" w:rsidRPr="004F3654">
        <w:rPr>
          <w:rFonts w:ascii="Times New Roman" w:eastAsiaTheme="minorEastAsia" w:hAnsi="Times New Roman" w:cs="Times New Roman"/>
          <w:sz w:val="28"/>
          <w:szCs w:val="28"/>
          <w:lang w:eastAsia="ru-RU"/>
        </w:rPr>
        <w:t xml:space="preserve"> </w:t>
      </w:r>
      <w:r w:rsidR="00301473" w:rsidRPr="004F3654">
        <w:rPr>
          <w:rFonts w:ascii="Times New Roman" w:hAnsi="Times New Roman" w:cs="Times New Roman"/>
          <w:sz w:val="28"/>
          <w:szCs w:val="28"/>
        </w:rPr>
        <w:t>изложить в новой редакции согласно приложению № </w:t>
      </w:r>
      <w:r w:rsidRPr="004F3654">
        <w:rPr>
          <w:rFonts w:ascii="Times New Roman" w:hAnsi="Times New Roman" w:cs="Times New Roman"/>
          <w:sz w:val="28"/>
          <w:szCs w:val="28"/>
        </w:rPr>
        <w:t>4</w:t>
      </w:r>
      <w:r w:rsidR="00301473" w:rsidRPr="004F3654">
        <w:rPr>
          <w:rFonts w:ascii="Times New Roman" w:hAnsi="Times New Roman" w:cs="Times New Roman"/>
          <w:sz w:val="28"/>
          <w:szCs w:val="28"/>
        </w:rPr>
        <w:t> к</w:t>
      </w:r>
      <w:r w:rsidR="00AA2872" w:rsidRPr="004F3654">
        <w:rPr>
          <w:rFonts w:ascii="Times New Roman" w:hAnsi="Times New Roman" w:cs="Times New Roman"/>
          <w:sz w:val="28"/>
          <w:szCs w:val="28"/>
        </w:rPr>
        <w:t> </w:t>
      </w:r>
      <w:r w:rsidR="00301473" w:rsidRPr="004F3654">
        <w:rPr>
          <w:rFonts w:ascii="Times New Roman" w:hAnsi="Times New Roman" w:cs="Times New Roman"/>
          <w:sz w:val="28"/>
          <w:szCs w:val="28"/>
        </w:rPr>
        <w:t>настоящему постановлению;</w:t>
      </w:r>
    </w:p>
    <w:p w:rsidR="007313B1" w:rsidRPr="004F3654" w:rsidRDefault="00662BE3" w:rsidP="00E73868">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9</w:t>
      </w:r>
      <w:r w:rsidR="00301473" w:rsidRPr="004F3654">
        <w:rPr>
          <w:rFonts w:ascii="Times New Roman" w:hAnsi="Times New Roman" w:cs="Times New Roman"/>
          <w:sz w:val="28"/>
          <w:szCs w:val="28"/>
        </w:rPr>
        <w:t>)</w:t>
      </w:r>
      <w:r w:rsidR="007313B1" w:rsidRPr="004F3654">
        <w:rPr>
          <w:rFonts w:ascii="Times New Roman" w:hAnsi="Times New Roman" w:cs="Times New Roman"/>
          <w:sz w:val="28"/>
          <w:szCs w:val="28"/>
        </w:rPr>
        <w:t xml:space="preserve"> в</w:t>
      </w:r>
      <w:r w:rsidR="00301473" w:rsidRPr="004F3654">
        <w:rPr>
          <w:rFonts w:ascii="Times New Roman" w:hAnsi="Times New Roman" w:cs="Times New Roman"/>
          <w:sz w:val="28"/>
          <w:szCs w:val="28"/>
        </w:rPr>
        <w:t xml:space="preserve"> </w:t>
      </w:r>
      <w:r w:rsidR="00E73868" w:rsidRPr="004F3654">
        <w:rPr>
          <w:rFonts w:ascii="Times New Roman" w:hAnsi="Times New Roman" w:cs="Times New Roman"/>
          <w:sz w:val="28"/>
          <w:szCs w:val="28"/>
        </w:rPr>
        <w:t>таблиц</w:t>
      </w:r>
      <w:r w:rsidR="007313B1" w:rsidRPr="004F3654">
        <w:rPr>
          <w:rFonts w:ascii="Times New Roman" w:hAnsi="Times New Roman" w:cs="Times New Roman"/>
          <w:sz w:val="28"/>
          <w:szCs w:val="28"/>
        </w:rPr>
        <w:t>е</w:t>
      </w:r>
      <w:r w:rsidR="00E73868" w:rsidRPr="004F3654">
        <w:rPr>
          <w:rFonts w:ascii="Times New Roman" w:hAnsi="Times New Roman" w:cs="Times New Roman"/>
          <w:sz w:val="28"/>
          <w:szCs w:val="28"/>
        </w:rPr>
        <w:t xml:space="preserve"> </w:t>
      </w:r>
      <w:r w:rsidR="00301473" w:rsidRPr="004F3654">
        <w:rPr>
          <w:rFonts w:ascii="Times New Roman" w:hAnsi="Times New Roman" w:cs="Times New Roman"/>
          <w:sz w:val="28"/>
          <w:szCs w:val="28"/>
        </w:rPr>
        <w:t>приложени</w:t>
      </w:r>
      <w:r w:rsidR="00E73868" w:rsidRPr="004F3654">
        <w:rPr>
          <w:rFonts w:ascii="Times New Roman" w:hAnsi="Times New Roman" w:cs="Times New Roman"/>
          <w:sz w:val="28"/>
          <w:szCs w:val="28"/>
        </w:rPr>
        <w:t>я</w:t>
      </w:r>
      <w:r w:rsidR="00301473" w:rsidRPr="004F3654">
        <w:rPr>
          <w:rFonts w:ascii="Times New Roman" w:hAnsi="Times New Roman" w:cs="Times New Roman"/>
          <w:sz w:val="28"/>
          <w:szCs w:val="28"/>
        </w:rPr>
        <w:t xml:space="preserve"> № 8 «Плановые значения целевых индикаторов мероприятий подпрограммы 1 «Обеспечение населения доступным и комфортным жильем» муниципальной программы города Омска «Обеспечение населения доступным и комфортным ж</w:t>
      </w:r>
      <w:r w:rsidR="00362B04" w:rsidRPr="004F3654">
        <w:rPr>
          <w:rFonts w:ascii="Times New Roman" w:hAnsi="Times New Roman" w:cs="Times New Roman"/>
          <w:sz w:val="28"/>
          <w:szCs w:val="28"/>
        </w:rPr>
        <w:t>ильем и коммунальными услугами»:</w:t>
      </w:r>
    </w:p>
    <w:p w:rsidR="007313B1" w:rsidRPr="004F3654" w:rsidRDefault="007313B1" w:rsidP="00D96961">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строк</w:t>
      </w:r>
      <w:r w:rsidR="00D96961" w:rsidRPr="004F3654">
        <w:rPr>
          <w:rFonts w:ascii="Times New Roman" w:hAnsi="Times New Roman" w:cs="Times New Roman"/>
          <w:sz w:val="28"/>
          <w:szCs w:val="28"/>
        </w:rPr>
        <w:t>и</w:t>
      </w:r>
      <w:r w:rsidRPr="004F3654">
        <w:rPr>
          <w:rFonts w:ascii="Times New Roman" w:hAnsi="Times New Roman" w:cs="Times New Roman"/>
          <w:sz w:val="28"/>
          <w:szCs w:val="28"/>
        </w:rPr>
        <w:t xml:space="preserve"> 2.2.1</w:t>
      </w:r>
      <w:r w:rsidR="00D96961" w:rsidRPr="004F3654">
        <w:rPr>
          <w:rFonts w:ascii="Times New Roman" w:hAnsi="Times New Roman" w:cs="Times New Roman"/>
          <w:sz w:val="28"/>
          <w:szCs w:val="28"/>
        </w:rPr>
        <w:t>, 2.2.2</w:t>
      </w:r>
      <w:r w:rsidRPr="004F3654">
        <w:rPr>
          <w:rFonts w:ascii="Times New Roman" w:hAnsi="Times New Roman" w:cs="Times New Roman"/>
          <w:sz w:val="28"/>
          <w:szCs w:val="28"/>
        </w:rPr>
        <w:t xml:space="preserve"> </w:t>
      </w:r>
      <w:r w:rsidR="00D96961" w:rsidRPr="004F3654">
        <w:rPr>
          <w:rFonts w:ascii="Times New Roman" w:hAnsi="Times New Roman" w:cs="Times New Roman"/>
          <w:sz w:val="28"/>
          <w:szCs w:val="28"/>
        </w:rPr>
        <w:t>изложить в следующей редакции:</w:t>
      </w:r>
    </w:p>
    <w:tbl>
      <w:tblPr>
        <w:tblW w:w="5000" w:type="pct"/>
        <w:tblLayout w:type="fixed"/>
        <w:tblLook w:val="04A0"/>
      </w:tblPr>
      <w:tblGrid>
        <w:gridCol w:w="253"/>
        <w:gridCol w:w="855"/>
        <w:gridCol w:w="2840"/>
        <w:gridCol w:w="569"/>
        <w:gridCol w:w="1972"/>
        <w:gridCol w:w="565"/>
        <w:gridCol w:w="602"/>
        <w:gridCol w:w="262"/>
        <w:gridCol w:w="396"/>
        <w:gridCol w:w="394"/>
        <w:gridCol w:w="664"/>
        <w:gridCol w:w="340"/>
      </w:tblGrid>
      <w:tr w:rsidR="00D96961" w:rsidRPr="004F3654" w:rsidTr="00D96961">
        <w:trPr>
          <w:trHeight w:val="361"/>
        </w:trPr>
        <w:tc>
          <w:tcPr>
            <w:tcW w:w="130" w:type="pct"/>
            <w:tcBorders>
              <w:right w:val="single" w:sz="4" w:space="0" w:color="auto"/>
            </w:tcBorders>
          </w:tcPr>
          <w:p w:rsidR="00D96961" w:rsidRPr="004F3654" w:rsidRDefault="00D96961" w:rsidP="00D96961">
            <w:pPr>
              <w:spacing w:after="0" w:line="240" w:lineRule="auto"/>
              <w:jc w:val="center"/>
              <w:rPr>
                <w:rFonts w:ascii="Times New Roman" w:eastAsia="Times New Roman" w:hAnsi="Times New Roman" w:cs="Times New Roman"/>
                <w:sz w:val="28"/>
                <w:szCs w:val="24"/>
                <w:lang w:eastAsia="ru-RU"/>
              </w:rPr>
            </w:pPr>
            <w:r w:rsidRPr="004F3654">
              <w:rPr>
                <w:rFonts w:ascii="Times New Roman" w:eastAsia="Times New Roman" w:hAnsi="Times New Roman" w:cs="Times New Roman"/>
                <w:sz w:val="28"/>
                <w:szCs w:val="24"/>
                <w:lang w:eastAsia="ru-RU"/>
              </w:rPr>
              <w:t>«</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hAnsi="Times New Roman" w:cs="Times New Roman"/>
                <w:sz w:val="24"/>
                <w:szCs w:val="24"/>
              </w:rPr>
              <w:t>2.2.1</w:t>
            </w:r>
          </w:p>
        </w:tc>
        <w:tc>
          <w:tcPr>
            <w:tcW w:w="1462"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293"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ДС</w:t>
            </w:r>
          </w:p>
        </w:tc>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rPr>
                <w:rFonts w:ascii="Times New Roman" w:eastAsia="Times New Roman" w:hAnsi="Times New Roman" w:cs="Times New Roman"/>
                <w:sz w:val="24"/>
                <w:szCs w:val="24"/>
                <w:lang w:eastAsia="ru-RU"/>
              </w:rPr>
            </w:pPr>
            <w:r w:rsidRPr="004F3654">
              <w:rPr>
                <w:rFonts w:ascii="Times New Roman" w:hAnsi="Times New Roman" w:cs="Times New Roman"/>
                <w:sz w:val="24"/>
                <w:szCs w:val="24"/>
              </w:rPr>
              <w:t xml:space="preserve">Степень готовности </w:t>
            </w:r>
            <w:proofErr w:type="spellStart"/>
            <w:proofErr w:type="gramStart"/>
            <w:r w:rsidRPr="00FF1CFD">
              <w:rPr>
                <w:rFonts w:ascii="Times New Roman" w:hAnsi="Times New Roman" w:cs="Times New Roman"/>
                <w:sz w:val="24"/>
                <w:szCs w:val="24"/>
              </w:rPr>
              <w:t>реконструиру</w:t>
            </w:r>
            <w:r w:rsidR="00FF1CFD" w:rsidRPr="00FF1CFD">
              <w:rPr>
                <w:rFonts w:ascii="Times New Roman" w:hAnsi="Times New Roman" w:cs="Times New Roman"/>
                <w:sz w:val="24"/>
                <w:szCs w:val="24"/>
              </w:rPr>
              <w:t>-</w:t>
            </w:r>
            <w:r w:rsidRPr="00FF1CFD">
              <w:rPr>
                <w:rFonts w:ascii="Times New Roman" w:hAnsi="Times New Roman" w:cs="Times New Roman"/>
                <w:sz w:val="24"/>
                <w:szCs w:val="24"/>
              </w:rPr>
              <w:t>емого</w:t>
            </w:r>
            <w:proofErr w:type="spellEnd"/>
            <w:proofErr w:type="gramEnd"/>
            <w:r w:rsidRPr="004F3654">
              <w:rPr>
                <w:rFonts w:ascii="Times New Roman" w:hAnsi="Times New Roman" w:cs="Times New Roman"/>
                <w:sz w:val="24"/>
                <w:szCs w:val="24"/>
              </w:rPr>
              <w:t xml:space="preserve"> объекта</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color w:val="000000"/>
                <w:sz w:val="24"/>
                <w:szCs w:val="24"/>
                <w:lang w:eastAsia="ru-RU"/>
              </w:rPr>
            </w:pPr>
            <w:r w:rsidRPr="004F3654">
              <w:rPr>
                <w:rFonts w:ascii="Times New Roman" w:eastAsia="Times New Roman" w:hAnsi="Times New Roman" w:cs="Times New Roman"/>
                <w:color w:val="000000"/>
                <w:sz w:val="24"/>
                <w:szCs w:val="24"/>
                <w:lang w:eastAsia="ru-RU"/>
              </w:rPr>
              <w:t>80</w:t>
            </w:r>
          </w:p>
        </w:tc>
        <w:tc>
          <w:tcPr>
            <w:tcW w:w="135"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80</w:t>
            </w:r>
          </w:p>
        </w:tc>
        <w:tc>
          <w:tcPr>
            <w:tcW w:w="175" w:type="pct"/>
            <w:tcBorders>
              <w:left w:val="single" w:sz="4" w:space="0" w:color="auto"/>
            </w:tcBorders>
            <w:vAlign w:val="bottom"/>
          </w:tcPr>
          <w:p w:rsidR="00D96961" w:rsidRPr="004F3654" w:rsidRDefault="00D96961" w:rsidP="00D96961">
            <w:pPr>
              <w:spacing w:after="0" w:line="240" w:lineRule="auto"/>
              <w:ind w:left="-109"/>
              <w:jc w:val="center"/>
              <w:rPr>
                <w:rFonts w:ascii="Times New Roman" w:eastAsiaTheme="minorEastAsia" w:hAnsi="Times New Roman" w:cs="Times New Roman"/>
                <w:sz w:val="24"/>
                <w:szCs w:val="24"/>
                <w:lang w:eastAsia="ru-RU"/>
              </w:rPr>
            </w:pPr>
          </w:p>
        </w:tc>
      </w:tr>
      <w:tr w:rsidR="00D96961" w:rsidRPr="004F3654" w:rsidTr="00D96961">
        <w:trPr>
          <w:trHeight w:val="361"/>
        </w:trPr>
        <w:tc>
          <w:tcPr>
            <w:tcW w:w="130" w:type="pct"/>
            <w:tcBorders>
              <w:right w:val="single" w:sz="4" w:space="0" w:color="auto"/>
            </w:tcBorders>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2.2.2</w:t>
            </w:r>
          </w:p>
        </w:tc>
        <w:tc>
          <w:tcPr>
            <w:tcW w:w="1462"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Реконструкция троллейбусного депо по улице Ватутина</w:t>
            </w:r>
          </w:p>
        </w:tc>
        <w:tc>
          <w:tcPr>
            <w:tcW w:w="293"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ДС</w:t>
            </w:r>
          </w:p>
        </w:tc>
        <w:tc>
          <w:tcPr>
            <w:tcW w:w="1015"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rPr>
                <w:rFonts w:ascii="Times New Roman" w:hAnsi="Times New Roman" w:cs="Times New Roman"/>
                <w:sz w:val="24"/>
                <w:szCs w:val="24"/>
              </w:rPr>
            </w:pPr>
            <w:r w:rsidRPr="004F3654">
              <w:rPr>
                <w:rFonts w:ascii="Times New Roman" w:hAnsi="Times New Roman" w:cs="Times New Roman"/>
                <w:sz w:val="24"/>
                <w:szCs w:val="24"/>
              </w:rPr>
              <w:t>Наличие положительного заключения государственной экспертизы проектной документации</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hAnsi="Times New Roman" w:cs="Times New Roman"/>
                <w:sz w:val="24"/>
                <w:szCs w:val="24"/>
              </w:rPr>
              <w:t>ед.</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color w:val="000000"/>
                <w:sz w:val="24"/>
                <w:szCs w:val="24"/>
                <w:lang w:eastAsia="ru-RU"/>
              </w:rPr>
            </w:pPr>
            <w:r w:rsidRPr="004F3654">
              <w:rPr>
                <w:rFonts w:ascii="Times New Roman" w:eastAsia="Times New Roman" w:hAnsi="Times New Roman" w:cs="Times New Roman"/>
                <w:color w:val="000000"/>
                <w:sz w:val="24"/>
                <w:szCs w:val="24"/>
                <w:lang w:eastAsia="ru-RU"/>
              </w:rPr>
              <w:t>1</w:t>
            </w:r>
          </w:p>
        </w:tc>
        <w:tc>
          <w:tcPr>
            <w:tcW w:w="135"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204"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D96961" w:rsidRPr="004F3654" w:rsidRDefault="00D96961"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eastAsia="Times New Roman" w:hAnsi="Times New Roman" w:cs="Times New Roman"/>
                <w:sz w:val="24"/>
                <w:szCs w:val="24"/>
                <w:lang w:eastAsia="ru-RU"/>
              </w:rPr>
              <w:t>1</w:t>
            </w:r>
          </w:p>
        </w:tc>
        <w:tc>
          <w:tcPr>
            <w:tcW w:w="175" w:type="pct"/>
            <w:tcBorders>
              <w:left w:val="single" w:sz="4" w:space="0" w:color="auto"/>
            </w:tcBorders>
            <w:vAlign w:val="bottom"/>
          </w:tcPr>
          <w:p w:rsidR="00D96961" w:rsidRPr="004F3654" w:rsidRDefault="00D96961" w:rsidP="00D96961">
            <w:pPr>
              <w:spacing w:after="0" w:line="240" w:lineRule="auto"/>
              <w:ind w:left="-109"/>
              <w:jc w:val="center"/>
              <w:rPr>
                <w:rFonts w:ascii="Times New Roman" w:eastAsiaTheme="minorEastAsia" w:hAnsi="Times New Roman" w:cs="Times New Roman"/>
                <w:sz w:val="24"/>
                <w:szCs w:val="24"/>
                <w:lang w:eastAsia="ru-RU"/>
              </w:rPr>
            </w:pPr>
            <w:r w:rsidRPr="004F3654">
              <w:rPr>
                <w:rFonts w:ascii="Times New Roman" w:eastAsiaTheme="minorEastAsia" w:hAnsi="Times New Roman" w:cs="Times New Roman"/>
                <w:sz w:val="28"/>
                <w:szCs w:val="24"/>
                <w:lang w:eastAsia="ru-RU"/>
              </w:rPr>
              <w:t>»;</w:t>
            </w:r>
          </w:p>
        </w:tc>
      </w:tr>
    </w:tbl>
    <w:p w:rsidR="00D96961" w:rsidRPr="004F3654" w:rsidRDefault="00D96961" w:rsidP="00D96961">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lastRenderedPageBreak/>
        <w:t>- строку 3.2 изложить в следующей редакции:</w:t>
      </w:r>
    </w:p>
    <w:tbl>
      <w:tblPr>
        <w:tblW w:w="5000" w:type="pct"/>
        <w:tblLayout w:type="fixed"/>
        <w:tblLook w:val="04A0"/>
      </w:tblPr>
      <w:tblGrid>
        <w:gridCol w:w="424"/>
        <w:gridCol w:w="593"/>
        <w:gridCol w:w="2221"/>
        <w:gridCol w:w="840"/>
        <w:gridCol w:w="2410"/>
        <w:gridCol w:w="567"/>
        <w:gridCol w:w="394"/>
        <w:gridCol w:w="315"/>
        <w:gridCol w:w="567"/>
        <w:gridCol w:w="567"/>
        <w:gridCol w:w="460"/>
        <w:gridCol w:w="354"/>
      </w:tblGrid>
      <w:tr w:rsidR="00F07D93" w:rsidRPr="004F3654" w:rsidTr="00F07D93">
        <w:trPr>
          <w:trHeight w:val="361"/>
        </w:trPr>
        <w:tc>
          <w:tcPr>
            <w:tcW w:w="218" w:type="pct"/>
            <w:tcBorders>
              <w:right w:val="single" w:sz="4" w:space="0" w:color="auto"/>
            </w:tcBorders>
          </w:tcPr>
          <w:p w:rsidR="00F07D93" w:rsidRPr="004F3654" w:rsidRDefault="00F07D93" w:rsidP="00D96961">
            <w:pPr>
              <w:spacing w:after="0" w:line="240" w:lineRule="auto"/>
              <w:jc w:val="center"/>
              <w:rPr>
                <w:rFonts w:ascii="Times New Roman" w:eastAsia="Times New Roman" w:hAnsi="Times New Roman" w:cs="Times New Roman"/>
                <w:sz w:val="28"/>
                <w:szCs w:val="24"/>
                <w:lang w:eastAsia="ru-RU"/>
              </w:rPr>
            </w:pPr>
            <w:r w:rsidRPr="004F3654">
              <w:rPr>
                <w:rFonts w:ascii="Times New Roman" w:eastAsia="Times New Roman" w:hAnsi="Times New Roman" w:cs="Times New Roman"/>
                <w:sz w:val="28"/>
                <w:szCs w:val="24"/>
                <w:lang w:eastAsia="ru-RU"/>
              </w:rPr>
              <w:t>«</w:t>
            </w:r>
          </w:p>
        </w:tc>
        <w:tc>
          <w:tcPr>
            <w:tcW w:w="305" w:type="pct"/>
            <w:vMerge w:val="restart"/>
            <w:tcBorders>
              <w:top w:val="single" w:sz="4" w:space="0" w:color="auto"/>
              <w:left w:val="single" w:sz="4" w:space="0" w:color="auto"/>
              <w:right w:val="single" w:sz="4" w:space="0" w:color="auto"/>
            </w:tcBorders>
            <w:shd w:val="clear" w:color="auto" w:fill="auto"/>
            <w:hideMark/>
          </w:tcPr>
          <w:p w:rsidR="00F07D93" w:rsidRPr="004F3654" w:rsidRDefault="00F07D93" w:rsidP="00D96961">
            <w:pPr>
              <w:spacing w:after="0" w:line="240" w:lineRule="auto"/>
              <w:jc w:val="center"/>
              <w:rPr>
                <w:rFonts w:ascii="Times New Roman" w:eastAsia="Times New Roman" w:hAnsi="Times New Roman" w:cs="Times New Roman"/>
                <w:sz w:val="24"/>
                <w:szCs w:val="24"/>
                <w:lang w:eastAsia="ru-RU"/>
              </w:rPr>
            </w:pPr>
            <w:r w:rsidRPr="004F3654">
              <w:rPr>
                <w:rFonts w:ascii="Times New Roman" w:hAnsi="Times New Roman" w:cs="Times New Roman"/>
                <w:sz w:val="24"/>
                <w:szCs w:val="24"/>
              </w:rPr>
              <w:t>3.2</w:t>
            </w:r>
          </w:p>
        </w:tc>
        <w:tc>
          <w:tcPr>
            <w:tcW w:w="1143" w:type="pct"/>
            <w:vMerge w:val="restart"/>
            <w:tcBorders>
              <w:top w:val="single" w:sz="4" w:space="0" w:color="auto"/>
              <w:left w:val="single" w:sz="4" w:space="0" w:color="auto"/>
              <w:right w:val="single" w:sz="4" w:space="0" w:color="auto"/>
            </w:tcBorders>
            <w:shd w:val="clear" w:color="auto" w:fill="auto"/>
            <w:hideMark/>
          </w:tcPr>
          <w:p w:rsidR="00F07D93" w:rsidRPr="004F3654" w:rsidRDefault="00F07D93" w:rsidP="00D96961">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Содержание и обслуживание муниципального жилищного фонда города Омска</w:t>
            </w:r>
          </w:p>
        </w:tc>
        <w:tc>
          <w:tcPr>
            <w:tcW w:w="432" w:type="pct"/>
            <w:vMerge w:val="restart"/>
            <w:tcBorders>
              <w:top w:val="single" w:sz="4" w:space="0" w:color="auto"/>
              <w:left w:val="single" w:sz="4" w:space="0" w:color="auto"/>
              <w:right w:val="single" w:sz="4" w:space="0" w:color="auto"/>
            </w:tcBorders>
            <w:shd w:val="clear" w:color="auto" w:fill="auto"/>
            <w:hideMark/>
          </w:tcPr>
          <w:p w:rsidR="00F07D93" w:rsidRPr="004F3654" w:rsidRDefault="00F07D93" w:rsidP="00D96961">
            <w:pPr>
              <w:spacing w:after="0" w:line="240" w:lineRule="auto"/>
              <w:rPr>
                <w:rFonts w:ascii="Times New Roman" w:eastAsia="Times New Roman" w:hAnsi="Times New Roman" w:cs="Times New Roman"/>
                <w:sz w:val="24"/>
                <w:szCs w:val="24"/>
                <w:lang w:eastAsia="ru-RU"/>
              </w:rPr>
            </w:pPr>
            <w:r w:rsidRPr="004F3654">
              <w:rPr>
                <w:rFonts w:ascii="Times New Roman" w:hAnsi="Times New Roman" w:cs="Times New Roman"/>
                <w:sz w:val="24"/>
                <w:szCs w:val="24"/>
              </w:rPr>
              <w:t>ДЖП</w:t>
            </w:r>
          </w:p>
        </w:tc>
        <w:tc>
          <w:tcPr>
            <w:tcW w:w="1240" w:type="pct"/>
            <w:tcBorders>
              <w:top w:val="single" w:sz="4" w:space="0" w:color="auto"/>
              <w:left w:val="single" w:sz="4" w:space="0" w:color="auto"/>
              <w:bottom w:val="single" w:sz="4" w:space="0" w:color="auto"/>
              <w:right w:val="single" w:sz="4" w:space="0" w:color="auto"/>
            </w:tcBorders>
          </w:tcPr>
          <w:p w:rsidR="00F07D93" w:rsidRPr="004F3654" w:rsidRDefault="00F07D93" w:rsidP="004B4A8E">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Количество жилых помещений муниципального жилищного фонда, за которые произведена оплата жилищно-коммунальных услуг по договорам</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4"/>
              <w:jc w:val="center"/>
              <w:rPr>
                <w:rFonts w:ascii="Times New Roman" w:hAnsi="Times New Roman" w:cs="Times New Roman"/>
                <w:sz w:val="24"/>
                <w:szCs w:val="24"/>
              </w:rPr>
            </w:pPr>
            <w:r w:rsidRPr="004F3654">
              <w:rPr>
                <w:rFonts w:ascii="Times New Roman" w:hAnsi="Times New Roman" w:cs="Times New Roman"/>
                <w:sz w:val="24"/>
                <w:szCs w:val="24"/>
              </w:rPr>
              <w:t>ед.</w:t>
            </w:r>
          </w:p>
        </w:tc>
        <w:tc>
          <w:tcPr>
            <w:tcW w:w="203"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09"/>
              <w:jc w:val="center"/>
              <w:rPr>
                <w:rFonts w:ascii="Times New Roman" w:hAnsi="Times New Roman" w:cs="Times New Roman"/>
                <w:sz w:val="24"/>
                <w:szCs w:val="24"/>
              </w:rPr>
            </w:pPr>
            <w:r w:rsidRPr="004F3654">
              <w:rPr>
                <w:rFonts w:ascii="Times New Roman" w:hAnsi="Times New Roman" w:cs="Times New Roman"/>
                <w:sz w:val="24"/>
                <w:szCs w:val="24"/>
              </w:rPr>
              <w:t>60</w:t>
            </w:r>
          </w:p>
        </w:tc>
        <w:tc>
          <w:tcPr>
            <w:tcW w:w="16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37"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60</w:t>
            </w:r>
          </w:p>
        </w:tc>
        <w:tc>
          <w:tcPr>
            <w:tcW w:w="182" w:type="pct"/>
            <w:tcBorders>
              <w:left w:val="single" w:sz="4" w:space="0" w:color="auto"/>
            </w:tcBorders>
            <w:vAlign w:val="bottom"/>
          </w:tcPr>
          <w:p w:rsidR="00F07D93" w:rsidRPr="004F3654" w:rsidRDefault="00F07D93" w:rsidP="00D96961">
            <w:pPr>
              <w:spacing w:after="0" w:line="240" w:lineRule="auto"/>
              <w:ind w:left="-109"/>
              <w:jc w:val="center"/>
              <w:rPr>
                <w:rFonts w:ascii="Times New Roman" w:eastAsiaTheme="minorEastAsia" w:hAnsi="Times New Roman" w:cs="Times New Roman"/>
                <w:sz w:val="24"/>
                <w:szCs w:val="24"/>
                <w:lang w:eastAsia="ru-RU"/>
              </w:rPr>
            </w:pPr>
          </w:p>
        </w:tc>
      </w:tr>
      <w:tr w:rsidR="00F07D93" w:rsidRPr="004F3654" w:rsidTr="00F07D93">
        <w:trPr>
          <w:trHeight w:val="361"/>
        </w:trPr>
        <w:tc>
          <w:tcPr>
            <w:tcW w:w="218" w:type="pct"/>
            <w:tcBorders>
              <w:right w:val="single" w:sz="4" w:space="0" w:color="auto"/>
            </w:tcBorders>
          </w:tcPr>
          <w:p w:rsidR="00F07D93" w:rsidRPr="004F3654" w:rsidRDefault="00F07D93" w:rsidP="00D96961">
            <w:pPr>
              <w:spacing w:after="0" w:line="240" w:lineRule="auto"/>
              <w:jc w:val="center"/>
              <w:rPr>
                <w:rFonts w:ascii="Times New Roman" w:eastAsia="Times New Roman" w:hAnsi="Times New Roman" w:cs="Times New Roman"/>
                <w:sz w:val="24"/>
                <w:szCs w:val="24"/>
                <w:lang w:eastAsia="ru-RU"/>
              </w:rPr>
            </w:pPr>
          </w:p>
        </w:tc>
        <w:tc>
          <w:tcPr>
            <w:tcW w:w="305" w:type="pct"/>
            <w:vMerge/>
            <w:tcBorders>
              <w:left w:val="single" w:sz="4" w:space="0" w:color="auto"/>
              <w:right w:val="single" w:sz="4" w:space="0" w:color="auto"/>
            </w:tcBorders>
            <w:shd w:val="clear" w:color="auto" w:fill="auto"/>
            <w:hideMark/>
          </w:tcPr>
          <w:p w:rsidR="00F07D93" w:rsidRPr="004F3654" w:rsidRDefault="00F07D93" w:rsidP="00D96961">
            <w:pPr>
              <w:spacing w:after="0" w:line="240" w:lineRule="auto"/>
              <w:jc w:val="center"/>
              <w:rPr>
                <w:rFonts w:ascii="Times New Roman" w:hAnsi="Times New Roman" w:cs="Times New Roman"/>
                <w:sz w:val="24"/>
                <w:szCs w:val="24"/>
              </w:rPr>
            </w:pPr>
          </w:p>
        </w:tc>
        <w:tc>
          <w:tcPr>
            <w:tcW w:w="1143" w:type="pct"/>
            <w:vMerge/>
            <w:tcBorders>
              <w:left w:val="single" w:sz="4" w:space="0" w:color="auto"/>
              <w:right w:val="single" w:sz="4" w:space="0" w:color="auto"/>
            </w:tcBorders>
            <w:shd w:val="clear" w:color="auto" w:fill="auto"/>
            <w:hideMark/>
          </w:tcPr>
          <w:p w:rsidR="00F07D93" w:rsidRPr="004F3654" w:rsidRDefault="00F07D93" w:rsidP="00D96961">
            <w:pPr>
              <w:autoSpaceDE w:val="0"/>
              <w:autoSpaceDN w:val="0"/>
              <w:adjustRightInd w:val="0"/>
              <w:spacing w:after="0" w:line="240" w:lineRule="auto"/>
              <w:rPr>
                <w:rFonts w:ascii="Times New Roman" w:hAnsi="Times New Roman" w:cs="Times New Roman"/>
                <w:sz w:val="24"/>
                <w:szCs w:val="24"/>
              </w:rPr>
            </w:pPr>
          </w:p>
        </w:tc>
        <w:tc>
          <w:tcPr>
            <w:tcW w:w="432" w:type="pct"/>
            <w:vMerge/>
            <w:tcBorders>
              <w:left w:val="single" w:sz="4" w:space="0" w:color="auto"/>
              <w:right w:val="single" w:sz="4" w:space="0" w:color="auto"/>
            </w:tcBorders>
            <w:shd w:val="clear" w:color="auto" w:fill="auto"/>
            <w:hideMark/>
          </w:tcPr>
          <w:p w:rsidR="00F07D93" w:rsidRPr="004F3654" w:rsidRDefault="00F07D93" w:rsidP="00D96961">
            <w:pPr>
              <w:spacing w:after="0" w:line="240" w:lineRule="auto"/>
              <w:rPr>
                <w:rFonts w:ascii="Times New Roman" w:eastAsia="Times New Roman" w:hAnsi="Times New Roman" w:cs="Times New Roman"/>
                <w:sz w:val="24"/>
                <w:szCs w:val="24"/>
                <w:lang w:eastAsia="ru-RU"/>
              </w:rPr>
            </w:pPr>
          </w:p>
        </w:tc>
        <w:tc>
          <w:tcPr>
            <w:tcW w:w="1240" w:type="pct"/>
            <w:tcBorders>
              <w:top w:val="single" w:sz="4" w:space="0" w:color="auto"/>
              <w:left w:val="single" w:sz="4" w:space="0" w:color="auto"/>
              <w:bottom w:val="single" w:sz="4" w:space="0" w:color="auto"/>
              <w:right w:val="single" w:sz="4" w:space="0" w:color="auto"/>
            </w:tcBorders>
          </w:tcPr>
          <w:p w:rsidR="00F07D93" w:rsidRPr="004F3654" w:rsidRDefault="00F07D93" w:rsidP="004B4A8E">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Количество жилых помещений, в которые обеспечен доступ</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4"/>
              <w:jc w:val="center"/>
              <w:rPr>
                <w:rFonts w:ascii="Times New Roman" w:hAnsi="Times New Roman" w:cs="Times New Roman"/>
                <w:sz w:val="24"/>
                <w:szCs w:val="24"/>
              </w:rPr>
            </w:pPr>
            <w:r w:rsidRPr="004F3654">
              <w:rPr>
                <w:rFonts w:ascii="Times New Roman" w:hAnsi="Times New Roman" w:cs="Times New Roman"/>
                <w:sz w:val="24"/>
                <w:szCs w:val="24"/>
              </w:rPr>
              <w:t>ед.</w:t>
            </w:r>
          </w:p>
        </w:tc>
        <w:tc>
          <w:tcPr>
            <w:tcW w:w="203" w:type="pct"/>
            <w:tcBorders>
              <w:top w:val="single" w:sz="4" w:space="0" w:color="auto"/>
              <w:left w:val="single" w:sz="4" w:space="0" w:color="auto"/>
              <w:bottom w:val="single" w:sz="4" w:space="0" w:color="auto"/>
              <w:right w:val="single" w:sz="4" w:space="0" w:color="auto"/>
            </w:tcBorders>
            <w:vAlign w:val="center"/>
          </w:tcPr>
          <w:p w:rsidR="00F07D93" w:rsidRPr="004F3654" w:rsidRDefault="007B2AB3" w:rsidP="00F07D93">
            <w:pPr>
              <w:autoSpaceDE w:val="0"/>
              <w:autoSpaceDN w:val="0"/>
              <w:adjustRightInd w:val="0"/>
              <w:spacing w:after="0" w:line="240" w:lineRule="auto"/>
              <w:ind w:left="-109"/>
              <w:jc w:val="center"/>
              <w:rPr>
                <w:rFonts w:ascii="Times New Roman" w:hAnsi="Times New Roman" w:cs="Times New Roman"/>
                <w:sz w:val="24"/>
                <w:szCs w:val="24"/>
              </w:rPr>
            </w:pPr>
            <w:r w:rsidRPr="004F3654">
              <w:rPr>
                <w:rFonts w:ascii="Times New Roman" w:hAnsi="Times New Roman" w:cs="Times New Roman"/>
                <w:sz w:val="24"/>
                <w:szCs w:val="24"/>
              </w:rPr>
              <w:t>31</w:t>
            </w:r>
          </w:p>
        </w:tc>
        <w:tc>
          <w:tcPr>
            <w:tcW w:w="16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10</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10</w:t>
            </w:r>
          </w:p>
        </w:tc>
        <w:tc>
          <w:tcPr>
            <w:tcW w:w="237" w:type="pct"/>
            <w:tcBorders>
              <w:top w:val="single" w:sz="4" w:space="0" w:color="auto"/>
              <w:left w:val="single" w:sz="4" w:space="0" w:color="auto"/>
              <w:bottom w:val="single" w:sz="4" w:space="0" w:color="auto"/>
              <w:right w:val="single" w:sz="4" w:space="0" w:color="auto"/>
            </w:tcBorders>
            <w:vAlign w:val="center"/>
          </w:tcPr>
          <w:p w:rsidR="00F07D93" w:rsidRPr="004F3654" w:rsidRDefault="007B2AB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11</w:t>
            </w:r>
          </w:p>
        </w:tc>
        <w:tc>
          <w:tcPr>
            <w:tcW w:w="182" w:type="pct"/>
            <w:tcBorders>
              <w:left w:val="single" w:sz="4" w:space="0" w:color="auto"/>
            </w:tcBorders>
            <w:vAlign w:val="bottom"/>
          </w:tcPr>
          <w:p w:rsidR="00F07D93" w:rsidRPr="004F3654" w:rsidRDefault="00F07D93" w:rsidP="00D96961">
            <w:pPr>
              <w:spacing w:after="0" w:line="240" w:lineRule="auto"/>
              <w:ind w:left="-109"/>
              <w:jc w:val="center"/>
              <w:rPr>
                <w:rFonts w:ascii="Times New Roman" w:eastAsiaTheme="minorEastAsia" w:hAnsi="Times New Roman" w:cs="Times New Roman"/>
                <w:sz w:val="24"/>
                <w:szCs w:val="24"/>
                <w:lang w:eastAsia="ru-RU"/>
              </w:rPr>
            </w:pPr>
          </w:p>
        </w:tc>
      </w:tr>
      <w:tr w:rsidR="00F07D93" w:rsidRPr="004F3654" w:rsidTr="00F07D93">
        <w:trPr>
          <w:trHeight w:val="361"/>
        </w:trPr>
        <w:tc>
          <w:tcPr>
            <w:tcW w:w="218" w:type="pct"/>
            <w:tcBorders>
              <w:right w:val="single" w:sz="4" w:space="0" w:color="auto"/>
            </w:tcBorders>
          </w:tcPr>
          <w:p w:rsidR="00F07D93" w:rsidRPr="004F3654" w:rsidRDefault="00F07D93" w:rsidP="00D96961">
            <w:pPr>
              <w:spacing w:after="0" w:line="240" w:lineRule="auto"/>
              <w:jc w:val="center"/>
              <w:rPr>
                <w:rFonts w:ascii="Times New Roman" w:eastAsia="Times New Roman" w:hAnsi="Times New Roman" w:cs="Times New Roman"/>
                <w:sz w:val="24"/>
                <w:szCs w:val="24"/>
                <w:lang w:eastAsia="ru-RU"/>
              </w:rPr>
            </w:pPr>
          </w:p>
        </w:tc>
        <w:tc>
          <w:tcPr>
            <w:tcW w:w="305" w:type="pct"/>
            <w:vMerge/>
            <w:tcBorders>
              <w:left w:val="single" w:sz="4" w:space="0" w:color="auto"/>
              <w:right w:val="single" w:sz="4" w:space="0" w:color="auto"/>
            </w:tcBorders>
            <w:shd w:val="clear" w:color="auto" w:fill="auto"/>
            <w:hideMark/>
          </w:tcPr>
          <w:p w:rsidR="00F07D93" w:rsidRPr="004F3654" w:rsidRDefault="00F07D93" w:rsidP="00D96961">
            <w:pPr>
              <w:spacing w:after="0" w:line="240" w:lineRule="auto"/>
              <w:jc w:val="center"/>
              <w:rPr>
                <w:rFonts w:ascii="Times New Roman" w:hAnsi="Times New Roman" w:cs="Times New Roman"/>
                <w:sz w:val="24"/>
                <w:szCs w:val="24"/>
              </w:rPr>
            </w:pPr>
          </w:p>
        </w:tc>
        <w:tc>
          <w:tcPr>
            <w:tcW w:w="1143" w:type="pct"/>
            <w:vMerge/>
            <w:tcBorders>
              <w:left w:val="single" w:sz="4" w:space="0" w:color="auto"/>
              <w:right w:val="single" w:sz="4" w:space="0" w:color="auto"/>
            </w:tcBorders>
            <w:shd w:val="clear" w:color="auto" w:fill="auto"/>
            <w:hideMark/>
          </w:tcPr>
          <w:p w:rsidR="00F07D93" w:rsidRPr="004F3654" w:rsidRDefault="00F07D93" w:rsidP="00D96961">
            <w:pPr>
              <w:autoSpaceDE w:val="0"/>
              <w:autoSpaceDN w:val="0"/>
              <w:adjustRightInd w:val="0"/>
              <w:spacing w:after="0" w:line="240" w:lineRule="auto"/>
              <w:rPr>
                <w:rFonts w:ascii="Times New Roman" w:hAnsi="Times New Roman" w:cs="Times New Roman"/>
                <w:sz w:val="24"/>
                <w:szCs w:val="24"/>
              </w:rPr>
            </w:pPr>
          </w:p>
        </w:tc>
        <w:tc>
          <w:tcPr>
            <w:tcW w:w="432" w:type="pct"/>
            <w:vMerge/>
            <w:tcBorders>
              <w:left w:val="single" w:sz="4" w:space="0" w:color="auto"/>
              <w:right w:val="single" w:sz="4" w:space="0" w:color="auto"/>
            </w:tcBorders>
            <w:shd w:val="clear" w:color="auto" w:fill="auto"/>
            <w:hideMark/>
          </w:tcPr>
          <w:p w:rsidR="00F07D93" w:rsidRPr="004F3654" w:rsidRDefault="00F07D93" w:rsidP="00D96961">
            <w:pPr>
              <w:spacing w:after="0" w:line="240" w:lineRule="auto"/>
              <w:rPr>
                <w:rFonts w:ascii="Times New Roman" w:eastAsia="Times New Roman" w:hAnsi="Times New Roman" w:cs="Times New Roman"/>
                <w:sz w:val="24"/>
                <w:szCs w:val="24"/>
                <w:lang w:eastAsia="ru-RU"/>
              </w:rPr>
            </w:pPr>
          </w:p>
        </w:tc>
        <w:tc>
          <w:tcPr>
            <w:tcW w:w="1240" w:type="pct"/>
            <w:tcBorders>
              <w:top w:val="single" w:sz="4" w:space="0" w:color="auto"/>
              <w:left w:val="single" w:sz="4" w:space="0" w:color="auto"/>
              <w:bottom w:val="single" w:sz="4" w:space="0" w:color="auto"/>
              <w:right w:val="single" w:sz="4" w:space="0" w:color="auto"/>
            </w:tcBorders>
          </w:tcPr>
          <w:p w:rsidR="00F07D93" w:rsidRPr="004F3654" w:rsidRDefault="00F07D93" w:rsidP="004B4A8E">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4"/>
              <w:jc w:val="center"/>
              <w:rPr>
                <w:rFonts w:ascii="Times New Roman" w:hAnsi="Times New Roman" w:cs="Times New Roman"/>
                <w:sz w:val="24"/>
                <w:szCs w:val="24"/>
              </w:rPr>
            </w:pPr>
            <w:r w:rsidRPr="004F3654">
              <w:rPr>
                <w:rFonts w:ascii="Times New Roman" w:hAnsi="Times New Roman" w:cs="Times New Roman"/>
                <w:sz w:val="24"/>
                <w:szCs w:val="24"/>
              </w:rPr>
              <w:t>ед.</w:t>
            </w:r>
          </w:p>
        </w:tc>
        <w:tc>
          <w:tcPr>
            <w:tcW w:w="203"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09"/>
              <w:jc w:val="center"/>
              <w:rPr>
                <w:rFonts w:ascii="Times New Roman" w:hAnsi="Times New Roman" w:cs="Times New Roman"/>
                <w:sz w:val="24"/>
                <w:szCs w:val="24"/>
              </w:rPr>
            </w:pPr>
            <w:r w:rsidRPr="004F3654">
              <w:rPr>
                <w:rFonts w:ascii="Times New Roman" w:hAnsi="Times New Roman" w:cs="Times New Roman"/>
                <w:sz w:val="24"/>
                <w:szCs w:val="24"/>
              </w:rPr>
              <w:t>50</w:t>
            </w:r>
          </w:p>
        </w:tc>
        <w:tc>
          <w:tcPr>
            <w:tcW w:w="16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20</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20</w:t>
            </w:r>
          </w:p>
        </w:tc>
        <w:tc>
          <w:tcPr>
            <w:tcW w:w="237"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10</w:t>
            </w:r>
          </w:p>
        </w:tc>
        <w:tc>
          <w:tcPr>
            <w:tcW w:w="182" w:type="pct"/>
            <w:tcBorders>
              <w:left w:val="single" w:sz="4" w:space="0" w:color="auto"/>
            </w:tcBorders>
            <w:vAlign w:val="bottom"/>
          </w:tcPr>
          <w:p w:rsidR="00F07D93" w:rsidRPr="004F3654" w:rsidRDefault="00F07D93" w:rsidP="00D96961">
            <w:pPr>
              <w:spacing w:after="0" w:line="240" w:lineRule="auto"/>
              <w:ind w:left="-109"/>
              <w:jc w:val="center"/>
              <w:rPr>
                <w:rFonts w:ascii="Times New Roman" w:eastAsiaTheme="minorEastAsia" w:hAnsi="Times New Roman" w:cs="Times New Roman"/>
                <w:sz w:val="28"/>
                <w:szCs w:val="24"/>
                <w:lang w:eastAsia="ru-RU"/>
              </w:rPr>
            </w:pPr>
          </w:p>
        </w:tc>
      </w:tr>
      <w:tr w:rsidR="00F07D93" w:rsidRPr="004F3654" w:rsidTr="00F07D93">
        <w:trPr>
          <w:trHeight w:val="361"/>
        </w:trPr>
        <w:tc>
          <w:tcPr>
            <w:tcW w:w="218" w:type="pct"/>
            <w:tcBorders>
              <w:right w:val="single" w:sz="4" w:space="0" w:color="auto"/>
            </w:tcBorders>
          </w:tcPr>
          <w:p w:rsidR="00F07D93" w:rsidRPr="004F3654" w:rsidRDefault="00F07D93" w:rsidP="00D96961">
            <w:pPr>
              <w:spacing w:after="0" w:line="240" w:lineRule="auto"/>
              <w:jc w:val="center"/>
              <w:rPr>
                <w:rFonts w:ascii="Times New Roman" w:eastAsia="Times New Roman" w:hAnsi="Times New Roman" w:cs="Times New Roman"/>
                <w:sz w:val="24"/>
                <w:szCs w:val="24"/>
                <w:lang w:eastAsia="ru-RU"/>
              </w:rPr>
            </w:pPr>
          </w:p>
        </w:tc>
        <w:tc>
          <w:tcPr>
            <w:tcW w:w="305" w:type="pct"/>
            <w:vMerge/>
            <w:tcBorders>
              <w:left w:val="single" w:sz="4" w:space="0" w:color="auto"/>
              <w:right w:val="single" w:sz="4" w:space="0" w:color="auto"/>
            </w:tcBorders>
            <w:shd w:val="clear" w:color="auto" w:fill="auto"/>
            <w:hideMark/>
          </w:tcPr>
          <w:p w:rsidR="00F07D93" w:rsidRPr="004F3654" w:rsidRDefault="00F07D93" w:rsidP="00D96961">
            <w:pPr>
              <w:spacing w:after="0" w:line="240" w:lineRule="auto"/>
              <w:jc w:val="center"/>
              <w:rPr>
                <w:rFonts w:ascii="Times New Roman" w:hAnsi="Times New Roman" w:cs="Times New Roman"/>
                <w:sz w:val="24"/>
                <w:szCs w:val="24"/>
              </w:rPr>
            </w:pPr>
          </w:p>
        </w:tc>
        <w:tc>
          <w:tcPr>
            <w:tcW w:w="1143" w:type="pct"/>
            <w:vMerge/>
            <w:tcBorders>
              <w:left w:val="single" w:sz="4" w:space="0" w:color="auto"/>
              <w:right w:val="single" w:sz="4" w:space="0" w:color="auto"/>
            </w:tcBorders>
            <w:shd w:val="clear" w:color="auto" w:fill="auto"/>
            <w:hideMark/>
          </w:tcPr>
          <w:p w:rsidR="00F07D93" w:rsidRPr="004F3654" w:rsidRDefault="00F07D93" w:rsidP="00D96961">
            <w:pPr>
              <w:autoSpaceDE w:val="0"/>
              <w:autoSpaceDN w:val="0"/>
              <w:adjustRightInd w:val="0"/>
              <w:spacing w:after="0" w:line="240" w:lineRule="auto"/>
              <w:rPr>
                <w:rFonts w:ascii="Times New Roman" w:hAnsi="Times New Roman" w:cs="Times New Roman"/>
                <w:sz w:val="24"/>
                <w:szCs w:val="24"/>
              </w:rPr>
            </w:pPr>
          </w:p>
        </w:tc>
        <w:tc>
          <w:tcPr>
            <w:tcW w:w="432" w:type="pct"/>
            <w:vMerge/>
            <w:tcBorders>
              <w:left w:val="single" w:sz="4" w:space="0" w:color="auto"/>
              <w:right w:val="single" w:sz="4" w:space="0" w:color="auto"/>
            </w:tcBorders>
            <w:shd w:val="clear" w:color="auto" w:fill="auto"/>
            <w:hideMark/>
          </w:tcPr>
          <w:p w:rsidR="00F07D93" w:rsidRPr="004F3654" w:rsidRDefault="00F07D93" w:rsidP="00D96961">
            <w:pPr>
              <w:spacing w:after="0" w:line="240" w:lineRule="auto"/>
              <w:rPr>
                <w:rFonts w:ascii="Times New Roman" w:eastAsia="Times New Roman" w:hAnsi="Times New Roman" w:cs="Times New Roman"/>
                <w:sz w:val="24"/>
                <w:szCs w:val="24"/>
                <w:lang w:eastAsia="ru-RU"/>
              </w:rPr>
            </w:pPr>
          </w:p>
        </w:tc>
        <w:tc>
          <w:tcPr>
            <w:tcW w:w="1240" w:type="pct"/>
            <w:tcBorders>
              <w:top w:val="single" w:sz="4" w:space="0" w:color="auto"/>
              <w:left w:val="single" w:sz="4" w:space="0" w:color="auto"/>
              <w:bottom w:val="single" w:sz="4" w:space="0" w:color="auto"/>
              <w:right w:val="single" w:sz="4" w:space="0" w:color="auto"/>
            </w:tcBorders>
          </w:tcPr>
          <w:p w:rsidR="00F07D93" w:rsidRPr="004F3654" w:rsidRDefault="00F07D93" w:rsidP="004B4A8E">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Освобождение жилых помещений от бытового мусора</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4"/>
              <w:jc w:val="center"/>
              <w:rPr>
                <w:rFonts w:ascii="Times New Roman" w:hAnsi="Times New Roman" w:cs="Times New Roman"/>
                <w:sz w:val="24"/>
                <w:szCs w:val="24"/>
              </w:rPr>
            </w:pPr>
            <w:r w:rsidRPr="004F3654">
              <w:rPr>
                <w:rFonts w:ascii="Times New Roman" w:hAnsi="Times New Roman" w:cs="Times New Roman"/>
                <w:sz w:val="24"/>
                <w:szCs w:val="24"/>
              </w:rPr>
              <w:t>ед.</w:t>
            </w:r>
          </w:p>
        </w:tc>
        <w:tc>
          <w:tcPr>
            <w:tcW w:w="203" w:type="pct"/>
            <w:tcBorders>
              <w:top w:val="single" w:sz="4" w:space="0" w:color="auto"/>
              <w:left w:val="single" w:sz="4" w:space="0" w:color="auto"/>
              <w:bottom w:val="single" w:sz="4" w:space="0" w:color="auto"/>
              <w:right w:val="single" w:sz="4" w:space="0" w:color="auto"/>
            </w:tcBorders>
            <w:vAlign w:val="center"/>
          </w:tcPr>
          <w:p w:rsidR="00F07D93" w:rsidRPr="004F3654" w:rsidRDefault="007B2AB3" w:rsidP="00F07D93">
            <w:pPr>
              <w:autoSpaceDE w:val="0"/>
              <w:autoSpaceDN w:val="0"/>
              <w:adjustRightInd w:val="0"/>
              <w:spacing w:after="0" w:line="240" w:lineRule="auto"/>
              <w:ind w:left="-109"/>
              <w:jc w:val="center"/>
              <w:rPr>
                <w:rFonts w:ascii="Times New Roman" w:hAnsi="Times New Roman" w:cs="Times New Roman"/>
                <w:sz w:val="24"/>
                <w:szCs w:val="24"/>
              </w:rPr>
            </w:pPr>
            <w:r w:rsidRPr="004F3654">
              <w:rPr>
                <w:rFonts w:ascii="Times New Roman" w:hAnsi="Times New Roman" w:cs="Times New Roman"/>
                <w:sz w:val="24"/>
                <w:szCs w:val="24"/>
              </w:rPr>
              <w:t>39</w:t>
            </w:r>
          </w:p>
        </w:tc>
        <w:tc>
          <w:tcPr>
            <w:tcW w:w="16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5</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5</w:t>
            </w:r>
          </w:p>
        </w:tc>
        <w:tc>
          <w:tcPr>
            <w:tcW w:w="237" w:type="pct"/>
            <w:tcBorders>
              <w:top w:val="single" w:sz="4" w:space="0" w:color="auto"/>
              <w:left w:val="single" w:sz="4" w:space="0" w:color="auto"/>
              <w:bottom w:val="single" w:sz="4" w:space="0" w:color="auto"/>
              <w:right w:val="single" w:sz="4" w:space="0" w:color="auto"/>
            </w:tcBorders>
            <w:vAlign w:val="center"/>
          </w:tcPr>
          <w:p w:rsidR="00F07D93" w:rsidRPr="004F3654" w:rsidRDefault="007B2AB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29</w:t>
            </w:r>
          </w:p>
        </w:tc>
        <w:tc>
          <w:tcPr>
            <w:tcW w:w="182" w:type="pct"/>
            <w:tcBorders>
              <w:left w:val="single" w:sz="4" w:space="0" w:color="auto"/>
            </w:tcBorders>
            <w:vAlign w:val="bottom"/>
          </w:tcPr>
          <w:p w:rsidR="00F07D93" w:rsidRPr="004F3654" w:rsidRDefault="00F07D93" w:rsidP="00D96961">
            <w:pPr>
              <w:spacing w:after="0" w:line="240" w:lineRule="auto"/>
              <w:ind w:left="-109"/>
              <w:jc w:val="center"/>
              <w:rPr>
                <w:rFonts w:ascii="Times New Roman" w:eastAsiaTheme="minorEastAsia" w:hAnsi="Times New Roman" w:cs="Times New Roman"/>
                <w:sz w:val="28"/>
                <w:szCs w:val="24"/>
                <w:lang w:eastAsia="ru-RU"/>
              </w:rPr>
            </w:pPr>
          </w:p>
        </w:tc>
      </w:tr>
      <w:tr w:rsidR="00F07D93" w:rsidRPr="004F3654" w:rsidTr="00F07D93">
        <w:trPr>
          <w:trHeight w:val="361"/>
        </w:trPr>
        <w:tc>
          <w:tcPr>
            <w:tcW w:w="218" w:type="pct"/>
            <w:tcBorders>
              <w:right w:val="single" w:sz="4" w:space="0" w:color="auto"/>
            </w:tcBorders>
          </w:tcPr>
          <w:p w:rsidR="00F07D93" w:rsidRPr="004F3654" w:rsidRDefault="00F07D93" w:rsidP="00D96961">
            <w:pPr>
              <w:spacing w:after="0" w:line="240" w:lineRule="auto"/>
              <w:jc w:val="center"/>
              <w:rPr>
                <w:rFonts w:ascii="Times New Roman" w:eastAsia="Times New Roman" w:hAnsi="Times New Roman" w:cs="Times New Roman"/>
                <w:sz w:val="24"/>
                <w:szCs w:val="24"/>
                <w:lang w:eastAsia="ru-RU"/>
              </w:rPr>
            </w:pPr>
          </w:p>
        </w:tc>
        <w:tc>
          <w:tcPr>
            <w:tcW w:w="305" w:type="pct"/>
            <w:vMerge/>
            <w:tcBorders>
              <w:left w:val="single" w:sz="4" w:space="0" w:color="auto"/>
              <w:bottom w:val="single" w:sz="4" w:space="0" w:color="auto"/>
              <w:right w:val="single" w:sz="4" w:space="0" w:color="auto"/>
            </w:tcBorders>
            <w:shd w:val="clear" w:color="auto" w:fill="auto"/>
            <w:hideMark/>
          </w:tcPr>
          <w:p w:rsidR="00F07D93" w:rsidRPr="004F3654" w:rsidRDefault="00F07D93" w:rsidP="00D96961">
            <w:pPr>
              <w:spacing w:after="0" w:line="240" w:lineRule="auto"/>
              <w:jc w:val="center"/>
              <w:rPr>
                <w:rFonts w:ascii="Times New Roman" w:hAnsi="Times New Roman" w:cs="Times New Roman"/>
                <w:sz w:val="24"/>
                <w:szCs w:val="24"/>
              </w:rPr>
            </w:pPr>
          </w:p>
        </w:tc>
        <w:tc>
          <w:tcPr>
            <w:tcW w:w="1143" w:type="pct"/>
            <w:vMerge/>
            <w:tcBorders>
              <w:left w:val="single" w:sz="4" w:space="0" w:color="auto"/>
              <w:bottom w:val="single" w:sz="4" w:space="0" w:color="auto"/>
              <w:right w:val="single" w:sz="4" w:space="0" w:color="auto"/>
            </w:tcBorders>
            <w:shd w:val="clear" w:color="auto" w:fill="auto"/>
            <w:hideMark/>
          </w:tcPr>
          <w:p w:rsidR="00F07D93" w:rsidRPr="004F3654" w:rsidRDefault="00F07D93" w:rsidP="00D96961">
            <w:pPr>
              <w:autoSpaceDE w:val="0"/>
              <w:autoSpaceDN w:val="0"/>
              <w:adjustRightInd w:val="0"/>
              <w:spacing w:after="0" w:line="240" w:lineRule="auto"/>
              <w:rPr>
                <w:rFonts w:ascii="Times New Roman" w:hAnsi="Times New Roman" w:cs="Times New Roman"/>
                <w:sz w:val="24"/>
                <w:szCs w:val="24"/>
              </w:rPr>
            </w:pPr>
          </w:p>
        </w:tc>
        <w:tc>
          <w:tcPr>
            <w:tcW w:w="432" w:type="pct"/>
            <w:vMerge/>
            <w:tcBorders>
              <w:left w:val="single" w:sz="4" w:space="0" w:color="auto"/>
              <w:bottom w:val="single" w:sz="4" w:space="0" w:color="auto"/>
              <w:right w:val="single" w:sz="4" w:space="0" w:color="auto"/>
            </w:tcBorders>
            <w:shd w:val="clear" w:color="auto" w:fill="auto"/>
            <w:hideMark/>
          </w:tcPr>
          <w:p w:rsidR="00F07D93" w:rsidRPr="004F3654" w:rsidRDefault="00F07D93" w:rsidP="00D96961">
            <w:pPr>
              <w:spacing w:after="0" w:line="240" w:lineRule="auto"/>
              <w:rPr>
                <w:rFonts w:ascii="Times New Roman" w:eastAsia="Times New Roman" w:hAnsi="Times New Roman" w:cs="Times New Roman"/>
                <w:sz w:val="24"/>
                <w:szCs w:val="24"/>
                <w:lang w:eastAsia="ru-RU"/>
              </w:rPr>
            </w:pPr>
          </w:p>
        </w:tc>
        <w:tc>
          <w:tcPr>
            <w:tcW w:w="1240" w:type="pct"/>
            <w:tcBorders>
              <w:top w:val="single" w:sz="4" w:space="0" w:color="auto"/>
              <w:left w:val="single" w:sz="4" w:space="0" w:color="auto"/>
              <w:bottom w:val="single" w:sz="4" w:space="0" w:color="auto"/>
              <w:right w:val="single" w:sz="4" w:space="0" w:color="auto"/>
            </w:tcBorders>
          </w:tcPr>
          <w:p w:rsidR="00F07D93" w:rsidRPr="004F3654" w:rsidRDefault="00F07D93" w:rsidP="004B4A8E">
            <w:pPr>
              <w:autoSpaceDE w:val="0"/>
              <w:autoSpaceDN w:val="0"/>
              <w:adjustRightInd w:val="0"/>
              <w:spacing w:after="0" w:line="240" w:lineRule="auto"/>
              <w:rPr>
                <w:rFonts w:ascii="Times New Roman" w:hAnsi="Times New Roman" w:cs="Times New Roman"/>
                <w:sz w:val="24"/>
                <w:szCs w:val="24"/>
              </w:rPr>
            </w:pPr>
            <w:r w:rsidRPr="004F3654">
              <w:rPr>
                <w:rFonts w:ascii="Times New Roman" w:hAnsi="Times New Roman" w:cs="Times New Roman"/>
                <w:sz w:val="24"/>
                <w:szCs w:val="24"/>
              </w:rPr>
              <w:t xml:space="preserve">Доля жилых помещений муниципального 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и обслуживанию автономных дымовых пожарных </w:t>
            </w:r>
            <w:proofErr w:type="spellStart"/>
            <w:r w:rsidRPr="004F3654">
              <w:rPr>
                <w:rFonts w:ascii="Times New Roman" w:hAnsi="Times New Roman" w:cs="Times New Roman"/>
                <w:sz w:val="24"/>
                <w:szCs w:val="24"/>
              </w:rPr>
              <w:t>извещателей</w:t>
            </w:r>
            <w:proofErr w:type="spellEnd"/>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4"/>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03"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F07D93">
            <w:pPr>
              <w:autoSpaceDE w:val="0"/>
              <w:autoSpaceDN w:val="0"/>
              <w:adjustRightInd w:val="0"/>
              <w:spacing w:after="0" w:line="240" w:lineRule="auto"/>
              <w:ind w:left="-109"/>
              <w:jc w:val="center"/>
              <w:rPr>
                <w:rFonts w:ascii="Times New Roman" w:hAnsi="Times New Roman" w:cs="Times New Roman"/>
                <w:sz w:val="24"/>
                <w:szCs w:val="24"/>
              </w:rPr>
            </w:pPr>
            <w:r w:rsidRPr="004F3654">
              <w:rPr>
                <w:rFonts w:ascii="Times New Roman" w:hAnsi="Times New Roman" w:cs="Times New Roman"/>
                <w:sz w:val="24"/>
                <w:szCs w:val="24"/>
              </w:rPr>
              <w:t>32</w:t>
            </w:r>
          </w:p>
        </w:tc>
        <w:tc>
          <w:tcPr>
            <w:tcW w:w="16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w:t>
            </w:r>
          </w:p>
        </w:tc>
        <w:tc>
          <w:tcPr>
            <w:tcW w:w="237" w:type="pct"/>
            <w:tcBorders>
              <w:top w:val="single" w:sz="4" w:space="0" w:color="auto"/>
              <w:left w:val="single" w:sz="4" w:space="0" w:color="auto"/>
              <w:bottom w:val="single" w:sz="4" w:space="0" w:color="auto"/>
              <w:right w:val="single" w:sz="4" w:space="0" w:color="auto"/>
            </w:tcBorders>
            <w:vAlign w:val="center"/>
          </w:tcPr>
          <w:p w:rsidR="00F07D93" w:rsidRPr="004F3654" w:rsidRDefault="00F07D93" w:rsidP="004B4A8E">
            <w:pPr>
              <w:autoSpaceDE w:val="0"/>
              <w:autoSpaceDN w:val="0"/>
              <w:adjustRightInd w:val="0"/>
              <w:spacing w:after="0" w:line="240" w:lineRule="auto"/>
              <w:jc w:val="center"/>
              <w:rPr>
                <w:rFonts w:ascii="Times New Roman" w:hAnsi="Times New Roman" w:cs="Times New Roman"/>
                <w:sz w:val="24"/>
                <w:szCs w:val="24"/>
              </w:rPr>
            </w:pPr>
            <w:r w:rsidRPr="004F3654">
              <w:rPr>
                <w:rFonts w:ascii="Times New Roman" w:hAnsi="Times New Roman" w:cs="Times New Roman"/>
                <w:sz w:val="24"/>
                <w:szCs w:val="24"/>
              </w:rPr>
              <w:t>32</w:t>
            </w:r>
          </w:p>
        </w:tc>
        <w:tc>
          <w:tcPr>
            <w:tcW w:w="182" w:type="pct"/>
            <w:tcBorders>
              <w:left w:val="single" w:sz="4" w:space="0" w:color="auto"/>
            </w:tcBorders>
            <w:vAlign w:val="bottom"/>
          </w:tcPr>
          <w:p w:rsidR="00F07D93" w:rsidRPr="004F3654" w:rsidRDefault="00F07D93" w:rsidP="00D96961">
            <w:pPr>
              <w:spacing w:after="0" w:line="240" w:lineRule="auto"/>
              <w:ind w:left="-109"/>
              <w:jc w:val="center"/>
              <w:rPr>
                <w:rFonts w:ascii="Times New Roman" w:eastAsiaTheme="minorEastAsia" w:hAnsi="Times New Roman" w:cs="Times New Roman"/>
                <w:sz w:val="28"/>
                <w:szCs w:val="24"/>
                <w:lang w:eastAsia="ru-RU"/>
              </w:rPr>
            </w:pPr>
            <w:r w:rsidRPr="004F3654">
              <w:rPr>
                <w:rFonts w:ascii="Times New Roman" w:eastAsiaTheme="minorEastAsia" w:hAnsi="Times New Roman" w:cs="Times New Roman"/>
                <w:sz w:val="28"/>
                <w:szCs w:val="24"/>
                <w:lang w:eastAsia="ru-RU"/>
              </w:rPr>
              <w:t>»;</w:t>
            </w:r>
          </w:p>
        </w:tc>
      </w:tr>
    </w:tbl>
    <w:p w:rsidR="00E73868" w:rsidRPr="004F3654" w:rsidRDefault="00E73868" w:rsidP="00E73868">
      <w:pPr>
        <w:spacing w:after="0" w:line="240" w:lineRule="auto"/>
        <w:ind w:firstLine="709"/>
        <w:jc w:val="both"/>
        <w:rPr>
          <w:rFonts w:ascii="Times New Roman" w:hAnsi="Times New Roman" w:cs="Times New Roman"/>
          <w:sz w:val="28"/>
          <w:szCs w:val="28"/>
        </w:rPr>
      </w:pPr>
      <w:r w:rsidRPr="004F3654">
        <w:rPr>
          <w:rFonts w:ascii="Times New Roman" w:hAnsi="Times New Roman" w:cs="Times New Roman"/>
          <w:sz w:val="28"/>
          <w:szCs w:val="28"/>
        </w:rPr>
        <w:t>1</w:t>
      </w:r>
      <w:r w:rsidR="00062A66" w:rsidRPr="004F3654">
        <w:rPr>
          <w:rFonts w:ascii="Times New Roman" w:hAnsi="Times New Roman" w:cs="Times New Roman"/>
          <w:sz w:val="28"/>
          <w:szCs w:val="28"/>
        </w:rPr>
        <w:t>0</w:t>
      </w:r>
      <w:r w:rsidRPr="004F3654">
        <w:rPr>
          <w:rFonts w:ascii="Times New Roman" w:hAnsi="Times New Roman" w:cs="Times New Roman"/>
          <w:sz w:val="28"/>
          <w:szCs w:val="28"/>
        </w:rPr>
        <w:t xml:space="preserve">) в таблице </w:t>
      </w:r>
      <w:hyperlink r:id="rId8" w:history="1">
        <w:r w:rsidRPr="004F3654">
          <w:rPr>
            <w:rFonts w:ascii="Times New Roman" w:hAnsi="Times New Roman" w:cs="Times New Roman"/>
            <w:sz w:val="28"/>
            <w:szCs w:val="28"/>
          </w:rPr>
          <w:t>приложения № 11</w:t>
        </w:r>
      </w:hyperlink>
      <w:r w:rsidRPr="004F3654">
        <w:t xml:space="preserve"> </w:t>
      </w:r>
      <w:r w:rsidRPr="004F3654">
        <w:rPr>
          <w:rFonts w:ascii="Times New Roman" w:hAnsi="Times New Roman" w:cs="Times New Roman"/>
          <w:sz w:val="28"/>
          <w:szCs w:val="28"/>
        </w:rPr>
        <w:t>«Плановые значения целевых индикаторов мероприятий подпрограммы 4 «Переселение граждан из аварийного жилищного фонда» муниципальной программы города Омска «Обеспечение населения доступным и комфортным жильем и коммунальными услугами»:</w:t>
      </w:r>
    </w:p>
    <w:p w:rsidR="00062A66" w:rsidRPr="004F3654" w:rsidRDefault="00062A66" w:rsidP="00062A66">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lastRenderedPageBreak/>
        <w:t>- в строке 1.1 цифры «194» заменить цифрами «314», цифры «3 502,60» заменить цифрами «4 721,30»;</w:t>
      </w:r>
    </w:p>
    <w:p w:rsidR="00E73868" w:rsidRPr="004F3654" w:rsidRDefault="00E73868" w:rsidP="00E73868">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в строке 1.2 цифры «</w:t>
      </w:r>
      <w:r w:rsidR="00062A66" w:rsidRPr="004F3654">
        <w:rPr>
          <w:rFonts w:ascii="Times New Roman" w:hAnsi="Times New Roman" w:cs="Times New Roman"/>
          <w:sz w:val="28"/>
          <w:szCs w:val="28"/>
        </w:rPr>
        <w:t>41</w:t>
      </w:r>
      <w:r w:rsidRPr="004F3654">
        <w:rPr>
          <w:rFonts w:ascii="Times New Roman" w:hAnsi="Times New Roman" w:cs="Times New Roman"/>
          <w:sz w:val="28"/>
          <w:szCs w:val="28"/>
        </w:rPr>
        <w:t>» заменить цифрами «</w:t>
      </w:r>
      <w:r w:rsidR="00062A66" w:rsidRPr="004F3654">
        <w:rPr>
          <w:rFonts w:ascii="Times New Roman" w:hAnsi="Times New Roman" w:cs="Times New Roman"/>
          <w:sz w:val="28"/>
          <w:szCs w:val="28"/>
        </w:rPr>
        <w:t>145</w:t>
      </w:r>
      <w:r w:rsidRPr="004F3654">
        <w:rPr>
          <w:rFonts w:ascii="Times New Roman" w:hAnsi="Times New Roman" w:cs="Times New Roman"/>
          <w:sz w:val="28"/>
          <w:szCs w:val="28"/>
        </w:rPr>
        <w:t>»;</w:t>
      </w:r>
    </w:p>
    <w:p w:rsidR="00062A66" w:rsidRPr="004F3654" w:rsidRDefault="00062A66" w:rsidP="00062A66">
      <w:pPr>
        <w:pStyle w:val="ConsPlusNormal"/>
        <w:ind w:firstLine="709"/>
        <w:jc w:val="both"/>
        <w:rPr>
          <w:rFonts w:ascii="Times New Roman" w:hAnsi="Times New Roman" w:cs="Times New Roman"/>
          <w:sz w:val="28"/>
          <w:szCs w:val="28"/>
        </w:rPr>
      </w:pPr>
      <w:r w:rsidRPr="004F3654">
        <w:rPr>
          <w:rFonts w:ascii="Times New Roman" w:hAnsi="Times New Roman" w:cs="Times New Roman"/>
          <w:sz w:val="28"/>
          <w:szCs w:val="28"/>
        </w:rPr>
        <w:t>- в строке 1.3 цифры «586,00» заменить цифрами «5 861,60».</w:t>
      </w:r>
    </w:p>
    <w:p w:rsidR="00280CB7" w:rsidRPr="004F3654" w:rsidRDefault="008553A2" w:rsidP="009754D6">
      <w:pPr>
        <w:pStyle w:val="ConsPlusNormal"/>
        <w:ind w:firstLine="709"/>
        <w:jc w:val="both"/>
        <w:rPr>
          <w:rFonts w:ascii="Times New Roman" w:hAnsi="Times New Roman" w:cs="Times New Roman"/>
          <w:color w:val="000000"/>
          <w:sz w:val="28"/>
          <w:szCs w:val="28"/>
        </w:rPr>
      </w:pPr>
      <w:r w:rsidRPr="004F3654">
        <w:rPr>
          <w:rFonts w:ascii="Times New Roman" w:hAnsi="Times New Roman" w:cs="Times New Roman"/>
          <w:sz w:val="28"/>
          <w:szCs w:val="28"/>
        </w:rPr>
        <w:t xml:space="preserve">2. </w:t>
      </w:r>
      <w:r w:rsidR="00280CB7" w:rsidRPr="004F3654">
        <w:rPr>
          <w:rFonts w:ascii="Times New Roman" w:hAnsi="Times New Roman" w:cs="Times New Roman"/>
          <w:color w:val="000000"/>
          <w:sz w:val="28"/>
          <w:szCs w:val="28"/>
        </w:rPr>
        <w:t xml:space="preserve">Департаменту </w:t>
      </w:r>
      <w:r w:rsidR="008A52A5" w:rsidRPr="004F3654">
        <w:rPr>
          <w:rFonts w:ascii="Times New Roman" w:hAnsi="Times New Roman" w:cs="Times New Roman"/>
          <w:color w:val="000000"/>
          <w:sz w:val="28"/>
          <w:szCs w:val="28"/>
        </w:rPr>
        <w:t xml:space="preserve">информационной политики Администрации города Омска официально опубликовать настоящее постановление и </w:t>
      </w:r>
      <w:proofErr w:type="gramStart"/>
      <w:r w:rsidR="008A52A5" w:rsidRPr="004F3654">
        <w:rPr>
          <w:rFonts w:ascii="Times New Roman" w:hAnsi="Times New Roman" w:cs="Times New Roman"/>
          <w:color w:val="000000"/>
          <w:sz w:val="28"/>
          <w:szCs w:val="28"/>
        </w:rPr>
        <w:t>разместить его</w:t>
      </w:r>
      <w:proofErr w:type="gramEnd"/>
      <w:r w:rsidR="008A52A5" w:rsidRPr="004F3654">
        <w:rPr>
          <w:rFonts w:ascii="Times New Roman" w:hAnsi="Times New Roman" w:cs="Times New Roman"/>
          <w:color w:val="000000"/>
          <w:sz w:val="28"/>
          <w:szCs w:val="28"/>
        </w:rPr>
        <w:t xml:space="preserve"> на официальном сайте Администрации города Омска в информационно-телекоммуникационной сети «Интернет»</w:t>
      </w:r>
      <w:r w:rsidR="00280CB7" w:rsidRPr="004F3654">
        <w:rPr>
          <w:rFonts w:ascii="Times New Roman" w:hAnsi="Times New Roman" w:cs="Times New Roman"/>
          <w:color w:val="000000"/>
          <w:sz w:val="28"/>
          <w:szCs w:val="28"/>
        </w:rPr>
        <w:t>.</w:t>
      </w:r>
    </w:p>
    <w:p w:rsidR="00280CB7" w:rsidRPr="004F3654" w:rsidRDefault="00280CB7" w:rsidP="009754D6">
      <w:pPr>
        <w:pStyle w:val="ConsPlusNormal"/>
        <w:ind w:firstLine="709"/>
        <w:jc w:val="both"/>
        <w:rPr>
          <w:rFonts w:ascii="Times New Roman" w:hAnsi="Times New Roman" w:cs="Times New Roman"/>
          <w:sz w:val="28"/>
          <w:szCs w:val="28"/>
        </w:rPr>
      </w:pPr>
    </w:p>
    <w:p w:rsidR="009F0DB3" w:rsidRPr="004F3654" w:rsidRDefault="009F0DB3" w:rsidP="00ED1DC0">
      <w:pPr>
        <w:pStyle w:val="ConsPlusNormal"/>
        <w:jc w:val="center"/>
        <w:rPr>
          <w:rFonts w:ascii="Times New Roman" w:hAnsi="Times New Roman" w:cs="Times New Roman"/>
          <w:sz w:val="28"/>
          <w:szCs w:val="28"/>
        </w:rPr>
      </w:pPr>
    </w:p>
    <w:p w:rsidR="009F0DB3" w:rsidRPr="004F3654" w:rsidRDefault="009F0DB3" w:rsidP="00ED1DC0">
      <w:pPr>
        <w:pStyle w:val="ConsPlusNormal"/>
        <w:jc w:val="center"/>
        <w:rPr>
          <w:rFonts w:ascii="Times New Roman" w:hAnsi="Times New Roman" w:cs="Times New Roman"/>
          <w:sz w:val="28"/>
          <w:szCs w:val="28"/>
        </w:rPr>
      </w:pPr>
    </w:p>
    <w:p w:rsidR="00ED1DC0" w:rsidRPr="004F3654" w:rsidRDefault="00965489" w:rsidP="00965489">
      <w:pPr>
        <w:jc w:val="both"/>
        <w:rPr>
          <w:rFonts w:ascii="Times New Roman" w:eastAsia="Times New Roman" w:hAnsi="Times New Roman" w:cs="Times New Roman"/>
          <w:sz w:val="28"/>
          <w:szCs w:val="28"/>
        </w:rPr>
        <w:sectPr w:rsidR="00ED1DC0" w:rsidRPr="004F3654" w:rsidSect="00C25302">
          <w:headerReference w:type="default" r:id="rId9"/>
          <w:headerReference w:type="first" r:id="rId10"/>
          <w:pgSz w:w="11906" w:h="16838"/>
          <w:pgMar w:top="1134" w:right="851" w:bottom="851" w:left="1559" w:header="709" w:footer="709" w:gutter="0"/>
          <w:pgNumType w:start="1"/>
          <w:cols w:space="708"/>
          <w:titlePg/>
          <w:docGrid w:linePitch="360"/>
        </w:sectPr>
      </w:pPr>
      <w:r w:rsidRPr="004F3654">
        <w:rPr>
          <w:rFonts w:ascii="Times New Roman" w:hAnsi="Times New Roman" w:cs="Times New Roman"/>
          <w:sz w:val="28"/>
          <w:szCs w:val="28"/>
        </w:rPr>
        <w:t>Мэр города Омска С.Н. Шелест</w:t>
      </w:r>
      <w:r w:rsidRPr="004F3654">
        <w:rPr>
          <w:rFonts w:ascii="Times New Roman" w:hAnsi="Times New Roman" w:cs="Times New Roman"/>
          <w:sz w:val="28"/>
          <w:szCs w:val="28"/>
        </w:rPr>
        <w:br/>
      </w:r>
    </w:p>
    <w:p w:rsidR="005959FC" w:rsidRPr="004F3654" w:rsidRDefault="005959FC" w:rsidP="005959FC">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lastRenderedPageBreak/>
        <w:t xml:space="preserve"> Приложение № 1 </w:t>
      </w:r>
    </w:p>
    <w:p w:rsidR="005959FC" w:rsidRPr="004F3654" w:rsidRDefault="005959FC" w:rsidP="005959FC">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t>к постановлению Администрации города Омска</w:t>
      </w:r>
    </w:p>
    <w:p w:rsidR="00522BE7" w:rsidRDefault="00522BE7" w:rsidP="00522BE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13 августа 2024 года № 625-п</w:t>
      </w:r>
    </w:p>
    <w:p w:rsidR="0052130E" w:rsidRPr="004F3654" w:rsidRDefault="0052130E" w:rsidP="009B47E2">
      <w:pPr>
        <w:jc w:val="right"/>
        <w:rPr>
          <w:rFonts w:ascii="Times New Roman" w:eastAsia="Times New Roman" w:hAnsi="Times New Roman" w:cs="Times New Roman"/>
          <w:sz w:val="28"/>
          <w:szCs w:val="28"/>
          <w:lang w:eastAsia="ru-RU"/>
        </w:rPr>
      </w:pPr>
    </w:p>
    <w:p w:rsidR="00B241F5" w:rsidRPr="004F3654" w:rsidRDefault="0019410B" w:rsidP="00ED1DC0">
      <w:pPr>
        <w:spacing w:after="0" w:line="240" w:lineRule="auto"/>
        <w:contextualSpacing/>
        <w:jc w:val="right"/>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r w:rsidR="00B925C5">
        <w:rPr>
          <w:rFonts w:ascii="Times New Roman" w:eastAsia="Times New Roman" w:hAnsi="Times New Roman" w:cs="Times New Roman"/>
          <w:sz w:val="28"/>
          <w:szCs w:val="28"/>
          <w:lang w:eastAsia="ru-RU"/>
        </w:rPr>
        <w:t>Приложение № 1</w:t>
      </w:r>
      <w:r w:rsidR="00B241F5" w:rsidRPr="004F3654">
        <w:rPr>
          <w:rFonts w:ascii="Times New Roman" w:eastAsia="Times New Roman" w:hAnsi="Times New Roman" w:cs="Times New Roman"/>
          <w:sz w:val="28"/>
          <w:szCs w:val="28"/>
          <w:lang w:eastAsia="ru-RU"/>
        </w:rPr>
        <w:br/>
        <w:t>к муниц</w:t>
      </w:r>
      <w:r w:rsidR="00B925C5">
        <w:rPr>
          <w:rFonts w:ascii="Times New Roman" w:eastAsia="Times New Roman" w:hAnsi="Times New Roman" w:cs="Times New Roman"/>
          <w:sz w:val="28"/>
          <w:szCs w:val="28"/>
          <w:lang w:eastAsia="ru-RU"/>
        </w:rPr>
        <w:t>ипальной программе города Омска</w:t>
      </w:r>
      <w:r w:rsidR="00B241F5" w:rsidRPr="004F3654">
        <w:rPr>
          <w:rFonts w:ascii="Times New Roman" w:eastAsia="Times New Roman" w:hAnsi="Times New Roman" w:cs="Times New Roman"/>
          <w:sz w:val="28"/>
          <w:szCs w:val="28"/>
          <w:lang w:eastAsia="ru-RU"/>
        </w:rPr>
        <w:br/>
      </w:r>
      <w:r w:rsidR="00B95935" w:rsidRPr="004F3654">
        <w:rPr>
          <w:rFonts w:ascii="Times New Roman" w:eastAsia="Times New Roman" w:hAnsi="Times New Roman" w:cs="Times New Roman"/>
          <w:sz w:val="28"/>
          <w:szCs w:val="28"/>
          <w:lang w:eastAsia="ru-RU"/>
        </w:rPr>
        <w:t>«</w:t>
      </w:r>
      <w:r w:rsidR="00B241F5" w:rsidRPr="004F3654">
        <w:rPr>
          <w:rFonts w:ascii="Times New Roman" w:eastAsia="Times New Roman" w:hAnsi="Times New Roman" w:cs="Times New Roman"/>
          <w:sz w:val="28"/>
          <w:szCs w:val="28"/>
          <w:lang w:eastAsia="ru-RU"/>
        </w:rPr>
        <w:t>Обеспечение населения доступным и комфортным</w:t>
      </w:r>
      <w:r w:rsidR="00B241F5" w:rsidRPr="004F3654">
        <w:rPr>
          <w:rFonts w:ascii="Times New Roman" w:eastAsia="Times New Roman" w:hAnsi="Times New Roman" w:cs="Times New Roman"/>
          <w:sz w:val="28"/>
          <w:szCs w:val="28"/>
          <w:lang w:eastAsia="ru-RU"/>
        </w:rPr>
        <w:br/>
        <w:t xml:space="preserve"> жильем и коммунальными услугами</w:t>
      </w:r>
      <w:r w:rsidR="00B95935" w:rsidRPr="004F3654">
        <w:rPr>
          <w:rFonts w:ascii="Times New Roman" w:eastAsia="Times New Roman" w:hAnsi="Times New Roman" w:cs="Times New Roman"/>
          <w:sz w:val="28"/>
          <w:szCs w:val="28"/>
          <w:lang w:eastAsia="ru-RU"/>
        </w:rPr>
        <w:t>»</w:t>
      </w:r>
    </w:p>
    <w:p w:rsidR="00B241F5" w:rsidRPr="004F3654" w:rsidRDefault="00B241F5" w:rsidP="00ED1DC0">
      <w:pPr>
        <w:spacing w:after="0" w:line="240" w:lineRule="auto"/>
        <w:contextualSpacing/>
        <w:jc w:val="right"/>
        <w:rPr>
          <w:rFonts w:ascii="Times New Roman" w:eastAsia="Times New Roman" w:hAnsi="Times New Roman" w:cs="Times New Roman"/>
          <w:sz w:val="36"/>
          <w:szCs w:val="36"/>
          <w:lang w:eastAsia="ru-RU"/>
        </w:rPr>
      </w:pPr>
    </w:p>
    <w:p w:rsidR="00ED1DC0" w:rsidRPr="004F3654" w:rsidRDefault="00ED1DC0" w:rsidP="00ED1DC0">
      <w:pPr>
        <w:spacing w:after="0" w:line="240" w:lineRule="auto"/>
        <w:contextualSpacing/>
        <w:jc w:val="center"/>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ОБЪЕМ И ИСТОЧНИКИ</w:t>
      </w:r>
    </w:p>
    <w:p w:rsidR="00ED1DC0" w:rsidRPr="004F3654" w:rsidRDefault="00ED1DC0" w:rsidP="00ED1DC0">
      <w:pPr>
        <w:spacing w:after="0" w:line="240" w:lineRule="auto"/>
        <w:contextualSpacing/>
        <w:jc w:val="center"/>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финансирования муниципальной программы города Омска</w:t>
      </w:r>
    </w:p>
    <w:p w:rsidR="00ED1DC0" w:rsidRPr="004F3654" w:rsidRDefault="00B95935" w:rsidP="00ED1DC0">
      <w:pPr>
        <w:spacing w:after="0" w:line="240" w:lineRule="auto"/>
        <w:contextualSpacing/>
        <w:jc w:val="center"/>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r w:rsidR="00ED1DC0" w:rsidRPr="004F3654">
        <w:rPr>
          <w:rFonts w:ascii="Times New Roman" w:eastAsia="Times New Roman" w:hAnsi="Times New Roman" w:cs="Times New Roman"/>
          <w:sz w:val="28"/>
          <w:szCs w:val="28"/>
          <w:lang w:eastAsia="ru-RU"/>
        </w:rPr>
        <w:t>Обеспечение населения доступным и комфортным жильем</w:t>
      </w:r>
    </w:p>
    <w:p w:rsidR="00ED1DC0" w:rsidRPr="004F3654" w:rsidRDefault="00ED1DC0" w:rsidP="00ED1DC0">
      <w:pPr>
        <w:spacing w:after="0" w:line="240" w:lineRule="auto"/>
        <w:contextualSpacing/>
        <w:jc w:val="center"/>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и коммунальными услугами</w:t>
      </w:r>
      <w:r w:rsidR="00B95935" w:rsidRPr="004F3654">
        <w:rPr>
          <w:rFonts w:ascii="Times New Roman" w:eastAsia="Times New Roman" w:hAnsi="Times New Roman" w:cs="Times New Roman"/>
          <w:sz w:val="28"/>
          <w:szCs w:val="28"/>
          <w:lang w:eastAsia="ru-RU"/>
        </w:rPr>
        <w:t>»</w:t>
      </w:r>
    </w:p>
    <w:p w:rsidR="005C4514" w:rsidRPr="004F3654" w:rsidRDefault="005C4514" w:rsidP="00ED1DC0">
      <w:pPr>
        <w:spacing w:after="0" w:line="240" w:lineRule="auto"/>
        <w:contextualSpacing/>
        <w:jc w:val="center"/>
        <w:rPr>
          <w:rFonts w:ascii="Times New Roman" w:eastAsia="Times New Roman" w:hAnsi="Times New Roman" w:cs="Times New Roman"/>
          <w:sz w:val="28"/>
          <w:szCs w:val="28"/>
          <w:lang w:eastAsia="ru-RU"/>
        </w:rPr>
      </w:pPr>
    </w:p>
    <w:tbl>
      <w:tblPr>
        <w:tblW w:w="15360" w:type="dxa"/>
        <w:tblInd w:w="103" w:type="dxa"/>
        <w:tblLook w:val="04A0"/>
      </w:tblPr>
      <w:tblGrid>
        <w:gridCol w:w="536"/>
        <w:gridCol w:w="2184"/>
        <w:gridCol w:w="1520"/>
        <w:gridCol w:w="1340"/>
        <w:gridCol w:w="1340"/>
        <w:gridCol w:w="1340"/>
        <w:gridCol w:w="1340"/>
        <w:gridCol w:w="1340"/>
        <w:gridCol w:w="1340"/>
        <w:gridCol w:w="1340"/>
        <w:gridCol w:w="1340"/>
        <w:gridCol w:w="400"/>
      </w:tblGrid>
      <w:tr w:rsidR="004B4A8E" w:rsidRPr="004F3654" w:rsidTr="004B4A8E">
        <w:trPr>
          <w:trHeight w:val="225"/>
          <w:tblHeader/>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 </w:t>
            </w:r>
            <w:proofErr w:type="spellStart"/>
            <w:proofErr w:type="gramStart"/>
            <w:r w:rsidRPr="004F3654">
              <w:rPr>
                <w:rFonts w:ascii="Times New Roman" w:eastAsia="Times New Roman" w:hAnsi="Times New Roman" w:cs="Times New Roman"/>
                <w:sz w:val="16"/>
                <w:szCs w:val="16"/>
                <w:lang w:eastAsia="ru-RU"/>
              </w:rPr>
              <w:t>п</w:t>
            </w:r>
            <w:proofErr w:type="spellEnd"/>
            <w:proofErr w:type="gramEnd"/>
            <w:r w:rsidRPr="004F3654">
              <w:rPr>
                <w:rFonts w:ascii="Times New Roman" w:eastAsia="Times New Roman" w:hAnsi="Times New Roman" w:cs="Times New Roman"/>
                <w:sz w:val="16"/>
                <w:szCs w:val="16"/>
                <w:lang w:eastAsia="ru-RU"/>
              </w:rPr>
              <w:t>/</w:t>
            </w:r>
            <w:proofErr w:type="spellStart"/>
            <w:r w:rsidRPr="004F3654">
              <w:rPr>
                <w:rFonts w:ascii="Times New Roman" w:eastAsia="Times New Roman" w:hAnsi="Times New Roman" w:cs="Times New Roman"/>
                <w:sz w:val="16"/>
                <w:szCs w:val="16"/>
                <w:lang w:eastAsia="ru-RU"/>
              </w:rPr>
              <w:t>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Главные распорядители средств бюджета города Омска, являющиеся участниками муниципальной программы</w:t>
            </w:r>
          </w:p>
        </w:tc>
        <w:tc>
          <w:tcPr>
            <w:tcW w:w="12240" w:type="dxa"/>
            <w:gridSpan w:val="9"/>
            <w:tcBorders>
              <w:top w:val="single" w:sz="4" w:space="0" w:color="auto"/>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Объем финансирования муниципальной программы, руб.</w:t>
            </w:r>
          </w:p>
        </w:tc>
        <w:tc>
          <w:tcPr>
            <w:tcW w:w="400" w:type="dxa"/>
            <w:tcBorders>
              <w:top w:val="nil"/>
              <w:left w:val="nil"/>
              <w:bottom w:val="nil"/>
              <w:right w:val="nil"/>
            </w:tcBorders>
            <w:shd w:val="clear" w:color="auto" w:fill="auto"/>
            <w:vAlign w:val="bottom"/>
            <w:hideMark/>
          </w:tcPr>
          <w:p w:rsidR="004B4A8E" w:rsidRPr="004F3654" w:rsidRDefault="004B4A8E" w:rsidP="004B4A8E">
            <w:pPr>
              <w:spacing w:after="0" w:line="240" w:lineRule="auto"/>
              <w:rPr>
                <w:rFonts w:ascii="Calibri" w:eastAsia="Times New Roman" w:hAnsi="Calibri" w:cs="Calibri"/>
                <w:color w:val="000000"/>
                <w:sz w:val="16"/>
                <w:szCs w:val="16"/>
                <w:lang w:eastAsia="ru-RU"/>
              </w:rPr>
            </w:pPr>
          </w:p>
        </w:tc>
      </w:tr>
      <w:tr w:rsidR="004B4A8E" w:rsidRPr="004F3654" w:rsidTr="004B4A8E">
        <w:trPr>
          <w:trHeight w:val="375"/>
          <w:tblHeader/>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Всего</w:t>
            </w:r>
          </w:p>
        </w:tc>
        <w:tc>
          <w:tcPr>
            <w:tcW w:w="10720" w:type="dxa"/>
            <w:gridSpan w:val="8"/>
            <w:tcBorders>
              <w:top w:val="single" w:sz="4" w:space="0" w:color="auto"/>
              <w:left w:val="nil"/>
              <w:bottom w:val="single" w:sz="4" w:space="0" w:color="auto"/>
              <w:right w:val="single" w:sz="4" w:space="0" w:color="auto"/>
            </w:tcBorders>
            <w:shd w:val="clear" w:color="auto" w:fill="auto"/>
            <w:vAlign w:val="bottom"/>
            <w:hideMark/>
          </w:tcPr>
          <w:p w:rsidR="004B4A8E" w:rsidRPr="004F3654" w:rsidRDefault="004B4A8E" w:rsidP="004B4A8E">
            <w:pPr>
              <w:spacing w:after="0" w:line="240" w:lineRule="auto"/>
              <w:jc w:val="center"/>
              <w:rPr>
                <w:rFonts w:ascii="Times New Roman" w:eastAsia="Times New Roman" w:hAnsi="Times New Roman" w:cs="Times New Roman"/>
                <w:color w:val="000000"/>
                <w:sz w:val="16"/>
                <w:szCs w:val="16"/>
                <w:lang w:eastAsia="ru-RU"/>
              </w:rPr>
            </w:pPr>
            <w:r w:rsidRPr="004F3654">
              <w:rPr>
                <w:rFonts w:ascii="Times New Roman" w:eastAsia="Times New Roman" w:hAnsi="Times New Roman" w:cs="Times New Roman"/>
                <w:color w:val="000000"/>
                <w:sz w:val="16"/>
                <w:szCs w:val="16"/>
                <w:lang w:eastAsia="ru-RU"/>
              </w:rPr>
              <w:t>в том числе по годам реализации муниципальной программы</w:t>
            </w:r>
          </w:p>
        </w:tc>
        <w:tc>
          <w:tcPr>
            <w:tcW w:w="400" w:type="dxa"/>
            <w:tcBorders>
              <w:top w:val="nil"/>
              <w:left w:val="nil"/>
              <w:bottom w:val="nil"/>
              <w:right w:val="nil"/>
            </w:tcBorders>
            <w:shd w:val="clear" w:color="auto" w:fill="auto"/>
            <w:vAlign w:val="bottom"/>
            <w:hideMark/>
          </w:tcPr>
          <w:p w:rsidR="004B4A8E" w:rsidRPr="004F3654" w:rsidRDefault="004B4A8E" w:rsidP="004B4A8E">
            <w:pPr>
              <w:spacing w:after="0" w:line="240" w:lineRule="auto"/>
              <w:jc w:val="center"/>
              <w:rPr>
                <w:rFonts w:ascii="Times New Roman" w:eastAsia="Times New Roman" w:hAnsi="Times New Roman" w:cs="Times New Roman"/>
                <w:color w:val="000000"/>
                <w:sz w:val="16"/>
                <w:szCs w:val="16"/>
                <w:lang w:eastAsia="ru-RU"/>
              </w:rPr>
            </w:pPr>
          </w:p>
        </w:tc>
      </w:tr>
      <w:tr w:rsidR="004B4A8E" w:rsidRPr="004F3654" w:rsidTr="004B4A8E">
        <w:trPr>
          <w:trHeight w:val="285"/>
          <w:tblHeader/>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
        </w:tc>
        <w:tc>
          <w:tcPr>
            <w:tcW w:w="1520" w:type="dxa"/>
            <w:vMerge/>
            <w:tcBorders>
              <w:top w:val="nil"/>
              <w:left w:val="single" w:sz="4" w:space="0" w:color="auto"/>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2023</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2025</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2026</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2027</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2028</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2029</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2030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240"/>
          <w:tblHead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w:t>
            </w:r>
          </w:p>
        </w:tc>
        <w:tc>
          <w:tcPr>
            <w:tcW w:w="2200" w:type="dxa"/>
            <w:tcBorders>
              <w:top w:val="nil"/>
              <w:left w:val="nil"/>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w:t>
            </w:r>
          </w:p>
        </w:tc>
        <w:tc>
          <w:tcPr>
            <w:tcW w:w="1520" w:type="dxa"/>
            <w:tcBorders>
              <w:top w:val="nil"/>
              <w:left w:val="nil"/>
              <w:bottom w:val="single" w:sz="4" w:space="0" w:color="auto"/>
              <w:right w:val="single" w:sz="4" w:space="0" w:color="auto"/>
            </w:tcBorders>
            <w:shd w:val="clear" w:color="auto" w:fill="auto"/>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w:t>
            </w:r>
          </w:p>
        </w:tc>
        <w:tc>
          <w:tcPr>
            <w:tcW w:w="1340" w:type="dxa"/>
            <w:tcBorders>
              <w:top w:val="nil"/>
              <w:left w:val="nil"/>
              <w:bottom w:val="single" w:sz="4" w:space="0" w:color="auto"/>
              <w:right w:val="single" w:sz="4" w:space="0" w:color="auto"/>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w:t>
            </w:r>
          </w:p>
        </w:tc>
        <w:tc>
          <w:tcPr>
            <w:tcW w:w="400" w:type="dxa"/>
            <w:tcBorders>
              <w:top w:val="nil"/>
              <w:left w:val="nil"/>
              <w:bottom w:val="nil"/>
              <w:right w:val="nil"/>
            </w:tcBorders>
            <w:shd w:val="clear" w:color="auto" w:fill="auto"/>
            <w:noWrap/>
            <w:vAlign w:val="center"/>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300"/>
        </w:trPr>
        <w:tc>
          <w:tcPr>
            <w:tcW w:w="149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Подпрограмма 1 «Обеспечение населения доступным и комфортным жильем»</w:t>
            </w:r>
          </w:p>
        </w:tc>
        <w:tc>
          <w:tcPr>
            <w:tcW w:w="400" w:type="dxa"/>
            <w:tcBorders>
              <w:top w:val="nil"/>
              <w:left w:val="nil"/>
              <w:bottom w:val="nil"/>
              <w:right w:val="nil"/>
            </w:tcBorders>
            <w:shd w:val="clear" w:color="auto" w:fill="auto"/>
            <w:vAlign w:val="bottom"/>
            <w:hideMark/>
          </w:tcPr>
          <w:p w:rsidR="004B4A8E" w:rsidRPr="004F3654" w:rsidRDefault="004B4A8E" w:rsidP="004B4A8E">
            <w:pPr>
              <w:spacing w:after="0" w:line="240" w:lineRule="auto"/>
              <w:rPr>
                <w:rFonts w:ascii="Calibri" w:eastAsia="Times New Roman" w:hAnsi="Calibri" w:cs="Calibri"/>
                <w:color w:val="000000"/>
                <w:sz w:val="16"/>
                <w:szCs w:val="16"/>
                <w:lang w:eastAsia="ru-RU"/>
              </w:rPr>
            </w:pPr>
          </w:p>
        </w:tc>
      </w:tr>
      <w:tr w:rsidR="004B4A8E" w:rsidRPr="004F3654" w:rsidTr="004B4A8E">
        <w:trPr>
          <w:trHeight w:val="100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жилищной политики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953 240 891,03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151 492 405,63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137 542 329,19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107 337 836,66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7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953 240 891,03</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151 492 405,63</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137 542 329,19</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107 337 836,66</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72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строительства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3 047 888 848,94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1 507 203 133,24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1 097 554 832,61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443 130 883,09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27 100 416,19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12 433 833,24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14 322 299,86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344 283,09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491 817 596,80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491 817 596,80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2 528 970 835,95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1 494 769 300,00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591 414 935,95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442 786 600,00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9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lastRenderedPageBreak/>
              <w:t>1.3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транспорта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645 364 536,45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645 364 536,45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64 536,45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64 536,45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Департамент имущественных отношений Администрации города Омска </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351 697 392,00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18 053 568,00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86 622 408,00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136 269 720,00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110 751 696,00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1.4.1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351 697 392,00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18 053 568,00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86 622 408,00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136 269 720,00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110 751 696,00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Итого на реализацию подпрограммы 1,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4 998 191 668,42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2 322 113 643,32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1 321 719 569,80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686 738 439,75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222 125 359,91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9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980 405 843,67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163 990 775,32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151 864 629,05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107 682 119,75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111 373 663,91</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4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843 514 988,80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18 053 568,00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578 440 004,80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136 269 720,00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110 751 696,00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3 174 270 835,95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2 140 069 300,00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591 414 935,95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442 786 600,00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149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Подпрограмма 2 «Энергетическая безопасность города Омска»</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rPr>
                <w:rFonts w:ascii="Calibri" w:eastAsia="Times New Roman" w:hAnsi="Calibri" w:cs="Calibri"/>
                <w:color w:val="000000"/>
                <w:sz w:val="16"/>
                <w:szCs w:val="16"/>
                <w:lang w:eastAsia="ru-RU"/>
              </w:rPr>
            </w:pPr>
          </w:p>
        </w:tc>
      </w:tr>
      <w:tr w:rsidR="004B4A8E" w:rsidRPr="004F3654" w:rsidTr="004B4A8E">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roofErr w:type="spellStart"/>
            <w:r w:rsidRPr="004F3654">
              <w:rPr>
                <w:rFonts w:ascii="Times New Roman" w:eastAsia="Times New Roman" w:hAnsi="Times New Roman" w:cs="Times New Roman"/>
                <w:sz w:val="16"/>
                <w:szCs w:val="16"/>
                <w:lang w:eastAsia="ru-RU"/>
              </w:rPr>
              <w:t>Ресурсоснабжающие</w:t>
            </w:r>
            <w:proofErr w:type="spellEnd"/>
            <w:r w:rsidRPr="004F3654">
              <w:rPr>
                <w:rFonts w:ascii="Times New Roman" w:eastAsia="Times New Roman" w:hAnsi="Times New Roman" w:cs="Times New Roman"/>
                <w:sz w:val="16"/>
                <w:szCs w:val="16"/>
                <w:lang w:eastAsia="ru-RU"/>
              </w:rPr>
              <w:t xml:space="preserve"> организации,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9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 за счет собственных средств </w:t>
            </w:r>
            <w:proofErr w:type="spellStart"/>
            <w:r w:rsidRPr="004F3654">
              <w:rPr>
                <w:rFonts w:ascii="Times New Roman" w:eastAsia="Times New Roman" w:hAnsi="Times New Roman" w:cs="Times New Roman"/>
                <w:sz w:val="16"/>
                <w:szCs w:val="16"/>
                <w:lang w:eastAsia="ru-RU"/>
              </w:rPr>
              <w:t>ресурсоснабжающих</w:t>
            </w:r>
            <w:proofErr w:type="spellEnd"/>
            <w:r w:rsidRPr="004F3654">
              <w:rPr>
                <w:rFonts w:ascii="Times New Roman" w:eastAsia="Times New Roman" w:hAnsi="Times New Roman" w:cs="Times New Roman"/>
                <w:sz w:val="16"/>
                <w:szCs w:val="16"/>
                <w:lang w:eastAsia="ru-RU"/>
              </w:rPr>
              <w:t xml:space="preserve"> организаций</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2.1.2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Итого на реализацию подпрограммы 2,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4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2.1.3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 за счет собственных средств </w:t>
            </w:r>
            <w:proofErr w:type="spellStart"/>
            <w:r w:rsidRPr="004F3654">
              <w:rPr>
                <w:rFonts w:ascii="Times New Roman" w:eastAsia="Times New Roman" w:hAnsi="Times New Roman" w:cs="Times New Roman"/>
                <w:sz w:val="16"/>
                <w:szCs w:val="16"/>
                <w:lang w:eastAsia="ru-RU"/>
              </w:rPr>
              <w:t>ресурсоснабжающих</w:t>
            </w:r>
            <w:proofErr w:type="spellEnd"/>
            <w:r w:rsidRPr="004F3654">
              <w:rPr>
                <w:rFonts w:ascii="Times New Roman" w:eastAsia="Times New Roman" w:hAnsi="Times New Roman" w:cs="Times New Roman"/>
                <w:sz w:val="16"/>
                <w:szCs w:val="16"/>
                <w:lang w:eastAsia="ru-RU"/>
              </w:rPr>
              <w:t xml:space="preserve"> организаций</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300"/>
        </w:trPr>
        <w:tc>
          <w:tcPr>
            <w:tcW w:w="149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Подпрограмма 3 «Обеспечение жильем молодых семей в городе Омске»</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1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lastRenderedPageBreak/>
              <w:t>3.1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жилищной политики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139 209 147,60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26 005 990,00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38 203 157,60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19 670 974,68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1 760 658,92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2 910 315,76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26 540 246,49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9 534 140,15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17 006 106,34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8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12 997 926,43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4 711 190,93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8 286 735,50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внебюджетных средств</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Итого на реализацию подпрограммы 3,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139 209 147,60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26 005 990,00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38 203 157,60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12 500 000,00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19 670 974,68</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1 760 658,92</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2 910 315,76</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2 500 000,00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26 540 246,49</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9 534 140,15</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17 006 106,34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12 997 926,43</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4 711 190,93</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8 286 735,50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внебюджетных средств</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149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Подпрограмма 4 «Переселение граждан из </w:t>
            </w:r>
            <w:proofErr w:type="gramStart"/>
            <w:r w:rsidRPr="004F3654">
              <w:rPr>
                <w:rFonts w:ascii="Times New Roman" w:eastAsia="Times New Roman" w:hAnsi="Times New Roman" w:cs="Times New Roman"/>
                <w:sz w:val="16"/>
                <w:szCs w:val="16"/>
                <w:lang w:eastAsia="ru-RU"/>
              </w:rPr>
              <w:t>аварийного</w:t>
            </w:r>
            <w:proofErr w:type="gramEnd"/>
            <w:r w:rsidRPr="004F3654">
              <w:rPr>
                <w:rFonts w:ascii="Times New Roman" w:eastAsia="Times New Roman" w:hAnsi="Times New Roman" w:cs="Times New Roman"/>
                <w:sz w:val="16"/>
                <w:szCs w:val="16"/>
                <w:lang w:eastAsia="ru-RU"/>
              </w:rPr>
              <w:t xml:space="preserve"> жилищного фонда»</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1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жилищной политики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5 322 806 660,70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1 957 292 983,42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2 132 818 406,82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207 115 878,41</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2 538 147 423,41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533 276 947,48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772 175 205,47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207 115 878,41</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993 265 770,64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476 377 318,30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516 888 452,34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7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lastRenderedPageBreak/>
              <w:t>4.1.3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Фонда содействия реформированию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1 791 393 466,65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947 638 717,64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843 754 749,01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строительства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693 652 691,64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579 604 456,35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114 048 235,29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8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220 148 144,97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137 101 979,47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83 046 165,50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8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84 910 754,26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84 302 744,46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608 009,80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9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Фонда содействия реформированию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388 593 792,41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358 199 732,42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30 394 059,99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Итого на реализацию подпрограммы 4,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6 016 459 352,34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2 536 897 439,77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2 246 866 642,11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207 115 878,41</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2 758 295 568,38</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670 378 926,95</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855 221 370,97</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205 115 878,41</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207 115 878,41</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9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1 078 176 524,90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560 680 062,76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517 496 462,14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6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Фонда содействия реформированию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2 179 987 259,06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1 305 838 450,06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874 148 809,00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149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Подпрограмма 5 «Обеспечение функционирования и развития объектов жилищно-коммунального хозяйства»</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1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жилищной политики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259 796 857,89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32 282 845,74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33 028 759,98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35 777 398,07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259 796 857,89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32 282 845,74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33 028 759,98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35 777 398,07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31 741 570,82</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9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lastRenderedPageBreak/>
              <w:t>5.2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городского хозяйства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2 060 933 307,19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588 425 626,50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335 369 577,09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410 356 350,60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5.2.1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1 998 131 353,97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525 623 673,28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335 369 577,09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410 356 350,60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5.2.2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62 801 953,22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62 801 953,22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72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строительства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329 872 341,60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49 617 905,44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67 129 497,04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54 810 939,12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158 314 000,00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8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5.3.1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329 872 341,60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49 617 905,44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67 129 497,04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54 810 939,12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158 314 000,00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Итого на реализацию подпрограммы 5,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2 650 602 506,68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670 326 377,68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435 527 834,11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515 944 687,79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600 411 921,42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8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5.4.1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2 587 800 553,46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607 524 424,46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435 527 834,11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515 944 687,79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600 411 921,42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107 097 921,42</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1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5.4.2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62 801 953,22</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62 801 953,22</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73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Всего на реализацию муниципальной программы,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13 902 144 445,04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5 652 925 220,77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4 042 417 203,62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1 420 299 005,95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1 040 153 159,74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436 087 463,74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436 087 463,74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436 087 463,74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438 087 463,74</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9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6 346 172 940,19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1 443 654 785,65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1 445 524 149,89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831 242 685,95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919 401 463,74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426 087 463,74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426 087 463,74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426 087 463,74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428 087 463,74</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8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6.1.2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2 011 033 713,41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651 069 724,13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1 112 942 573,28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136 269 720,00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110 751 696,00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6.1.3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3 187 268 762,38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2 144 780 490,93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599 701 671,45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442 786 600,00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03"/>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6.1.4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Фонда содействия реформированию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2 179 987 259,06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1 305 838 450,06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874 148 809,00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6.1.5</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внебюджетных средств</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lastRenderedPageBreak/>
              <w:t>6.1.6</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 за счет собственных средств </w:t>
            </w:r>
            <w:proofErr w:type="spellStart"/>
            <w:r w:rsidRPr="004F3654">
              <w:rPr>
                <w:rFonts w:ascii="Times New Roman" w:eastAsia="Times New Roman" w:hAnsi="Times New Roman" w:cs="Times New Roman"/>
                <w:sz w:val="16"/>
                <w:szCs w:val="16"/>
                <w:lang w:eastAsia="ru-RU"/>
              </w:rPr>
              <w:t>ресурсоснабжающих</w:t>
            </w:r>
            <w:proofErr w:type="spellEnd"/>
            <w:r w:rsidRPr="004F3654">
              <w:rPr>
                <w:rFonts w:ascii="Times New Roman" w:eastAsia="Times New Roman" w:hAnsi="Times New Roman" w:cs="Times New Roman"/>
                <w:sz w:val="16"/>
                <w:szCs w:val="16"/>
                <w:lang w:eastAsia="ru-RU"/>
              </w:rPr>
              <w:t xml:space="preserve"> организаций</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96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жилищной политики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6 675 053 557,22</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2 167 074 224,79</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2 341 592 653,59</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360 731 113,14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360 731 113,14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360 731 113,14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360 731 113,14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360 731 113,14</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362 731 113,14</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3 770 856 147,01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718 812 857,77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945 656 610,40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350 731 113,14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350 731 113,14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350 731 113,14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350 731 113,14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350 731 113,14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352 731 113,14</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1 019 806 017,13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485 911 458,45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533 894 558,68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37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внебюджетных средств</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10 000 000,00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46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12 997 926,43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4 711 190,93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8 286 735,50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8"/>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7.1.5</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Фонда содействия реформированию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1 791 393 466,65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947 638 717,64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843 754 749,01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городского хозяйства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2 060 933 307,19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588 425 626,50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335 369 577,09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410 356 350,60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3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7.2.1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1 998 131 353,97</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525 623 673,28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335 369 577,09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425 356 350,60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410 356 350,60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75 356 350,60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61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7.2.2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62 801 953,22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62 801 953,22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78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строительства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4 071 413 882,18</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2 136 425 495,03</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1 278 732 564,94</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497 941 822,21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158 314 000,00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7.3.1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577 120 902,76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199 153 718,15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164 497 962,40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55 155 222,21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158 314 000,00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7.3.2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576 728 351,06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84 302 744,46</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492 425 606,60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lastRenderedPageBreak/>
              <w:t>7.3.3</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2 528 970 835,95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1 494 769 300,00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591 414 935,95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442 786 600,00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8"/>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7.3.4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Фонда содействия реформированию жилищно-коммунального хозяйства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388 593 792,41</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358 199 732,42</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30 394 059,99</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8"/>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7.4</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Департамент транспорта Администрации города Омска всего, в том числе:</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645 364 536,45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645 364 536,45</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8"/>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7.4.1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за счет средств бюджета города Омска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64 536,45</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64 536,45</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7.4.2</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федерального бюджета</w:t>
            </w:r>
          </w:p>
        </w:tc>
        <w:tc>
          <w:tcPr>
            <w:tcW w:w="152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645 300 000,00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8"/>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Департамент имущественных отношений Администрации города Омска </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351 697 392,00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18 053 568,00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86 622 408,00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136 269 720,00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110 751 696,00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40"/>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7.5.1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 за счет средств областного бюджета</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351 697 392,00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18 053 568,00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86 622 408,00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136 269 720,00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110 751 696,00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7.6</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proofErr w:type="spellStart"/>
            <w:r w:rsidRPr="004F3654">
              <w:rPr>
                <w:rFonts w:ascii="Times New Roman" w:eastAsia="Times New Roman" w:hAnsi="Times New Roman" w:cs="Times New Roman"/>
                <w:sz w:val="16"/>
                <w:szCs w:val="16"/>
                <w:lang w:eastAsia="ru-RU"/>
              </w:rPr>
              <w:t>Ресурсоснабжающие</w:t>
            </w:r>
            <w:proofErr w:type="spellEnd"/>
            <w:r w:rsidRPr="004F3654">
              <w:rPr>
                <w:rFonts w:ascii="Times New Roman" w:eastAsia="Times New Roman" w:hAnsi="Times New Roman" w:cs="Times New Roman"/>
                <w:sz w:val="16"/>
                <w:szCs w:val="16"/>
                <w:lang w:eastAsia="ru-RU"/>
              </w:rPr>
              <w:t xml:space="preserve"> организации</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p>
        </w:tc>
      </w:tr>
      <w:tr w:rsidR="004B4A8E" w:rsidRPr="004F3654" w:rsidTr="004B4A8E">
        <w:trPr>
          <w:trHeight w:val="818"/>
        </w:trPr>
        <w:tc>
          <w:tcPr>
            <w:tcW w:w="520" w:type="dxa"/>
            <w:tcBorders>
              <w:top w:val="nil"/>
              <w:left w:val="single" w:sz="4" w:space="0" w:color="auto"/>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7.6.1</w:t>
            </w:r>
          </w:p>
        </w:tc>
        <w:tc>
          <w:tcPr>
            <w:tcW w:w="220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xml:space="preserve">- за счет собственных средств </w:t>
            </w:r>
            <w:proofErr w:type="spellStart"/>
            <w:r w:rsidRPr="004F3654">
              <w:rPr>
                <w:rFonts w:ascii="Times New Roman" w:eastAsia="Times New Roman" w:hAnsi="Times New Roman" w:cs="Times New Roman"/>
                <w:sz w:val="16"/>
                <w:szCs w:val="16"/>
                <w:lang w:eastAsia="ru-RU"/>
              </w:rPr>
              <w:t>ресурсоснабжающих</w:t>
            </w:r>
            <w:proofErr w:type="spellEnd"/>
            <w:r w:rsidRPr="004F3654">
              <w:rPr>
                <w:rFonts w:ascii="Times New Roman" w:eastAsia="Times New Roman" w:hAnsi="Times New Roman" w:cs="Times New Roman"/>
                <w:sz w:val="16"/>
                <w:szCs w:val="16"/>
                <w:lang w:eastAsia="ru-RU"/>
              </w:rPr>
              <w:t xml:space="preserve"> организаций</w:t>
            </w:r>
          </w:p>
        </w:tc>
        <w:tc>
          <w:tcPr>
            <w:tcW w:w="152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97 681 770,00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97 581 770,00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100 000,00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1340" w:type="dxa"/>
            <w:tcBorders>
              <w:top w:val="nil"/>
              <w:left w:val="nil"/>
              <w:bottom w:val="single" w:sz="4" w:space="0" w:color="auto"/>
              <w:right w:val="single" w:sz="4" w:space="0" w:color="auto"/>
            </w:tcBorders>
            <w:shd w:val="clear" w:color="auto" w:fill="auto"/>
            <w:hideMark/>
          </w:tcPr>
          <w:p w:rsidR="004B4A8E" w:rsidRPr="004F3654" w:rsidRDefault="004B4A8E" w:rsidP="004B4A8E">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0,00</w:t>
            </w:r>
          </w:p>
        </w:tc>
        <w:tc>
          <w:tcPr>
            <w:tcW w:w="400" w:type="dxa"/>
            <w:tcBorders>
              <w:top w:val="nil"/>
              <w:left w:val="nil"/>
              <w:bottom w:val="nil"/>
              <w:right w:val="nil"/>
            </w:tcBorders>
            <w:shd w:val="clear" w:color="auto" w:fill="auto"/>
            <w:noWrap/>
            <w:vAlign w:val="bottom"/>
            <w:hideMark/>
          </w:tcPr>
          <w:p w:rsidR="004B4A8E" w:rsidRPr="004F3654" w:rsidRDefault="004B4A8E" w:rsidP="004B4A8E">
            <w:pPr>
              <w:spacing w:after="0" w:line="240" w:lineRule="auto"/>
              <w:rPr>
                <w:rFonts w:ascii="Times New Roman" w:eastAsia="Times New Roman" w:hAnsi="Times New Roman" w:cs="Times New Roman"/>
                <w:color w:val="000000"/>
                <w:sz w:val="28"/>
                <w:szCs w:val="28"/>
                <w:lang w:eastAsia="ru-RU"/>
              </w:rPr>
            </w:pPr>
            <w:r w:rsidRPr="004F3654">
              <w:rPr>
                <w:rFonts w:ascii="Times New Roman" w:eastAsia="Times New Roman" w:hAnsi="Times New Roman" w:cs="Times New Roman"/>
                <w:color w:val="000000"/>
                <w:sz w:val="28"/>
                <w:szCs w:val="28"/>
                <w:lang w:eastAsia="ru-RU"/>
              </w:rPr>
              <w:t>»</w:t>
            </w:r>
          </w:p>
        </w:tc>
      </w:tr>
    </w:tbl>
    <w:p w:rsidR="00ED1DC0" w:rsidRPr="004F3654" w:rsidRDefault="00ED1DC0" w:rsidP="00ED1DC0">
      <w:pPr>
        <w:spacing w:after="0" w:line="240" w:lineRule="auto"/>
        <w:contextualSpacing/>
        <w:jc w:val="center"/>
        <w:rPr>
          <w:rFonts w:ascii="Times New Roman" w:eastAsia="Times New Roman" w:hAnsi="Times New Roman" w:cs="Times New Roman"/>
          <w:sz w:val="36"/>
          <w:szCs w:val="36"/>
          <w:lang w:eastAsia="ru-RU"/>
        </w:rPr>
      </w:pPr>
    </w:p>
    <w:p w:rsidR="00B241F5" w:rsidRPr="004F3654" w:rsidRDefault="00B241F5" w:rsidP="00E32B1A">
      <w:pPr>
        <w:rPr>
          <w:rFonts w:ascii="Times New Roman" w:eastAsia="Times New Roman" w:hAnsi="Times New Roman" w:cs="Times New Roman"/>
          <w:sz w:val="28"/>
          <w:szCs w:val="28"/>
          <w:lang w:eastAsia="ru-RU"/>
        </w:rPr>
      </w:pPr>
    </w:p>
    <w:p w:rsidR="00B241F5" w:rsidRPr="004F3654" w:rsidRDefault="00B241F5" w:rsidP="009B47E2">
      <w:pPr>
        <w:jc w:val="right"/>
        <w:rPr>
          <w:rFonts w:ascii="Times New Roman" w:eastAsia="Times New Roman" w:hAnsi="Times New Roman" w:cs="Times New Roman"/>
          <w:sz w:val="28"/>
          <w:szCs w:val="28"/>
          <w:lang w:eastAsia="ru-RU"/>
        </w:rPr>
        <w:sectPr w:rsidR="00B241F5" w:rsidRPr="004F3654" w:rsidSect="001F33B9">
          <w:pgSz w:w="16838" w:h="11906" w:orient="landscape"/>
          <w:pgMar w:top="851" w:right="678" w:bottom="426" w:left="1134" w:header="709" w:footer="709" w:gutter="0"/>
          <w:pgNumType w:start="1"/>
          <w:cols w:space="708"/>
          <w:titlePg/>
          <w:docGrid w:linePitch="360"/>
        </w:sectPr>
      </w:pPr>
    </w:p>
    <w:p w:rsidR="005959FC" w:rsidRPr="004F3654" w:rsidRDefault="005959FC" w:rsidP="005959FC">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lastRenderedPageBreak/>
        <w:t xml:space="preserve">Приложение № 2 </w:t>
      </w:r>
    </w:p>
    <w:p w:rsidR="005959FC" w:rsidRPr="004F3654" w:rsidRDefault="005959FC" w:rsidP="005959FC">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t>к постановлению Администрации города Омска</w:t>
      </w:r>
    </w:p>
    <w:p w:rsidR="00522BE7" w:rsidRDefault="00522BE7" w:rsidP="00522BE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13 августа 2024 года № 625-п</w:t>
      </w:r>
    </w:p>
    <w:p w:rsidR="00910CC4" w:rsidRPr="004F3654" w:rsidRDefault="00910CC4" w:rsidP="00ED1DC0">
      <w:pPr>
        <w:spacing w:after="0" w:line="240" w:lineRule="auto"/>
        <w:contextualSpacing/>
        <w:jc w:val="right"/>
        <w:rPr>
          <w:rFonts w:ascii="Times New Roman" w:eastAsia="Times New Roman" w:hAnsi="Times New Roman" w:cs="Times New Roman"/>
          <w:sz w:val="28"/>
          <w:szCs w:val="28"/>
          <w:lang w:eastAsia="ru-RU"/>
        </w:rPr>
      </w:pPr>
    </w:p>
    <w:p w:rsidR="00B241F5" w:rsidRPr="004F3654" w:rsidRDefault="00743A91" w:rsidP="00ED1DC0">
      <w:pPr>
        <w:spacing w:after="0" w:line="240" w:lineRule="auto"/>
        <w:contextualSpacing/>
        <w:jc w:val="right"/>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r w:rsidR="00C25302">
        <w:rPr>
          <w:rFonts w:ascii="Times New Roman" w:eastAsia="Times New Roman" w:hAnsi="Times New Roman" w:cs="Times New Roman"/>
          <w:sz w:val="28"/>
          <w:szCs w:val="28"/>
          <w:lang w:eastAsia="ru-RU"/>
        </w:rPr>
        <w:t>Приложение № 2</w:t>
      </w:r>
      <w:r w:rsidR="00B241F5" w:rsidRPr="004F3654">
        <w:rPr>
          <w:rFonts w:ascii="Times New Roman" w:eastAsia="Times New Roman" w:hAnsi="Times New Roman" w:cs="Times New Roman"/>
          <w:sz w:val="28"/>
          <w:szCs w:val="28"/>
          <w:lang w:eastAsia="ru-RU"/>
        </w:rPr>
        <w:br/>
        <w:t>к муниц</w:t>
      </w:r>
      <w:r w:rsidR="00C25302">
        <w:rPr>
          <w:rFonts w:ascii="Times New Roman" w:eastAsia="Times New Roman" w:hAnsi="Times New Roman" w:cs="Times New Roman"/>
          <w:sz w:val="28"/>
          <w:szCs w:val="28"/>
          <w:lang w:eastAsia="ru-RU"/>
        </w:rPr>
        <w:t>ипальной программе города Омска</w:t>
      </w:r>
      <w:r w:rsidR="00B241F5" w:rsidRPr="004F3654">
        <w:rPr>
          <w:rFonts w:ascii="Times New Roman" w:eastAsia="Times New Roman" w:hAnsi="Times New Roman" w:cs="Times New Roman"/>
          <w:sz w:val="28"/>
          <w:szCs w:val="28"/>
          <w:lang w:eastAsia="ru-RU"/>
        </w:rPr>
        <w:br/>
      </w:r>
      <w:r w:rsidR="00B95935" w:rsidRPr="004F3654">
        <w:rPr>
          <w:rFonts w:ascii="Times New Roman" w:eastAsia="Times New Roman" w:hAnsi="Times New Roman" w:cs="Times New Roman"/>
          <w:sz w:val="28"/>
          <w:szCs w:val="28"/>
          <w:lang w:eastAsia="ru-RU"/>
        </w:rPr>
        <w:t>«</w:t>
      </w:r>
      <w:r w:rsidR="00B241F5" w:rsidRPr="004F3654">
        <w:rPr>
          <w:rFonts w:ascii="Times New Roman" w:eastAsia="Times New Roman" w:hAnsi="Times New Roman" w:cs="Times New Roman"/>
          <w:sz w:val="28"/>
          <w:szCs w:val="28"/>
          <w:lang w:eastAsia="ru-RU"/>
        </w:rPr>
        <w:t>Обеспечение населения доступным и комфортным</w:t>
      </w:r>
      <w:r w:rsidR="00B241F5" w:rsidRPr="004F3654">
        <w:rPr>
          <w:rFonts w:ascii="Times New Roman" w:eastAsia="Times New Roman" w:hAnsi="Times New Roman" w:cs="Times New Roman"/>
          <w:sz w:val="28"/>
          <w:szCs w:val="28"/>
          <w:lang w:eastAsia="ru-RU"/>
        </w:rPr>
        <w:br/>
        <w:t xml:space="preserve"> жильем и коммунальными услугами</w:t>
      </w:r>
      <w:r w:rsidR="00B95935" w:rsidRPr="004F3654">
        <w:rPr>
          <w:rFonts w:ascii="Times New Roman" w:eastAsia="Times New Roman" w:hAnsi="Times New Roman" w:cs="Times New Roman"/>
          <w:sz w:val="28"/>
          <w:szCs w:val="28"/>
          <w:lang w:eastAsia="ru-RU"/>
        </w:rPr>
        <w:t>»</w:t>
      </w:r>
      <w:bookmarkEnd w:id="0"/>
    </w:p>
    <w:p w:rsidR="00B241F5" w:rsidRPr="004F3654" w:rsidRDefault="00B241F5" w:rsidP="009B47E2">
      <w:pPr>
        <w:jc w:val="right"/>
        <w:rPr>
          <w:rFonts w:ascii="Times New Roman" w:eastAsia="Times New Roman" w:hAnsi="Times New Roman" w:cs="Times New Roman"/>
          <w:sz w:val="28"/>
          <w:szCs w:val="28"/>
          <w:lang w:eastAsia="ru-RU"/>
        </w:rPr>
      </w:pPr>
    </w:p>
    <w:p w:rsidR="00B241F5" w:rsidRPr="004F3654" w:rsidRDefault="00B241F5" w:rsidP="00ED1DC0">
      <w:pPr>
        <w:spacing w:after="0" w:line="240" w:lineRule="auto"/>
        <w:jc w:val="center"/>
        <w:rPr>
          <w:rFonts w:ascii="Times New Roman" w:eastAsia="Times New Roman" w:hAnsi="Times New Roman" w:cs="Times New Roman"/>
          <w:color w:val="000000"/>
          <w:sz w:val="28"/>
          <w:szCs w:val="28"/>
          <w:lang w:eastAsia="ru-RU"/>
        </w:rPr>
      </w:pPr>
      <w:r w:rsidRPr="004F3654">
        <w:rPr>
          <w:rFonts w:ascii="Times New Roman" w:eastAsia="Times New Roman" w:hAnsi="Times New Roman" w:cs="Times New Roman"/>
          <w:color w:val="000000"/>
          <w:sz w:val="28"/>
          <w:szCs w:val="28"/>
          <w:lang w:eastAsia="ru-RU"/>
        </w:rPr>
        <w:t>ПЕРЕЧЕНЬ МЕРОПРИЯТИЙ</w:t>
      </w:r>
      <w:r w:rsidRPr="004F3654">
        <w:rPr>
          <w:rFonts w:ascii="Times New Roman" w:eastAsia="Times New Roman" w:hAnsi="Times New Roman" w:cs="Times New Roman"/>
          <w:color w:val="000000"/>
          <w:sz w:val="28"/>
          <w:szCs w:val="28"/>
          <w:lang w:eastAsia="ru-RU"/>
        </w:rPr>
        <w:br/>
        <w:t xml:space="preserve">подпрограммы </w:t>
      </w:r>
      <w:r w:rsidR="00B95935" w:rsidRPr="004F3654">
        <w:rPr>
          <w:rFonts w:ascii="Times New Roman" w:eastAsia="Times New Roman" w:hAnsi="Times New Roman" w:cs="Times New Roman"/>
          <w:color w:val="000000"/>
          <w:sz w:val="28"/>
          <w:szCs w:val="28"/>
          <w:lang w:eastAsia="ru-RU"/>
        </w:rPr>
        <w:t>«</w:t>
      </w:r>
      <w:r w:rsidRPr="004F3654">
        <w:rPr>
          <w:rFonts w:ascii="Times New Roman" w:eastAsia="Times New Roman" w:hAnsi="Times New Roman" w:cs="Times New Roman"/>
          <w:color w:val="000000"/>
          <w:sz w:val="28"/>
          <w:szCs w:val="28"/>
          <w:lang w:eastAsia="ru-RU"/>
        </w:rPr>
        <w:t>Обеспечение населения доступным и комфортным</w:t>
      </w:r>
      <w:r w:rsidRPr="004F3654">
        <w:rPr>
          <w:rFonts w:ascii="Times New Roman" w:eastAsia="Times New Roman" w:hAnsi="Times New Roman" w:cs="Times New Roman"/>
          <w:color w:val="000000"/>
          <w:sz w:val="28"/>
          <w:szCs w:val="28"/>
          <w:lang w:eastAsia="ru-RU"/>
        </w:rPr>
        <w:br/>
        <w:t>жильем</w:t>
      </w:r>
      <w:r w:rsidR="00B95935" w:rsidRPr="004F3654">
        <w:rPr>
          <w:rFonts w:ascii="Times New Roman" w:eastAsia="Times New Roman" w:hAnsi="Times New Roman" w:cs="Times New Roman"/>
          <w:color w:val="000000"/>
          <w:sz w:val="28"/>
          <w:szCs w:val="28"/>
          <w:lang w:eastAsia="ru-RU"/>
        </w:rPr>
        <w:t>»</w:t>
      </w:r>
      <w:r w:rsidRPr="004F3654">
        <w:rPr>
          <w:rFonts w:ascii="Times New Roman" w:eastAsia="Times New Roman" w:hAnsi="Times New Roman" w:cs="Times New Roman"/>
          <w:color w:val="000000"/>
          <w:sz w:val="28"/>
          <w:szCs w:val="28"/>
          <w:lang w:eastAsia="ru-RU"/>
        </w:rPr>
        <w:t xml:space="preserve"> муниципальной программы города Омска </w:t>
      </w:r>
      <w:r w:rsidR="00B95935" w:rsidRPr="004F3654">
        <w:rPr>
          <w:rFonts w:ascii="Times New Roman" w:eastAsia="Times New Roman" w:hAnsi="Times New Roman" w:cs="Times New Roman"/>
          <w:color w:val="000000"/>
          <w:sz w:val="28"/>
          <w:szCs w:val="28"/>
          <w:lang w:eastAsia="ru-RU"/>
        </w:rPr>
        <w:t>«</w:t>
      </w:r>
      <w:r w:rsidRPr="004F3654">
        <w:rPr>
          <w:rFonts w:ascii="Times New Roman" w:eastAsia="Times New Roman" w:hAnsi="Times New Roman" w:cs="Times New Roman"/>
          <w:color w:val="000000"/>
          <w:sz w:val="28"/>
          <w:szCs w:val="28"/>
          <w:lang w:eastAsia="ru-RU"/>
        </w:rPr>
        <w:t>Обеспечение</w:t>
      </w:r>
      <w:r w:rsidRPr="004F3654">
        <w:rPr>
          <w:rFonts w:ascii="Times New Roman" w:eastAsia="Times New Roman" w:hAnsi="Times New Roman" w:cs="Times New Roman"/>
          <w:color w:val="000000"/>
          <w:sz w:val="28"/>
          <w:szCs w:val="28"/>
          <w:lang w:eastAsia="ru-RU"/>
        </w:rPr>
        <w:br/>
        <w:t>населения доступным и комфортным жильем</w:t>
      </w:r>
      <w:r w:rsidRPr="004F3654">
        <w:rPr>
          <w:rFonts w:ascii="Times New Roman" w:eastAsia="Times New Roman" w:hAnsi="Times New Roman" w:cs="Times New Roman"/>
          <w:color w:val="000000"/>
          <w:sz w:val="28"/>
          <w:szCs w:val="28"/>
          <w:lang w:eastAsia="ru-RU"/>
        </w:rPr>
        <w:br/>
        <w:t>и коммунальными услугами</w:t>
      </w:r>
      <w:r w:rsidR="00B95935" w:rsidRPr="004F3654">
        <w:rPr>
          <w:rFonts w:ascii="Times New Roman" w:eastAsia="Times New Roman" w:hAnsi="Times New Roman" w:cs="Times New Roman"/>
          <w:color w:val="000000"/>
          <w:sz w:val="28"/>
          <w:szCs w:val="28"/>
          <w:lang w:eastAsia="ru-RU"/>
        </w:rPr>
        <w:t>»</w:t>
      </w:r>
    </w:p>
    <w:p w:rsidR="00ED1DC0" w:rsidRPr="004F3654" w:rsidRDefault="00ED1DC0" w:rsidP="00ED1DC0">
      <w:pPr>
        <w:spacing w:after="0" w:line="240" w:lineRule="auto"/>
        <w:jc w:val="center"/>
        <w:rPr>
          <w:rFonts w:ascii="Times New Roman" w:eastAsia="Times New Roman" w:hAnsi="Times New Roman" w:cs="Times New Roman"/>
          <w:sz w:val="28"/>
          <w:szCs w:val="28"/>
          <w:lang w:eastAsia="ru-RU"/>
        </w:rPr>
      </w:pPr>
    </w:p>
    <w:tbl>
      <w:tblPr>
        <w:tblW w:w="15598" w:type="dxa"/>
        <w:tblInd w:w="103" w:type="dxa"/>
        <w:tblLayout w:type="fixed"/>
        <w:tblLook w:val="04A0"/>
      </w:tblPr>
      <w:tblGrid>
        <w:gridCol w:w="396"/>
        <w:gridCol w:w="1223"/>
        <w:gridCol w:w="839"/>
        <w:gridCol w:w="858"/>
        <w:gridCol w:w="850"/>
        <w:gridCol w:w="779"/>
        <w:gridCol w:w="806"/>
        <w:gridCol w:w="798"/>
        <w:gridCol w:w="734"/>
        <w:gridCol w:w="734"/>
        <w:gridCol w:w="734"/>
        <w:gridCol w:w="734"/>
        <w:gridCol w:w="734"/>
        <w:gridCol w:w="985"/>
        <w:gridCol w:w="567"/>
        <w:gridCol w:w="425"/>
        <w:gridCol w:w="425"/>
        <w:gridCol w:w="425"/>
        <w:gridCol w:w="426"/>
        <w:gridCol w:w="425"/>
        <w:gridCol w:w="425"/>
        <w:gridCol w:w="425"/>
        <w:gridCol w:w="426"/>
        <w:gridCol w:w="425"/>
      </w:tblGrid>
      <w:tr w:rsidR="00756A00" w:rsidRPr="004F3654" w:rsidTr="009C26A6">
        <w:trPr>
          <w:trHeight w:val="240"/>
          <w:tblHeader/>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           </w:t>
            </w:r>
            <w:proofErr w:type="spellStart"/>
            <w:proofErr w:type="gramStart"/>
            <w:r w:rsidRPr="004F3654">
              <w:rPr>
                <w:rFonts w:ascii="Times New Roman" w:eastAsia="Times New Roman" w:hAnsi="Times New Roman" w:cs="Times New Roman"/>
                <w:sz w:val="9"/>
                <w:szCs w:val="9"/>
                <w:lang w:eastAsia="ru-RU"/>
              </w:rPr>
              <w:t>п</w:t>
            </w:r>
            <w:proofErr w:type="spellEnd"/>
            <w:proofErr w:type="gramEnd"/>
            <w:r w:rsidRPr="004F3654">
              <w:rPr>
                <w:rFonts w:ascii="Times New Roman" w:eastAsia="Times New Roman" w:hAnsi="Times New Roman" w:cs="Times New Roman"/>
                <w:sz w:val="9"/>
                <w:szCs w:val="9"/>
                <w:lang w:eastAsia="ru-RU"/>
              </w:rPr>
              <w:t>/</w:t>
            </w:r>
            <w:proofErr w:type="spellStart"/>
            <w:r w:rsidRPr="004F3654">
              <w:rPr>
                <w:rFonts w:ascii="Times New Roman" w:eastAsia="Times New Roman" w:hAnsi="Times New Roman" w:cs="Times New Roman"/>
                <w:sz w:val="9"/>
                <w:szCs w:val="9"/>
                <w:lang w:eastAsia="ru-RU"/>
              </w:rPr>
              <w:t>п</w:t>
            </w:r>
            <w:proofErr w:type="spellEnd"/>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Наименование мероприятия подпрограммы муниципальной программы города Омска (далее - подпрограмма)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Участники муниципальной программы, ответственные за реализацию мероприятия подпрограммы</w:t>
            </w:r>
          </w:p>
        </w:tc>
        <w:tc>
          <w:tcPr>
            <w:tcW w:w="7761"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Объем финансирования мероприятия подпрограммы, рублей</w:t>
            </w:r>
          </w:p>
        </w:tc>
        <w:tc>
          <w:tcPr>
            <w:tcW w:w="4954" w:type="dxa"/>
            <w:gridSpan w:val="10"/>
            <w:tcBorders>
              <w:top w:val="single" w:sz="4" w:space="0" w:color="auto"/>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Целевые индикаторы реализации мероприятия подпрограммы</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Calibri" w:eastAsia="Times New Roman" w:hAnsi="Calibri" w:cs="Calibri"/>
                <w:color w:val="000000"/>
                <w:sz w:val="9"/>
                <w:szCs w:val="9"/>
                <w:lang w:eastAsia="ru-RU"/>
              </w:rPr>
            </w:pPr>
          </w:p>
        </w:tc>
      </w:tr>
      <w:tr w:rsidR="00756A00" w:rsidRPr="004F3654" w:rsidTr="009C26A6">
        <w:trPr>
          <w:trHeight w:val="300"/>
          <w:tblHeader/>
        </w:trPr>
        <w:tc>
          <w:tcPr>
            <w:tcW w:w="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61"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Единица измерения</w:t>
            </w:r>
          </w:p>
        </w:tc>
        <w:tc>
          <w:tcPr>
            <w:tcW w:w="3402"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 том числе по годам реализации подпрограммы</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Calibri" w:eastAsia="Times New Roman" w:hAnsi="Calibri" w:cs="Calibri"/>
                <w:color w:val="000000"/>
                <w:sz w:val="9"/>
                <w:szCs w:val="9"/>
                <w:lang w:eastAsia="ru-RU"/>
              </w:rPr>
            </w:pPr>
          </w:p>
        </w:tc>
      </w:tr>
      <w:tr w:rsidR="00756A00" w:rsidRPr="004F3654" w:rsidTr="009C26A6">
        <w:trPr>
          <w:trHeight w:val="270"/>
          <w:tblHeader/>
        </w:trPr>
        <w:tc>
          <w:tcPr>
            <w:tcW w:w="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Источник финансирования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на 2023-2030 годы</w:t>
            </w:r>
          </w:p>
        </w:tc>
        <w:tc>
          <w:tcPr>
            <w:tcW w:w="6053" w:type="dxa"/>
            <w:gridSpan w:val="8"/>
            <w:tcBorders>
              <w:top w:val="single" w:sz="4" w:space="0" w:color="auto"/>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 том числе по годам реализации подпрограммы</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40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Calibri" w:eastAsia="Times New Roman" w:hAnsi="Calibri" w:cs="Calibri"/>
                <w:color w:val="000000"/>
                <w:sz w:val="9"/>
                <w:szCs w:val="9"/>
                <w:lang w:eastAsia="ru-RU"/>
              </w:rPr>
            </w:pPr>
          </w:p>
        </w:tc>
      </w:tr>
      <w:tr w:rsidR="00756A00" w:rsidRPr="004F3654" w:rsidTr="009C26A6">
        <w:trPr>
          <w:trHeight w:val="240"/>
          <w:tblHeader/>
        </w:trPr>
        <w:tc>
          <w:tcPr>
            <w:tcW w:w="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2023</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2024</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2025</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2026</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2027</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2030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2023</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2024</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2025</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2026</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2028</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2029</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2030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163"/>
          <w:tblHeader/>
        </w:trPr>
        <w:tc>
          <w:tcPr>
            <w:tcW w:w="396" w:type="dxa"/>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1223"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83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15173"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roofErr w:type="gramStart"/>
            <w:r w:rsidRPr="004F3654">
              <w:rPr>
                <w:rFonts w:ascii="Times New Roman" w:eastAsia="Times New Roman" w:hAnsi="Times New Roman" w:cs="Times New Roman"/>
                <w:sz w:val="9"/>
                <w:szCs w:val="9"/>
                <w:lang w:eastAsia="ru-RU"/>
              </w:rP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roofErr w:type="gram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180"/>
        </w:trPr>
        <w:tc>
          <w:tcPr>
            <w:tcW w:w="15173"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формирование и управление муниципальным жилищным фондом</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165"/>
        </w:trPr>
        <w:tc>
          <w:tcPr>
            <w:tcW w:w="15173"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повышение уровня обеспеченности муниципальными жилыми помещениями малоимущих граждан и граждан, имеющих невысокий уровень дохода</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195"/>
        </w:trPr>
        <w:tc>
          <w:tcPr>
            <w:tcW w:w="15173"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комплексное освоение и развитие территорий в целях жилищного строительства</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195"/>
        </w:trPr>
        <w:tc>
          <w:tcPr>
            <w:tcW w:w="15173"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предоставление социальных или единовременных денежных выплат на строительство или приобретение жилья категориям граждан, установленным федеральным и областным законодательством</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180"/>
        </w:trPr>
        <w:tc>
          <w:tcPr>
            <w:tcW w:w="15173"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Подпрограмма 1 «Обеспечение населения доступным и комфортным жильем»</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36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1 подпрограммы 1: создание условий для обеспечения жилыми помещениями муниципального жилищного фонда малоимущих граждан и граждан, имеющих невысокий уровень дохода</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296302849,86</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66554286,09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40527064,02</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28173727,25</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4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296302849,86</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66554286,09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40527064,02</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28173727,25</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32209554,50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4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Приобретение жилых помещений в муниципальную собственность</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Департамент жилищной политики Администрации города Омска (далее –  ДЖП)</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w:t>
            </w:r>
            <w:proofErr w:type="gramStart"/>
            <w:r w:rsidRPr="004F3654">
              <w:rPr>
                <w:rFonts w:ascii="Times New Roman" w:eastAsia="Times New Roman" w:hAnsi="Times New Roman" w:cs="Times New Roman"/>
                <w:sz w:val="9"/>
                <w:szCs w:val="9"/>
                <w:lang w:eastAsia="ru-RU"/>
              </w:rPr>
              <w:t xml:space="preserve"> ,</w:t>
            </w:r>
            <w:proofErr w:type="gramEnd"/>
            <w:r w:rsidRPr="004F3654">
              <w:rPr>
                <w:rFonts w:ascii="Times New Roman" w:eastAsia="Times New Roman" w:hAnsi="Times New Roman" w:cs="Times New Roman"/>
                <w:sz w:val="9"/>
                <w:szCs w:val="9"/>
                <w:lang w:eastAsia="ru-RU"/>
              </w:rPr>
              <w:t xml:space="preserve">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220769896,05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57763678,09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31092718,67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18622393,84</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приобретенных в муниципальную собственность</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2"/>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220769896,05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57763678,09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31092718,67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18622393,84</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22658221,09</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693"/>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Организация работы по сбору платы за пользование муниципальными жилыми помещениями</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ДЖП</w:t>
            </w:r>
            <w:proofErr w:type="gramStart"/>
            <w:r w:rsidRPr="004F3654">
              <w:rPr>
                <w:rFonts w:ascii="Times New Roman" w:eastAsia="Times New Roman" w:hAnsi="Times New Roman" w:cs="Times New Roman"/>
                <w:sz w:val="9"/>
                <w:szCs w:val="9"/>
                <w:lang w:eastAsia="ru-RU"/>
              </w:rPr>
              <w:t xml:space="preserve"> ,</w:t>
            </w:r>
            <w:proofErr w:type="gramEnd"/>
            <w:r w:rsidRPr="004F3654">
              <w:rPr>
                <w:rFonts w:ascii="Times New Roman" w:eastAsia="Times New Roman" w:hAnsi="Times New Roman" w:cs="Times New Roman"/>
                <w:sz w:val="9"/>
                <w:szCs w:val="9"/>
                <w:lang w:eastAsia="ru-RU"/>
              </w:rPr>
              <w:t xml:space="preserve"> Казенное учреждение города Омска «Городской жилищный </w:t>
            </w:r>
            <w:r w:rsidRPr="004F3654">
              <w:rPr>
                <w:rFonts w:ascii="Times New Roman" w:eastAsia="Times New Roman" w:hAnsi="Times New Roman" w:cs="Times New Roman"/>
                <w:sz w:val="9"/>
                <w:szCs w:val="9"/>
                <w:lang w:eastAsia="ru-RU"/>
              </w:rPr>
              <w:lastRenderedPageBreak/>
              <w:t xml:space="preserve">центр»                </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75532953,81</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8790608,00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9434345,35</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Исполнение </w:t>
            </w:r>
            <w:proofErr w:type="gramStart"/>
            <w:r w:rsidRPr="004F3654">
              <w:rPr>
                <w:rFonts w:ascii="Times New Roman" w:eastAsia="Times New Roman" w:hAnsi="Times New Roman" w:cs="Times New Roman"/>
                <w:sz w:val="9"/>
                <w:szCs w:val="9"/>
                <w:lang w:eastAsia="ru-RU"/>
              </w:rPr>
              <w:t>прогноза поступления дохода бюджета города Омска</w:t>
            </w:r>
            <w:proofErr w:type="gramEnd"/>
            <w:r w:rsidRPr="004F3654">
              <w:rPr>
                <w:rFonts w:ascii="Times New Roman" w:eastAsia="Times New Roman" w:hAnsi="Times New Roman" w:cs="Times New Roman"/>
                <w:sz w:val="9"/>
                <w:szCs w:val="9"/>
                <w:lang w:eastAsia="ru-RU"/>
              </w:rPr>
              <w:t xml:space="preserve"> по начислению платы </w:t>
            </w:r>
            <w:r w:rsidRPr="004F3654">
              <w:rPr>
                <w:rFonts w:ascii="Times New Roman" w:eastAsia="Times New Roman" w:hAnsi="Times New Roman" w:cs="Times New Roman"/>
                <w:sz w:val="9"/>
                <w:szCs w:val="9"/>
                <w:lang w:eastAsia="ru-RU"/>
              </w:rPr>
              <w:lastRenderedPageBreak/>
              <w:t>за пользование муниципальными жилыми помещениями по договору социального найма и договору найма жилых помещений специализированного жилищного фонда</w:t>
            </w:r>
            <w:r w:rsidRPr="004F3654">
              <w:rPr>
                <w:rFonts w:ascii="Times New Roman" w:eastAsia="Times New Roman" w:hAnsi="Times New Roman" w:cs="Times New Roman"/>
                <w:sz w:val="9"/>
                <w:szCs w:val="9"/>
                <w:lang w:eastAsia="ru-RU"/>
              </w:rPr>
              <w:br/>
              <w:t xml:space="preserve">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102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75532953,81</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8790608,00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9434345,35</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9551333,41</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rPr>
                <w:rFonts w:ascii="Calibri" w:eastAsia="Times New Roman" w:hAnsi="Calibri" w:cs="Calibri"/>
                <w:color w:val="000000"/>
                <w:sz w:val="9"/>
                <w:szCs w:val="9"/>
                <w:lang w:eastAsia="ru-RU"/>
              </w:rPr>
            </w:pPr>
          </w:p>
        </w:tc>
      </w:tr>
      <w:tr w:rsidR="00756A00" w:rsidRPr="004F3654" w:rsidTr="009C26A6">
        <w:trPr>
          <w:trHeight w:val="37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2</w:t>
            </w:r>
          </w:p>
        </w:tc>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2 подпрограммы 1: комплексное освоение и развитие территорий в целях жилищного строительства</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3693253385,39</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2152567669,69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1097554832,61</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443130883,09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7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27164952,64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12498369,69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14322299,86</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344283,09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7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491817596,80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491817596,80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7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3174270835,95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2140069300,00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591414935,95</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442786600,00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3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2.1</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Строительство автомобильных дорог в новом жилом районе "Амурский" в Центральном АО г. Омска, 1 этап, 1 очередь</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Департамент строительства Администрации города Омска </w:t>
            </w:r>
            <w:r w:rsidRPr="004F3654">
              <w:rPr>
                <w:rFonts w:ascii="Times New Roman" w:eastAsia="Times New Roman" w:hAnsi="Times New Roman" w:cs="Times New Roman"/>
                <w:color w:val="000000"/>
                <w:sz w:val="9"/>
                <w:szCs w:val="9"/>
                <w:lang w:eastAsia="ru-RU"/>
              </w:rPr>
              <w:br/>
              <w:t>(далее - 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284517,00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184517,00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Наличие положительного заключения государственной экспертизы проектной документации</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2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284517,00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184517,00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Наличие выданных технических условий</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54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Реализация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Коммерческое обозначение «Кварталы </w:t>
            </w:r>
            <w:proofErr w:type="spellStart"/>
            <w:r w:rsidRPr="004F3654">
              <w:rPr>
                <w:rFonts w:ascii="Times New Roman" w:eastAsia="Times New Roman" w:hAnsi="Times New Roman" w:cs="Times New Roman"/>
                <w:color w:val="000000"/>
                <w:sz w:val="9"/>
                <w:szCs w:val="9"/>
                <w:lang w:eastAsia="ru-RU"/>
              </w:rPr>
              <w:t>Драверта</w:t>
            </w:r>
            <w:proofErr w:type="spellEnd"/>
            <w:r w:rsidRPr="004F3654">
              <w:rPr>
                <w:rFonts w:ascii="Times New Roman" w:eastAsia="Times New Roman" w:hAnsi="Times New Roman" w:cs="Times New Roman"/>
                <w:color w:val="000000"/>
                <w:sz w:val="9"/>
                <w:szCs w:val="9"/>
                <w:lang w:eastAsia="ru-RU"/>
              </w:rPr>
              <w:t xml:space="preserve">», «Строительство «Микрорайона «Зеленая река», расположенного на территории, ограниченной улицами Волгоградской, проектируемой улицей № 3, улицей Покровской, улицей </w:t>
            </w:r>
            <w:proofErr w:type="spellStart"/>
            <w:r w:rsidRPr="004F3654">
              <w:rPr>
                <w:rFonts w:ascii="Times New Roman" w:eastAsia="Times New Roman" w:hAnsi="Times New Roman" w:cs="Times New Roman"/>
                <w:color w:val="000000"/>
                <w:sz w:val="9"/>
                <w:szCs w:val="9"/>
                <w:lang w:eastAsia="ru-RU"/>
              </w:rPr>
              <w:t>Меридиальной</w:t>
            </w:r>
            <w:proofErr w:type="spellEnd"/>
            <w:r w:rsidRPr="004F3654">
              <w:rPr>
                <w:rFonts w:ascii="Times New Roman" w:eastAsia="Times New Roman" w:hAnsi="Times New Roman" w:cs="Times New Roman"/>
                <w:color w:val="000000"/>
                <w:sz w:val="9"/>
                <w:szCs w:val="9"/>
                <w:lang w:eastAsia="ru-RU"/>
              </w:rPr>
              <w:t>, улицей Верхнеднепровской, улицей Кондратюка в Кировском административном округе города Омска</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Департамент транспорта Администрации города Омска (далее – ДТ), 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3692968868,39</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2152383152,69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1097454832,61</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443130883,09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 </w:t>
            </w:r>
            <w:proofErr w:type="spellStart"/>
            <w:r w:rsidRPr="004F3654">
              <w:rPr>
                <w:rFonts w:ascii="Times New Roman" w:eastAsia="Times New Roman" w:hAnsi="Times New Roman" w:cs="Times New Roman"/>
                <w:color w:val="000000"/>
                <w:sz w:val="9"/>
                <w:szCs w:val="9"/>
                <w:lang w:eastAsia="ru-RU"/>
              </w:rPr>
              <w:t>x</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p>
        </w:tc>
      </w:tr>
      <w:tr w:rsidR="00756A00" w:rsidRPr="004F3654" w:rsidTr="009C26A6">
        <w:trPr>
          <w:trHeight w:val="9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26880435,64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12313852,69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14222299,86</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344283,09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p>
        </w:tc>
      </w:tr>
      <w:tr w:rsidR="00756A00" w:rsidRPr="004F3654" w:rsidTr="009C26A6">
        <w:trPr>
          <w:trHeight w:val="9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491817596,80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491817596,80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p>
        </w:tc>
      </w:tr>
      <w:tr w:rsidR="00756A00" w:rsidRPr="004F3654" w:rsidTr="009C26A6">
        <w:trPr>
          <w:trHeight w:val="989"/>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3174270835,95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2140069300,00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591414935,95</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442786600,00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p>
        </w:tc>
      </w:tr>
      <w:tr w:rsidR="00756A00" w:rsidRPr="004F3654" w:rsidTr="009C26A6">
        <w:trPr>
          <w:trHeight w:val="30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2.2.1</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Приобретение троллейбусов</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ДТ</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645364536,45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645364536,45</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Количество приобретенных троллейбусов</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64536,45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64536,45</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645300000,00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645300000,00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91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lastRenderedPageBreak/>
              <w:t>2.2.2</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Реконструкция автомобильной дороги по бульвару Архитекторов от ТЦ «МЕГА» до улицы Крупской (с устройством контактной троллейбусной сети)</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1959AC" w:rsidP="00756A00">
            <w:pPr>
              <w:spacing w:after="0" w:line="240" w:lineRule="auto"/>
              <w:jc w:val="center"/>
              <w:rPr>
                <w:rFonts w:ascii="Times New Roman" w:eastAsia="Times New Roman" w:hAnsi="Times New Roman" w:cs="Times New Roman"/>
                <w:sz w:val="9"/>
                <w:szCs w:val="9"/>
                <w:lang w:eastAsia="ru-RU"/>
              </w:rPr>
            </w:pPr>
            <w:r w:rsidRPr="001959AC">
              <w:rPr>
                <w:rFonts w:ascii="Times New Roman" w:eastAsia="Times New Roman" w:hAnsi="Times New Roman" w:cs="Times New Roman"/>
                <w:sz w:val="9"/>
                <w:szCs w:val="9"/>
                <w:lang w:eastAsia="ru-RU"/>
              </w:rPr>
              <w:t>2122362108,64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978985047,71</w:t>
            </w:r>
          </w:p>
        </w:tc>
        <w:tc>
          <w:tcPr>
            <w:tcW w:w="806" w:type="dxa"/>
            <w:tcBorders>
              <w:top w:val="nil"/>
              <w:left w:val="nil"/>
              <w:bottom w:val="single" w:sz="4" w:space="0" w:color="auto"/>
              <w:right w:val="single" w:sz="4" w:space="0" w:color="auto"/>
            </w:tcBorders>
            <w:shd w:val="clear" w:color="auto" w:fill="auto"/>
            <w:hideMark/>
          </w:tcPr>
          <w:p w:rsidR="00756A00" w:rsidRPr="004F3654" w:rsidRDefault="00976F43" w:rsidP="00756A00">
            <w:pPr>
              <w:spacing w:after="0" w:line="240" w:lineRule="auto"/>
              <w:jc w:val="center"/>
              <w:rPr>
                <w:rFonts w:ascii="Times New Roman" w:eastAsia="Times New Roman" w:hAnsi="Times New Roman" w:cs="Times New Roman"/>
                <w:sz w:val="9"/>
                <w:szCs w:val="9"/>
                <w:lang w:eastAsia="ru-RU"/>
              </w:rPr>
            </w:pPr>
            <w:r>
              <w:rPr>
                <w:rFonts w:ascii="Times New Roman" w:eastAsia="Times New Roman" w:hAnsi="Times New Roman" w:cs="Times New Roman"/>
                <w:sz w:val="9"/>
                <w:szCs w:val="9"/>
                <w:lang w:eastAsia="ru-RU"/>
              </w:rPr>
              <w:t>9</w:t>
            </w:r>
            <w:r w:rsidR="00756A00" w:rsidRPr="004F3654">
              <w:rPr>
                <w:rFonts w:ascii="Times New Roman" w:eastAsia="Times New Roman" w:hAnsi="Times New Roman" w:cs="Times New Roman"/>
                <w:sz w:val="9"/>
                <w:szCs w:val="9"/>
                <w:lang w:eastAsia="ru-RU"/>
              </w:rPr>
              <w:t>66608161,96</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176768898,97</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Наличие положительного заключения государственной экспертизы проектной документации</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37"/>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6880308,64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3396547,71</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3466084,04</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17676,89</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Протяженность реконструированного (построенного) объекта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3,98</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271"/>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400000000,00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400000000,00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254"/>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1715481800,00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975588500,00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563142077,92</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176751222,08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Степень готовности реконструируемого объекта</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2.2.3</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Реконструкция троллейбусного депо по улице Ватутина</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304454545,19</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9690269,03</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28402292,04</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266361984,12</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Количество реконструированных (построенных) объектов</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457009,24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969,03</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129434,01</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326606,20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Федеральный бюджет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303997535,95</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9689300,00</w:t>
            </w:r>
          </w:p>
        </w:tc>
        <w:tc>
          <w:tcPr>
            <w:tcW w:w="80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28272858,03</w:t>
            </w:r>
          </w:p>
        </w:tc>
        <w:tc>
          <w:tcPr>
            <w:tcW w:w="79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266035377,92</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Наличие заключенного муниципального контракта на выполнение подрядных работ</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47"/>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Наличие положительного заключения государственной экспертизы проектной документации</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2.2.4</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Строительство тяговых подстанций троллейбусной линии</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180823464,59</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180823464,59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Количество установленных тяговых подстанций троллейбусной линии</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7523464,59</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7523464,59</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173300000,00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173300000,00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48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2.2.5</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Строительство контактной троллейбусной сети по улице Крупской от бульвара Архитекторов до улицы Лукашевича, по улице Перелета от улицы Крупской до проспекта Комарова, по проспекту Комарова от улицы Перелета до улицы Лукашевича</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229893975,76</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229893975,76</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Протяженность реконструированного (построенного) объекта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км</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48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773475,76</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773475,76</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243"/>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229120500,00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229120500,00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3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2.2.6</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Строительство контактной троллейбусной сети по улицам Лукашевича и Волгоградской от улицы Ватутина до улицы </w:t>
            </w:r>
            <w:proofErr w:type="spellStart"/>
            <w:r w:rsidRPr="004F3654">
              <w:rPr>
                <w:rFonts w:ascii="Times New Roman" w:eastAsia="Times New Roman" w:hAnsi="Times New Roman" w:cs="Times New Roman"/>
                <w:color w:val="000000"/>
                <w:sz w:val="9"/>
                <w:szCs w:val="9"/>
                <w:lang w:eastAsia="ru-RU"/>
              </w:rPr>
              <w:t>Дергачева</w:t>
            </w:r>
            <w:proofErr w:type="spellEnd"/>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107674863,18</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107625859,15</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49004,03</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Протяженность реконструированного (построенного) объекта</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км</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3,48</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6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603863,18</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554859,15</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49004,03</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оплаченных договоров (контрактов) по работам, выполненным в предыдущие финансовые годы</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20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107071000,00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107071000,00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2.2.7</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Реконструкция автомобильной дороги по улице Шаронова от бульвара Архитекторов до улицы Перелета (этап </w:t>
            </w:r>
            <w:r w:rsidRPr="004F3654">
              <w:rPr>
                <w:rFonts w:ascii="Times New Roman" w:eastAsia="Times New Roman" w:hAnsi="Times New Roman" w:cs="Times New Roman"/>
                <w:color w:val="000000"/>
                <w:sz w:val="9"/>
                <w:szCs w:val="9"/>
                <w:lang w:eastAsia="ru-RU"/>
              </w:rPr>
              <w:lastRenderedPageBreak/>
              <w:t>1)</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ДС</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102395374,58</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102395374,58</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Протяженность реконструированного (построенного) объекта</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1,0294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10577777,78</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10577777,78</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0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91817596,80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91817596,80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3</w:t>
            </w:r>
          </w:p>
        </w:tc>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3 подпрограммы 1: управление муниципальным жилищным фондом города Омска</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85729523,94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16942077,46</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25356600,80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85729523,94</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16942077,46</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25356600,80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7238474,28</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436"/>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Обеспечение проведения технической инвентаризации и рыночной оценки жилищного фонда города Омска</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ДЖП</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12743542,00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1154612,00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1607930,00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прошедших рыночную оценку</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611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84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12743542,00</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1154612,00</w:t>
            </w:r>
          </w:p>
        </w:tc>
        <w:tc>
          <w:tcPr>
            <w:tcW w:w="80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1607930,00</w:t>
            </w:r>
          </w:p>
        </w:tc>
        <w:tc>
          <w:tcPr>
            <w:tcW w:w="79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1663500,00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муниципального жилищного фонда, прошедших техническую инвентаризацию</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74</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89</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71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бесхозяйных жилых помещений, прошедших техническую инвентаризацию</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551"/>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актов обследования, подтверждающих снос аварийных домов</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984"/>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на которые получено экспертное заключение в соответствии с требованием санитарного законодательства</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97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подготовленных и оформленных проектов переустройства и (или) перепланировки муниципальных жилых помещений</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714"/>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в отношении которых проведена экспертиза по определению решения суда</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824"/>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Содержание и обслуживание муниципального жилищного фонда города Омска</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ДЖП</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60197816,12</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14503039,64</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21604776,48</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муниципального жилищного фонда, за которые произведена оплата жилищно-коммунальных услуг по договорам</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61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60197816,12</w:t>
            </w:r>
          </w:p>
        </w:tc>
        <w:tc>
          <w:tcPr>
            <w:tcW w:w="77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14503039,64</w:t>
            </w:r>
          </w:p>
        </w:tc>
        <w:tc>
          <w:tcPr>
            <w:tcW w:w="80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21604776,48</w:t>
            </w:r>
          </w:p>
        </w:tc>
        <w:tc>
          <w:tcPr>
            <w:tcW w:w="798"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734"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4015000,00</w:t>
            </w: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в которые обеспечен доступ</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834"/>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жилых помещений муниципального жилищного фонда, за которые произведена оплата жилищно-коммунальных услуг по судебным актам</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46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Освобождение жилых помещений от бытового мусора</w:t>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47</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99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7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0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98"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4"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8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Доля жилых помещений муниципального </w:t>
            </w:r>
            <w:r w:rsidRPr="004F3654">
              <w:rPr>
                <w:rFonts w:ascii="Times New Roman" w:eastAsia="Times New Roman" w:hAnsi="Times New Roman" w:cs="Times New Roman"/>
                <w:sz w:val="9"/>
                <w:szCs w:val="9"/>
                <w:lang w:eastAsia="ru-RU"/>
              </w:rPr>
              <w:br w:type="page"/>
              <w:t xml:space="preserve">жилищного фонда города Омска, в которых проживают многодетные семьи, семьи, находящиеся в трудной жизненной ситуации, в социально опасном положении, в отношении которых заключены договоры по проведению работ по установке </w:t>
            </w:r>
            <w:r w:rsidRPr="004F3654">
              <w:rPr>
                <w:rFonts w:ascii="Times New Roman" w:eastAsia="Times New Roman" w:hAnsi="Times New Roman" w:cs="Times New Roman"/>
                <w:sz w:val="9"/>
                <w:szCs w:val="9"/>
                <w:lang w:eastAsia="ru-RU"/>
              </w:rPr>
              <w:br w:type="page"/>
              <w:t xml:space="preserve">и обслуживанию автономных дымовых пожарных </w:t>
            </w:r>
            <w:proofErr w:type="spellStart"/>
            <w:r w:rsidRPr="004F3654">
              <w:rPr>
                <w:rFonts w:ascii="Times New Roman" w:eastAsia="Times New Roman" w:hAnsi="Times New Roman" w:cs="Times New Roman"/>
                <w:sz w:val="9"/>
                <w:szCs w:val="9"/>
                <w:lang w:eastAsia="ru-RU"/>
              </w:rPr>
              <w:t>извещателей</w:t>
            </w:r>
            <w:proofErr w:type="spellEnd"/>
            <w:r w:rsidRPr="004F3654">
              <w:rPr>
                <w:rFonts w:ascii="Times New Roman" w:eastAsia="Times New Roman" w:hAnsi="Times New Roman" w:cs="Times New Roman"/>
                <w:sz w:val="9"/>
                <w:szCs w:val="9"/>
                <w:lang w:eastAsia="ru-RU"/>
              </w:rPr>
              <w:t xml:space="preserve">  </w:t>
            </w:r>
            <w:r w:rsidRPr="004F3654">
              <w:rPr>
                <w:rFonts w:ascii="Times New Roman" w:eastAsia="Times New Roman" w:hAnsi="Times New Roman" w:cs="Times New Roman"/>
                <w:sz w:val="9"/>
                <w:szCs w:val="9"/>
                <w:lang w:eastAsia="ru-RU"/>
              </w:rPr>
              <w:br w:type="page"/>
            </w:r>
          </w:p>
        </w:tc>
        <w:tc>
          <w:tcPr>
            <w:tcW w:w="567"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1111"/>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Оплата судебных актов и мировых соглашений</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ДЖП</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12788165,82</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1284425,82</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2143894,32</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Удельный вес своевременно оплаченных исполнительных документов в части возмещения вреда, оплаты штрафов, сборов и прочих штрафных санкций, госпошлины и других судебных издержек</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45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12788165,82</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1284425,82</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2143894,32</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1559974,28</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7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w:t>
            </w:r>
          </w:p>
        </w:tc>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4 подпрограммы 1: руководство и управление в сфере жилищных отношений</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571208517,23</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67996042,08</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71658664,37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3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571208517,23</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67996042,08</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71658664,37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54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4.1</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Осуществление функций руководства и управления в сфере установленных полномочий</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ДЖП</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571208517,23</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67996042,08</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71658664,37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Исполнение прогноза поступления доходов от распоряжения муниципальным жилищным фондом     </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4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571208517,23</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67996042,08</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71658664,37</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71925635,13</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75"/>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206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5 подпрограммы 1: предоставление государственной поддержки на улучшение жилищных условий многодетным семьям</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351697392,00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18053568,00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86622408,00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136269720,00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110751696,00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х</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30"/>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206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351697392,00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18053568,00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86622408,00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136269720,00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110751696,00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870"/>
        </w:trPr>
        <w:tc>
          <w:tcPr>
            <w:tcW w:w="39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5.1</w:t>
            </w:r>
          </w:p>
        </w:tc>
        <w:tc>
          <w:tcPr>
            <w:tcW w:w="1223"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Департамент имущественных отношений Администрации города Омска</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351697392,00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18053568,00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86622408,00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136269720,00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110751696,00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Доля многодетных семей, состоящих на учете, получивших денежную выплату, в общем количестве многодетных семей, имеющих право на получение денежной выплаты и обратившихся за ее получением</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645"/>
        </w:trPr>
        <w:tc>
          <w:tcPr>
            <w:tcW w:w="39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223"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351697392,00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18053568,00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86622408,00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136269720,00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110751696,00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30"/>
        </w:trPr>
        <w:tc>
          <w:tcPr>
            <w:tcW w:w="245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Итого по подпрограмме 1 муниципальной программы</w:t>
            </w: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4998191668,42</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2322113643,32</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1321719569,80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686738439,75</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222125359,91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98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60"/>
        </w:trPr>
        <w:tc>
          <w:tcPr>
            <w:tcW w:w="24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980405843,67</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163990775,32</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151864629,05</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107682119,75</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111373663,91</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60"/>
        </w:trPr>
        <w:tc>
          <w:tcPr>
            <w:tcW w:w="24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843514988,80</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18053568,00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578440004,80</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136269720,00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110751696,00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
        </w:tc>
      </w:tr>
      <w:tr w:rsidR="00756A00" w:rsidRPr="004F3654" w:rsidTr="009C26A6">
        <w:trPr>
          <w:trHeight w:val="375"/>
        </w:trPr>
        <w:tc>
          <w:tcPr>
            <w:tcW w:w="24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85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 Федеральный бюджет</w:t>
            </w:r>
          </w:p>
        </w:tc>
        <w:tc>
          <w:tcPr>
            <w:tcW w:w="85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3174270835,95</w:t>
            </w:r>
          </w:p>
        </w:tc>
        <w:tc>
          <w:tcPr>
            <w:tcW w:w="779"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2140069300,00</w:t>
            </w:r>
          </w:p>
        </w:tc>
        <w:tc>
          <w:tcPr>
            <w:tcW w:w="806"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591414935,95</w:t>
            </w:r>
          </w:p>
        </w:tc>
        <w:tc>
          <w:tcPr>
            <w:tcW w:w="798"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442786600,00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34"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8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6"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5" w:type="dxa"/>
            <w:tcBorders>
              <w:top w:val="nil"/>
              <w:left w:val="nil"/>
              <w:bottom w:val="nil"/>
              <w:right w:val="nil"/>
            </w:tcBorders>
            <w:shd w:val="clear" w:color="auto" w:fill="auto"/>
            <w:hideMark/>
          </w:tcPr>
          <w:p w:rsidR="00756A00" w:rsidRPr="004F3654" w:rsidRDefault="00756A00" w:rsidP="009C26A6">
            <w:pPr>
              <w:spacing w:after="0" w:line="240" w:lineRule="auto"/>
              <w:ind w:left="-108"/>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p>
        </w:tc>
      </w:tr>
    </w:tbl>
    <w:p w:rsidR="00B241F5" w:rsidRPr="004F3654" w:rsidRDefault="00B241F5" w:rsidP="009B47E2">
      <w:pPr>
        <w:jc w:val="right"/>
        <w:rPr>
          <w:rFonts w:ascii="Times New Roman" w:eastAsia="Times New Roman" w:hAnsi="Times New Roman" w:cs="Times New Roman"/>
          <w:sz w:val="28"/>
          <w:szCs w:val="28"/>
          <w:lang w:eastAsia="ru-RU"/>
        </w:rPr>
      </w:pPr>
    </w:p>
    <w:p w:rsidR="00A5190D" w:rsidRPr="004F3654" w:rsidRDefault="00A5190D" w:rsidP="009B47E2">
      <w:pPr>
        <w:jc w:val="right"/>
        <w:rPr>
          <w:rFonts w:ascii="Times New Roman" w:eastAsia="Times New Roman" w:hAnsi="Times New Roman" w:cs="Times New Roman"/>
          <w:sz w:val="28"/>
          <w:szCs w:val="28"/>
          <w:lang w:eastAsia="ru-RU"/>
        </w:rPr>
        <w:sectPr w:rsidR="00A5190D" w:rsidRPr="004F3654" w:rsidSect="00DE0DDB">
          <w:pgSz w:w="16838" w:h="11906" w:orient="landscape"/>
          <w:pgMar w:top="993" w:right="678" w:bottom="709" w:left="1134" w:header="709" w:footer="709" w:gutter="0"/>
          <w:pgNumType w:start="1"/>
          <w:cols w:space="708"/>
          <w:titlePg/>
          <w:docGrid w:linePitch="360"/>
        </w:sectPr>
      </w:pPr>
    </w:p>
    <w:p w:rsidR="005959FC" w:rsidRPr="004F3654" w:rsidRDefault="005959FC" w:rsidP="005959FC">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lastRenderedPageBreak/>
        <w:t xml:space="preserve">Приложение № </w:t>
      </w:r>
      <w:r w:rsidR="00756A00" w:rsidRPr="004F3654">
        <w:rPr>
          <w:rFonts w:ascii="Times New Roman" w:hAnsi="Times New Roman" w:cs="Times New Roman"/>
          <w:sz w:val="28"/>
          <w:szCs w:val="28"/>
        </w:rPr>
        <w:t>3</w:t>
      </w:r>
      <w:r w:rsidRPr="004F3654">
        <w:rPr>
          <w:rFonts w:ascii="Times New Roman" w:hAnsi="Times New Roman" w:cs="Times New Roman"/>
          <w:sz w:val="28"/>
          <w:szCs w:val="28"/>
        </w:rPr>
        <w:t xml:space="preserve"> </w:t>
      </w:r>
    </w:p>
    <w:p w:rsidR="005959FC" w:rsidRPr="004F3654" w:rsidRDefault="005959FC" w:rsidP="005959FC">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t>к постановлению Администрации города Омска</w:t>
      </w:r>
    </w:p>
    <w:p w:rsidR="00522BE7" w:rsidRDefault="00522BE7" w:rsidP="00522BE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13 августа 2024 года № 625-п</w:t>
      </w:r>
    </w:p>
    <w:p w:rsidR="00C307FB" w:rsidRPr="004F3654" w:rsidRDefault="00C307FB" w:rsidP="00ED1DC0">
      <w:pPr>
        <w:spacing w:after="0" w:line="240" w:lineRule="auto"/>
        <w:contextualSpacing/>
        <w:jc w:val="right"/>
        <w:rPr>
          <w:rFonts w:ascii="Times New Roman" w:eastAsia="Times New Roman" w:hAnsi="Times New Roman" w:cs="Times New Roman"/>
          <w:sz w:val="28"/>
          <w:szCs w:val="28"/>
          <w:lang w:eastAsia="ru-RU"/>
        </w:rPr>
      </w:pPr>
    </w:p>
    <w:p w:rsidR="00D3768D" w:rsidRPr="004F3654" w:rsidRDefault="00C307FB" w:rsidP="00ED1DC0">
      <w:pPr>
        <w:spacing w:after="0" w:line="240" w:lineRule="auto"/>
        <w:contextualSpacing/>
        <w:jc w:val="right"/>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r w:rsidR="00924CEC" w:rsidRPr="004F3654">
        <w:rPr>
          <w:rFonts w:ascii="Times New Roman" w:eastAsia="Times New Roman" w:hAnsi="Times New Roman" w:cs="Times New Roman"/>
          <w:sz w:val="28"/>
          <w:szCs w:val="28"/>
          <w:lang w:eastAsia="ru-RU"/>
        </w:rPr>
        <w:t xml:space="preserve">Приложение № </w:t>
      </w:r>
      <w:r w:rsidR="00C1188F" w:rsidRPr="004F3654">
        <w:rPr>
          <w:rFonts w:ascii="Times New Roman" w:eastAsia="Times New Roman" w:hAnsi="Times New Roman" w:cs="Times New Roman"/>
          <w:sz w:val="28"/>
          <w:szCs w:val="28"/>
          <w:lang w:eastAsia="ru-RU"/>
        </w:rPr>
        <w:t>5</w:t>
      </w:r>
      <w:r w:rsidR="00924CEC" w:rsidRPr="004F3654">
        <w:rPr>
          <w:rFonts w:ascii="Times New Roman" w:eastAsia="Times New Roman" w:hAnsi="Times New Roman" w:cs="Times New Roman"/>
          <w:sz w:val="28"/>
          <w:szCs w:val="28"/>
          <w:lang w:eastAsia="ru-RU"/>
        </w:rPr>
        <w:br/>
        <w:t>к муниц</w:t>
      </w:r>
      <w:r w:rsidR="00C25302">
        <w:rPr>
          <w:rFonts w:ascii="Times New Roman" w:eastAsia="Times New Roman" w:hAnsi="Times New Roman" w:cs="Times New Roman"/>
          <w:sz w:val="28"/>
          <w:szCs w:val="28"/>
          <w:lang w:eastAsia="ru-RU"/>
        </w:rPr>
        <w:t>ипальной программе города Омска</w:t>
      </w:r>
      <w:r w:rsidR="00924CEC" w:rsidRPr="004F3654">
        <w:rPr>
          <w:rFonts w:ascii="Times New Roman" w:eastAsia="Times New Roman" w:hAnsi="Times New Roman" w:cs="Times New Roman"/>
          <w:sz w:val="28"/>
          <w:szCs w:val="28"/>
          <w:lang w:eastAsia="ru-RU"/>
        </w:rPr>
        <w:br/>
      </w:r>
      <w:r w:rsidR="00B95935" w:rsidRPr="004F3654">
        <w:rPr>
          <w:rFonts w:ascii="Times New Roman" w:eastAsia="Times New Roman" w:hAnsi="Times New Roman" w:cs="Times New Roman"/>
          <w:sz w:val="28"/>
          <w:szCs w:val="28"/>
          <w:lang w:eastAsia="ru-RU"/>
        </w:rPr>
        <w:t>«</w:t>
      </w:r>
      <w:r w:rsidR="00924CEC" w:rsidRPr="004F3654">
        <w:rPr>
          <w:rFonts w:ascii="Times New Roman" w:eastAsia="Times New Roman" w:hAnsi="Times New Roman" w:cs="Times New Roman"/>
          <w:sz w:val="28"/>
          <w:szCs w:val="28"/>
          <w:lang w:eastAsia="ru-RU"/>
        </w:rPr>
        <w:t>Обеспечение населения доступным и комфортным</w:t>
      </w:r>
      <w:r w:rsidR="00924CEC" w:rsidRPr="004F3654">
        <w:rPr>
          <w:rFonts w:ascii="Times New Roman" w:eastAsia="Times New Roman" w:hAnsi="Times New Roman" w:cs="Times New Roman"/>
          <w:sz w:val="28"/>
          <w:szCs w:val="28"/>
          <w:lang w:eastAsia="ru-RU"/>
        </w:rPr>
        <w:br/>
        <w:t xml:space="preserve"> жильем и коммунальными услугами</w:t>
      </w:r>
      <w:r w:rsidR="00B95935" w:rsidRPr="004F3654">
        <w:rPr>
          <w:rFonts w:ascii="Times New Roman" w:eastAsia="Times New Roman" w:hAnsi="Times New Roman" w:cs="Times New Roman"/>
          <w:sz w:val="28"/>
          <w:szCs w:val="28"/>
          <w:lang w:eastAsia="ru-RU"/>
        </w:rPr>
        <w:t>»</w:t>
      </w:r>
    </w:p>
    <w:p w:rsidR="00924CEC" w:rsidRPr="004F3654" w:rsidRDefault="00924CEC" w:rsidP="00ED1DC0">
      <w:pPr>
        <w:spacing w:after="0" w:line="240" w:lineRule="auto"/>
        <w:contextualSpacing/>
        <w:jc w:val="right"/>
        <w:rPr>
          <w:rFonts w:ascii="Times New Roman" w:eastAsia="Times New Roman" w:hAnsi="Times New Roman" w:cs="Times New Roman"/>
          <w:sz w:val="28"/>
          <w:szCs w:val="28"/>
          <w:lang w:eastAsia="ru-RU"/>
        </w:rPr>
      </w:pPr>
    </w:p>
    <w:p w:rsidR="00ED1DC0" w:rsidRPr="004F3654" w:rsidRDefault="00ED1DC0" w:rsidP="00ED1DC0">
      <w:pPr>
        <w:spacing w:after="0" w:line="240" w:lineRule="auto"/>
        <w:contextualSpacing/>
        <w:jc w:val="right"/>
        <w:rPr>
          <w:rFonts w:ascii="Times New Roman" w:eastAsia="Times New Roman" w:hAnsi="Times New Roman" w:cs="Times New Roman"/>
          <w:sz w:val="28"/>
          <w:szCs w:val="28"/>
          <w:lang w:eastAsia="ru-RU"/>
        </w:rPr>
      </w:pPr>
    </w:p>
    <w:p w:rsidR="00924CEC" w:rsidRPr="004F3654" w:rsidRDefault="00924CEC" w:rsidP="003B1AC4">
      <w:pPr>
        <w:spacing w:after="0" w:line="240" w:lineRule="auto"/>
        <w:contextualSpacing/>
        <w:jc w:val="center"/>
        <w:rPr>
          <w:rFonts w:ascii="Times New Roman" w:eastAsia="Times New Roman" w:hAnsi="Times New Roman" w:cs="Times New Roman"/>
          <w:color w:val="000000"/>
          <w:sz w:val="28"/>
          <w:szCs w:val="28"/>
          <w:lang w:eastAsia="ru-RU"/>
        </w:rPr>
      </w:pPr>
      <w:r w:rsidRPr="004F3654">
        <w:rPr>
          <w:rFonts w:ascii="Times New Roman" w:eastAsia="Times New Roman" w:hAnsi="Times New Roman" w:cs="Times New Roman"/>
          <w:color w:val="000000"/>
          <w:sz w:val="28"/>
          <w:szCs w:val="28"/>
          <w:lang w:eastAsia="ru-RU"/>
        </w:rPr>
        <w:t>ПЕРЕЧЕНЬ МЕРОПРИЯТИЙ</w:t>
      </w:r>
      <w:r w:rsidRPr="004F3654">
        <w:rPr>
          <w:rFonts w:ascii="Times New Roman" w:eastAsia="Times New Roman" w:hAnsi="Times New Roman" w:cs="Times New Roman"/>
          <w:color w:val="000000"/>
          <w:sz w:val="28"/>
          <w:szCs w:val="28"/>
          <w:lang w:eastAsia="ru-RU"/>
        </w:rPr>
        <w:br/>
        <w:t xml:space="preserve">подпрограммы </w:t>
      </w:r>
      <w:r w:rsidR="00B95935" w:rsidRPr="004F3654">
        <w:rPr>
          <w:rFonts w:ascii="Times New Roman" w:eastAsia="Times New Roman" w:hAnsi="Times New Roman" w:cs="Times New Roman"/>
          <w:color w:val="000000"/>
          <w:sz w:val="28"/>
          <w:szCs w:val="28"/>
          <w:lang w:eastAsia="ru-RU"/>
        </w:rPr>
        <w:t>«</w:t>
      </w:r>
      <w:r w:rsidR="00C1188F" w:rsidRPr="004F3654">
        <w:rPr>
          <w:rFonts w:ascii="Times New Roman" w:eastAsia="Times New Roman" w:hAnsi="Times New Roman" w:cs="Times New Roman"/>
          <w:color w:val="000000"/>
          <w:sz w:val="28"/>
          <w:szCs w:val="28"/>
          <w:lang w:eastAsia="ru-RU"/>
        </w:rPr>
        <w:t>Переселение граждан из аварийного жилищного фонда</w:t>
      </w:r>
      <w:r w:rsidR="00B95935" w:rsidRPr="004F3654">
        <w:rPr>
          <w:rFonts w:ascii="Times New Roman" w:eastAsia="Times New Roman" w:hAnsi="Times New Roman" w:cs="Times New Roman"/>
          <w:color w:val="000000"/>
          <w:sz w:val="28"/>
          <w:szCs w:val="28"/>
          <w:lang w:eastAsia="ru-RU"/>
        </w:rPr>
        <w:t>»</w:t>
      </w:r>
      <w:r w:rsidRPr="004F3654">
        <w:rPr>
          <w:rFonts w:ascii="Times New Roman" w:eastAsia="Times New Roman" w:hAnsi="Times New Roman" w:cs="Times New Roman"/>
          <w:color w:val="000000"/>
          <w:sz w:val="28"/>
          <w:szCs w:val="28"/>
          <w:lang w:eastAsia="ru-RU"/>
        </w:rPr>
        <w:br/>
        <w:t xml:space="preserve">муниципальной программы города Омска </w:t>
      </w:r>
      <w:r w:rsidR="00B95935" w:rsidRPr="004F3654">
        <w:rPr>
          <w:rFonts w:ascii="Times New Roman" w:eastAsia="Times New Roman" w:hAnsi="Times New Roman" w:cs="Times New Roman"/>
          <w:color w:val="000000"/>
          <w:sz w:val="28"/>
          <w:szCs w:val="28"/>
          <w:lang w:eastAsia="ru-RU"/>
        </w:rPr>
        <w:t>«</w:t>
      </w:r>
      <w:r w:rsidRPr="004F3654">
        <w:rPr>
          <w:rFonts w:ascii="Times New Roman" w:eastAsia="Times New Roman" w:hAnsi="Times New Roman" w:cs="Times New Roman"/>
          <w:color w:val="000000"/>
          <w:sz w:val="28"/>
          <w:szCs w:val="28"/>
          <w:lang w:eastAsia="ru-RU"/>
        </w:rPr>
        <w:t>Обеспечение</w:t>
      </w:r>
      <w:r w:rsidRPr="004F3654">
        <w:rPr>
          <w:rFonts w:ascii="Times New Roman" w:eastAsia="Times New Roman" w:hAnsi="Times New Roman" w:cs="Times New Roman"/>
          <w:color w:val="000000"/>
          <w:sz w:val="28"/>
          <w:szCs w:val="28"/>
          <w:lang w:eastAsia="ru-RU"/>
        </w:rPr>
        <w:br/>
        <w:t>населения доступным и комфортным жильем</w:t>
      </w:r>
      <w:r w:rsidRPr="004F3654">
        <w:rPr>
          <w:rFonts w:ascii="Times New Roman" w:eastAsia="Times New Roman" w:hAnsi="Times New Roman" w:cs="Times New Roman"/>
          <w:color w:val="000000"/>
          <w:sz w:val="28"/>
          <w:szCs w:val="28"/>
          <w:lang w:eastAsia="ru-RU"/>
        </w:rPr>
        <w:br/>
        <w:t>и коммунальными услугами</w:t>
      </w:r>
      <w:r w:rsidR="00AD205F" w:rsidRPr="004F3654">
        <w:rPr>
          <w:rFonts w:ascii="Times New Roman" w:eastAsia="Times New Roman" w:hAnsi="Times New Roman" w:cs="Times New Roman"/>
          <w:color w:val="000000"/>
          <w:sz w:val="28"/>
          <w:szCs w:val="28"/>
          <w:lang w:eastAsia="ru-RU"/>
        </w:rPr>
        <w:t>»</w:t>
      </w:r>
    </w:p>
    <w:p w:rsidR="00C1188F" w:rsidRPr="004F3654" w:rsidRDefault="00C1188F" w:rsidP="00C1188F">
      <w:pPr>
        <w:spacing w:after="0" w:line="240" w:lineRule="auto"/>
        <w:jc w:val="center"/>
        <w:rPr>
          <w:rFonts w:ascii="Times New Roman" w:eastAsia="Times New Roman" w:hAnsi="Times New Roman" w:cs="Times New Roman"/>
          <w:sz w:val="28"/>
          <w:szCs w:val="28"/>
          <w:lang w:eastAsia="ru-RU"/>
        </w:rPr>
      </w:pPr>
    </w:p>
    <w:tbl>
      <w:tblPr>
        <w:tblW w:w="15140" w:type="dxa"/>
        <w:tblInd w:w="103" w:type="dxa"/>
        <w:tblLook w:val="04A0"/>
      </w:tblPr>
      <w:tblGrid>
        <w:gridCol w:w="396"/>
        <w:gridCol w:w="906"/>
        <w:gridCol w:w="837"/>
        <w:gridCol w:w="891"/>
        <w:gridCol w:w="779"/>
        <w:gridCol w:w="779"/>
        <w:gridCol w:w="779"/>
        <w:gridCol w:w="734"/>
        <w:gridCol w:w="734"/>
        <w:gridCol w:w="734"/>
        <w:gridCol w:w="734"/>
        <w:gridCol w:w="734"/>
        <w:gridCol w:w="734"/>
        <w:gridCol w:w="908"/>
        <w:gridCol w:w="620"/>
        <w:gridCol w:w="554"/>
        <w:gridCol w:w="509"/>
        <w:gridCol w:w="396"/>
        <w:gridCol w:w="396"/>
        <w:gridCol w:w="396"/>
        <w:gridCol w:w="396"/>
        <w:gridCol w:w="396"/>
        <w:gridCol w:w="464"/>
        <w:gridCol w:w="356"/>
      </w:tblGrid>
      <w:tr w:rsidR="00756A00" w:rsidRPr="004F3654" w:rsidTr="00B86B1A">
        <w:trPr>
          <w:trHeight w:val="195"/>
          <w:tblHead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                       </w:t>
            </w:r>
            <w:proofErr w:type="spellStart"/>
            <w:proofErr w:type="gramStart"/>
            <w:r w:rsidRPr="004F3654">
              <w:rPr>
                <w:rFonts w:ascii="Times New Roman" w:eastAsia="Times New Roman" w:hAnsi="Times New Roman" w:cs="Times New Roman"/>
                <w:sz w:val="9"/>
                <w:szCs w:val="9"/>
                <w:lang w:eastAsia="ru-RU"/>
              </w:rPr>
              <w:t>п</w:t>
            </w:r>
            <w:proofErr w:type="spellEnd"/>
            <w:proofErr w:type="gramEnd"/>
            <w:r w:rsidRPr="004F3654">
              <w:rPr>
                <w:rFonts w:ascii="Times New Roman" w:eastAsia="Times New Roman" w:hAnsi="Times New Roman" w:cs="Times New Roman"/>
                <w:sz w:val="9"/>
                <w:szCs w:val="9"/>
                <w:lang w:eastAsia="ru-RU"/>
              </w:rPr>
              <w:t>/</w:t>
            </w:r>
            <w:proofErr w:type="spellStart"/>
            <w:r w:rsidRPr="004F3654">
              <w:rPr>
                <w:rFonts w:ascii="Times New Roman" w:eastAsia="Times New Roman" w:hAnsi="Times New Roman" w:cs="Times New Roman"/>
                <w:sz w:val="9"/>
                <w:szCs w:val="9"/>
                <w:lang w:eastAsia="ru-RU"/>
              </w:rPr>
              <w:t>п</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Наименование мероприятия подпрограммы муниципальной программы города Омска (далее – подпрограмма)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Участники муниципальной программы, ответственные за реализацию мероприятия подпрограммы</w:t>
            </w:r>
          </w:p>
        </w:tc>
        <w:tc>
          <w:tcPr>
            <w:tcW w:w="736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Объем финансирования мероприятия подпрограммы, рублей</w:t>
            </w:r>
          </w:p>
        </w:tc>
        <w:tc>
          <w:tcPr>
            <w:tcW w:w="5180" w:type="dxa"/>
            <w:gridSpan w:val="10"/>
            <w:tcBorders>
              <w:top w:val="single" w:sz="4" w:space="0" w:color="auto"/>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Целевые индикаторы реализации мероприятия подпрограммы</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180"/>
          <w:tblHead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360"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Наименование</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Единица измерения</w:t>
            </w:r>
          </w:p>
        </w:tc>
        <w:tc>
          <w:tcPr>
            <w:tcW w:w="3740" w:type="dxa"/>
            <w:gridSpan w:val="8"/>
            <w:tcBorders>
              <w:top w:val="single" w:sz="4" w:space="0" w:color="auto"/>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Значение</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165"/>
          <w:tblHead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Источник финансирования                       </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на 2023-2030 годы</w:t>
            </w:r>
          </w:p>
        </w:tc>
        <w:tc>
          <w:tcPr>
            <w:tcW w:w="5700" w:type="dxa"/>
            <w:gridSpan w:val="8"/>
            <w:tcBorders>
              <w:top w:val="single" w:sz="4" w:space="0" w:color="auto"/>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 том числе по годам реализации подпрограммы</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740" w:type="dxa"/>
            <w:gridSpan w:val="8"/>
            <w:tcBorders>
              <w:top w:val="single" w:sz="4" w:space="0" w:color="auto"/>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 том числе по годам реализации подпрограммы</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240"/>
          <w:tblHead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2023</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2024</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2025</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2026</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2027</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2028</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2030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2023</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2024</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2025</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2026</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2027</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2028</w:t>
            </w:r>
          </w:p>
        </w:tc>
        <w:tc>
          <w:tcPr>
            <w:tcW w:w="4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2029</w:t>
            </w:r>
          </w:p>
        </w:tc>
        <w:tc>
          <w:tcPr>
            <w:tcW w:w="4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2030</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180"/>
          <w:tblHeader/>
        </w:trPr>
        <w:tc>
          <w:tcPr>
            <w:tcW w:w="460" w:type="dxa"/>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10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7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w:t>
            </w:r>
          </w:p>
        </w:tc>
        <w:tc>
          <w:tcPr>
            <w:tcW w:w="5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w:t>
            </w:r>
          </w:p>
        </w:tc>
        <w:tc>
          <w:tcPr>
            <w:tcW w:w="4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w:t>
            </w:r>
          </w:p>
        </w:tc>
        <w:tc>
          <w:tcPr>
            <w:tcW w:w="4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14820"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roofErr w:type="gramStart"/>
            <w:r w:rsidRPr="004F3654">
              <w:rPr>
                <w:rFonts w:ascii="Times New Roman" w:eastAsia="Times New Roman" w:hAnsi="Times New Roman" w:cs="Times New Roman"/>
                <w:sz w:val="9"/>
                <w:szCs w:val="9"/>
                <w:lang w:eastAsia="ru-RU"/>
              </w:rP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roofErr w:type="gramEnd"/>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125"/>
        </w:trPr>
        <w:tc>
          <w:tcPr>
            <w:tcW w:w="14820"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Задача муниципальной программы: переселение граждан из </w:t>
            </w:r>
            <w:proofErr w:type="gramStart"/>
            <w:r w:rsidRPr="004F3654">
              <w:rPr>
                <w:rFonts w:ascii="Times New Roman" w:eastAsia="Times New Roman" w:hAnsi="Times New Roman" w:cs="Times New Roman"/>
                <w:sz w:val="9"/>
                <w:szCs w:val="9"/>
                <w:lang w:eastAsia="ru-RU"/>
              </w:rPr>
              <w:t>аварийного</w:t>
            </w:r>
            <w:proofErr w:type="gramEnd"/>
            <w:r w:rsidRPr="004F3654">
              <w:rPr>
                <w:rFonts w:ascii="Times New Roman" w:eastAsia="Times New Roman" w:hAnsi="Times New Roman" w:cs="Times New Roman"/>
                <w:sz w:val="9"/>
                <w:szCs w:val="9"/>
                <w:lang w:eastAsia="ru-RU"/>
              </w:rPr>
              <w:t xml:space="preserve"> жилищного фонда</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113"/>
        </w:trPr>
        <w:tc>
          <w:tcPr>
            <w:tcW w:w="14820" w:type="dxa"/>
            <w:gridSpan w:val="23"/>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Подпрограмма 4: «Переселение граждан из </w:t>
            </w:r>
            <w:proofErr w:type="gramStart"/>
            <w:r w:rsidRPr="004F3654">
              <w:rPr>
                <w:rFonts w:ascii="Times New Roman" w:eastAsia="Times New Roman" w:hAnsi="Times New Roman" w:cs="Times New Roman"/>
                <w:sz w:val="9"/>
                <w:szCs w:val="9"/>
                <w:lang w:eastAsia="ru-RU"/>
              </w:rPr>
              <w:t>аварийного</w:t>
            </w:r>
            <w:proofErr w:type="gramEnd"/>
            <w:r w:rsidRPr="004F3654">
              <w:rPr>
                <w:rFonts w:ascii="Times New Roman" w:eastAsia="Times New Roman" w:hAnsi="Times New Roman" w:cs="Times New Roman"/>
                <w:sz w:val="9"/>
                <w:szCs w:val="9"/>
                <w:lang w:eastAsia="ru-RU"/>
              </w:rPr>
              <w:t xml:space="preserve"> жилищного фонда»</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Задача 1 подпрограммы 4: ликвидация </w:t>
            </w:r>
            <w:proofErr w:type="gramStart"/>
            <w:r w:rsidRPr="004F3654">
              <w:rPr>
                <w:rFonts w:ascii="Times New Roman" w:eastAsia="Times New Roman" w:hAnsi="Times New Roman" w:cs="Times New Roman"/>
                <w:sz w:val="9"/>
                <w:szCs w:val="9"/>
                <w:lang w:eastAsia="ru-RU"/>
              </w:rPr>
              <w:t>аварийного</w:t>
            </w:r>
            <w:proofErr w:type="gramEnd"/>
            <w:r w:rsidRPr="004F3654">
              <w:rPr>
                <w:rFonts w:ascii="Times New Roman" w:eastAsia="Times New Roman" w:hAnsi="Times New Roman" w:cs="Times New Roman"/>
                <w:sz w:val="9"/>
                <w:szCs w:val="9"/>
                <w:lang w:eastAsia="ru-RU"/>
              </w:rPr>
              <w:t xml:space="preserve"> жилищного фонда</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5322806660,70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1957292983,42</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2132818406,82</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207115878,41</w:t>
            </w:r>
          </w:p>
        </w:tc>
        <w:tc>
          <w:tcPr>
            <w:tcW w:w="90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4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4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2538147423,41</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533276947,48</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772175205,47</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207115878,41</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B86B1A" w:rsidRPr="004F3654" w:rsidTr="00B86B1A">
        <w:trPr>
          <w:trHeight w:val="209"/>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993265770,64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476377318,30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516888452,34</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B86B1A" w:rsidRPr="004F3654" w:rsidTr="00B86B1A">
        <w:trPr>
          <w:trHeight w:val="694"/>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 Средства Фонда содействия реформированию жилищно-коммунального хозяйства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1791393466,65</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947638717,64</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843754749,01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582"/>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Реализация мероприятий по переселению граждан из </w:t>
            </w:r>
            <w:proofErr w:type="gramStart"/>
            <w:r w:rsidRPr="004F3654">
              <w:rPr>
                <w:rFonts w:ascii="Times New Roman" w:eastAsia="Times New Roman" w:hAnsi="Times New Roman" w:cs="Times New Roman"/>
                <w:sz w:val="9"/>
                <w:szCs w:val="9"/>
                <w:lang w:eastAsia="ru-RU"/>
              </w:rPr>
              <w:t>аварийного</w:t>
            </w:r>
            <w:proofErr w:type="gramEnd"/>
            <w:r w:rsidRPr="004F3654">
              <w:rPr>
                <w:rFonts w:ascii="Times New Roman" w:eastAsia="Times New Roman" w:hAnsi="Times New Roman" w:cs="Times New Roman"/>
                <w:sz w:val="9"/>
                <w:szCs w:val="9"/>
                <w:lang w:eastAsia="ru-RU"/>
              </w:rPr>
              <w:t xml:space="preserve"> жилищного фонда</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Департамент жилищной политики Администрации города Омска (далее - ДЖП)</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2235397460,91</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1089376035,25</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1146021425,66</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переселенных граждан, проживавших в аварийном жилищном фонде</w:t>
            </w:r>
          </w:p>
        </w:tc>
        <w:tc>
          <w:tcPr>
            <w:tcW w:w="5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671</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314</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w:t>
            </w:r>
          </w:p>
        </w:tc>
        <w:tc>
          <w:tcPr>
            <w:tcW w:w="4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w:t>
            </w:r>
          </w:p>
        </w:tc>
        <w:tc>
          <w:tcPr>
            <w:tcW w:w="4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408172367,86</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122780953,11</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285391414,75</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Общая площадь </w:t>
            </w:r>
            <w:proofErr w:type="gramStart"/>
            <w:r w:rsidRPr="004F3654">
              <w:rPr>
                <w:rFonts w:ascii="Times New Roman" w:eastAsia="Times New Roman" w:hAnsi="Times New Roman" w:cs="Times New Roman"/>
                <w:sz w:val="9"/>
                <w:szCs w:val="9"/>
                <w:lang w:eastAsia="ru-RU"/>
              </w:rPr>
              <w:t>расселенного</w:t>
            </w:r>
            <w:proofErr w:type="gramEnd"/>
            <w:r w:rsidRPr="004F3654">
              <w:rPr>
                <w:rFonts w:ascii="Times New Roman" w:eastAsia="Times New Roman" w:hAnsi="Times New Roman" w:cs="Times New Roman"/>
                <w:sz w:val="9"/>
                <w:szCs w:val="9"/>
                <w:lang w:eastAsia="ru-RU"/>
              </w:rPr>
              <w:t xml:space="preserve"> аварийного жилищного фонда</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кв. м</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8754,30</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4721,30</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6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35831626,40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18956364,50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16875261,90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646"/>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 Средства Фонда содействия реформированию жилищно-коммунального хозяйства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1791393466,65</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947638717,64</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843754749,01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87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Обеспечение расходов на оплату разницы стоимости 1 кв. м,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ДЖП</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кв. м</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100,00</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87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1000000,00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1365"/>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roofErr w:type="gramStart"/>
            <w:r w:rsidRPr="004F3654">
              <w:rPr>
                <w:rFonts w:ascii="Times New Roman" w:eastAsia="Times New Roman" w:hAnsi="Times New Roman" w:cs="Times New Roman"/>
                <w:color w:val="000000"/>
                <w:sz w:val="9"/>
                <w:szCs w:val="9"/>
                <w:lang w:eastAsia="ru-RU"/>
              </w:rPr>
              <w:t>Обеспечение расходов на оплату разницы стоимости 1 кв. м (в случае определения стоимости 1 кв. 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w:t>
            </w:r>
            <w:proofErr w:type="gramEnd"/>
            <w:r w:rsidRPr="004F3654">
              <w:rPr>
                <w:rFonts w:ascii="Times New Roman" w:eastAsia="Times New Roman" w:hAnsi="Times New Roman" w:cs="Times New Roman"/>
                <w:color w:val="000000"/>
                <w:sz w:val="9"/>
                <w:szCs w:val="9"/>
                <w:lang w:eastAsia="ru-RU"/>
              </w:rPr>
              <w:t xml:space="preserve"> малоэтажного жилищного строительства</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ДЖП</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кв. м</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100,00</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136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Прочие мероприятия по ликвидации аварийного жилищного фонда</w:t>
            </w:r>
          </w:p>
        </w:tc>
        <w:tc>
          <w:tcPr>
            <w:tcW w:w="74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ДЖП</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2129879889,95</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356847958,68</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542336660,81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90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Количество выкупленных у собственников аварийных жилых помещений на основании судебных решений </w:t>
            </w:r>
          </w:p>
        </w:tc>
        <w:tc>
          <w:tcPr>
            <w:tcW w:w="54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52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155</w:t>
            </w:r>
          </w:p>
        </w:tc>
        <w:tc>
          <w:tcPr>
            <w:tcW w:w="52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145</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w:t>
            </w:r>
          </w:p>
        </w:tc>
        <w:tc>
          <w:tcPr>
            <w:tcW w:w="46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w:t>
            </w:r>
          </w:p>
        </w:tc>
        <w:tc>
          <w:tcPr>
            <w:tcW w:w="42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w:t>
            </w:r>
          </w:p>
        </w:tc>
        <w:tc>
          <w:tcPr>
            <w:tcW w:w="440" w:type="dxa"/>
            <w:vMerge w:val="restart"/>
            <w:tcBorders>
              <w:top w:val="nil"/>
              <w:left w:val="single" w:sz="4" w:space="0" w:color="auto"/>
              <w:bottom w:val="single" w:sz="4" w:space="0" w:color="000000"/>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68</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2029880972,95</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356847958,68</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442337743,81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203"/>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DF597F" w:rsidP="00756A00">
            <w:pPr>
              <w:spacing w:after="0" w:line="240" w:lineRule="auto"/>
              <w:rPr>
                <w:rFonts w:ascii="Times New Roman" w:eastAsia="Times New Roman" w:hAnsi="Times New Roman" w:cs="Times New Roman"/>
                <w:color w:val="000000"/>
                <w:sz w:val="9"/>
                <w:szCs w:val="9"/>
                <w:lang w:eastAsia="ru-RU"/>
              </w:rPr>
            </w:pPr>
            <w:r>
              <w:rPr>
                <w:rFonts w:ascii="Times New Roman" w:eastAsia="Times New Roman" w:hAnsi="Times New Roman" w:cs="Times New Roman"/>
                <w:color w:val="000000"/>
                <w:sz w:val="9"/>
                <w:szCs w:val="9"/>
                <w:lang w:eastAsia="ru-RU"/>
              </w:rPr>
              <w:t>2</w:t>
            </w:r>
            <w:r w:rsidR="00756A00" w:rsidRPr="004F3654">
              <w:rPr>
                <w:rFonts w:ascii="Times New Roman" w:eastAsia="Times New Roman" w:hAnsi="Times New Roman" w:cs="Times New Roman"/>
                <w:color w:val="000000"/>
                <w:sz w:val="9"/>
                <w:szCs w:val="9"/>
                <w:lang w:eastAsia="ru-RU"/>
              </w:rPr>
              <w:t>.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99998917,00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99998917,00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000000"/>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Переселение граждан из </w:t>
            </w:r>
            <w:proofErr w:type="gramStart"/>
            <w:r w:rsidRPr="004F3654">
              <w:rPr>
                <w:rFonts w:ascii="Times New Roman" w:eastAsia="Times New Roman" w:hAnsi="Times New Roman" w:cs="Times New Roman"/>
                <w:sz w:val="9"/>
                <w:szCs w:val="9"/>
                <w:lang w:eastAsia="ru-RU"/>
              </w:rPr>
              <w:t>аварийного</w:t>
            </w:r>
            <w:proofErr w:type="gramEnd"/>
            <w:r w:rsidRPr="004F3654">
              <w:rPr>
                <w:rFonts w:ascii="Times New Roman" w:eastAsia="Times New Roman" w:hAnsi="Times New Roman" w:cs="Times New Roman"/>
                <w:sz w:val="9"/>
                <w:szCs w:val="9"/>
                <w:lang w:eastAsia="ru-RU"/>
              </w:rPr>
              <w:t xml:space="preserve"> жилищного фонда в целях ликвидации чрезвычайных ситуаций</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ДЖП</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23359574,20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23359574,20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Общая площадь расселенных жилых помещений, расположенных в многоквартирном доме, признанном </w:t>
            </w:r>
            <w:r w:rsidRPr="004F3654">
              <w:rPr>
                <w:rFonts w:ascii="Times New Roman" w:eastAsia="Times New Roman" w:hAnsi="Times New Roman" w:cs="Times New Roman"/>
                <w:sz w:val="9"/>
                <w:szCs w:val="9"/>
                <w:lang w:eastAsia="ru-RU"/>
              </w:rPr>
              <w:lastRenderedPageBreak/>
              <w:t>аварийным и подлежащим сносу, в связи с чрезвычайной ситуацией</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lastRenderedPageBreak/>
              <w:t>кв. м</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321,35</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4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23359574,20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23359574,20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84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1.6</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roofErr w:type="gramStart"/>
            <w:r w:rsidRPr="004F3654">
              <w:rPr>
                <w:rFonts w:ascii="Times New Roman" w:eastAsia="Times New Roman" w:hAnsi="Times New Roman" w:cs="Times New Roman"/>
                <w:color w:val="000000"/>
                <w:sz w:val="9"/>
                <w:szCs w:val="9"/>
                <w:lang w:eastAsia="ru-RU"/>
              </w:rPr>
              <w:t>Обеспечение дополнительных расходов,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roofErr w:type="gramEnd"/>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ДЖП</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932169735,64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487709415,29</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444460320,35</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Общая площадь аварийного жилищного фонда, расселенного в пределах объема бюджетных средств, выделенных на данные цели в соответствующем году</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кв. м</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10643,30</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5861,60</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6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98094082,60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53648035,69</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44446046,91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4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834075653,04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434061379,60</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400014273,44</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w:t>
            </w:r>
          </w:p>
        </w:tc>
        <w:tc>
          <w:tcPr>
            <w:tcW w:w="182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Задача 2 подпрограммы 4: строительство многоквартирных домов для переселения граждан </w:t>
            </w:r>
            <w:proofErr w:type="gramStart"/>
            <w:r w:rsidRPr="004F3654">
              <w:rPr>
                <w:rFonts w:ascii="Times New Roman" w:eastAsia="Times New Roman" w:hAnsi="Times New Roman" w:cs="Times New Roman"/>
                <w:color w:val="000000"/>
                <w:sz w:val="9"/>
                <w:szCs w:val="9"/>
                <w:lang w:eastAsia="ru-RU"/>
              </w:rPr>
              <w:t>из</w:t>
            </w:r>
            <w:proofErr w:type="gramEnd"/>
            <w:r w:rsidRPr="004F3654">
              <w:rPr>
                <w:rFonts w:ascii="Times New Roman" w:eastAsia="Times New Roman" w:hAnsi="Times New Roman" w:cs="Times New Roman"/>
                <w:color w:val="000000"/>
                <w:sz w:val="9"/>
                <w:szCs w:val="9"/>
                <w:lang w:eastAsia="ru-RU"/>
              </w:rPr>
              <w:t xml:space="preserve"> аварийного </w:t>
            </w:r>
            <w:r w:rsidRPr="004F3654">
              <w:rPr>
                <w:rFonts w:ascii="Times New Roman" w:eastAsia="Times New Roman" w:hAnsi="Times New Roman" w:cs="Times New Roman"/>
                <w:sz w:val="9"/>
                <w:szCs w:val="9"/>
                <w:lang w:eastAsia="ru-RU"/>
              </w:rPr>
              <w:t>жилищного фонда</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693652691,64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579604456,35</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114048235,29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220148144,97</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137101979,47</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83046165,50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45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84910754,26</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84302744,46</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608009,80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105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 Средства Фонда содействия реформированию жилищно-коммунального хозяйства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388593792,41</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358199732,42</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30394059,99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6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2.1</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Строительство многоквартирных домов для переселения граждан </w:t>
            </w:r>
            <w:proofErr w:type="gramStart"/>
            <w:r w:rsidRPr="004F3654">
              <w:rPr>
                <w:rFonts w:ascii="Times New Roman" w:eastAsia="Times New Roman" w:hAnsi="Times New Roman" w:cs="Times New Roman"/>
                <w:color w:val="000000"/>
                <w:sz w:val="9"/>
                <w:szCs w:val="9"/>
                <w:lang w:eastAsia="ru-RU"/>
              </w:rPr>
              <w:t>из</w:t>
            </w:r>
            <w:proofErr w:type="gramEnd"/>
            <w:r w:rsidRPr="004F3654">
              <w:rPr>
                <w:rFonts w:ascii="Times New Roman" w:eastAsia="Times New Roman" w:hAnsi="Times New Roman" w:cs="Times New Roman"/>
                <w:color w:val="000000"/>
                <w:sz w:val="9"/>
                <w:szCs w:val="9"/>
                <w:lang w:eastAsia="ru-RU"/>
              </w:rPr>
              <w:t xml:space="preserve"> аварийного жилищного фонда, в том числе:</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Департамент строительства Администрации города Омска </w:t>
            </w:r>
            <w:r w:rsidRPr="004F3654">
              <w:rPr>
                <w:rFonts w:ascii="Times New Roman" w:eastAsia="Times New Roman" w:hAnsi="Times New Roman" w:cs="Times New Roman"/>
                <w:color w:val="000000"/>
                <w:sz w:val="9"/>
                <w:szCs w:val="9"/>
                <w:lang w:eastAsia="ru-RU"/>
              </w:rPr>
              <w:br/>
              <w:t>(далее - ДС)</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693652691,64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579604456,35</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114048235,29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6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220148144,97</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137101979,47</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83046165,50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B86B1A">
        <w:trPr>
          <w:trHeight w:val="269"/>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84910754,26</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84302744,46</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608009,80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6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 Средства Фонда содействия реформированию жилищно-коммунального хозяйства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388593792,41</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358199732,42</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30394059,99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465"/>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2.1.1</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Строительство многоквартирных домов в районе ул. 6-я </w:t>
            </w:r>
            <w:proofErr w:type="gramStart"/>
            <w:r w:rsidRPr="004F3654">
              <w:rPr>
                <w:rFonts w:ascii="Times New Roman" w:eastAsia="Times New Roman" w:hAnsi="Times New Roman" w:cs="Times New Roman"/>
                <w:color w:val="000000"/>
                <w:sz w:val="9"/>
                <w:szCs w:val="9"/>
                <w:lang w:eastAsia="ru-RU"/>
              </w:rPr>
              <w:t>Станционная</w:t>
            </w:r>
            <w:proofErr w:type="gramEnd"/>
            <w:r w:rsidRPr="004F3654">
              <w:rPr>
                <w:rFonts w:ascii="Times New Roman" w:eastAsia="Times New Roman" w:hAnsi="Times New Roman" w:cs="Times New Roman"/>
                <w:color w:val="000000"/>
                <w:sz w:val="9"/>
                <w:szCs w:val="9"/>
                <w:lang w:eastAsia="ru-RU"/>
              </w:rPr>
              <w:t xml:space="preserve"> для переселения граждан из аварийного жилищного фонда. Жилой дом № 1</w:t>
            </w:r>
          </w:p>
        </w:tc>
        <w:tc>
          <w:tcPr>
            <w:tcW w:w="7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693652691,64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579604456,35</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114048235,29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Количество многоквартирных домов, введенных в эксплуатацию, для переселения граждан </w:t>
            </w:r>
            <w:proofErr w:type="gramStart"/>
            <w:r w:rsidRPr="004F3654">
              <w:rPr>
                <w:rFonts w:ascii="Times New Roman" w:eastAsia="Times New Roman" w:hAnsi="Times New Roman" w:cs="Times New Roman"/>
                <w:color w:val="000000"/>
                <w:sz w:val="9"/>
                <w:szCs w:val="9"/>
                <w:lang w:eastAsia="ru-RU"/>
              </w:rPr>
              <w:t>из</w:t>
            </w:r>
            <w:proofErr w:type="gramEnd"/>
            <w:r w:rsidRPr="004F3654">
              <w:rPr>
                <w:rFonts w:ascii="Times New Roman" w:eastAsia="Times New Roman" w:hAnsi="Times New Roman" w:cs="Times New Roman"/>
                <w:color w:val="000000"/>
                <w:sz w:val="9"/>
                <w:szCs w:val="9"/>
                <w:lang w:eastAsia="ru-RU"/>
              </w:rPr>
              <w:t xml:space="preserve"> аварийного жилищного фонда</w:t>
            </w:r>
          </w:p>
        </w:tc>
        <w:tc>
          <w:tcPr>
            <w:tcW w:w="5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ед.</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7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220148144,97</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137101979,47</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83046165,50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Степень готовности строящихся многоквартирных домов</w:t>
            </w:r>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45</w:t>
            </w:r>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100</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19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84910754,26</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84302744,46</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608009,80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73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 Средства Фонда содействия реформированию жилищно-коммунального хозяйства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388593792,41</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358199732,42</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30394059,99</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Наличие выданных технических условий</w:t>
            </w:r>
          </w:p>
        </w:tc>
        <w:tc>
          <w:tcPr>
            <w:tcW w:w="5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ед.</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w:t>
            </w:r>
          </w:p>
        </w:tc>
        <w:tc>
          <w:tcPr>
            <w:tcW w:w="5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510"/>
        </w:trPr>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Итого по подпрограмме 4 муниципальной программы</w:t>
            </w: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Всего, в том числе:</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6016459352,34</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2536897439,77</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2246866642,11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205115878,41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207115878,41</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6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2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40" w:type="dxa"/>
            <w:vMerge w:val="restart"/>
            <w:tcBorders>
              <w:top w:val="nil"/>
              <w:left w:val="single" w:sz="4" w:space="0" w:color="auto"/>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60"/>
        </w:trPr>
        <w:tc>
          <w:tcPr>
            <w:tcW w:w="22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Бюджет города Омска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2758295568,38</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670378926,95</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855221370,97</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205115878,41</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207115878,41</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345"/>
        </w:trPr>
        <w:tc>
          <w:tcPr>
            <w:tcW w:w="22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1078176524,90</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560680062,76</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517496462,14</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12"/>
                <w:szCs w:val="12"/>
                <w:lang w:eastAsia="ru-RU"/>
              </w:rPr>
            </w:pPr>
          </w:p>
        </w:tc>
      </w:tr>
      <w:tr w:rsidR="00756A00" w:rsidRPr="004F3654" w:rsidTr="00756A00">
        <w:trPr>
          <w:trHeight w:val="1050"/>
        </w:trPr>
        <w:tc>
          <w:tcPr>
            <w:tcW w:w="22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7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3. Средства Фонда содействия реформированию жилищно-коммунального хозяйства</w:t>
            </w:r>
          </w:p>
        </w:tc>
        <w:tc>
          <w:tcPr>
            <w:tcW w:w="9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2179987259,06</w:t>
            </w:r>
          </w:p>
        </w:tc>
        <w:tc>
          <w:tcPr>
            <w:tcW w:w="9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1305838450,06</w:t>
            </w:r>
          </w:p>
        </w:tc>
        <w:tc>
          <w:tcPr>
            <w:tcW w:w="82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874148809,00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70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8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4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660" w:type="dxa"/>
            <w:tcBorders>
              <w:top w:val="nil"/>
              <w:left w:val="nil"/>
              <w:bottom w:val="single" w:sz="4" w:space="0" w:color="auto"/>
              <w:right w:val="single" w:sz="4" w:space="0" w:color="auto"/>
            </w:tcBorders>
            <w:shd w:val="clear" w:color="auto" w:fill="auto"/>
            <w:hideMark/>
          </w:tcPr>
          <w:p w:rsidR="00756A00" w:rsidRPr="004F3654" w:rsidRDefault="00756A00" w:rsidP="00756A00">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0,00</w:t>
            </w: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440" w:type="dxa"/>
            <w:vMerge/>
            <w:tcBorders>
              <w:top w:val="nil"/>
              <w:left w:val="single" w:sz="4" w:space="0" w:color="auto"/>
              <w:bottom w:val="single" w:sz="4" w:space="0" w:color="auto"/>
              <w:right w:val="single" w:sz="4" w:space="0" w:color="auto"/>
            </w:tcBorders>
            <w:shd w:val="clear" w:color="auto" w:fill="auto"/>
            <w:vAlign w:val="center"/>
            <w:hideMark/>
          </w:tcPr>
          <w:p w:rsidR="00756A00" w:rsidRPr="004F3654" w:rsidRDefault="00756A00" w:rsidP="00756A00">
            <w:pPr>
              <w:spacing w:after="0" w:line="240" w:lineRule="auto"/>
              <w:rPr>
                <w:rFonts w:ascii="Times New Roman" w:eastAsia="Times New Roman" w:hAnsi="Times New Roman" w:cs="Times New Roman"/>
                <w:sz w:val="9"/>
                <w:szCs w:val="9"/>
                <w:lang w:eastAsia="ru-RU"/>
              </w:rPr>
            </w:pPr>
          </w:p>
        </w:tc>
        <w:tc>
          <w:tcPr>
            <w:tcW w:w="320" w:type="dxa"/>
            <w:tcBorders>
              <w:top w:val="nil"/>
              <w:left w:val="nil"/>
              <w:bottom w:val="nil"/>
              <w:right w:val="nil"/>
            </w:tcBorders>
            <w:shd w:val="clear" w:color="auto" w:fill="auto"/>
            <w:vAlign w:val="bottom"/>
            <w:hideMark/>
          </w:tcPr>
          <w:p w:rsidR="00756A00" w:rsidRPr="004F3654" w:rsidRDefault="00756A00" w:rsidP="00756A00">
            <w:pPr>
              <w:spacing w:after="0" w:line="240" w:lineRule="auto"/>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p>
        </w:tc>
      </w:tr>
    </w:tbl>
    <w:p w:rsidR="00C1188F" w:rsidRPr="004F3654" w:rsidRDefault="00C1188F" w:rsidP="00C1188F">
      <w:pPr>
        <w:spacing w:after="0" w:line="240" w:lineRule="auto"/>
        <w:jc w:val="center"/>
        <w:rPr>
          <w:rFonts w:ascii="Times New Roman" w:eastAsia="Times New Roman" w:hAnsi="Times New Roman" w:cs="Times New Roman"/>
          <w:sz w:val="28"/>
          <w:szCs w:val="28"/>
          <w:lang w:eastAsia="ru-RU"/>
        </w:rPr>
      </w:pPr>
    </w:p>
    <w:p w:rsidR="00C1188F" w:rsidRPr="004F3654" w:rsidRDefault="00C1188F" w:rsidP="00C1188F">
      <w:pPr>
        <w:jc w:val="right"/>
        <w:rPr>
          <w:rFonts w:ascii="Times New Roman" w:eastAsia="Times New Roman" w:hAnsi="Times New Roman" w:cs="Times New Roman"/>
          <w:sz w:val="28"/>
          <w:szCs w:val="28"/>
          <w:lang w:val="en-US" w:eastAsia="ru-RU"/>
        </w:rPr>
      </w:pPr>
    </w:p>
    <w:p w:rsidR="00C1188F" w:rsidRPr="004F3654" w:rsidRDefault="00C1188F" w:rsidP="00C1188F">
      <w:pPr>
        <w:jc w:val="right"/>
        <w:rPr>
          <w:rFonts w:ascii="Times New Roman" w:eastAsia="Times New Roman" w:hAnsi="Times New Roman" w:cs="Times New Roman"/>
          <w:sz w:val="28"/>
          <w:szCs w:val="28"/>
          <w:lang w:val="en-US" w:eastAsia="ru-RU"/>
        </w:rPr>
        <w:sectPr w:rsidR="00C1188F" w:rsidRPr="004F3654" w:rsidSect="00DE0DDB">
          <w:pgSz w:w="16838" w:h="11906" w:orient="landscape"/>
          <w:pgMar w:top="993" w:right="678" w:bottom="709" w:left="1134" w:header="709" w:footer="709" w:gutter="0"/>
          <w:pgNumType w:start="1"/>
          <w:cols w:space="708"/>
          <w:titlePg/>
          <w:docGrid w:linePitch="360"/>
        </w:sectPr>
      </w:pPr>
    </w:p>
    <w:p w:rsidR="00C1188F" w:rsidRPr="004F3654" w:rsidRDefault="00C1188F" w:rsidP="00C1188F">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lastRenderedPageBreak/>
        <w:t xml:space="preserve">Приложение № </w:t>
      </w:r>
      <w:r w:rsidR="00B86B1A" w:rsidRPr="004F3654">
        <w:rPr>
          <w:rFonts w:ascii="Times New Roman" w:hAnsi="Times New Roman" w:cs="Times New Roman"/>
          <w:sz w:val="28"/>
          <w:szCs w:val="28"/>
        </w:rPr>
        <w:t>4</w:t>
      </w:r>
      <w:r w:rsidRPr="004F3654">
        <w:rPr>
          <w:rFonts w:ascii="Times New Roman" w:hAnsi="Times New Roman" w:cs="Times New Roman"/>
          <w:sz w:val="28"/>
          <w:szCs w:val="28"/>
        </w:rPr>
        <w:t xml:space="preserve"> </w:t>
      </w:r>
    </w:p>
    <w:p w:rsidR="00C1188F" w:rsidRPr="004F3654" w:rsidRDefault="00C1188F" w:rsidP="00C1188F">
      <w:pPr>
        <w:pStyle w:val="ConsPlusNonformat"/>
        <w:jc w:val="right"/>
        <w:rPr>
          <w:rFonts w:ascii="Times New Roman" w:hAnsi="Times New Roman" w:cs="Times New Roman"/>
          <w:sz w:val="28"/>
          <w:szCs w:val="28"/>
        </w:rPr>
      </w:pPr>
      <w:r w:rsidRPr="004F3654">
        <w:rPr>
          <w:rFonts w:ascii="Times New Roman" w:hAnsi="Times New Roman" w:cs="Times New Roman"/>
          <w:sz w:val="28"/>
          <w:szCs w:val="28"/>
        </w:rPr>
        <w:t>к постановлению Администрации города Омска</w:t>
      </w:r>
    </w:p>
    <w:p w:rsidR="00522BE7" w:rsidRDefault="00522BE7" w:rsidP="00522BE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13 августа 2024 года № 625-п</w:t>
      </w:r>
    </w:p>
    <w:p w:rsidR="00C1188F" w:rsidRPr="004F3654" w:rsidRDefault="00C1188F" w:rsidP="00C1188F">
      <w:pPr>
        <w:spacing w:after="0" w:line="240" w:lineRule="auto"/>
        <w:contextualSpacing/>
        <w:jc w:val="right"/>
        <w:rPr>
          <w:rFonts w:ascii="Times New Roman" w:eastAsia="Times New Roman" w:hAnsi="Times New Roman" w:cs="Times New Roman"/>
          <w:sz w:val="28"/>
          <w:szCs w:val="28"/>
          <w:lang w:eastAsia="ru-RU"/>
        </w:rPr>
      </w:pPr>
    </w:p>
    <w:p w:rsidR="00C1188F" w:rsidRPr="004F3654" w:rsidRDefault="00C25302" w:rsidP="00C1188F">
      <w:pPr>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r w:rsidR="00C1188F" w:rsidRPr="004F3654">
        <w:rPr>
          <w:rFonts w:ascii="Times New Roman" w:eastAsia="Times New Roman" w:hAnsi="Times New Roman" w:cs="Times New Roman"/>
          <w:sz w:val="28"/>
          <w:szCs w:val="28"/>
          <w:lang w:eastAsia="ru-RU"/>
        </w:rPr>
        <w:br/>
        <w:t>к муниц</w:t>
      </w:r>
      <w:r>
        <w:rPr>
          <w:rFonts w:ascii="Times New Roman" w:eastAsia="Times New Roman" w:hAnsi="Times New Roman" w:cs="Times New Roman"/>
          <w:sz w:val="28"/>
          <w:szCs w:val="28"/>
          <w:lang w:eastAsia="ru-RU"/>
        </w:rPr>
        <w:t>ипальной программе города Омска</w:t>
      </w:r>
      <w:r w:rsidR="00C1188F" w:rsidRPr="004F3654">
        <w:rPr>
          <w:rFonts w:ascii="Times New Roman" w:eastAsia="Times New Roman" w:hAnsi="Times New Roman" w:cs="Times New Roman"/>
          <w:sz w:val="28"/>
          <w:szCs w:val="28"/>
          <w:lang w:eastAsia="ru-RU"/>
        </w:rPr>
        <w:br/>
        <w:t>«Обеспечение населения доступным и комфортным</w:t>
      </w:r>
      <w:r w:rsidR="00C1188F" w:rsidRPr="004F3654">
        <w:rPr>
          <w:rFonts w:ascii="Times New Roman" w:eastAsia="Times New Roman" w:hAnsi="Times New Roman" w:cs="Times New Roman"/>
          <w:sz w:val="28"/>
          <w:szCs w:val="28"/>
          <w:lang w:eastAsia="ru-RU"/>
        </w:rPr>
        <w:br/>
        <w:t xml:space="preserve"> жильем и коммунальными услугами»</w:t>
      </w:r>
    </w:p>
    <w:p w:rsidR="00C1188F" w:rsidRPr="004F3654" w:rsidRDefault="00C1188F" w:rsidP="00C1188F">
      <w:pPr>
        <w:spacing w:after="0" w:line="240" w:lineRule="auto"/>
        <w:contextualSpacing/>
        <w:jc w:val="right"/>
        <w:rPr>
          <w:rFonts w:ascii="Times New Roman" w:eastAsia="Times New Roman" w:hAnsi="Times New Roman" w:cs="Times New Roman"/>
          <w:sz w:val="28"/>
          <w:szCs w:val="28"/>
          <w:lang w:eastAsia="ru-RU"/>
        </w:rPr>
      </w:pPr>
    </w:p>
    <w:p w:rsidR="00C1188F" w:rsidRPr="004F3654" w:rsidRDefault="00C1188F" w:rsidP="00C1188F">
      <w:pPr>
        <w:spacing w:after="0" w:line="240" w:lineRule="auto"/>
        <w:contextualSpacing/>
        <w:jc w:val="right"/>
        <w:rPr>
          <w:rFonts w:ascii="Times New Roman" w:eastAsia="Times New Roman" w:hAnsi="Times New Roman" w:cs="Times New Roman"/>
          <w:sz w:val="28"/>
          <w:szCs w:val="28"/>
          <w:lang w:eastAsia="ru-RU"/>
        </w:rPr>
      </w:pPr>
    </w:p>
    <w:p w:rsidR="00C1188F" w:rsidRPr="004F3654" w:rsidRDefault="00C1188F" w:rsidP="004F3654">
      <w:pPr>
        <w:spacing w:after="0" w:line="240" w:lineRule="auto"/>
        <w:contextualSpacing/>
        <w:jc w:val="center"/>
        <w:rPr>
          <w:rFonts w:ascii="Times New Roman" w:eastAsia="Times New Roman" w:hAnsi="Times New Roman" w:cs="Times New Roman"/>
          <w:color w:val="000000"/>
          <w:sz w:val="28"/>
          <w:szCs w:val="28"/>
          <w:lang w:eastAsia="ru-RU"/>
        </w:rPr>
      </w:pPr>
      <w:r w:rsidRPr="004F3654">
        <w:rPr>
          <w:rFonts w:ascii="Times New Roman" w:eastAsia="Times New Roman" w:hAnsi="Times New Roman" w:cs="Times New Roman"/>
          <w:color w:val="000000"/>
          <w:sz w:val="28"/>
          <w:szCs w:val="28"/>
          <w:lang w:eastAsia="ru-RU"/>
        </w:rPr>
        <w:t>ПЕРЕЧЕНЬ МЕРОПРИЯТИЙ</w:t>
      </w:r>
      <w:r w:rsidRPr="004F3654">
        <w:rPr>
          <w:rFonts w:ascii="Times New Roman" w:eastAsia="Times New Roman" w:hAnsi="Times New Roman" w:cs="Times New Roman"/>
          <w:color w:val="000000"/>
          <w:sz w:val="28"/>
          <w:szCs w:val="28"/>
          <w:lang w:eastAsia="ru-RU"/>
        </w:rPr>
        <w:br/>
        <w:t>подпрограммы «Обеспечение функционирования и развития объектов ж</w:t>
      </w:r>
      <w:r w:rsidR="00C25302">
        <w:rPr>
          <w:rFonts w:ascii="Times New Roman" w:eastAsia="Times New Roman" w:hAnsi="Times New Roman" w:cs="Times New Roman"/>
          <w:color w:val="000000"/>
          <w:sz w:val="28"/>
          <w:szCs w:val="28"/>
          <w:lang w:eastAsia="ru-RU"/>
        </w:rPr>
        <w:t>илищно-коммунального хозяйства»</w:t>
      </w:r>
      <w:bookmarkStart w:id="3" w:name="_GoBack"/>
      <w:bookmarkEnd w:id="3"/>
      <w:r w:rsidRPr="004F3654">
        <w:rPr>
          <w:rFonts w:ascii="Times New Roman" w:eastAsia="Times New Roman" w:hAnsi="Times New Roman" w:cs="Times New Roman"/>
          <w:color w:val="000000"/>
          <w:sz w:val="28"/>
          <w:szCs w:val="28"/>
          <w:lang w:eastAsia="ru-RU"/>
        </w:rPr>
        <w:br/>
        <w:t>муниципальной программы города Омска «Обеспечение</w:t>
      </w:r>
      <w:r w:rsidRPr="004F3654">
        <w:rPr>
          <w:rFonts w:ascii="Times New Roman" w:eastAsia="Times New Roman" w:hAnsi="Times New Roman" w:cs="Times New Roman"/>
          <w:color w:val="000000"/>
          <w:sz w:val="28"/>
          <w:szCs w:val="28"/>
          <w:lang w:eastAsia="ru-RU"/>
        </w:rPr>
        <w:br/>
        <w:t>населения доступным и комфортным жильем</w:t>
      </w:r>
      <w:r w:rsidRPr="004F3654">
        <w:rPr>
          <w:rFonts w:ascii="Times New Roman" w:eastAsia="Times New Roman" w:hAnsi="Times New Roman" w:cs="Times New Roman"/>
          <w:color w:val="000000"/>
          <w:sz w:val="28"/>
          <w:szCs w:val="28"/>
          <w:lang w:eastAsia="ru-RU"/>
        </w:rPr>
        <w:br/>
        <w:t>и коммунальными услугами»</w:t>
      </w:r>
      <w:bookmarkEnd w:id="1"/>
      <w:bookmarkEnd w:id="2"/>
    </w:p>
    <w:p w:rsidR="004F3654" w:rsidRPr="004F3654" w:rsidRDefault="004F3654" w:rsidP="004F3654">
      <w:pPr>
        <w:spacing w:after="0" w:line="240" w:lineRule="auto"/>
        <w:contextualSpacing/>
        <w:jc w:val="center"/>
        <w:rPr>
          <w:rFonts w:ascii="Times New Roman" w:eastAsia="Times New Roman" w:hAnsi="Times New Roman" w:cs="Times New Roman"/>
          <w:sz w:val="28"/>
          <w:szCs w:val="28"/>
          <w:lang w:eastAsia="ru-RU"/>
        </w:rPr>
      </w:pPr>
    </w:p>
    <w:tbl>
      <w:tblPr>
        <w:tblW w:w="15120" w:type="dxa"/>
        <w:tblInd w:w="103" w:type="dxa"/>
        <w:tblLook w:val="04A0"/>
      </w:tblPr>
      <w:tblGrid>
        <w:gridCol w:w="397"/>
        <w:gridCol w:w="1160"/>
        <w:gridCol w:w="853"/>
        <w:gridCol w:w="890"/>
        <w:gridCol w:w="762"/>
        <w:gridCol w:w="723"/>
        <w:gridCol w:w="691"/>
        <w:gridCol w:w="691"/>
        <w:gridCol w:w="679"/>
        <w:gridCol w:w="679"/>
        <w:gridCol w:w="679"/>
        <w:gridCol w:w="679"/>
        <w:gridCol w:w="701"/>
        <w:gridCol w:w="1057"/>
        <w:gridCol w:w="620"/>
        <w:gridCol w:w="456"/>
        <w:gridCol w:w="456"/>
        <w:gridCol w:w="456"/>
        <w:gridCol w:w="419"/>
        <w:gridCol w:w="419"/>
        <w:gridCol w:w="419"/>
        <w:gridCol w:w="419"/>
        <w:gridCol w:w="419"/>
        <w:gridCol w:w="396"/>
      </w:tblGrid>
      <w:tr w:rsidR="007B79DC" w:rsidRPr="004F3654" w:rsidTr="007B79DC">
        <w:trPr>
          <w:trHeight w:val="465"/>
          <w:tblHeader/>
        </w:trPr>
        <w:tc>
          <w:tcPr>
            <w:tcW w:w="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                 </w:t>
            </w:r>
            <w:proofErr w:type="spellStart"/>
            <w:proofErr w:type="gramStart"/>
            <w:r w:rsidRPr="004F3654">
              <w:rPr>
                <w:rFonts w:ascii="Times New Roman" w:eastAsia="Times New Roman" w:hAnsi="Times New Roman" w:cs="Times New Roman"/>
                <w:sz w:val="9"/>
                <w:szCs w:val="9"/>
                <w:lang w:eastAsia="ru-RU"/>
              </w:rPr>
              <w:t>п</w:t>
            </w:r>
            <w:proofErr w:type="spellEnd"/>
            <w:proofErr w:type="gramEnd"/>
            <w:r w:rsidRPr="004F3654">
              <w:rPr>
                <w:rFonts w:ascii="Times New Roman" w:eastAsia="Times New Roman" w:hAnsi="Times New Roman" w:cs="Times New Roman"/>
                <w:sz w:val="9"/>
                <w:szCs w:val="9"/>
                <w:lang w:eastAsia="ru-RU"/>
              </w:rPr>
              <w:t>/</w:t>
            </w:r>
            <w:proofErr w:type="spellStart"/>
            <w:r w:rsidRPr="004F3654">
              <w:rPr>
                <w:rFonts w:ascii="Times New Roman" w:eastAsia="Times New Roman" w:hAnsi="Times New Roman" w:cs="Times New Roman"/>
                <w:sz w:val="9"/>
                <w:szCs w:val="9"/>
                <w:lang w:eastAsia="ru-RU"/>
              </w:rPr>
              <w:t>п</w:t>
            </w:r>
            <w:proofErr w:type="spellEnd"/>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Наименование мероприятия подпрограммы муниципальной программы города Омска (далее – подпрограмма)</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Участники муниципальной программы, ответственные за реализацию мероприятия подпрограммы</w:t>
            </w:r>
          </w:p>
        </w:tc>
        <w:tc>
          <w:tcPr>
            <w:tcW w:w="7585"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Объем финансирования мероприятия подпрограммы, рублей</w:t>
            </w:r>
          </w:p>
        </w:tc>
        <w:tc>
          <w:tcPr>
            <w:tcW w:w="5008" w:type="dxa"/>
            <w:gridSpan w:val="10"/>
            <w:tcBorders>
              <w:top w:val="single" w:sz="4" w:space="0" w:color="auto"/>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Целевые индикаторы реализации мероприятия подпрограммы</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25"/>
          <w:tblHeader/>
        </w:trPr>
        <w:tc>
          <w:tcPr>
            <w:tcW w:w="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7585"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Наименование</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Единица измерения</w:t>
            </w:r>
          </w:p>
        </w:tc>
        <w:tc>
          <w:tcPr>
            <w:tcW w:w="3413" w:type="dxa"/>
            <w:gridSpan w:val="8"/>
            <w:tcBorders>
              <w:top w:val="single" w:sz="4" w:space="0" w:color="auto"/>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Значение</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35"/>
          <w:tblHeader/>
        </w:trPr>
        <w:tc>
          <w:tcPr>
            <w:tcW w:w="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Источник финансирования</w:t>
            </w:r>
          </w:p>
        </w:tc>
        <w:tc>
          <w:tcPr>
            <w:tcW w:w="83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на 2023-2030 годы</w:t>
            </w:r>
          </w:p>
        </w:tc>
        <w:tc>
          <w:tcPr>
            <w:tcW w:w="5774" w:type="dxa"/>
            <w:gridSpan w:val="8"/>
            <w:tcBorders>
              <w:top w:val="single" w:sz="4" w:space="0" w:color="auto"/>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 том числе по годам реализации подпрограммы</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413" w:type="dxa"/>
            <w:gridSpan w:val="8"/>
            <w:tcBorders>
              <w:top w:val="single" w:sz="4" w:space="0" w:color="auto"/>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 том числе по годам реализации подпрограммы</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25"/>
          <w:tblHeader/>
        </w:trPr>
        <w:tc>
          <w:tcPr>
            <w:tcW w:w="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2023</w:t>
            </w:r>
          </w:p>
        </w:tc>
        <w:tc>
          <w:tcPr>
            <w:tcW w:w="697" w:type="dxa"/>
            <w:tcBorders>
              <w:top w:val="nil"/>
              <w:left w:val="nil"/>
              <w:bottom w:val="single" w:sz="4" w:space="0" w:color="auto"/>
              <w:right w:val="single" w:sz="4" w:space="0" w:color="auto"/>
            </w:tcBorders>
            <w:shd w:val="clear" w:color="auto" w:fill="auto"/>
            <w:hideMark/>
          </w:tcPr>
          <w:p w:rsidR="007B79DC" w:rsidRPr="002A7AFE" w:rsidRDefault="007B79DC" w:rsidP="007B79DC">
            <w:pPr>
              <w:spacing w:after="0" w:line="240" w:lineRule="auto"/>
              <w:jc w:val="center"/>
              <w:rPr>
                <w:rFonts w:ascii="Times New Roman" w:eastAsia="Times New Roman" w:hAnsi="Times New Roman" w:cs="Times New Roman"/>
                <w:bCs/>
                <w:sz w:val="9"/>
                <w:szCs w:val="9"/>
                <w:lang w:eastAsia="ru-RU"/>
              </w:rPr>
            </w:pPr>
            <w:r w:rsidRPr="002A7AFE">
              <w:rPr>
                <w:rFonts w:ascii="Times New Roman" w:eastAsia="Times New Roman" w:hAnsi="Times New Roman" w:cs="Times New Roman"/>
                <w:bCs/>
                <w:sz w:val="9"/>
                <w:szCs w:val="9"/>
                <w:lang w:eastAsia="ru-RU"/>
              </w:rPr>
              <w:t>2024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2026</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2027</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2028</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2029</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2030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2023</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2024</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2025</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2026</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2027</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2028</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2029</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2030</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25"/>
          <w:tblHeader/>
        </w:trPr>
        <w:tc>
          <w:tcPr>
            <w:tcW w:w="280" w:type="dxa"/>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954"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8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w:t>
            </w:r>
          </w:p>
        </w:tc>
        <w:tc>
          <w:tcPr>
            <w:tcW w:w="697" w:type="dxa"/>
            <w:tcBorders>
              <w:top w:val="nil"/>
              <w:left w:val="nil"/>
              <w:bottom w:val="single" w:sz="4" w:space="0" w:color="auto"/>
              <w:right w:val="single" w:sz="4" w:space="0" w:color="auto"/>
            </w:tcBorders>
            <w:shd w:val="clear" w:color="auto" w:fill="auto"/>
            <w:hideMark/>
          </w:tcPr>
          <w:p w:rsidR="007B79DC" w:rsidRPr="002A7AFE" w:rsidRDefault="007B79DC" w:rsidP="007B79DC">
            <w:pPr>
              <w:spacing w:after="0" w:line="240" w:lineRule="auto"/>
              <w:jc w:val="center"/>
              <w:rPr>
                <w:rFonts w:ascii="Times New Roman" w:eastAsia="Times New Roman" w:hAnsi="Times New Roman" w:cs="Times New Roman"/>
                <w:bCs/>
                <w:sz w:val="9"/>
                <w:szCs w:val="9"/>
                <w:lang w:eastAsia="ru-RU"/>
              </w:rPr>
            </w:pPr>
            <w:r w:rsidRPr="002A7AFE">
              <w:rPr>
                <w:rFonts w:ascii="Times New Roman" w:eastAsia="Times New Roman" w:hAnsi="Times New Roman" w:cs="Times New Roman"/>
                <w:bCs/>
                <w:sz w:val="9"/>
                <w:szCs w:val="9"/>
                <w:lang w:eastAsia="ru-RU"/>
              </w:rPr>
              <w:t>7</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8</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60"/>
        </w:trPr>
        <w:tc>
          <w:tcPr>
            <w:tcW w:w="14724" w:type="dxa"/>
            <w:gridSpan w:val="23"/>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roofErr w:type="gramStart"/>
            <w:r w:rsidRPr="004F3654">
              <w:rPr>
                <w:rFonts w:ascii="Times New Roman" w:eastAsia="Times New Roman" w:hAnsi="Times New Roman" w:cs="Times New Roman"/>
                <w:sz w:val="9"/>
                <w:szCs w:val="9"/>
                <w:lang w:eastAsia="ru-RU"/>
              </w:rPr>
              <w:t>Цель муниципальной программы города Омска: повышение доступности жилья и качества жилищного обеспечения населения, повышение качества и надежности предоставления жилищно-коммунальных услуг, создание условий для внедрения в производственной и коммунальной сферах прогрессивных энергосберегающих технологий и оборудования и обеспечение надежного энергоснабжения потребителей</w:t>
            </w:r>
            <w:proofErr w:type="gramEnd"/>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195"/>
        </w:trPr>
        <w:tc>
          <w:tcPr>
            <w:tcW w:w="14724" w:type="dxa"/>
            <w:gridSpan w:val="23"/>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организация капитального ремонта и ремонта многоквартирных домов, содействие повышению комфортности и безопасности проживания населения в многоквартирных домах</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195"/>
        </w:trPr>
        <w:tc>
          <w:tcPr>
            <w:tcW w:w="14724" w:type="dxa"/>
            <w:gridSpan w:val="23"/>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развитие инженерной инфраструктуры</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25"/>
        </w:trPr>
        <w:tc>
          <w:tcPr>
            <w:tcW w:w="14724" w:type="dxa"/>
            <w:gridSpan w:val="23"/>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муниципальной программы: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195"/>
        </w:trPr>
        <w:tc>
          <w:tcPr>
            <w:tcW w:w="14724" w:type="dxa"/>
            <w:gridSpan w:val="23"/>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Подпрограмма 5: «Обеспечение функционирования и развития объектов жилищно-коммунального хозяйства»</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6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1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1 подпрограммы 5: организация капитального ремонта и ремонта многоквартирных домов</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1950221065,10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257181504,35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367416204,98</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460133748,67</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441097921,42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2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1911000026,91</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217960466,16</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367416204,98</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460133748,67</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441097921,42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106097921,42</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9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 Областной бюджет</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39221038,19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39221038,19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705"/>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1.1</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Капитальный ремонт и ремонт многоквартирных домов</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Департамент жилищной политики Администрации города Омска, Департамент </w:t>
            </w:r>
            <w:r w:rsidRPr="004F3654">
              <w:rPr>
                <w:rFonts w:ascii="Times New Roman" w:eastAsia="Times New Roman" w:hAnsi="Times New Roman" w:cs="Times New Roman"/>
                <w:sz w:val="9"/>
                <w:szCs w:val="9"/>
                <w:lang w:eastAsia="ru-RU"/>
              </w:rPr>
              <w:lastRenderedPageBreak/>
              <w:t>городского хозяйства Администрации города Омска (далее – 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1906094998,91</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216586532,66</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366885110,48</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459633748,67</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440597921,42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Площадь </w:t>
            </w:r>
            <w:proofErr w:type="gramStart"/>
            <w:r w:rsidRPr="004F3654">
              <w:rPr>
                <w:rFonts w:ascii="Times New Roman" w:eastAsia="Times New Roman" w:hAnsi="Times New Roman" w:cs="Times New Roman"/>
                <w:sz w:val="9"/>
                <w:szCs w:val="9"/>
                <w:lang w:eastAsia="ru-RU"/>
              </w:rPr>
              <w:t>отремонтированного</w:t>
            </w:r>
            <w:proofErr w:type="gramEnd"/>
            <w:r w:rsidRPr="004F3654">
              <w:rPr>
                <w:rFonts w:ascii="Times New Roman" w:eastAsia="Times New Roman" w:hAnsi="Times New Roman" w:cs="Times New Roman"/>
                <w:sz w:val="9"/>
                <w:szCs w:val="9"/>
                <w:lang w:eastAsia="ru-RU"/>
              </w:rPr>
              <w:t xml:space="preserve"> муниципального жилищного фонда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кв. 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650,8</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450</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141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1906094998,91</w:t>
            </w:r>
          </w:p>
        </w:tc>
        <w:tc>
          <w:tcPr>
            <w:tcW w:w="81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216586532,66</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366885110,48</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459633748,67</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440597921,42</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77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61"/>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105597921,42</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Площадь муниципального жилищного фонда, в </w:t>
            </w:r>
            <w:proofErr w:type="gramStart"/>
            <w:r w:rsidRPr="004F3654">
              <w:rPr>
                <w:rFonts w:ascii="Times New Roman" w:eastAsia="Times New Roman" w:hAnsi="Times New Roman" w:cs="Times New Roman"/>
                <w:sz w:val="9"/>
                <w:szCs w:val="9"/>
                <w:lang w:eastAsia="ru-RU"/>
              </w:rPr>
              <w:t>доле</w:t>
            </w:r>
            <w:proofErr w:type="gramEnd"/>
            <w:r w:rsidRPr="004F3654">
              <w:rPr>
                <w:rFonts w:ascii="Times New Roman" w:eastAsia="Times New Roman" w:hAnsi="Times New Roman" w:cs="Times New Roman"/>
                <w:sz w:val="9"/>
                <w:szCs w:val="9"/>
                <w:lang w:eastAsia="ru-RU"/>
              </w:rPr>
              <w:t xml:space="preserve"> которого Администрацией города Омска уплачен взнос на капитальный ремонт общего имущества в многоквартирных домах, расположенных на территории города Омска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тыс. кв. 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308,2</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108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77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многоквартирных домов, на которых выполнены отдельные виды работ по капитальному ремонту, в том числе в рамках исполнения судебных актов</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70</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93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77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многоквартирных домов, признанных аварийными и подлежащими сносу или реконструкции, на которых выполнен текущий ремонт</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66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77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Удельный вес своевременно оплаченных судебных актов и мировых соглашений</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4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Подготовка многоквартирных домов к сезонной эксплуатации</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4000000,00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многоквартирных домов, подготовленных к сезонной эксплуатации за счет бюджета города Омска</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5</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4000000,00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500000,00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Проведение научно-исследовательских работ в области жилищного хозяйства</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588000,00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588000,00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научного обоснования необходимости, целесообразности, очередности, сроков и оптимальных решений восстановления безопасности эксплуатации многоквартирных домов 335 серии</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588000,00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588000,00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Оплата судебных актов и мировых соглашений</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317028,00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285933,50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31094,50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Удельный вес своевременно оплаченных судебных актов и мировых соглашений</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100</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100</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317028,00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285933,50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31094,50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Проведение работ по усилению несущих конструкций многоквартирных </w:t>
            </w:r>
            <w:r w:rsidRPr="004F3654">
              <w:rPr>
                <w:rFonts w:ascii="Times New Roman" w:eastAsia="Times New Roman" w:hAnsi="Times New Roman" w:cs="Times New Roman"/>
                <w:sz w:val="9"/>
                <w:szCs w:val="9"/>
                <w:lang w:eastAsia="ru-RU"/>
              </w:rPr>
              <w:lastRenderedPageBreak/>
              <w:t>домов</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39221038,19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39221038,19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Количество многоквартирных домов 335 серии, на которых выполнены  </w:t>
            </w:r>
            <w:r w:rsidRPr="004F3654">
              <w:rPr>
                <w:rFonts w:ascii="Times New Roman" w:eastAsia="Times New Roman" w:hAnsi="Times New Roman" w:cs="Times New Roman"/>
                <w:sz w:val="9"/>
                <w:szCs w:val="9"/>
                <w:lang w:eastAsia="ru-RU"/>
              </w:rPr>
              <w:lastRenderedPageBreak/>
              <w:t xml:space="preserve">работы по усилению несущих конструкций </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4</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8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1. Областной бюджет</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39221038,19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39221038,19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3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2</w:t>
            </w:r>
          </w:p>
        </w:tc>
        <w:tc>
          <w:tcPr>
            <w:tcW w:w="1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2 подпрограммы 5: строительство и реконструкция объектов в сфере жилищно-коммунального хозяйства</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329872341,60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49617905,44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67129497,04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54810939,12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158314000,00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3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329872341,60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49617905,44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67129497,04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54810939,12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158314000,00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7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том числе:</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Департамент строительства Администрации города Омска (далее –  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276806274,11</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24559153,84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50980371,15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51266749,12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150000000,00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1,33</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4,13</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16,2</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674"/>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276806274,11</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24559153,84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50980371,15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51266749,12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150000000,00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7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2.1.1</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w:t>
            </w:r>
            <w:proofErr w:type="spellStart"/>
            <w:r w:rsidRPr="004F3654">
              <w:rPr>
                <w:rFonts w:ascii="Times New Roman" w:eastAsia="Times New Roman" w:hAnsi="Times New Roman" w:cs="Times New Roman"/>
                <w:sz w:val="9"/>
                <w:szCs w:val="9"/>
                <w:lang w:eastAsia="ru-RU"/>
              </w:rPr>
              <w:t>Маргелова</w:t>
            </w:r>
            <w:proofErr w:type="spellEnd"/>
            <w:r w:rsidRPr="004F3654">
              <w:rPr>
                <w:rFonts w:ascii="Times New Roman" w:eastAsia="Times New Roman" w:hAnsi="Times New Roman" w:cs="Times New Roman"/>
                <w:sz w:val="9"/>
                <w:szCs w:val="9"/>
                <w:lang w:eastAsia="ru-RU"/>
              </w:rPr>
              <w:t xml:space="preserve"> и федеральной трассы М51 в Ленинском административном округе </w:t>
            </w:r>
            <w:proofErr w:type="gramStart"/>
            <w:r w:rsidRPr="004F3654">
              <w:rPr>
                <w:rFonts w:ascii="Times New Roman" w:eastAsia="Times New Roman" w:hAnsi="Times New Roman" w:cs="Times New Roman"/>
                <w:sz w:val="9"/>
                <w:szCs w:val="9"/>
                <w:lang w:eastAsia="ru-RU"/>
              </w:rPr>
              <w:t>г</w:t>
            </w:r>
            <w:proofErr w:type="gramEnd"/>
            <w:r w:rsidRPr="004F3654">
              <w:rPr>
                <w:rFonts w:ascii="Times New Roman" w:eastAsia="Times New Roman" w:hAnsi="Times New Roman" w:cs="Times New Roman"/>
                <w:sz w:val="9"/>
                <w:szCs w:val="9"/>
                <w:lang w:eastAsia="ru-RU"/>
              </w:rPr>
              <w:t>. Омска (этап 1)</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207366749,12</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51266749,12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150000000,00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16,2</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3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207366749,12</w:t>
            </w:r>
          </w:p>
        </w:tc>
        <w:tc>
          <w:tcPr>
            <w:tcW w:w="81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6000000,00</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51266749,12</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ind w:left="-10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150000000,00</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выданных технических условий</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3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77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3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3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1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6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77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Степень готовности строящегося объекта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63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2.1.2</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дома № 20/2 пр. </w:t>
            </w:r>
            <w:proofErr w:type="gramStart"/>
            <w:r w:rsidRPr="004F3654">
              <w:rPr>
                <w:rFonts w:ascii="Times New Roman" w:eastAsia="Times New Roman" w:hAnsi="Times New Roman" w:cs="Times New Roman"/>
                <w:color w:val="000000"/>
                <w:sz w:val="9"/>
                <w:szCs w:val="9"/>
                <w:lang w:eastAsia="ru-RU"/>
              </w:rPr>
              <w:t>Сибирский</w:t>
            </w:r>
            <w:proofErr w:type="gramEnd"/>
            <w:r w:rsidRPr="004F3654">
              <w:rPr>
                <w:rFonts w:ascii="Times New Roman" w:eastAsia="Times New Roman" w:hAnsi="Times New Roman" w:cs="Times New Roman"/>
                <w:color w:val="000000"/>
                <w:sz w:val="9"/>
                <w:szCs w:val="9"/>
                <w:lang w:eastAsia="ru-RU"/>
              </w:rPr>
              <w:t xml:space="preserve"> в Ленинском административном округе г. Омска</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45080742,30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100371,15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44980371,15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4,13</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946"/>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45080742,30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100371,15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44980371,15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выданных технических условий</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4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2.1.3</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Обеспечение объектами инженерной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 Лобова (2-й этап)  в Ленинском административном округе </w:t>
            </w:r>
            <w:proofErr w:type="gramStart"/>
            <w:r w:rsidRPr="004F3654">
              <w:rPr>
                <w:rFonts w:ascii="Times New Roman" w:eastAsia="Times New Roman" w:hAnsi="Times New Roman" w:cs="Times New Roman"/>
                <w:sz w:val="9"/>
                <w:szCs w:val="9"/>
                <w:lang w:eastAsia="ru-RU"/>
              </w:rPr>
              <w:t>г</w:t>
            </w:r>
            <w:proofErr w:type="gramEnd"/>
            <w:r w:rsidRPr="004F3654">
              <w:rPr>
                <w:rFonts w:ascii="Times New Roman" w:eastAsia="Times New Roman" w:hAnsi="Times New Roman" w:cs="Times New Roman"/>
                <w:sz w:val="9"/>
                <w:szCs w:val="9"/>
                <w:lang w:eastAsia="ru-RU"/>
              </w:rPr>
              <w:t>. Омска</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24358782,69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24358782,69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1,33</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1187"/>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24358782,69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24358782,69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29"/>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2.2</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Строительство сетей водоснабжения в микрорайоне </w:t>
            </w:r>
            <w:proofErr w:type="gramStart"/>
            <w:r w:rsidRPr="004F3654">
              <w:rPr>
                <w:rFonts w:ascii="Times New Roman" w:eastAsia="Times New Roman" w:hAnsi="Times New Roman" w:cs="Times New Roman"/>
                <w:color w:val="000000"/>
                <w:sz w:val="9"/>
                <w:szCs w:val="9"/>
                <w:lang w:eastAsia="ru-RU"/>
              </w:rPr>
              <w:lastRenderedPageBreak/>
              <w:t>Загородный</w:t>
            </w:r>
            <w:proofErr w:type="gramEnd"/>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lastRenderedPageBreak/>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7277151,60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3477151,60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3800000,00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77"/>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7277151,60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3477151,60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3800000,00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66"/>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2.3</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Строительство сетей водоснабжения в микрорайоне «</w:t>
            </w:r>
            <w:proofErr w:type="spellStart"/>
            <w:r w:rsidRPr="004F3654">
              <w:rPr>
                <w:rFonts w:ascii="Times New Roman" w:eastAsia="Times New Roman" w:hAnsi="Times New Roman" w:cs="Times New Roman"/>
                <w:sz w:val="9"/>
                <w:szCs w:val="9"/>
                <w:lang w:eastAsia="ru-RU"/>
              </w:rPr>
              <w:t>Новоалександровский</w:t>
            </w:r>
            <w:proofErr w:type="spellEnd"/>
            <w:r w:rsidRPr="004F3654">
              <w:rPr>
                <w:rFonts w:ascii="Times New Roman" w:eastAsia="Times New Roman" w:hAnsi="Times New Roman" w:cs="Times New Roman"/>
                <w:sz w:val="9"/>
                <w:szCs w:val="9"/>
                <w:lang w:eastAsia="ru-RU"/>
              </w:rPr>
              <w:t>»</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33630725,89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21581600,00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12049125,89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выданных технических условий</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6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33630725,89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21581600,00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12049125,89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32"/>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2.4</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Строительство водопровода по ул. 2-я </w:t>
            </w:r>
            <w:proofErr w:type="gramStart"/>
            <w:r w:rsidRPr="004F3654">
              <w:rPr>
                <w:rFonts w:ascii="Times New Roman" w:eastAsia="Times New Roman" w:hAnsi="Times New Roman" w:cs="Times New Roman"/>
                <w:color w:val="000000"/>
                <w:sz w:val="9"/>
                <w:szCs w:val="9"/>
                <w:lang w:eastAsia="ru-RU"/>
              </w:rPr>
              <w:t>Рассветная</w:t>
            </w:r>
            <w:proofErr w:type="gramEnd"/>
            <w:r w:rsidRPr="004F3654">
              <w:rPr>
                <w:rFonts w:ascii="Times New Roman" w:eastAsia="Times New Roman" w:hAnsi="Times New Roman" w:cs="Times New Roman"/>
                <w:color w:val="000000"/>
                <w:sz w:val="9"/>
                <w:szCs w:val="9"/>
                <w:lang w:eastAsia="ru-RU"/>
              </w:rPr>
              <w:t xml:space="preserve"> - ул. 5-я Рассветная с устройством пожарных гидрантов</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1798650,00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1638650,00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26"/>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1798650,00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1638650,00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40"/>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Строительство водопровода с устройством пожарных гидрантов в пос. Птицефабрика</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1505540,00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1365540,00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40"/>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1505540,00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140000,00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1365540,00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1,6</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31"/>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Реконструкция очистных сооружений на </w:t>
            </w:r>
            <w:proofErr w:type="spellStart"/>
            <w:r w:rsidRPr="004F3654">
              <w:rPr>
                <w:rFonts w:ascii="Times New Roman" w:eastAsia="Times New Roman" w:hAnsi="Times New Roman" w:cs="Times New Roman"/>
                <w:color w:val="000000"/>
                <w:sz w:val="9"/>
                <w:szCs w:val="9"/>
                <w:lang w:eastAsia="ru-RU"/>
              </w:rPr>
              <w:t>водовыпуске</w:t>
            </w:r>
            <w:proofErr w:type="spellEnd"/>
            <w:r w:rsidRPr="004F3654">
              <w:rPr>
                <w:rFonts w:ascii="Times New Roman" w:eastAsia="Times New Roman" w:hAnsi="Times New Roman" w:cs="Times New Roman"/>
                <w:color w:val="000000"/>
                <w:sz w:val="9"/>
                <w:szCs w:val="9"/>
                <w:lang w:eastAsia="ru-RU"/>
              </w:rPr>
              <w:t xml:space="preserve"> в реку Иртыш на 1825 км правого берега Иртыш от устья в створе дома 17 по ул. </w:t>
            </w:r>
            <w:proofErr w:type="gramStart"/>
            <w:r w:rsidRPr="004F3654">
              <w:rPr>
                <w:rFonts w:ascii="Times New Roman" w:eastAsia="Times New Roman" w:hAnsi="Times New Roman" w:cs="Times New Roman"/>
                <w:color w:val="000000"/>
                <w:sz w:val="9"/>
                <w:szCs w:val="9"/>
                <w:lang w:eastAsia="ru-RU"/>
              </w:rPr>
              <w:t>Пригородной</w:t>
            </w:r>
            <w:proofErr w:type="gramEnd"/>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3000000,00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22"/>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3000000,00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14"/>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2.7</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 xml:space="preserve">Строительство водопровода с устройством пожарных гидрантов в пос. </w:t>
            </w:r>
            <w:proofErr w:type="gramStart"/>
            <w:r w:rsidRPr="004F3654">
              <w:rPr>
                <w:rFonts w:ascii="Times New Roman" w:eastAsia="Times New Roman" w:hAnsi="Times New Roman" w:cs="Times New Roman"/>
                <w:color w:val="000000"/>
                <w:sz w:val="9"/>
                <w:szCs w:val="9"/>
                <w:lang w:eastAsia="ru-RU"/>
              </w:rPr>
              <w:t>Дальнем</w:t>
            </w:r>
            <w:proofErr w:type="gramEnd"/>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ДС</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5854000,00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540000,00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5314000,00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Наличие проектной документации</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22"/>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5854000,00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540000,00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5314000,00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реконструированного (построенного) объекта</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74"/>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w:t>
            </w:r>
          </w:p>
        </w:tc>
        <w:tc>
          <w:tcPr>
            <w:tcW w:w="1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Задача 3 подпрограммы 5: содействие обеспечению условий для повышения качества и надежности предоставления коммунальных услуг и развития инженерной инфраструктуры города Омска</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370509099,98</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7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363526967,89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982132,09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24"/>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346928184,95</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7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339946052,86</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982132,09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73"/>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1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23580915,03</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23580915,03</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95"/>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3.1</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Актуализация схем теплоснабжения, водоснабжения и водоотведения города Омска</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7692507,09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710375,00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982132,09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мероприятий по актуализации схем теплоснабжения, водоснабжения и водоотведения</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41"/>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7692507,09</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710375,00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982132,09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1000000,00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615"/>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26495410,15</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26495410,15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61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2914495,12</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2914495,12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29"/>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23580915,03</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23580915,03</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329"/>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3.2.1</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 xml:space="preserve">Приобретение технологического оборудования и </w:t>
            </w:r>
            <w:r w:rsidRPr="004F3654">
              <w:rPr>
                <w:rFonts w:ascii="Times New Roman" w:eastAsia="Times New Roman" w:hAnsi="Times New Roman" w:cs="Times New Roman"/>
                <w:sz w:val="9"/>
                <w:szCs w:val="9"/>
                <w:lang w:eastAsia="ru-RU"/>
              </w:rPr>
              <w:lastRenderedPageBreak/>
              <w:t>трубной продукции теплотехнического назначения для капитального ремонта участка тепловых сетей от ТПНС-305 в районе дома 92 по улице Красный Путь</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lastRenderedPageBreak/>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26495410,15</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26495410,15</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Степень реализации мероприятия</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100</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77"/>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2914495,12</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2914495,12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приобретенной трубной продукции теплотехнического назначения</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П.м</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bookmarkStart w:id="4" w:name="RANGE!P74"/>
            <w:r w:rsidRPr="004F3654">
              <w:rPr>
                <w:rFonts w:ascii="Times New Roman" w:eastAsia="Times New Roman" w:hAnsi="Times New Roman" w:cs="Times New Roman"/>
                <w:sz w:val="9"/>
                <w:szCs w:val="9"/>
                <w:lang w:eastAsia="ru-RU"/>
              </w:rPr>
              <w:t>1625</w:t>
            </w:r>
            <w:bookmarkEnd w:id="4"/>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73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23580915,03</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23580915,03</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35"/>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Обеспечение мероприятий по модернизации систем коммунальной инфраструктуры</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183914,74</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183914,74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Протяженность замены инженерных сетей</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км</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1,9</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267"/>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183914,74</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183914,74</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26"/>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3.4</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w:t>
            </w:r>
            <w:r w:rsidRPr="004F3654">
              <w:rPr>
                <w:rFonts w:ascii="Times New Roman" w:eastAsia="Times New Roman" w:hAnsi="Times New Roman" w:cs="Times New Roman"/>
                <w:sz w:val="9"/>
                <w:szCs w:val="9"/>
                <w:lang w:eastAsia="ru-RU"/>
              </w:rPr>
              <w:br w:type="page"/>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137268,00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137268,00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бесхозяйных объектов теплоснабжения, в отношении которых проведена проверка соответствия требованиям промышленной безопасности, экологической безопасности, пожарной безопасности, требованиям безопасности в сфере теплоснабжения</w:t>
            </w:r>
          </w:p>
        </w:tc>
        <w:tc>
          <w:tcPr>
            <w:tcW w:w="538"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8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137268,00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137268,00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85"/>
        </w:trPr>
        <w:tc>
          <w:tcPr>
            <w:tcW w:w="280"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3.5</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Организация теплоснабжения на территории городского округа</w:t>
            </w:r>
          </w:p>
        </w:tc>
        <w:tc>
          <w:tcPr>
            <w:tcW w:w="897" w:type="dxa"/>
            <w:vMerge w:val="restart"/>
            <w:tcBorders>
              <w:top w:val="nil"/>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ДГХ</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336000000,00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3"/>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336000000,00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Количество теплоснабжающих организаций, использовавших системы теплоснабжения, находившиеся  в муниципальной собственности, которым оказано содействие</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ед.</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585"/>
        </w:trPr>
        <w:tc>
          <w:tcPr>
            <w:tcW w:w="280"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54"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8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336000000,00</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103"/>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336000000,00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Степень снижения просроченной кредиторской задолженности получателя субсидии за потребленные топливно-энергетические ресурсы, сложившейся на дату предоставления субсидии</w:t>
            </w:r>
          </w:p>
        </w:tc>
        <w:tc>
          <w:tcPr>
            <w:tcW w:w="538"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&gt;= 20</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5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41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w:t>
            </w: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4F3654" w:rsidTr="007B79DC">
        <w:trPr>
          <w:trHeight w:val="465"/>
        </w:trPr>
        <w:tc>
          <w:tcPr>
            <w:tcW w:w="213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Итого по подпрограмме 5 муниципальной программы</w:t>
            </w: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Всего, в том числе:</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2650602506,68</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670326377,68</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435527834,11</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515944687,79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600411921,42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1057"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538"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7"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417" w:type="dxa"/>
            <w:vMerge w:val="restart"/>
            <w:tcBorders>
              <w:top w:val="nil"/>
              <w:left w:val="single" w:sz="4" w:space="0" w:color="auto"/>
              <w:bottom w:val="single" w:sz="4" w:space="0" w:color="auto"/>
              <w:right w:val="single" w:sz="4" w:space="0" w:color="auto"/>
            </w:tcBorders>
            <w:shd w:val="clear" w:color="auto" w:fill="auto"/>
            <w:noWrap/>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proofErr w:type="spellStart"/>
            <w:r w:rsidRPr="004F3654">
              <w:rPr>
                <w:rFonts w:ascii="Times New Roman" w:eastAsia="Times New Roman" w:hAnsi="Times New Roman" w:cs="Times New Roman"/>
                <w:sz w:val="9"/>
                <w:szCs w:val="9"/>
                <w:lang w:eastAsia="ru-RU"/>
              </w:rPr>
              <w:t>x</w:t>
            </w:r>
            <w:proofErr w:type="spellEnd"/>
          </w:p>
        </w:tc>
        <w:tc>
          <w:tcPr>
            <w:tcW w:w="396" w:type="dxa"/>
            <w:tcBorders>
              <w:top w:val="nil"/>
              <w:left w:val="single" w:sz="4" w:space="0" w:color="auto"/>
              <w:bottom w:val="nil"/>
              <w:right w:val="nil"/>
            </w:tcBorders>
            <w:shd w:val="clear" w:color="auto" w:fill="auto"/>
            <w:noWrap/>
            <w:vAlign w:val="bottom"/>
            <w:hideMark/>
          </w:tcPr>
          <w:p w:rsidR="007B79DC" w:rsidRPr="004F3654" w:rsidRDefault="007B79DC" w:rsidP="007B79DC">
            <w:pPr>
              <w:spacing w:after="0" w:line="240" w:lineRule="auto"/>
              <w:rPr>
                <w:rFonts w:ascii="Calibri" w:eastAsia="Times New Roman" w:hAnsi="Calibri" w:cs="Calibri"/>
                <w:lang w:eastAsia="ru-RU"/>
              </w:rPr>
            </w:pPr>
            <w:r w:rsidRPr="004F3654">
              <w:rPr>
                <w:rFonts w:ascii="Calibri" w:eastAsia="Times New Roman" w:hAnsi="Calibri" w:cs="Calibri"/>
                <w:lang w:eastAsia="ru-RU"/>
              </w:rPr>
              <w:t> </w:t>
            </w:r>
          </w:p>
        </w:tc>
      </w:tr>
      <w:tr w:rsidR="007B79DC" w:rsidRPr="004F3654" w:rsidTr="007B79DC">
        <w:trPr>
          <w:trHeight w:val="315"/>
        </w:trPr>
        <w:tc>
          <w:tcPr>
            <w:tcW w:w="21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 Бюджет города Омска</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2587800553,46</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607524424,46</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435527834,11</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515944687,79</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600411921,42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ind w:left="-67"/>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107097921,42</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16"/>
                <w:szCs w:val="16"/>
                <w:lang w:eastAsia="ru-RU"/>
              </w:rPr>
            </w:pPr>
            <w:r w:rsidRPr="004F3654">
              <w:rPr>
                <w:rFonts w:ascii="Times New Roman" w:eastAsia="Times New Roman" w:hAnsi="Times New Roman" w:cs="Times New Roman"/>
                <w:sz w:val="16"/>
                <w:szCs w:val="16"/>
                <w:lang w:eastAsia="ru-RU"/>
              </w:rPr>
              <w:t> </w:t>
            </w:r>
          </w:p>
        </w:tc>
      </w:tr>
      <w:tr w:rsidR="007B79DC" w:rsidRPr="007B79DC" w:rsidTr="007B79DC">
        <w:trPr>
          <w:trHeight w:val="270"/>
        </w:trPr>
        <w:tc>
          <w:tcPr>
            <w:tcW w:w="21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975"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rPr>
                <w:rFonts w:ascii="Times New Roman" w:eastAsia="Times New Roman" w:hAnsi="Times New Roman" w:cs="Times New Roman"/>
                <w:color w:val="000000"/>
                <w:sz w:val="9"/>
                <w:szCs w:val="9"/>
                <w:lang w:eastAsia="ru-RU"/>
              </w:rPr>
            </w:pPr>
            <w:r w:rsidRPr="004F3654">
              <w:rPr>
                <w:rFonts w:ascii="Times New Roman" w:eastAsia="Times New Roman" w:hAnsi="Times New Roman" w:cs="Times New Roman"/>
                <w:color w:val="000000"/>
                <w:sz w:val="9"/>
                <w:szCs w:val="9"/>
                <w:lang w:eastAsia="ru-RU"/>
              </w:rPr>
              <w:t>2. Областной бюджет</w:t>
            </w:r>
          </w:p>
        </w:tc>
        <w:tc>
          <w:tcPr>
            <w:tcW w:w="83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62801953,22</w:t>
            </w:r>
          </w:p>
        </w:tc>
        <w:tc>
          <w:tcPr>
            <w:tcW w:w="81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62801953,22</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697"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776" w:type="dxa"/>
            <w:tcBorders>
              <w:top w:val="nil"/>
              <w:left w:val="nil"/>
              <w:bottom w:val="single" w:sz="4" w:space="0" w:color="auto"/>
              <w:right w:val="single" w:sz="4" w:space="0" w:color="auto"/>
            </w:tcBorders>
            <w:shd w:val="clear" w:color="auto" w:fill="auto"/>
            <w:hideMark/>
          </w:tcPr>
          <w:p w:rsidR="007B79DC" w:rsidRPr="004F3654" w:rsidRDefault="007B79DC" w:rsidP="007B79DC">
            <w:pPr>
              <w:spacing w:after="0" w:line="240" w:lineRule="auto"/>
              <w:jc w:val="center"/>
              <w:rPr>
                <w:rFonts w:ascii="Times New Roman" w:eastAsia="Times New Roman" w:hAnsi="Times New Roman" w:cs="Times New Roman"/>
                <w:sz w:val="9"/>
                <w:szCs w:val="9"/>
                <w:lang w:eastAsia="ru-RU"/>
              </w:rPr>
            </w:pPr>
            <w:r w:rsidRPr="004F3654">
              <w:rPr>
                <w:rFonts w:ascii="Times New Roman" w:eastAsia="Times New Roman" w:hAnsi="Times New Roman" w:cs="Times New Roman"/>
                <w:sz w:val="9"/>
                <w:szCs w:val="9"/>
                <w:lang w:eastAsia="ru-RU"/>
              </w:rPr>
              <w:t>0,00</w:t>
            </w:r>
          </w:p>
        </w:tc>
        <w:tc>
          <w:tcPr>
            <w:tcW w:w="105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538"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417" w:type="dxa"/>
            <w:vMerge/>
            <w:tcBorders>
              <w:top w:val="nil"/>
              <w:left w:val="single" w:sz="4" w:space="0" w:color="auto"/>
              <w:bottom w:val="single" w:sz="4" w:space="0" w:color="auto"/>
              <w:right w:val="single" w:sz="4" w:space="0" w:color="auto"/>
            </w:tcBorders>
            <w:shd w:val="clear" w:color="auto" w:fill="auto"/>
            <w:vAlign w:val="center"/>
            <w:hideMark/>
          </w:tcPr>
          <w:p w:rsidR="007B79DC" w:rsidRPr="004F3654" w:rsidRDefault="007B79DC" w:rsidP="007B79DC">
            <w:pPr>
              <w:spacing w:after="0" w:line="240" w:lineRule="auto"/>
              <w:rPr>
                <w:rFonts w:ascii="Times New Roman" w:eastAsia="Times New Roman" w:hAnsi="Times New Roman" w:cs="Times New Roman"/>
                <w:sz w:val="9"/>
                <w:szCs w:val="9"/>
                <w:lang w:eastAsia="ru-RU"/>
              </w:rPr>
            </w:pPr>
          </w:p>
        </w:tc>
        <w:tc>
          <w:tcPr>
            <w:tcW w:w="396" w:type="dxa"/>
            <w:tcBorders>
              <w:top w:val="nil"/>
              <w:left w:val="single" w:sz="4" w:space="0" w:color="auto"/>
              <w:bottom w:val="nil"/>
              <w:right w:val="nil"/>
            </w:tcBorders>
            <w:shd w:val="clear" w:color="auto" w:fill="auto"/>
            <w:noWrap/>
            <w:vAlign w:val="bottom"/>
            <w:hideMark/>
          </w:tcPr>
          <w:p w:rsidR="007B79DC" w:rsidRPr="007B79DC" w:rsidRDefault="007B79DC" w:rsidP="007B79DC">
            <w:pPr>
              <w:spacing w:after="0" w:line="240" w:lineRule="auto"/>
              <w:jc w:val="center"/>
              <w:rPr>
                <w:rFonts w:ascii="Times New Roman" w:eastAsia="Times New Roman" w:hAnsi="Times New Roman" w:cs="Times New Roman"/>
                <w:sz w:val="28"/>
                <w:szCs w:val="28"/>
                <w:lang w:eastAsia="ru-RU"/>
              </w:rPr>
            </w:pPr>
            <w:r w:rsidRPr="004F3654">
              <w:rPr>
                <w:rFonts w:ascii="Times New Roman" w:eastAsia="Times New Roman" w:hAnsi="Times New Roman" w:cs="Times New Roman"/>
                <w:sz w:val="28"/>
                <w:szCs w:val="28"/>
                <w:lang w:eastAsia="ru-RU"/>
              </w:rPr>
              <w:t>»</w:t>
            </w:r>
          </w:p>
        </w:tc>
      </w:tr>
    </w:tbl>
    <w:p w:rsidR="00121F5E" w:rsidRPr="00E51A71" w:rsidRDefault="00121F5E" w:rsidP="00303600">
      <w:pPr>
        <w:pStyle w:val="ConsPlusNonformat"/>
        <w:rPr>
          <w:rFonts w:ascii="Times New Roman" w:hAnsi="Times New Roman" w:cs="Times New Roman"/>
          <w:sz w:val="28"/>
          <w:szCs w:val="28"/>
        </w:rPr>
      </w:pPr>
    </w:p>
    <w:sectPr w:rsidR="00121F5E" w:rsidRPr="00E51A71" w:rsidSect="00303600">
      <w:pgSz w:w="16838" w:h="11906" w:orient="landscape"/>
      <w:pgMar w:top="993" w:right="678" w:bottom="70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039" w:rsidRDefault="00CD4039" w:rsidP="00475CF8">
      <w:pPr>
        <w:spacing w:after="0" w:line="240" w:lineRule="auto"/>
      </w:pPr>
      <w:r>
        <w:separator/>
      </w:r>
    </w:p>
  </w:endnote>
  <w:endnote w:type="continuationSeparator" w:id="0">
    <w:p w:rsidR="00CD4039" w:rsidRDefault="00CD4039" w:rsidP="00475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039" w:rsidRDefault="00CD4039" w:rsidP="00475CF8">
      <w:pPr>
        <w:spacing w:after="0" w:line="240" w:lineRule="auto"/>
      </w:pPr>
      <w:r>
        <w:separator/>
      </w:r>
    </w:p>
  </w:footnote>
  <w:footnote w:type="continuationSeparator" w:id="0">
    <w:p w:rsidR="00CD4039" w:rsidRDefault="00CD4039" w:rsidP="00475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173551"/>
      <w:docPartObj>
        <w:docPartGallery w:val="Page Numbers (Top of Page)"/>
        <w:docPartUnique/>
      </w:docPartObj>
    </w:sdtPr>
    <w:sdtEndPr>
      <w:rPr>
        <w:rFonts w:ascii="Times New Roman" w:hAnsi="Times New Roman" w:cs="Times New Roman"/>
        <w:sz w:val="28"/>
      </w:rPr>
    </w:sdtEndPr>
    <w:sdtContent>
      <w:p w:rsidR="00B925C5" w:rsidRPr="00A32B12" w:rsidRDefault="00C86711">
        <w:pPr>
          <w:pStyle w:val="ab"/>
          <w:jc w:val="right"/>
          <w:rPr>
            <w:rFonts w:ascii="Times New Roman" w:hAnsi="Times New Roman" w:cs="Times New Roman"/>
            <w:sz w:val="28"/>
          </w:rPr>
        </w:pPr>
        <w:r w:rsidRPr="00A32B12">
          <w:rPr>
            <w:rFonts w:ascii="Times New Roman" w:hAnsi="Times New Roman" w:cs="Times New Roman"/>
            <w:sz w:val="28"/>
          </w:rPr>
          <w:fldChar w:fldCharType="begin"/>
        </w:r>
        <w:r w:rsidR="00B925C5" w:rsidRPr="00A32B12">
          <w:rPr>
            <w:rFonts w:ascii="Times New Roman" w:hAnsi="Times New Roman" w:cs="Times New Roman"/>
            <w:sz w:val="28"/>
          </w:rPr>
          <w:instrText xml:space="preserve"> PAGE   \* MERGEFORMAT </w:instrText>
        </w:r>
        <w:r w:rsidRPr="00A32B12">
          <w:rPr>
            <w:rFonts w:ascii="Times New Roman" w:hAnsi="Times New Roman" w:cs="Times New Roman"/>
            <w:sz w:val="28"/>
          </w:rPr>
          <w:fldChar w:fldCharType="separate"/>
        </w:r>
        <w:r w:rsidR="00522BE7">
          <w:rPr>
            <w:rFonts w:ascii="Times New Roman" w:hAnsi="Times New Roman" w:cs="Times New Roman"/>
            <w:noProof/>
            <w:sz w:val="28"/>
          </w:rPr>
          <w:t>5</w:t>
        </w:r>
        <w:r w:rsidRPr="00A32B12">
          <w:rPr>
            <w:rFonts w:ascii="Times New Roman" w:hAnsi="Times New Roman" w:cs="Times New Roman"/>
            <w:sz w:val="28"/>
          </w:rPr>
          <w:fldChar w:fldCharType="end"/>
        </w:r>
      </w:p>
    </w:sdtContent>
  </w:sdt>
  <w:p w:rsidR="00B925C5" w:rsidRDefault="00B925C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5C5" w:rsidRPr="00092AA8" w:rsidRDefault="00B925C5">
    <w:pPr>
      <w:pStyle w:val="ab"/>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C40BA"/>
    <w:multiLevelType w:val="hybridMultilevel"/>
    <w:tmpl w:val="F360462C"/>
    <w:lvl w:ilvl="0" w:tplc="A1FCB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37544"/>
    <w:rsid w:val="000050DF"/>
    <w:rsid w:val="00010AE8"/>
    <w:rsid w:val="00011549"/>
    <w:rsid w:val="000142E5"/>
    <w:rsid w:val="000145C3"/>
    <w:rsid w:val="000206E6"/>
    <w:rsid w:val="00021771"/>
    <w:rsid w:val="00021F8C"/>
    <w:rsid w:val="000256FF"/>
    <w:rsid w:val="00026E76"/>
    <w:rsid w:val="0003353B"/>
    <w:rsid w:val="00040C58"/>
    <w:rsid w:val="000424FB"/>
    <w:rsid w:val="000524AE"/>
    <w:rsid w:val="000572CA"/>
    <w:rsid w:val="00062676"/>
    <w:rsid w:val="00062A66"/>
    <w:rsid w:val="00065243"/>
    <w:rsid w:val="00072CAA"/>
    <w:rsid w:val="00074E5B"/>
    <w:rsid w:val="00075DC9"/>
    <w:rsid w:val="000760A1"/>
    <w:rsid w:val="00080A53"/>
    <w:rsid w:val="000827C1"/>
    <w:rsid w:val="00085C0F"/>
    <w:rsid w:val="000875B7"/>
    <w:rsid w:val="00091042"/>
    <w:rsid w:val="0009133C"/>
    <w:rsid w:val="00092AA8"/>
    <w:rsid w:val="000971C9"/>
    <w:rsid w:val="0009722A"/>
    <w:rsid w:val="000A4544"/>
    <w:rsid w:val="000B2082"/>
    <w:rsid w:val="000C02A5"/>
    <w:rsid w:val="000C43B1"/>
    <w:rsid w:val="000C68F6"/>
    <w:rsid w:val="000D1137"/>
    <w:rsid w:val="000D48B5"/>
    <w:rsid w:val="000E0E82"/>
    <w:rsid w:val="000E2152"/>
    <w:rsid w:val="000E4414"/>
    <w:rsid w:val="000E5BBE"/>
    <w:rsid w:val="000E5CC9"/>
    <w:rsid w:val="000F061C"/>
    <w:rsid w:val="000F074E"/>
    <w:rsid w:val="000F18ED"/>
    <w:rsid w:val="000F7D41"/>
    <w:rsid w:val="001041B0"/>
    <w:rsid w:val="00106BDA"/>
    <w:rsid w:val="001074DF"/>
    <w:rsid w:val="00111ABC"/>
    <w:rsid w:val="00117CD7"/>
    <w:rsid w:val="00121DFC"/>
    <w:rsid w:val="00121F5E"/>
    <w:rsid w:val="00122706"/>
    <w:rsid w:val="00125DBA"/>
    <w:rsid w:val="00127248"/>
    <w:rsid w:val="00131788"/>
    <w:rsid w:val="00132AFA"/>
    <w:rsid w:val="00133A6A"/>
    <w:rsid w:val="00142A99"/>
    <w:rsid w:val="00152F64"/>
    <w:rsid w:val="00157134"/>
    <w:rsid w:val="0016032F"/>
    <w:rsid w:val="00161B43"/>
    <w:rsid w:val="001652B5"/>
    <w:rsid w:val="00165415"/>
    <w:rsid w:val="001765D1"/>
    <w:rsid w:val="00177B02"/>
    <w:rsid w:val="00181537"/>
    <w:rsid w:val="00181E28"/>
    <w:rsid w:val="0018335C"/>
    <w:rsid w:val="00184CD0"/>
    <w:rsid w:val="00184F46"/>
    <w:rsid w:val="0018649C"/>
    <w:rsid w:val="00187174"/>
    <w:rsid w:val="0019410B"/>
    <w:rsid w:val="001959AC"/>
    <w:rsid w:val="00197E15"/>
    <w:rsid w:val="001A03B8"/>
    <w:rsid w:val="001A137F"/>
    <w:rsid w:val="001A139E"/>
    <w:rsid w:val="001A13DF"/>
    <w:rsid w:val="001A4562"/>
    <w:rsid w:val="001A7B37"/>
    <w:rsid w:val="001B3B10"/>
    <w:rsid w:val="001B57CF"/>
    <w:rsid w:val="001B5CA3"/>
    <w:rsid w:val="001B6625"/>
    <w:rsid w:val="001B77B8"/>
    <w:rsid w:val="001C0B7F"/>
    <w:rsid w:val="001C0EEB"/>
    <w:rsid w:val="001C6DF9"/>
    <w:rsid w:val="001D418E"/>
    <w:rsid w:val="001D7841"/>
    <w:rsid w:val="001E3F30"/>
    <w:rsid w:val="001F0663"/>
    <w:rsid w:val="001F33B9"/>
    <w:rsid w:val="001F4272"/>
    <w:rsid w:val="001F50C3"/>
    <w:rsid w:val="001F67A0"/>
    <w:rsid w:val="001F7C44"/>
    <w:rsid w:val="00201006"/>
    <w:rsid w:val="00204C7D"/>
    <w:rsid w:val="00215D2E"/>
    <w:rsid w:val="002229E2"/>
    <w:rsid w:val="00224F32"/>
    <w:rsid w:val="00245AE2"/>
    <w:rsid w:val="00251FA2"/>
    <w:rsid w:val="002613FC"/>
    <w:rsid w:val="00261C33"/>
    <w:rsid w:val="00262167"/>
    <w:rsid w:val="002701B0"/>
    <w:rsid w:val="00280CB7"/>
    <w:rsid w:val="00284B1B"/>
    <w:rsid w:val="00284BA2"/>
    <w:rsid w:val="002855C9"/>
    <w:rsid w:val="00286034"/>
    <w:rsid w:val="00291974"/>
    <w:rsid w:val="00293723"/>
    <w:rsid w:val="002A061F"/>
    <w:rsid w:val="002A2743"/>
    <w:rsid w:val="002A7AFE"/>
    <w:rsid w:val="002B0379"/>
    <w:rsid w:val="002B53F3"/>
    <w:rsid w:val="002B6EDA"/>
    <w:rsid w:val="002B710A"/>
    <w:rsid w:val="002C002D"/>
    <w:rsid w:val="002C5384"/>
    <w:rsid w:val="002C7B08"/>
    <w:rsid w:val="002D175F"/>
    <w:rsid w:val="002D267E"/>
    <w:rsid w:val="002D5F7B"/>
    <w:rsid w:val="002E1702"/>
    <w:rsid w:val="002E2E17"/>
    <w:rsid w:val="002F2FA0"/>
    <w:rsid w:val="002F384B"/>
    <w:rsid w:val="002F3935"/>
    <w:rsid w:val="002F3C15"/>
    <w:rsid w:val="002F5E83"/>
    <w:rsid w:val="002F5FB3"/>
    <w:rsid w:val="002F6740"/>
    <w:rsid w:val="00300C12"/>
    <w:rsid w:val="00301473"/>
    <w:rsid w:val="00301FA8"/>
    <w:rsid w:val="00303600"/>
    <w:rsid w:val="00303D90"/>
    <w:rsid w:val="00307954"/>
    <w:rsid w:val="00311F70"/>
    <w:rsid w:val="003127CE"/>
    <w:rsid w:val="00313CED"/>
    <w:rsid w:val="003140BD"/>
    <w:rsid w:val="003227D4"/>
    <w:rsid w:val="00325B88"/>
    <w:rsid w:val="0033212D"/>
    <w:rsid w:val="00332BED"/>
    <w:rsid w:val="00332E61"/>
    <w:rsid w:val="003337D7"/>
    <w:rsid w:val="00334E73"/>
    <w:rsid w:val="003372AB"/>
    <w:rsid w:val="00347A5D"/>
    <w:rsid w:val="00350FB5"/>
    <w:rsid w:val="003517E1"/>
    <w:rsid w:val="00353A67"/>
    <w:rsid w:val="00353A98"/>
    <w:rsid w:val="003544A2"/>
    <w:rsid w:val="00362B04"/>
    <w:rsid w:val="003635B1"/>
    <w:rsid w:val="0036591B"/>
    <w:rsid w:val="00372A4E"/>
    <w:rsid w:val="00373337"/>
    <w:rsid w:val="0037465B"/>
    <w:rsid w:val="00375FFE"/>
    <w:rsid w:val="00376FA9"/>
    <w:rsid w:val="00377D3E"/>
    <w:rsid w:val="003820A4"/>
    <w:rsid w:val="003826B4"/>
    <w:rsid w:val="00382FC5"/>
    <w:rsid w:val="00383714"/>
    <w:rsid w:val="00384565"/>
    <w:rsid w:val="00390211"/>
    <w:rsid w:val="0039316D"/>
    <w:rsid w:val="003956E0"/>
    <w:rsid w:val="003959BF"/>
    <w:rsid w:val="00396B91"/>
    <w:rsid w:val="003A2AF6"/>
    <w:rsid w:val="003A2E50"/>
    <w:rsid w:val="003A6232"/>
    <w:rsid w:val="003A7020"/>
    <w:rsid w:val="003A7DA9"/>
    <w:rsid w:val="003B061F"/>
    <w:rsid w:val="003B1AC4"/>
    <w:rsid w:val="003B1F92"/>
    <w:rsid w:val="003B4A1D"/>
    <w:rsid w:val="003B566C"/>
    <w:rsid w:val="003C05A7"/>
    <w:rsid w:val="003C0A87"/>
    <w:rsid w:val="003C4F7A"/>
    <w:rsid w:val="003D0050"/>
    <w:rsid w:val="003D0C76"/>
    <w:rsid w:val="003D1BFC"/>
    <w:rsid w:val="003D32C6"/>
    <w:rsid w:val="003D4D4B"/>
    <w:rsid w:val="003D675B"/>
    <w:rsid w:val="003E5D18"/>
    <w:rsid w:val="003E72D9"/>
    <w:rsid w:val="003F03AB"/>
    <w:rsid w:val="003F4C46"/>
    <w:rsid w:val="0040387E"/>
    <w:rsid w:val="0040565A"/>
    <w:rsid w:val="00411D27"/>
    <w:rsid w:val="00413CC0"/>
    <w:rsid w:val="004173F4"/>
    <w:rsid w:val="00421892"/>
    <w:rsid w:val="0042487A"/>
    <w:rsid w:val="00430FBE"/>
    <w:rsid w:val="0043164C"/>
    <w:rsid w:val="00431CA3"/>
    <w:rsid w:val="0043299B"/>
    <w:rsid w:val="00434BF3"/>
    <w:rsid w:val="00440BFC"/>
    <w:rsid w:val="0044443D"/>
    <w:rsid w:val="00445520"/>
    <w:rsid w:val="00452350"/>
    <w:rsid w:val="0045244E"/>
    <w:rsid w:val="00472763"/>
    <w:rsid w:val="00475CF8"/>
    <w:rsid w:val="00476F8B"/>
    <w:rsid w:val="00484419"/>
    <w:rsid w:val="00486141"/>
    <w:rsid w:val="00490971"/>
    <w:rsid w:val="00494F3D"/>
    <w:rsid w:val="004A0E53"/>
    <w:rsid w:val="004A2F65"/>
    <w:rsid w:val="004B3008"/>
    <w:rsid w:val="004B4A8E"/>
    <w:rsid w:val="004B7624"/>
    <w:rsid w:val="004B7F96"/>
    <w:rsid w:val="004C353F"/>
    <w:rsid w:val="004C3BA3"/>
    <w:rsid w:val="004C3D0A"/>
    <w:rsid w:val="004C410D"/>
    <w:rsid w:val="004C4813"/>
    <w:rsid w:val="004C7601"/>
    <w:rsid w:val="004C7B5E"/>
    <w:rsid w:val="004D4C5A"/>
    <w:rsid w:val="004D5929"/>
    <w:rsid w:val="004F3654"/>
    <w:rsid w:val="00505D44"/>
    <w:rsid w:val="0051286C"/>
    <w:rsid w:val="00513C70"/>
    <w:rsid w:val="00520FDA"/>
    <w:rsid w:val="0052100C"/>
    <w:rsid w:val="0052130E"/>
    <w:rsid w:val="00522BE7"/>
    <w:rsid w:val="00524C32"/>
    <w:rsid w:val="005267FB"/>
    <w:rsid w:val="00527E2C"/>
    <w:rsid w:val="00534305"/>
    <w:rsid w:val="00541B67"/>
    <w:rsid w:val="005444B5"/>
    <w:rsid w:val="00544B92"/>
    <w:rsid w:val="00551003"/>
    <w:rsid w:val="005510ED"/>
    <w:rsid w:val="005524F3"/>
    <w:rsid w:val="00554EAC"/>
    <w:rsid w:val="00557D95"/>
    <w:rsid w:val="00560E78"/>
    <w:rsid w:val="005621FF"/>
    <w:rsid w:val="00562ED8"/>
    <w:rsid w:val="0056450C"/>
    <w:rsid w:val="00571328"/>
    <w:rsid w:val="005751EB"/>
    <w:rsid w:val="0058314E"/>
    <w:rsid w:val="00584219"/>
    <w:rsid w:val="00586CB4"/>
    <w:rsid w:val="00587FA2"/>
    <w:rsid w:val="00587FDA"/>
    <w:rsid w:val="0059111F"/>
    <w:rsid w:val="00592BF1"/>
    <w:rsid w:val="00592FE8"/>
    <w:rsid w:val="00593671"/>
    <w:rsid w:val="005959FC"/>
    <w:rsid w:val="00595D07"/>
    <w:rsid w:val="005965F6"/>
    <w:rsid w:val="005A023A"/>
    <w:rsid w:val="005A0A7B"/>
    <w:rsid w:val="005B43EA"/>
    <w:rsid w:val="005B4A9D"/>
    <w:rsid w:val="005B5048"/>
    <w:rsid w:val="005B5B6B"/>
    <w:rsid w:val="005C08ED"/>
    <w:rsid w:val="005C224B"/>
    <w:rsid w:val="005C28A9"/>
    <w:rsid w:val="005C4514"/>
    <w:rsid w:val="005C4F54"/>
    <w:rsid w:val="005C5B08"/>
    <w:rsid w:val="005C6A2B"/>
    <w:rsid w:val="005C6FEC"/>
    <w:rsid w:val="005C7D1C"/>
    <w:rsid w:val="005D192E"/>
    <w:rsid w:val="005D62C1"/>
    <w:rsid w:val="005E344D"/>
    <w:rsid w:val="005E3F8A"/>
    <w:rsid w:val="005E535B"/>
    <w:rsid w:val="005F1273"/>
    <w:rsid w:val="005F183C"/>
    <w:rsid w:val="005F785C"/>
    <w:rsid w:val="006009F8"/>
    <w:rsid w:val="0060363E"/>
    <w:rsid w:val="00614A2B"/>
    <w:rsid w:val="00615485"/>
    <w:rsid w:val="00616514"/>
    <w:rsid w:val="0062010A"/>
    <w:rsid w:val="006212DF"/>
    <w:rsid w:val="0062290E"/>
    <w:rsid w:val="00622DA0"/>
    <w:rsid w:val="00623939"/>
    <w:rsid w:val="006242D0"/>
    <w:rsid w:val="00626080"/>
    <w:rsid w:val="0063068C"/>
    <w:rsid w:val="0063216A"/>
    <w:rsid w:val="006340AC"/>
    <w:rsid w:val="00642FC9"/>
    <w:rsid w:val="006442EF"/>
    <w:rsid w:val="00644327"/>
    <w:rsid w:val="006450CF"/>
    <w:rsid w:val="00645CEC"/>
    <w:rsid w:val="00645ED6"/>
    <w:rsid w:val="006513DA"/>
    <w:rsid w:val="00655813"/>
    <w:rsid w:val="00657C4B"/>
    <w:rsid w:val="00662BE3"/>
    <w:rsid w:val="006746A7"/>
    <w:rsid w:val="00674F27"/>
    <w:rsid w:val="006765C9"/>
    <w:rsid w:val="006801DA"/>
    <w:rsid w:val="00681046"/>
    <w:rsid w:val="00695A21"/>
    <w:rsid w:val="00697C64"/>
    <w:rsid w:val="006A0442"/>
    <w:rsid w:val="006A732F"/>
    <w:rsid w:val="006A7784"/>
    <w:rsid w:val="006B0316"/>
    <w:rsid w:val="006B1DBF"/>
    <w:rsid w:val="006B31CE"/>
    <w:rsid w:val="006B3960"/>
    <w:rsid w:val="006B3F80"/>
    <w:rsid w:val="006B798B"/>
    <w:rsid w:val="006C11F4"/>
    <w:rsid w:val="006C299E"/>
    <w:rsid w:val="006C3138"/>
    <w:rsid w:val="006C3C2D"/>
    <w:rsid w:val="006C4F25"/>
    <w:rsid w:val="006D09BE"/>
    <w:rsid w:val="006D0B2A"/>
    <w:rsid w:val="006D3582"/>
    <w:rsid w:val="006D4546"/>
    <w:rsid w:val="006D5D4C"/>
    <w:rsid w:val="006E0C5F"/>
    <w:rsid w:val="006E1AD1"/>
    <w:rsid w:val="006E6C5B"/>
    <w:rsid w:val="006F0E76"/>
    <w:rsid w:val="006F30EC"/>
    <w:rsid w:val="006F772C"/>
    <w:rsid w:val="007039C2"/>
    <w:rsid w:val="0070521A"/>
    <w:rsid w:val="00705DD1"/>
    <w:rsid w:val="00710B1C"/>
    <w:rsid w:val="00717420"/>
    <w:rsid w:val="00726F43"/>
    <w:rsid w:val="0073080D"/>
    <w:rsid w:val="007313B1"/>
    <w:rsid w:val="00731A08"/>
    <w:rsid w:val="00732DC7"/>
    <w:rsid w:val="00732E88"/>
    <w:rsid w:val="00733ABD"/>
    <w:rsid w:val="00741D8D"/>
    <w:rsid w:val="00742651"/>
    <w:rsid w:val="00743A91"/>
    <w:rsid w:val="007548DB"/>
    <w:rsid w:val="00756A00"/>
    <w:rsid w:val="0076561F"/>
    <w:rsid w:val="00771862"/>
    <w:rsid w:val="00774792"/>
    <w:rsid w:val="00785159"/>
    <w:rsid w:val="00785FF9"/>
    <w:rsid w:val="00794673"/>
    <w:rsid w:val="007957C3"/>
    <w:rsid w:val="00797B55"/>
    <w:rsid w:val="007B2AB3"/>
    <w:rsid w:val="007B61F7"/>
    <w:rsid w:val="007B79DC"/>
    <w:rsid w:val="007C1042"/>
    <w:rsid w:val="007C2DA6"/>
    <w:rsid w:val="007C5620"/>
    <w:rsid w:val="007D40D0"/>
    <w:rsid w:val="007D41C0"/>
    <w:rsid w:val="007D4E7F"/>
    <w:rsid w:val="007D5C96"/>
    <w:rsid w:val="007E1D49"/>
    <w:rsid w:val="007E34E6"/>
    <w:rsid w:val="007E5FC3"/>
    <w:rsid w:val="007E6DDC"/>
    <w:rsid w:val="007F20F4"/>
    <w:rsid w:val="008043AC"/>
    <w:rsid w:val="00805CE7"/>
    <w:rsid w:val="00806BB5"/>
    <w:rsid w:val="00815FB5"/>
    <w:rsid w:val="00827C5F"/>
    <w:rsid w:val="00833228"/>
    <w:rsid w:val="00837B11"/>
    <w:rsid w:val="008414FE"/>
    <w:rsid w:val="0084507D"/>
    <w:rsid w:val="00846234"/>
    <w:rsid w:val="00846BEA"/>
    <w:rsid w:val="008553A2"/>
    <w:rsid w:val="00856820"/>
    <w:rsid w:val="008574A6"/>
    <w:rsid w:val="008634FF"/>
    <w:rsid w:val="008637B4"/>
    <w:rsid w:val="008644C8"/>
    <w:rsid w:val="0087739E"/>
    <w:rsid w:val="0088064D"/>
    <w:rsid w:val="0088167B"/>
    <w:rsid w:val="008863AD"/>
    <w:rsid w:val="008921DB"/>
    <w:rsid w:val="008933DA"/>
    <w:rsid w:val="00893864"/>
    <w:rsid w:val="00896C7D"/>
    <w:rsid w:val="008A257C"/>
    <w:rsid w:val="008A45DD"/>
    <w:rsid w:val="008A52A5"/>
    <w:rsid w:val="008B0C57"/>
    <w:rsid w:val="008C58C4"/>
    <w:rsid w:val="008C6768"/>
    <w:rsid w:val="008D576F"/>
    <w:rsid w:val="008E459B"/>
    <w:rsid w:val="008E4FAB"/>
    <w:rsid w:val="008E5A15"/>
    <w:rsid w:val="008F2DEF"/>
    <w:rsid w:val="008F354B"/>
    <w:rsid w:val="008F6A3A"/>
    <w:rsid w:val="00910CC4"/>
    <w:rsid w:val="009131FE"/>
    <w:rsid w:val="00913F67"/>
    <w:rsid w:val="00916806"/>
    <w:rsid w:val="00924CEC"/>
    <w:rsid w:val="0093366B"/>
    <w:rsid w:val="00943BDF"/>
    <w:rsid w:val="00950600"/>
    <w:rsid w:val="00956775"/>
    <w:rsid w:val="00962491"/>
    <w:rsid w:val="00964C87"/>
    <w:rsid w:val="00965489"/>
    <w:rsid w:val="00965DB1"/>
    <w:rsid w:val="00971449"/>
    <w:rsid w:val="0097287A"/>
    <w:rsid w:val="00973FED"/>
    <w:rsid w:val="00974CA8"/>
    <w:rsid w:val="009754D6"/>
    <w:rsid w:val="009765A9"/>
    <w:rsid w:val="00976F43"/>
    <w:rsid w:val="009853AA"/>
    <w:rsid w:val="00991A44"/>
    <w:rsid w:val="009929B5"/>
    <w:rsid w:val="00994B61"/>
    <w:rsid w:val="00995AB6"/>
    <w:rsid w:val="009A62FE"/>
    <w:rsid w:val="009A7F0E"/>
    <w:rsid w:val="009B4629"/>
    <w:rsid w:val="009B47E2"/>
    <w:rsid w:val="009B7070"/>
    <w:rsid w:val="009C000F"/>
    <w:rsid w:val="009C1CF8"/>
    <w:rsid w:val="009C26A6"/>
    <w:rsid w:val="009C59AD"/>
    <w:rsid w:val="009C7B06"/>
    <w:rsid w:val="009E11C3"/>
    <w:rsid w:val="009E5FFF"/>
    <w:rsid w:val="009E7A6F"/>
    <w:rsid w:val="009F0C40"/>
    <w:rsid w:val="009F0DB3"/>
    <w:rsid w:val="009F1C44"/>
    <w:rsid w:val="009F2494"/>
    <w:rsid w:val="009F6CB7"/>
    <w:rsid w:val="009F7F38"/>
    <w:rsid w:val="00A0092E"/>
    <w:rsid w:val="00A02847"/>
    <w:rsid w:val="00A03A2B"/>
    <w:rsid w:val="00A13745"/>
    <w:rsid w:val="00A21456"/>
    <w:rsid w:val="00A268D3"/>
    <w:rsid w:val="00A26C43"/>
    <w:rsid w:val="00A3015C"/>
    <w:rsid w:val="00A3031F"/>
    <w:rsid w:val="00A3281E"/>
    <w:rsid w:val="00A32B12"/>
    <w:rsid w:val="00A46058"/>
    <w:rsid w:val="00A46221"/>
    <w:rsid w:val="00A51459"/>
    <w:rsid w:val="00A5190D"/>
    <w:rsid w:val="00A540E6"/>
    <w:rsid w:val="00A544AE"/>
    <w:rsid w:val="00A56044"/>
    <w:rsid w:val="00A56D76"/>
    <w:rsid w:val="00A57B01"/>
    <w:rsid w:val="00A64184"/>
    <w:rsid w:val="00A65412"/>
    <w:rsid w:val="00A65B34"/>
    <w:rsid w:val="00A66AF1"/>
    <w:rsid w:val="00A70A50"/>
    <w:rsid w:val="00A72C53"/>
    <w:rsid w:val="00A7481C"/>
    <w:rsid w:val="00A80F48"/>
    <w:rsid w:val="00A81AAF"/>
    <w:rsid w:val="00A836A6"/>
    <w:rsid w:val="00A83836"/>
    <w:rsid w:val="00A86CB1"/>
    <w:rsid w:val="00A87C3F"/>
    <w:rsid w:val="00A9659A"/>
    <w:rsid w:val="00AA0871"/>
    <w:rsid w:val="00AA0A8B"/>
    <w:rsid w:val="00AA2872"/>
    <w:rsid w:val="00AA3E16"/>
    <w:rsid w:val="00AB69F6"/>
    <w:rsid w:val="00AC2EF9"/>
    <w:rsid w:val="00AD205F"/>
    <w:rsid w:val="00AD6E78"/>
    <w:rsid w:val="00AE561D"/>
    <w:rsid w:val="00AF70F2"/>
    <w:rsid w:val="00B01B0D"/>
    <w:rsid w:val="00B0397B"/>
    <w:rsid w:val="00B04402"/>
    <w:rsid w:val="00B12309"/>
    <w:rsid w:val="00B1316A"/>
    <w:rsid w:val="00B21F42"/>
    <w:rsid w:val="00B22CC8"/>
    <w:rsid w:val="00B241F5"/>
    <w:rsid w:val="00B244A0"/>
    <w:rsid w:val="00B264A7"/>
    <w:rsid w:val="00B27C11"/>
    <w:rsid w:val="00B3451D"/>
    <w:rsid w:val="00B37544"/>
    <w:rsid w:val="00B4091A"/>
    <w:rsid w:val="00B47169"/>
    <w:rsid w:val="00B52A03"/>
    <w:rsid w:val="00B61120"/>
    <w:rsid w:val="00B61D5E"/>
    <w:rsid w:val="00B639FC"/>
    <w:rsid w:val="00B6496A"/>
    <w:rsid w:val="00B701CA"/>
    <w:rsid w:val="00B70792"/>
    <w:rsid w:val="00B70AE7"/>
    <w:rsid w:val="00B72FDE"/>
    <w:rsid w:val="00B777D3"/>
    <w:rsid w:val="00B77E90"/>
    <w:rsid w:val="00B83341"/>
    <w:rsid w:val="00B83EA6"/>
    <w:rsid w:val="00B86777"/>
    <w:rsid w:val="00B86B1A"/>
    <w:rsid w:val="00B87DC5"/>
    <w:rsid w:val="00B909A4"/>
    <w:rsid w:val="00B925C5"/>
    <w:rsid w:val="00B94EFC"/>
    <w:rsid w:val="00B95935"/>
    <w:rsid w:val="00BA173B"/>
    <w:rsid w:val="00BA6A3A"/>
    <w:rsid w:val="00BB07B8"/>
    <w:rsid w:val="00BB1910"/>
    <w:rsid w:val="00BB320C"/>
    <w:rsid w:val="00BB4600"/>
    <w:rsid w:val="00BB61FB"/>
    <w:rsid w:val="00BC0319"/>
    <w:rsid w:val="00BC2CB8"/>
    <w:rsid w:val="00BC3432"/>
    <w:rsid w:val="00BD1ECC"/>
    <w:rsid w:val="00BD2953"/>
    <w:rsid w:val="00BD40ED"/>
    <w:rsid w:val="00BD783E"/>
    <w:rsid w:val="00BE6F5A"/>
    <w:rsid w:val="00BE7E68"/>
    <w:rsid w:val="00C07AD1"/>
    <w:rsid w:val="00C1101B"/>
    <w:rsid w:val="00C11870"/>
    <w:rsid w:val="00C1188F"/>
    <w:rsid w:val="00C16223"/>
    <w:rsid w:val="00C175C5"/>
    <w:rsid w:val="00C211DC"/>
    <w:rsid w:val="00C23E9B"/>
    <w:rsid w:val="00C25302"/>
    <w:rsid w:val="00C25C5D"/>
    <w:rsid w:val="00C278FB"/>
    <w:rsid w:val="00C307FB"/>
    <w:rsid w:val="00C35B43"/>
    <w:rsid w:val="00C35F29"/>
    <w:rsid w:val="00C376FE"/>
    <w:rsid w:val="00C403A8"/>
    <w:rsid w:val="00C4212D"/>
    <w:rsid w:val="00C42BEC"/>
    <w:rsid w:val="00C466A3"/>
    <w:rsid w:val="00C46ABD"/>
    <w:rsid w:val="00C614E2"/>
    <w:rsid w:val="00C633AB"/>
    <w:rsid w:val="00C64A78"/>
    <w:rsid w:val="00C750FA"/>
    <w:rsid w:val="00C753FE"/>
    <w:rsid w:val="00C82CAE"/>
    <w:rsid w:val="00C86711"/>
    <w:rsid w:val="00C925A8"/>
    <w:rsid w:val="00C97A9C"/>
    <w:rsid w:val="00CA7B66"/>
    <w:rsid w:val="00CA7DE6"/>
    <w:rsid w:val="00CB6D5E"/>
    <w:rsid w:val="00CC25DD"/>
    <w:rsid w:val="00CC601B"/>
    <w:rsid w:val="00CC77DB"/>
    <w:rsid w:val="00CD041A"/>
    <w:rsid w:val="00CD0EC6"/>
    <w:rsid w:val="00CD21C0"/>
    <w:rsid w:val="00CD3C1E"/>
    <w:rsid w:val="00CD4039"/>
    <w:rsid w:val="00CD57D2"/>
    <w:rsid w:val="00CE273C"/>
    <w:rsid w:val="00CE3BAD"/>
    <w:rsid w:val="00CE4BD0"/>
    <w:rsid w:val="00CE6840"/>
    <w:rsid w:val="00CE6B11"/>
    <w:rsid w:val="00CE78D4"/>
    <w:rsid w:val="00CF2340"/>
    <w:rsid w:val="00CF5A94"/>
    <w:rsid w:val="00D030FE"/>
    <w:rsid w:val="00D049AD"/>
    <w:rsid w:val="00D056F2"/>
    <w:rsid w:val="00D10664"/>
    <w:rsid w:val="00D10F0B"/>
    <w:rsid w:val="00D144F2"/>
    <w:rsid w:val="00D240D8"/>
    <w:rsid w:val="00D30807"/>
    <w:rsid w:val="00D31A8D"/>
    <w:rsid w:val="00D33842"/>
    <w:rsid w:val="00D33BB8"/>
    <w:rsid w:val="00D35ADA"/>
    <w:rsid w:val="00D3768D"/>
    <w:rsid w:val="00D41644"/>
    <w:rsid w:val="00D42FC6"/>
    <w:rsid w:val="00D462AE"/>
    <w:rsid w:val="00D47154"/>
    <w:rsid w:val="00D512D8"/>
    <w:rsid w:val="00D51AF1"/>
    <w:rsid w:val="00D60073"/>
    <w:rsid w:val="00D61E13"/>
    <w:rsid w:val="00D6239E"/>
    <w:rsid w:val="00D6284C"/>
    <w:rsid w:val="00D64152"/>
    <w:rsid w:val="00D64465"/>
    <w:rsid w:val="00D7345E"/>
    <w:rsid w:val="00D73DB5"/>
    <w:rsid w:val="00D73DC6"/>
    <w:rsid w:val="00D74CC6"/>
    <w:rsid w:val="00D804B0"/>
    <w:rsid w:val="00D810CD"/>
    <w:rsid w:val="00D81510"/>
    <w:rsid w:val="00D8680F"/>
    <w:rsid w:val="00D90570"/>
    <w:rsid w:val="00D93B29"/>
    <w:rsid w:val="00D93F35"/>
    <w:rsid w:val="00D9419F"/>
    <w:rsid w:val="00D95242"/>
    <w:rsid w:val="00D96961"/>
    <w:rsid w:val="00DA0DA2"/>
    <w:rsid w:val="00DA4168"/>
    <w:rsid w:val="00DA5A21"/>
    <w:rsid w:val="00DA7107"/>
    <w:rsid w:val="00DB0FC5"/>
    <w:rsid w:val="00DB3A6F"/>
    <w:rsid w:val="00DB5656"/>
    <w:rsid w:val="00DB5A93"/>
    <w:rsid w:val="00DB6218"/>
    <w:rsid w:val="00DB6EA1"/>
    <w:rsid w:val="00DB7716"/>
    <w:rsid w:val="00DC3313"/>
    <w:rsid w:val="00DC4335"/>
    <w:rsid w:val="00DC5989"/>
    <w:rsid w:val="00DC62FC"/>
    <w:rsid w:val="00DC733C"/>
    <w:rsid w:val="00DD1A32"/>
    <w:rsid w:val="00DD72AF"/>
    <w:rsid w:val="00DE0DDB"/>
    <w:rsid w:val="00DE3788"/>
    <w:rsid w:val="00DE5E04"/>
    <w:rsid w:val="00DF0D15"/>
    <w:rsid w:val="00DF597F"/>
    <w:rsid w:val="00E031A7"/>
    <w:rsid w:val="00E04A31"/>
    <w:rsid w:val="00E04CA6"/>
    <w:rsid w:val="00E064DE"/>
    <w:rsid w:val="00E06C37"/>
    <w:rsid w:val="00E07CF6"/>
    <w:rsid w:val="00E114F1"/>
    <w:rsid w:val="00E11FD7"/>
    <w:rsid w:val="00E16593"/>
    <w:rsid w:val="00E16AF5"/>
    <w:rsid w:val="00E205DA"/>
    <w:rsid w:val="00E23E30"/>
    <w:rsid w:val="00E271E2"/>
    <w:rsid w:val="00E314B0"/>
    <w:rsid w:val="00E31BCC"/>
    <w:rsid w:val="00E320A8"/>
    <w:rsid w:val="00E32B1A"/>
    <w:rsid w:val="00E33933"/>
    <w:rsid w:val="00E35C47"/>
    <w:rsid w:val="00E35D64"/>
    <w:rsid w:val="00E41E70"/>
    <w:rsid w:val="00E51A71"/>
    <w:rsid w:val="00E62259"/>
    <w:rsid w:val="00E63321"/>
    <w:rsid w:val="00E716C1"/>
    <w:rsid w:val="00E73868"/>
    <w:rsid w:val="00E73F41"/>
    <w:rsid w:val="00E804C8"/>
    <w:rsid w:val="00E8074B"/>
    <w:rsid w:val="00E813C4"/>
    <w:rsid w:val="00E97FEE"/>
    <w:rsid w:val="00EA1A09"/>
    <w:rsid w:val="00EB3E17"/>
    <w:rsid w:val="00EB6FC2"/>
    <w:rsid w:val="00EC1E67"/>
    <w:rsid w:val="00EC62D0"/>
    <w:rsid w:val="00ED1DC0"/>
    <w:rsid w:val="00EE3754"/>
    <w:rsid w:val="00F047EA"/>
    <w:rsid w:val="00F07D93"/>
    <w:rsid w:val="00F12FEB"/>
    <w:rsid w:val="00F13D83"/>
    <w:rsid w:val="00F14A96"/>
    <w:rsid w:val="00F151B1"/>
    <w:rsid w:val="00F1574B"/>
    <w:rsid w:val="00F17F0F"/>
    <w:rsid w:val="00F214B4"/>
    <w:rsid w:val="00F21EFF"/>
    <w:rsid w:val="00F23794"/>
    <w:rsid w:val="00F30B3F"/>
    <w:rsid w:val="00F352BD"/>
    <w:rsid w:val="00F3595D"/>
    <w:rsid w:val="00F429CB"/>
    <w:rsid w:val="00F43384"/>
    <w:rsid w:val="00F534A5"/>
    <w:rsid w:val="00F565C0"/>
    <w:rsid w:val="00F57FA7"/>
    <w:rsid w:val="00F607DE"/>
    <w:rsid w:val="00F61BF0"/>
    <w:rsid w:val="00F63377"/>
    <w:rsid w:val="00F66414"/>
    <w:rsid w:val="00F72D37"/>
    <w:rsid w:val="00F83024"/>
    <w:rsid w:val="00F83D68"/>
    <w:rsid w:val="00F85660"/>
    <w:rsid w:val="00F86289"/>
    <w:rsid w:val="00F92FD0"/>
    <w:rsid w:val="00FA5742"/>
    <w:rsid w:val="00FB1CE2"/>
    <w:rsid w:val="00FB4275"/>
    <w:rsid w:val="00FB6A2F"/>
    <w:rsid w:val="00FD13F9"/>
    <w:rsid w:val="00FD2989"/>
    <w:rsid w:val="00FE2919"/>
    <w:rsid w:val="00FE3BA0"/>
    <w:rsid w:val="00FE5CF0"/>
    <w:rsid w:val="00FF1CFD"/>
    <w:rsid w:val="00FF3926"/>
    <w:rsid w:val="00FF556A"/>
    <w:rsid w:val="00FF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C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C44"/>
    <w:rPr>
      <w:rFonts w:ascii="Tahoma" w:hAnsi="Tahoma" w:cs="Tahoma"/>
      <w:sz w:val="16"/>
      <w:szCs w:val="16"/>
    </w:rPr>
  </w:style>
  <w:style w:type="paragraph" w:styleId="a5">
    <w:name w:val="endnote text"/>
    <w:basedOn w:val="a"/>
    <w:link w:val="a6"/>
    <w:uiPriority w:val="99"/>
    <w:semiHidden/>
    <w:unhideWhenUsed/>
    <w:rsid w:val="00475CF8"/>
    <w:pPr>
      <w:spacing w:after="0" w:line="240" w:lineRule="auto"/>
    </w:pPr>
    <w:rPr>
      <w:sz w:val="20"/>
      <w:szCs w:val="20"/>
    </w:rPr>
  </w:style>
  <w:style w:type="character" w:customStyle="1" w:styleId="a6">
    <w:name w:val="Текст концевой сноски Знак"/>
    <w:basedOn w:val="a0"/>
    <w:link w:val="a5"/>
    <w:uiPriority w:val="99"/>
    <w:semiHidden/>
    <w:rsid w:val="00475CF8"/>
    <w:rPr>
      <w:sz w:val="20"/>
      <w:szCs w:val="20"/>
    </w:rPr>
  </w:style>
  <w:style w:type="character" w:styleId="a7">
    <w:name w:val="endnote reference"/>
    <w:basedOn w:val="a0"/>
    <w:uiPriority w:val="99"/>
    <w:semiHidden/>
    <w:unhideWhenUsed/>
    <w:rsid w:val="00475CF8"/>
    <w:rPr>
      <w:vertAlign w:val="superscript"/>
    </w:rPr>
  </w:style>
  <w:style w:type="paragraph" w:styleId="a8">
    <w:name w:val="footnote text"/>
    <w:basedOn w:val="a"/>
    <w:link w:val="a9"/>
    <w:uiPriority w:val="99"/>
    <w:semiHidden/>
    <w:unhideWhenUsed/>
    <w:rsid w:val="00475CF8"/>
    <w:pPr>
      <w:spacing w:after="0" w:line="240" w:lineRule="auto"/>
    </w:pPr>
    <w:rPr>
      <w:sz w:val="20"/>
      <w:szCs w:val="20"/>
    </w:rPr>
  </w:style>
  <w:style w:type="character" w:customStyle="1" w:styleId="a9">
    <w:name w:val="Текст сноски Знак"/>
    <w:basedOn w:val="a0"/>
    <w:link w:val="a8"/>
    <w:uiPriority w:val="99"/>
    <w:semiHidden/>
    <w:rsid w:val="00475CF8"/>
    <w:rPr>
      <w:sz w:val="20"/>
      <w:szCs w:val="20"/>
    </w:rPr>
  </w:style>
  <w:style w:type="character" w:styleId="aa">
    <w:name w:val="footnote reference"/>
    <w:basedOn w:val="a0"/>
    <w:uiPriority w:val="99"/>
    <w:semiHidden/>
    <w:unhideWhenUsed/>
    <w:rsid w:val="00475CF8"/>
    <w:rPr>
      <w:vertAlign w:val="superscript"/>
    </w:rPr>
  </w:style>
  <w:style w:type="paragraph" w:styleId="ab">
    <w:name w:val="header"/>
    <w:basedOn w:val="a"/>
    <w:link w:val="ac"/>
    <w:uiPriority w:val="99"/>
    <w:unhideWhenUsed/>
    <w:rsid w:val="002E2E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E2E17"/>
  </w:style>
  <w:style w:type="paragraph" w:styleId="ad">
    <w:name w:val="footer"/>
    <w:basedOn w:val="a"/>
    <w:link w:val="ae"/>
    <w:uiPriority w:val="99"/>
    <w:semiHidden/>
    <w:unhideWhenUsed/>
    <w:rsid w:val="002E2E1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E2E17"/>
  </w:style>
  <w:style w:type="paragraph" w:customStyle="1" w:styleId="ConsPlusTitle">
    <w:name w:val="ConsPlusTitle"/>
    <w:rsid w:val="00B375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B37544"/>
    <w:pPr>
      <w:widowControl w:val="0"/>
      <w:autoSpaceDE w:val="0"/>
      <w:autoSpaceDN w:val="0"/>
      <w:spacing w:after="0" w:line="240" w:lineRule="auto"/>
    </w:pPr>
    <w:rPr>
      <w:rFonts w:ascii="Arial" w:eastAsiaTheme="minorEastAsia" w:hAnsi="Arial" w:cs="Arial"/>
      <w:sz w:val="20"/>
      <w:lang w:eastAsia="ru-RU"/>
    </w:rPr>
  </w:style>
  <w:style w:type="paragraph" w:customStyle="1" w:styleId="1">
    <w:name w:val="Обычный1"/>
    <w:rsid w:val="00DA5A21"/>
    <w:pPr>
      <w:pBdr>
        <w:top w:val="nil"/>
        <w:left w:val="nil"/>
        <w:bottom w:val="nil"/>
        <w:right w:val="nil"/>
        <w:between w:val="nil"/>
        <w:bar w:val="nil"/>
      </w:pBdr>
      <w:suppressAutoHyphens/>
      <w:spacing w:after="160" w:line="100" w:lineRule="atLeast"/>
    </w:pPr>
    <w:rPr>
      <w:rFonts w:ascii="Times New Roman" w:eastAsia="Times New Roman" w:hAnsi="Times New Roman" w:cs="Times New Roman"/>
      <w:color w:val="000000"/>
      <w:sz w:val="24"/>
      <w:szCs w:val="24"/>
      <w:u w:color="000000"/>
      <w:bdr w:val="nil"/>
      <w:lang w:eastAsia="ru-RU"/>
    </w:rPr>
  </w:style>
  <w:style w:type="table" w:styleId="af">
    <w:name w:val="Table Grid"/>
    <w:basedOn w:val="a1"/>
    <w:uiPriority w:val="59"/>
    <w:rsid w:val="00376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D3768D"/>
    <w:rPr>
      <w:color w:val="0000FF"/>
      <w:u w:val="single"/>
    </w:rPr>
  </w:style>
  <w:style w:type="character" w:styleId="af1">
    <w:name w:val="FollowedHyperlink"/>
    <w:basedOn w:val="a0"/>
    <w:uiPriority w:val="99"/>
    <w:semiHidden/>
    <w:unhideWhenUsed/>
    <w:rsid w:val="00D3768D"/>
    <w:rPr>
      <w:color w:val="800080"/>
      <w:u w:val="single"/>
    </w:rPr>
  </w:style>
  <w:style w:type="paragraph" w:customStyle="1" w:styleId="font5">
    <w:name w:val="font5"/>
    <w:basedOn w:val="a"/>
    <w:rsid w:val="00D3768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5">
    <w:name w:val="xl65"/>
    <w:basedOn w:val="a"/>
    <w:rsid w:val="00D3768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D3768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7">
    <w:name w:val="xl67"/>
    <w:basedOn w:val="a"/>
    <w:rsid w:val="00D3768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8">
    <w:name w:val="xl68"/>
    <w:basedOn w:val="a"/>
    <w:rsid w:val="00D37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376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0">
    <w:name w:val="xl70"/>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D3768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4">
    <w:name w:val="xl74"/>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5">
    <w:name w:val="xl75"/>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D3768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7">
    <w:name w:val="xl77"/>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8">
    <w:name w:val="xl78"/>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9">
    <w:name w:val="xl79"/>
    <w:basedOn w:val="a"/>
    <w:rsid w:val="00D376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D376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D3768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
    <w:rsid w:val="00D3768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3">
    <w:name w:val="xl83"/>
    <w:basedOn w:val="a"/>
    <w:rsid w:val="00D3768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4">
    <w:name w:val="xl84"/>
    <w:basedOn w:val="a"/>
    <w:rsid w:val="00D376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5">
    <w:name w:val="xl85"/>
    <w:basedOn w:val="a"/>
    <w:rsid w:val="00D3768D"/>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6">
    <w:name w:val="xl86"/>
    <w:basedOn w:val="a"/>
    <w:rsid w:val="00D3768D"/>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7">
    <w:name w:val="xl87"/>
    <w:basedOn w:val="a"/>
    <w:rsid w:val="00D3768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8">
    <w:name w:val="xl88"/>
    <w:basedOn w:val="a"/>
    <w:rsid w:val="00D3768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9">
    <w:name w:val="xl89"/>
    <w:basedOn w:val="a"/>
    <w:rsid w:val="00D3768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
    <w:rsid w:val="00D3768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2">
    <w:name w:val="xl92"/>
    <w:basedOn w:val="a"/>
    <w:rsid w:val="00D3768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D3768D"/>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5">
    <w:name w:val="xl95"/>
    <w:basedOn w:val="a"/>
    <w:rsid w:val="00D3768D"/>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6">
    <w:name w:val="xl96"/>
    <w:basedOn w:val="a"/>
    <w:rsid w:val="00D376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D376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3768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9">
    <w:name w:val="xl99"/>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3768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D376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3768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3">
    <w:name w:val="xl103"/>
    <w:basedOn w:val="a"/>
    <w:rsid w:val="00D376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4">
    <w:name w:val="xl104"/>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D3768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6">
    <w:name w:val="xl106"/>
    <w:basedOn w:val="a"/>
    <w:rsid w:val="00D3768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D3768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8">
    <w:name w:val="xl108"/>
    <w:basedOn w:val="a"/>
    <w:rsid w:val="00D3768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9">
    <w:name w:val="xl109"/>
    <w:basedOn w:val="a"/>
    <w:rsid w:val="00D3768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110">
    <w:name w:val="xl110"/>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D3768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D3768D"/>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114">
    <w:name w:val="xl114"/>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3768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D3768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D3768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3768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D3768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3768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D3768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3768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3768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D3768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D3768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D3768D"/>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8">
    <w:name w:val="xl128"/>
    <w:basedOn w:val="a"/>
    <w:rsid w:val="00D3768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9">
    <w:name w:val="xl129"/>
    <w:basedOn w:val="a"/>
    <w:rsid w:val="00D3768D"/>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0">
    <w:name w:val="xl130"/>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
    <w:rsid w:val="00D376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D3768D"/>
    <w:pPr>
      <w:spacing w:before="100" w:beforeAutospacing="1" w:after="100" w:afterAutospacing="1" w:line="240" w:lineRule="auto"/>
      <w:jc w:val="right"/>
    </w:pPr>
    <w:rPr>
      <w:rFonts w:ascii="Times New Roman" w:eastAsia="Times New Roman" w:hAnsi="Times New Roman" w:cs="Times New Roman"/>
      <w:color w:val="000000"/>
      <w:sz w:val="28"/>
      <w:szCs w:val="28"/>
      <w:lang w:eastAsia="ru-RU"/>
    </w:rPr>
  </w:style>
  <w:style w:type="paragraph" w:customStyle="1" w:styleId="af2">
    <w:name w:val="Знак"/>
    <w:basedOn w:val="a"/>
    <w:rsid w:val="00D8680F"/>
    <w:pPr>
      <w:spacing w:after="160" w:line="240" w:lineRule="exact"/>
    </w:pPr>
    <w:rPr>
      <w:rFonts w:ascii="Verdana" w:eastAsia="Times New Roman" w:hAnsi="Verdana" w:cs="Verdana"/>
      <w:sz w:val="20"/>
      <w:szCs w:val="20"/>
      <w:lang w:val="en-US"/>
    </w:rPr>
  </w:style>
  <w:style w:type="paragraph" w:customStyle="1" w:styleId="font6">
    <w:name w:val="font6"/>
    <w:basedOn w:val="a"/>
    <w:rsid w:val="00743A91"/>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sPlusNonformat">
    <w:name w:val="ConsPlusNonformat"/>
    <w:rsid w:val="005959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8F2DEF"/>
    <w:pPr>
      <w:ind w:left="720"/>
      <w:contextualSpacing/>
    </w:pPr>
  </w:style>
  <w:style w:type="paragraph" w:customStyle="1" w:styleId="xl133">
    <w:name w:val="xl133"/>
    <w:basedOn w:val="a"/>
    <w:rsid w:val="00FE5CF0"/>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9"/>
      <w:szCs w:val="9"/>
      <w:lang w:eastAsia="ru-RU"/>
    </w:rPr>
  </w:style>
  <w:style w:type="paragraph" w:customStyle="1" w:styleId="xl134">
    <w:name w:val="xl134"/>
    <w:basedOn w:val="a"/>
    <w:rsid w:val="00FE5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xl135">
    <w:name w:val="xl135"/>
    <w:basedOn w:val="a"/>
    <w:rsid w:val="00FE5CF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
    <w:rsid w:val="00FE5CF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9"/>
      <w:szCs w:val="9"/>
      <w:lang w:eastAsia="ru-RU"/>
    </w:rPr>
  </w:style>
  <w:style w:type="paragraph" w:customStyle="1" w:styleId="xl137">
    <w:name w:val="xl137"/>
    <w:basedOn w:val="a"/>
    <w:rsid w:val="00FE5CF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FE5CF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xl139">
    <w:name w:val="xl139"/>
    <w:basedOn w:val="a"/>
    <w:rsid w:val="00FE5CF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xl140">
    <w:name w:val="xl140"/>
    <w:basedOn w:val="a"/>
    <w:rsid w:val="00FE5CF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top"/>
    </w:pPr>
    <w:rPr>
      <w:rFonts w:ascii="Times New Roman" w:eastAsia="Times New Roman" w:hAnsi="Times New Roman" w:cs="Times New Roman"/>
      <w:sz w:val="9"/>
      <w:szCs w:val="9"/>
      <w:lang w:eastAsia="ru-RU"/>
    </w:rPr>
  </w:style>
  <w:style w:type="paragraph" w:customStyle="1" w:styleId="xl141">
    <w:name w:val="xl141"/>
    <w:basedOn w:val="a"/>
    <w:rsid w:val="00FE5CF0"/>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top"/>
    </w:pPr>
    <w:rPr>
      <w:rFonts w:ascii="Times New Roman" w:eastAsia="Times New Roman" w:hAnsi="Times New Roman" w:cs="Times New Roman"/>
      <w:sz w:val="9"/>
      <w:szCs w:val="9"/>
      <w:lang w:eastAsia="ru-RU"/>
    </w:rPr>
  </w:style>
  <w:style w:type="paragraph" w:customStyle="1" w:styleId="xl142">
    <w:name w:val="xl142"/>
    <w:basedOn w:val="a"/>
    <w:rsid w:val="00FE5CF0"/>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xl143">
    <w:name w:val="xl143"/>
    <w:basedOn w:val="a"/>
    <w:rsid w:val="00FE5CF0"/>
    <w:pPr>
      <w:pBdr>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xl144">
    <w:name w:val="xl144"/>
    <w:basedOn w:val="a"/>
    <w:rsid w:val="00FE5CF0"/>
    <w:pPr>
      <w:pBdr>
        <w:top w:val="single" w:sz="4" w:space="0" w:color="auto"/>
        <w:left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xl145">
    <w:name w:val="xl145"/>
    <w:basedOn w:val="a"/>
    <w:rsid w:val="00FE5CF0"/>
    <w:pPr>
      <w:pBdr>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 w:type="paragraph" w:customStyle="1" w:styleId="font7">
    <w:name w:val="font7"/>
    <w:basedOn w:val="a"/>
    <w:rsid w:val="003B1AC4"/>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46">
    <w:name w:val="xl146"/>
    <w:basedOn w:val="a"/>
    <w:rsid w:val="0078515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9"/>
      <w:szCs w:val="9"/>
      <w:lang w:eastAsia="ru-RU"/>
    </w:rPr>
  </w:style>
</w:styles>
</file>

<file path=word/webSettings.xml><?xml version="1.0" encoding="utf-8"?>
<w:webSettings xmlns:r="http://schemas.openxmlformats.org/officeDocument/2006/relationships" xmlns:w="http://schemas.openxmlformats.org/wordprocessingml/2006/main">
  <w:divs>
    <w:div w:id="3672283">
      <w:bodyDiv w:val="1"/>
      <w:marLeft w:val="0"/>
      <w:marRight w:val="0"/>
      <w:marTop w:val="0"/>
      <w:marBottom w:val="0"/>
      <w:divBdr>
        <w:top w:val="none" w:sz="0" w:space="0" w:color="auto"/>
        <w:left w:val="none" w:sz="0" w:space="0" w:color="auto"/>
        <w:bottom w:val="none" w:sz="0" w:space="0" w:color="auto"/>
        <w:right w:val="none" w:sz="0" w:space="0" w:color="auto"/>
      </w:divBdr>
    </w:div>
    <w:div w:id="9919717">
      <w:bodyDiv w:val="1"/>
      <w:marLeft w:val="0"/>
      <w:marRight w:val="0"/>
      <w:marTop w:val="0"/>
      <w:marBottom w:val="0"/>
      <w:divBdr>
        <w:top w:val="none" w:sz="0" w:space="0" w:color="auto"/>
        <w:left w:val="none" w:sz="0" w:space="0" w:color="auto"/>
        <w:bottom w:val="none" w:sz="0" w:space="0" w:color="auto"/>
        <w:right w:val="none" w:sz="0" w:space="0" w:color="auto"/>
      </w:divBdr>
    </w:div>
    <w:div w:id="11037042">
      <w:bodyDiv w:val="1"/>
      <w:marLeft w:val="0"/>
      <w:marRight w:val="0"/>
      <w:marTop w:val="0"/>
      <w:marBottom w:val="0"/>
      <w:divBdr>
        <w:top w:val="none" w:sz="0" w:space="0" w:color="auto"/>
        <w:left w:val="none" w:sz="0" w:space="0" w:color="auto"/>
        <w:bottom w:val="none" w:sz="0" w:space="0" w:color="auto"/>
        <w:right w:val="none" w:sz="0" w:space="0" w:color="auto"/>
      </w:divBdr>
    </w:div>
    <w:div w:id="29035367">
      <w:bodyDiv w:val="1"/>
      <w:marLeft w:val="0"/>
      <w:marRight w:val="0"/>
      <w:marTop w:val="0"/>
      <w:marBottom w:val="0"/>
      <w:divBdr>
        <w:top w:val="none" w:sz="0" w:space="0" w:color="auto"/>
        <w:left w:val="none" w:sz="0" w:space="0" w:color="auto"/>
        <w:bottom w:val="none" w:sz="0" w:space="0" w:color="auto"/>
        <w:right w:val="none" w:sz="0" w:space="0" w:color="auto"/>
      </w:divBdr>
    </w:div>
    <w:div w:id="48845663">
      <w:bodyDiv w:val="1"/>
      <w:marLeft w:val="0"/>
      <w:marRight w:val="0"/>
      <w:marTop w:val="0"/>
      <w:marBottom w:val="0"/>
      <w:divBdr>
        <w:top w:val="none" w:sz="0" w:space="0" w:color="auto"/>
        <w:left w:val="none" w:sz="0" w:space="0" w:color="auto"/>
        <w:bottom w:val="none" w:sz="0" w:space="0" w:color="auto"/>
        <w:right w:val="none" w:sz="0" w:space="0" w:color="auto"/>
      </w:divBdr>
    </w:div>
    <w:div w:id="58286997">
      <w:bodyDiv w:val="1"/>
      <w:marLeft w:val="0"/>
      <w:marRight w:val="0"/>
      <w:marTop w:val="0"/>
      <w:marBottom w:val="0"/>
      <w:divBdr>
        <w:top w:val="none" w:sz="0" w:space="0" w:color="auto"/>
        <w:left w:val="none" w:sz="0" w:space="0" w:color="auto"/>
        <w:bottom w:val="none" w:sz="0" w:space="0" w:color="auto"/>
        <w:right w:val="none" w:sz="0" w:space="0" w:color="auto"/>
      </w:divBdr>
    </w:div>
    <w:div w:id="62725320">
      <w:bodyDiv w:val="1"/>
      <w:marLeft w:val="0"/>
      <w:marRight w:val="0"/>
      <w:marTop w:val="0"/>
      <w:marBottom w:val="0"/>
      <w:divBdr>
        <w:top w:val="none" w:sz="0" w:space="0" w:color="auto"/>
        <w:left w:val="none" w:sz="0" w:space="0" w:color="auto"/>
        <w:bottom w:val="none" w:sz="0" w:space="0" w:color="auto"/>
        <w:right w:val="none" w:sz="0" w:space="0" w:color="auto"/>
      </w:divBdr>
    </w:div>
    <w:div w:id="68963423">
      <w:bodyDiv w:val="1"/>
      <w:marLeft w:val="0"/>
      <w:marRight w:val="0"/>
      <w:marTop w:val="0"/>
      <w:marBottom w:val="0"/>
      <w:divBdr>
        <w:top w:val="none" w:sz="0" w:space="0" w:color="auto"/>
        <w:left w:val="none" w:sz="0" w:space="0" w:color="auto"/>
        <w:bottom w:val="none" w:sz="0" w:space="0" w:color="auto"/>
        <w:right w:val="none" w:sz="0" w:space="0" w:color="auto"/>
      </w:divBdr>
    </w:div>
    <w:div w:id="70010262">
      <w:bodyDiv w:val="1"/>
      <w:marLeft w:val="0"/>
      <w:marRight w:val="0"/>
      <w:marTop w:val="0"/>
      <w:marBottom w:val="0"/>
      <w:divBdr>
        <w:top w:val="none" w:sz="0" w:space="0" w:color="auto"/>
        <w:left w:val="none" w:sz="0" w:space="0" w:color="auto"/>
        <w:bottom w:val="none" w:sz="0" w:space="0" w:color="auto"/>
        <w:right w:val="none" w:sz="0" w:space="0" w:color="auto"/>
      </w:divBdr>
    </w:div>
    <w:div w:id="89547615">
      <w:bodyDiv w:val="1"/>
      <w:marLeft w:val="0"/>
      <w:marRight w:val="0"/>
      <w:marTop w:val="0"/>
      <w:marBottom w:val="0"/>
      <w:divBdr>
        <w:top w:val="none" w:sz="0" w:space="0" w:color="auto"/>
        <w:left w:val="none" w:sz="0" w:space="0" w:color="auto"/>
        <w:bottom w:val="none" w:sz="0" w:space="0" w:color="auto"/>
        <w:right w:val="none" w:sz="0" w:space="0" w:color="auto"/>
      </w:divBdr>
    </w:div>
    <w:div w:id="90900558">
      <w:bodyDiv w:val="1"/>
      <w:marLeft w:val="0"/>
      <w:marRight w:val="0"/>
      <w:marTop w:val="0"/>
      <w:marBottom w:val="0"/>
      <w:divBdr>
        <w:top w:val="none" w:sz="0" w:space="0" w:color="auto"/>
        <w:left w:val="none" w:sz="0" w:space="0" w:color="auto"/>
        <w:bottom w:val="none" w:sz="0" w:space="0" w:color="auto"/>
        <w:right w:val="none" w:sz="0" w:space="0" w:color="auto"/>
      </w:divBdr>
    </w:div>
    <w:div w:id="103380561">
      <w:bodyDiv w:val="1"/>
      <w:marLeft w:val="0"/>
      <w:marRight w:val="0"/>
      <w:marTop w:val="0"/>
      <w:marBottom w:val="0"/>
      <w:divBdr>
        <w:top w:val="none" w:sz="0" w:space="0" w:color="auto"/>
        <w:left w:val="none" w:sz="0" w:space="0" w:color="auto"/>
        <w:bottom w:val="none" w:sz="0" w:space="0" w:color="auto"/>
        <w:right w:val="none" w:sz="0" w:space="0" w:color="auto"/>
      </w:divBdr>
    </w:div>
    <w:div w:id="111827033">
      <w:bodyDiv w:val="1"/>
      <w:marLeft w:val="0"/>
      <w:marRight w:val="0"/>
      <w:marTop w:val="0"/>
      <w:marBottom w:val="0"/>
      <w:divBdr>
        <w:top w:val="none" w:sz="0" w:space="0" w:color="auto"/>
        <w:left w:val="none" w:sz="0" w:space="0" w:color="auto"/>
        <w:bottom w:val="none" w:sz="0" w:space="0" w:color="auto"/>
        <w:right w:val="none" w:sz="0" w:space="0" w:color="auto"/>
      </w:divBdr>
    </w:div>
    <w:div w:id="119810319">
      <w:bodyDiv w:val="1"/>
      <w:marLeft w:val="0"/>
      <w:marRight w:val="0"/>
      <w:marTop w:val="0"/>
      <w:marBottom w:val="0"/>
      <w:divBdr>
        <w:top w:val="none" w:sz="0" w:space="0" w:color="auto"/>
        <w:left w:val="none" w:sz="0" w:space="0" w:color="auto"/>
        <w:bottom w:val="none" w:sz="0" w:space="0" w:color="auto"/>
        <w:right w:val="none" w:sz="0" w:space="0" w:color="auto"/>
      </w:divBdr>
    </w:div>
    <w:div w:id="127747003">
      <w:bodyDiv w:val="1"/>
      <w:marLeft w:val="0"/>
      <w:marRight w:val="0"/>
      <w:marTop w:val="0"/>
      <w:marBottom w:val="0"/>
      <w:divBdr>
        <w:top w:val="none" w:sz="0" w:space="0" w:color="auto"/>
        <w:left w:val="none" w:sz="0" w:space="0" w:color="auto"/>
        <w:bottom w:val="none" w:sz="0" w:space="0" w:color="auto"/>
        <w:right w:val="none" w:sz="0" w:space="0" w:color="auto"/>
      </w:divBdr>
    </w:div>
    <w:div w:id="129523471">
      <w:bodyDiv w:val="1"/>
      <w:marLeft w:val="0"/>
      <w:marRight w:val="0"/>
      <w:marTop w:val="0"/>
      <w:marBottom w:val="0"/>
      <w:divBdr>
        <w:top w:val="none" w:sz="0" w:space="0" w:color="auto"/>
        <w:left w:val="none" w:sz="0" w:space="0" w:color="auto"/>
        <w:bottom w:val="none" w:sz="0" w:space="0" w:color="auto"/>
        <w:right w:val="none" w:sz="0" w:space="0" w:color="auto"/>
      </w:divBdr>
    </w:div>
    <w:div w:id="129713472">
      <w:bodyDiv w:val="1"/>
      <w:marLeft w:val="0"/>
      <w:marRight w:val="0"/>
      <w:marTop w:val="0"/>
      <w:marBottom w:val="0"/>
      <w:divBdr>
        <w:top w:val="none" w:sz="0" w:space="0" w:color="auto"/>
        <w:left w:val="none" w:sz="0" w:space="0" w:color="auto"/>
        <w:bottom w:val="none" w:sz="0" w:space="0" w:color="auto"/>
        <w:right w:val="none" w:sz="0" w:space="0" w:color="auto"/>
      </w:divBdr>
    </w:div>
    <w:div w:id="134376003">
      <w:bodyDiv w:val="1"/>
      <w:marLeft w:val="0"/>
      <w:marRight w:val="0"/>
      <w:marTop w:val="0"/>
      <w:marBottom w:val="0"/>
      <w:divBdr>
        <w:top w:val="none" w:sz="0" w:space="0" w:color="auto"/>
        <w:left w:val="none" w:sz="0" w:space="0" w:color="auto"/>
        <w:bottom w:val="none" w:sz="0" w:space="0" w:color="auto"/>
        <w:right w:val="none" w:sz="0" w:space="0" w:color="auto"/>
      </w:divBdr>
    </w:div>
    <w:div w:id="145322484">
      <w:bodyDiv w:val="1"/>
      <w:marLeft w:val="0"/>
      <w:marRight w:val="0"/>
      <w:marTop w:val="0"/>
      <w:marBottom w:val="0"/>
      <w:divBdr>
        <w:top w:val="none" w:sz="0" w:space="0" w:color="auto"/>
        <w:left w:val="none" w:sz="0" w:space="0" w:color="auto"/>
        <w:bottom w:val="none" w:sz="0" w:space="0" w:color="auto"/>
        <w:right w:val="none" w:sz="0" w:space="0" w:color="auto"/>
      </w:divBdr>
    </w:div>
    <w:div w:id="148980126">
      <w:bodyDiv w:val="1"/>
      <w:marLeft w:val="0"/>
      <w:marRight w:val="0"/>
      <w:marTop w:val="0"/>
      <w:marBottom w:val="0"/>
      <w:divBdr>
        <w:top w:val="none" w:sz="0" w:space="0" w:color="auto"/>
        <w:left w:val="none" w:sz="0" w:space="0" w:color="auto"/>
        <w:bottom w:val="none" w:sz="0" w:space="0" w:color="auto"/>
        <w:right w:val="none" w:sz="0" w:space="0" w:color="auto"/>
      </w:divBdr>
    </w:div>
    <w:div w:id="149911713">
      <w:bodyDiv w:val="1"/>
      <w:marLeft w:val="0"/>
      <w:marRight w:val="0"/>
      <w:marTop w:val="0"/>
      <w:marBottom w:val="0"/>
      <w:divBdr>
        <w:top w:val="none" w:sz="0" w:space="0" w:color="auto"/>
        <w:left w:val="none" w:sz="0" w:space="0" w:color="auto"/>
        <w:bottom w:val="none" w:sz="0" w:space="0" w:color="auto"/>
        <w:right w:val="none" w:sz="0" w:space="0" w:color="auto"/>
      </w:divBdr>
    </w:div>
    <w:div w:id="153302190">
      <w:bodyDiv w:val="1"/>
      <w:marLeft w:val="0"/>
      <w:marRight w:val="0"/>
      <w:marTop w:val="0"/>
      <w:marBottom w:val="0"/>
      <w:divBdr>
        <w:top w:val="none" w:sz="0" w:space="0" w:color="auto"/>
        <w:left w:val="none" w:sz="0" w:space="0" w:color="auto"/>
        <w:bottom w:val="none" w:sz="0" w:space="0" w:color="auto"/>
        <w:right w:val="none" w:sz="0" w:space="0" w:color="auto"/>
      </w:divBdr>
    </w:div>
    <w:div w:id="158351356">
      <w:bodyDiv w:val="1"/>
      <w:marLeft w:val="0"/>
      <w:marRight w:val="0"/>
      <w:marTop w:val="0"/>
      <w:marBottom w:val="0"/>
      <w:divBdr>
        <w:top w:val="none" w:sz="0" w:space="0" w:color="auto"/>
        <w:left w:val="none" w:sz="0" w:space="0" w:color="auto"/>
        <w:bottom w:val="none" w:sz="0" w:space="0" w:color="auto"/>
        <w:right w:val="none" w:sz="0" w:space="0" w:color="auto"/>
      </w:divBdr>
    </w:div>
    <w:div w:id="164708079">
      <w:bodyDiv w:val="1"/>
      <w:marLeft w:val="0"/>
      <w:marRight w:val="0"/>
      <w:marTop w:val="0"/>
      <w:marBottom w:val="0"/>
      <w:divBdr>
        <w:top w:val="none" w:sz="0" w:space="0" w:color="auto"/>
        <w:left w:val="none" w:sz="0" w:space="0" w:color="auto"/>
        <w:bottom w:val="none" w:sz="0" w:space="0" w:color="auto"/>
        <w:right w:val="none" w:sz="0" w:space="0" w:color="auto"/>
      </w:divBdr>
    </w:div>
    <w:div w:id="168906836">
      <w:bodyDiv w:val="1"/>
      <w:marLeft w:val="0"/>
      <w:marRight w:val="0"/>
      <w:marTop w:val="0"/>
      <w:marBottom w:val="0"/>
      <w:divBdr>
        <w:top w:val="none" w:sz="0" w:space="0" w:color="auto"/>
        <w:left w:val="none" w:sz="0" w:space="0" w:color="auto"/>
        <w:bottom w:val="none" w:sz="0" w:space="0" w:color="auto"/>
        <w:right w:val="none" w:sz="0" w:space="0" w:color="auto"/>
      </w:divBdr>
    </w:div>
    <w:div w:id="169223024">
      <w:bodyDiv w:val="1"/>
      <w:marLeft w:val="0"/>
      <w:marRight w:val="0"/>
      <w:marTop w:val="0"/>
      <w:marBottom w:val="0"/>
      <w:divBdr>
        <w:top w:val="none" w:sz="0" w:space="0" w:color="auto"/>
        <w:left w:val="none" w:sz="0" w:space="0" w:color="auto"/>
        <w:bottom w:val="none" w:sz="0" w:space="0" w:color="auto"/>
        <w:right w:val="none" w:sz="0" w:space="0" w:color="auto"/>
      </w:divBdr>
    </w:div>
    <w:div w:id="182474511">
      <w:bodyDiv w:val="1"/>
      <w:marLeft w:val="0"/>
      <w:marRight w:val="0"/>
      <w:marTop w:val="0"/>
      <w:marBottom w:val="0"/>
      <w:divBdr>
        <w:top w:val="none" w:sz="0" w:space="0" w:color="auto"/>
        <w:left w:val="none" w:sz="0" w:space="0" w:color="auto"/>
        <w:bottom w:val="none" w:sz="0" w:space="0" w:color="auto"/>
        <w:right w:val="none" w:sz="0" w:space="0" w:color="auto"/>
      </w:divBdr>
    </w:div>
    <w:div w:id="190805701">
      <w:bodyDiv w:val="1"/>
      <w:marLeft w:val="0"/>
      <w:marRight w:val="0"/>
      <w:marTop w:val="0"/>
      <w:marBottom w:val="0"/>
      <w:divBdr>
        <w:top w:val="none" w:sz="0" w:space="0" w:color="auto"/>
        <w:left w:val="none" w:sz="0" w:space="0" w:color="auto"/>
        <w:bottom w:val="none" w:sz="0" w:space="0" w:color="auto"/>
        <w:right w:val="none" w:sz="0" w:space="0" w:color="auto"/>
      </w:divBdr>
    </w:div>
    <w:div w:id="239481937">
      <w:bodyDiv w:val="1"/>
      <w:marLeft w:val="0"/>
      <w:marRight w:val="0"/>
      <w:marTop w:val="0"/>
      <w:marBottom w:val="0"/>
      <w:divBdr>
        <w:top w:val="none" w:sz="0" w:space="0" w:color="auto"/>
        <w:left w:val="none" w:sz="0" w:space="0" w:color="auto"/>
        <w:bottom w:val="none" w:sz="0" w:space="0" w:color="auto"/>
        <w:right w:val="none" w:sz="0" w:space="0" w:color="auto"/>
      </w:divBdr>
    </w:div>
    <w:div w:id="245723620">
      <w:bodyDiv w:val="1"/>
      <w:marLeft w:val="0"/>
      <w:marRight w:val="0"/>
      <w:marTop w:val="0"/>
      <w:marBottom w:val="0"/>
      <w:divBdr>
        <w:top w:val="none" w:sz="0" w:space="0" w:color="auto"/>
        <w:left w:val="none" w:sz="0" w:space="0" w:color="auto"/>
        <w:bottom w:val="none" w:sz="0" w:space="0" w:color="auto"/>
        <w:right w:val="none" w:sz="0" w:space="0" w:color="auto"/>
      </w:divBdr>
    </w:div>
    <w:div w:id="253828738">
      <w:bodyDiv w:val="1"/>
      <w:marLeft w:val="0"/>
      <w:marRight w:val="0"/>
      <w:marTop w:val="0"/>
      <w:marBottom w:val="0"/>
      <w:divBdr>
        <w:top w:val="none" w:sz="0" w:space="0" w:color="auto"/>
        <w:left w:val="none" w:sz="0" w:space="0" w:color="auto"/>
        <w:bottom w:val="none" w:sz="0" w:space="0" w:color="auto"/>
        <w:right w:val="none" w:sz="0" w:space="0" w:color="auto"/>
      </w:divBdr>
    </w:div>
    <w:div w:id="254360748">
      <w:bodyDiv w:val="1"/>
      <w:marLeft w:val="0"/>
      <w:marRight w:val="0"/>
      <w:marTop w:val="0"/>
      <w:marBottom w:val="0"/>
      <w:divBdr>
        <w:top w:val="none" w:sz="0" w:space="0" w:color="auto"/>
        <w:left w:val="none" w:sz="0" w:space="0" w:color="auto"/>
        <w:bottom w:val="none" w:sz="0" w:space="0" w:color="auto"/>
        <w:right w:val="none" w:sz="0" w:space="0" w:color="auto"/>
      </w:divBdr>
    </w:div>
    <w:div w:id="254562209">
      <w:bodyDiv w:val="1"/>
      <w:marLeft w:val="0"/>
      <w:marRight w:val="0"/>
      <w:marTop w:val="0"/>
      <w:marBottom w:val="0"/>
      <w:divBdr>
        <w:top w:val="none" w:sz="0" w:space="0" w:color="auto"/>
        <w:left w:val="none" w:sz="0" w:space="0" w:color="auto"/>
        <w:bottom w:val="none" w:sz="0" w:space="0" w:color="auto"/>
        <w:right w:val="none" w:sz="0" w:space="0" w:color="auto"/>
      </w:divBdr>
    </w:div>
    <w:div w:id="264851362">
      <w:bodyDiv w:val="1"/>
      <w:marLeft w:val="0"/>
      <w:marRight w:val="0"/>
      <w:marTop w:val="0"/>
      <w:marBottom w:val="0"/>
      <w:divBdr>
        <w:top w:val="none" w:sz="0" w:space="0" w:color="auto"/>
        <w:left w:val="none" w:sz="0" w:space="0" w:color="auto"/>
        <w:bottom w:val="none" w:sz="0" w:space="0" w:color="auto"/>
        <w:right w:val="none" w:sz="0" w:space="0" w:color="auto"/>
      </w:divBdr>
    </w:div>
    <w:div w:id="270406181">
      <w:bodyDiv w:val="1"/>
      <w:marLeft w:val="0"/>
      <w:marRight w:val="0"/>
      <w:marTop w:val="0"/>
      <w:marBottom w:val="0"/>
      <w:divBdr>
        <w:top w:val="none" w:sz="0" w:space="0" w:color="auto"/>
        <w:left w:val="none" w:sz="0" w:space="0" w:color="auto"/>
        <w:bottom w:val="none" w:sz="0" w:space="0" w:color="auto"/>
        <w:right w:val="none" w:sz="0" w:space="0" w:color="auto"/>
      </w:divBdr>
    </w:div>
    <w:div w:id="273444592">
      <w:bodyDiv w:val="1"/>
      <w:marLeft w:val="0"/>
      <w:marRight w:val="0"/>
      <w:marTop w:val="0"/>
      <w:marBottom w:val="0"/>
      <w:divBdr>
        <w:top w:val="none" w:sz="0" w:space="0" w:color="auto"/>
        <w:left w:val="none" w:sz="0" w:space="0" w:color="auto"/>
        <w:bottom w:val="none" w:sz="0" w:space="0" w:color="auto"/>
        <w:right w:val="none" w:sz="0" w:space="0" w:color="auto"/>
      </w:divBdr>
    </w:div>
    <w:div w:id="274294375">
      <w:bodyDiv w:val="1"/>
      <w:marLeft w:val="0"/>
      <w:marRight w:val="0"/>
      <w:marTop w:val="0"/>
      <w:marBottom w:val="0"/>
      <w:divBdr>
        <w:top w:val="none" w:sz="0" w:space="0" w:color="auto"/>
        <w:left w:val="none" w:sz="0" w:space="0" w:color="auto"/>
        <w:bottom w:val="none" w:sz="0" w:space="0" w:color="auto"/>
        <w:right w:val="none" w:sz="0" w:space="0" w:color="auto"/>
      </w:divBdr>
    </w:div>
    <w:div w:id="274753522">
      <w:bodyDiv w:val="1"/>
      <w:marLeft w:val="0"/>
      <w:marRight w:val="0"/>
      <w:marTop w:val="0"/>
      <w:marBottom w:val="0"/>
      <w:divBdr>
        <w:top w:val="none" w:sz="0" w:space="0" w:color="auto"/>
        <w:left w:val="none" w:sz="0" w:space="0" w:color="auto"/>
        <w:bottom w:val="none" w:sz="0" w:space="0" w:color="auto"/>
        <w:right w:val="none" w:sz="0" w:space="0" w:color="auto"/>
      </w:divBdr>
    </w:div>
    <w:div w:id="278681348">
      <w:bodyDiv w:val="1"/>
      <w:marLeft w:val="0"/>
      <w:marRight w:val="0"/>
      <w:marTop w:val="0"/>
      <w:marBottom w:val="0"/>
      <w:divBdr>
        <w:top w:val="none" w:sz="0" w:space="0" w:color="auto"/>
        <w:left w:val="none" w:sz="0" w:space="0" w:color="auto"/>
        <w:bottom w:val="none" w:sz="0" w:space="0" w:color="auto"/>
        <w:right w:val="none" w:sz="0" w:space="0" w:color="auto"/>
      </w:divBdr>
    </w:div>
    <w:div w:id="278799744">
      <w:bodyDiv w:val="1"/>
      <w:marLeft w:val="0"/>
      <w:marRight w:val="0"/>
      <w:marTop w:val="0"/>
      <w:marBottom w:val="0"/>
      <w:divBdr>
        <w:top w:val="none" w:sz="0" w:space="0" w:color="auto"/>
        <w:left w:val="none" w:sz="0" w:space="0" w:color="auto"/>
        <w:bottom w:val="none" w:sz="0" w:space="0" w:color="auto"/>
        <w:right w:val="none" w:sz="0" w:space="0" w:color="auto"/>
      </w:divBdr>
    </w:div>
    <w:div w:id="284392326">
      <w:bodyDiv w:val="1"/>
      <w:marLeft w:val="0"/>
      <w:marRight w:val="0"/>
      <w:marTop w:val="0"/>
      <w:marBottom w:val="0"/>
      <w:divBdr>
        <w:top w:val="none" w:sz="0" w:space="0" w:color="auto"/>
        <w:left w:val="none" w:sz="0" w:space="0" w:color="auto"/>
        <w:bottom w:val="none" w:sz="0" w:space="0" w:color="auto"/>
        <w:right w:val="none" w:sz="0" w:space="0" w:color="auto"/>
      </w:divBdr>
    </w:div>
    <w:div w:id="296646184">
      <w:bodyDiv w:val="1"/>
      <w:marLeft w:val="0"/>
      <w:marRight w:val="0"/>
      <w:marTop w:val="0"/>
      <w:marBottom w:val="0"/>
      <w:divBdr>
        <w:top w:val="none" w:sz="0" w:space="0" w:color="auto"/>
        <w:left w:val="none" w:sz="0" w:space="0" w:color="auto"/>
        <w:bottom w:val="none" w:sz="0" w:space="0" w:color="auto"/>
        <w:right w:val="none" w:sz="0" w:space="0" w:color="auto"/>
      </w:divBdr>
    </w:div>
    <w:div w:id="301351004">
      <w:bodyDiv w:val="1"/>
      <w:marLeft w:val="0"/>
      <w:marRight w:val="0"/>
      <w:marTop w:val="0"/>
      <w:marBottom w:val="0"/>
      <w:divBdr>
        <w:top w:val="none" w:sz="0" w:space="0" w:color="auto"/>
        <w:left w:val="none" w:sz="0" w:space="0" w:color="auto"/>
        <w:bottom w:val="none" w:sz="0" w:space="0" w:color="auto"/>
        <w:right w:val="none" w:sz="0" w:space="0" w:color="auto"/>
      </w:divBdr>
    </w:div>
    <w:div w:id="314652730">
      <w:bodyDiv w:val="1"/>
      <w:marLeft w:val="0"/>
      <w:marRight w:val="0"/>
      <w:marTop w:val="0"/>
      <w:marBottom w:val="0"/>
      <w:divBdr>
        <w:top w:val="none" w:sz="0" w:space="0" w:color="auto"/>
        <w:left w:val="none" w:sz="0" w:space="0" w:color="auto"/>
        <w:bottom w:val="none" w:sz="0" w:space="0" w:color="auto"/>
        <w:right w:val="none" w:sz="0" w:space="0" w:color="auto"/>
      </w:divBdr>
    </w:div>
    <w:div w:id="316542217">
      <w:bodyDiv w:val="1"/>
      <w:marLeft w:val="0"/>
      <w:marRight w:val="0"/>
      <w:marTop w:val="0"/>
      <w:marBottom w:val="0"/>
      <w:divBdr>
        <w:top w:val="none" w:sz="0" w:space="0" w:color="auto"/>
        <w:left w:val="none" w:sz="0" w:space="0" w:color="auto"/>
        <w:bottom w:val="none" w:sz="0" w:space="0" w:color="auto"/>
        <w:right w:val="none" w:sz="0" w:space="0" w:color="auto"/>
      </w:divBdr>
    </w:div>
    <w:div w:id="330832853">
      <w:bodyDiv w:val="1"/>
      <w:marLeft w:val="0"/>
      <w:marRight w:val="0"/>
      <w:marTop w:val="0"/>
      <w:marBottom w:val="0"/>
      <w:divBdr>
        <w:top w:val="none" w:sz="0" w:space="0" w:color="auto"/>
        <w:left w:val="none" w:sz="0" w:space="0" w:color="auto"/>
        <w:bottom w:val="none" w:sz="0" w:space="0" w:color="auto"/>
        <w:right w:val="none" w:sz="0" w:space="0" w:color="auto"/>
      </w:divBdr>
    </w:div>
    <w:div w:id="355667258">
      <w:bodyDiv w:val="1"/>
      <w:marLeft w:val="0"/>
      <w:marRight w:val="0"/>
      <w:marTop w:val="0"/>
      <w:marBottom w:val="0"/>
      <w:divBdr>
        <w:top w:val="none" w:sz="0" w:space="0" w:color="auto"/>
        <w:left w:val="none" w:sz="0" w:space="0" w:color="auto"/>
        <w:bottom w:val="none" w:sz="0" w:space="0" w:color="auto"/>
        <w:right w:val="none" w:sz="0" w:space="0" w:color="auto"/>
      </w:divBdr>
    </w:div>
    <w:div w:id="373114499">
      <w:bodyDiv w:val="1"/>
      <w:marLeft w:val="0"/>
      <w:marRight w:val="0"/>
      <w:marTop w:val="0"/>
      <w:marBottom w:val="0"/>
      <w:divBdr>
        <w:top w:val="none" w:sz="0" w:space="0" w:color="auto"/>
        <w:left w:val="none" w:sz="0" w:space="0" w:color="auto"/>
        <w:bottom w:val="none" w:sz="0" w:space="0" w:color="auto"/>
        <w:right w:val="none" w:sz="0" w:space="0" w:color="auto"/>
      </w:divBdr>
    </w:div>
    <w:div w:id="378406043">
      <w:bodyDiv w:val="1"/>
      <w:marLeft w:val="0"/>
      <w:marRight w:val="0"/>
      <w:marTop w:val="0"/>
      <w:marBottom w:val="0"/>
      <w:divBdr>
        <w:top w:val="none" w:sz="0" w:space="0" w:color="auto"/>
        <w:left w:val="none" w:sz="0" w:space="0" w:color="auto"/>
        <w:bottom w:val="none" w:sz="0" w:space="0" w:color="auto"/>
        <w:right w:val="none" w:sz="0" w:space="0" w:color="auto"/>
      </w:divBdr>
    </w:div>
    <w:div w:id="381558275">
      <w:bodyDiv w:val="1"/>
      <w:marLeft w:val="0"/>
      <w:marRight w:val="0"/>
      <w:marTop w:val="0"/>
      <w:marBottom w:val="0"/>
      <w:divBdr>
        <w:top w:val="none" w:sz="0" w:space="0" w:color="auto"/>
        <w:left w:val="none" w:sz="0" w:space="0" w:color="auto"/>
        <w:bottom w:val="none" w:sz="0" w:space="0" w:color="auto"/>
        <w:right w:val="none" w:sz="0" w:space="0" w:color="auto"/>
      </w:divBdr>
    </w:div>
    <w:div w:id="403332281">
      <w:bodyDiv w:val="1"/>
      <w:marLeft w:val="0"/>
      <w:marRight w:val="0"/>
      <w:marTop w:val="0"/>
      <w:marBottom w:val="0"/>
      <w:divBdr>
        <w:top w:val="none" w:sz="0" w:space="0" w:color="auto"/>
        <w:left w:val="none" w:sz="0" w:space="0" w:color="auto"/>
        <w:bottom w:val="none" w:sz="0" w:space="0" w:color="auto"/>
        <w:right w:val="none" w:sz="0" w:space="0" w:color="auto"/>
      </w:divBdr>
    </w:div>
    <w:div w:id="403988732">
      <w:bodyDiv w:val="1"/>
      <w:marLeft w:val="0"/>
      <w:marRight w:val="0"/>
      <w:marTop w:val="0"/>
      <w:marBottom w:val="0"/>
      <w:divBdr>
        <w:top w:val="none" w:sz="0" w:space="0" w:color="auto"/>
        <w:left w:val="none" w:sz="0" w:space="0" w:color="auto"/>
        <w:bottom w:val="none" w:sz="0" w:space="0" w:color="auto"/>
        <w:right w:val="none" w:sz="0" w:space="0" w:color="auto"/>
      </w:divBdr>
    </w:div>
    <w:div w:id="407269216">
      <w:bodyDiv w:val="1"/>
      <w:marLeft w:val="0"/>
      <w:marRight w:val="0"/>
      <w:marTop w:val="0"/>
      <w:marBottom w:val="0"/>
      <w:divBdr>
        <w:top w:val="none" w:sz="0" w:space="0" w:color="auto"/>
        <w:left w:val="none" w:sz="0" w:space="0" w:color="auto"/>
        <w:bottom w:val="none" w:sz="0" w:space="0" w:color="auto"/>
        <w:right w:val="none" w:sz="0" w:space="0" w:color="auto"/>
      </w:divBdr>
    </w:div>
    <w:div w:id="417335351">
      <w:bodyDiv w:val="1"/>
      <w:marLeft w:val="0"/>
      <w:marRight w:val="0"/>
      <w:marTop w:val="0"/>
      <w:marBottom w:val="0"/>
      <w:divBdr>
        <w:top w:val="none" w:sz="0" w:space="0" w:color="auto"/>
        <w:left w:val="none" w:sz="0" w:space="0" w:color="auto"/>
        <w:bottom w:val="none" w:sz="0" w:space="0" w:color="auto"/>
        <w:right w:val="none" w:sz="0" w:space="0" w:color="auto"/>
      </w:divBdr>
    </w:div>
    <w:div w:id="422411692">
      <w:bodyDiv w:val="1"/>
      <w:marLeft w:val="0"/>
      <w:marRight w:val="0"/>
      <w:marTop w:val="0"/>
      <w:marBottom w:val="0"/>
      <w:divBdr>
        <w:top w:val="none" w:sz="0" w:space="0" w:color="auto"/>
        <w:left w:val="none" w:sz="0" w:space="0" w:color="auto"/>
        <w:bottom w:val="none" w:sz="0" w:space="0" w:color="auto"/>
        <w:right w:val="none" w:sz="0" w:space="0" w:color="auto"/>
      </w:divBdr>
    </w:div>
    <w:div w:id="437335630">
      <w:bodyDiv w:val="1"/>
      <w:marLeft w:val="0"/>
      <w:marRight w:val="0"/>
      <w:marTop w:val="0"/>
      <w:marBottom w:val="0"/>
      <w:divBdr>
        <w:top w:val="none" w:sz="0" w:space="0" w:color="auto"/>
        <w:left w:val="none" w:sz="0" w:space="0" w:color="auto"/>
        <w:bottom w:val="none" w:sz="0" w:space="0" w:color="auto"/>
        <w:right w:val="none" w:sz="0" w:space="0" w:color="auto"/>
      </w:divBdr>
    </w:div>
    <w:div w:id="440270997">
      <w:bodyDiv w:val="1"/>
      <w:marLeft w:val="0"/>
      <w:marRight w:val="0"/>
      <w:marTop w:val="0"/>
      <w:marBottom w:val="0"/>
      <w:divBdr>
        <w:top w:val="none" w:sz="0" w:space="0" w:color="auto"/>
        <w:left w:val="none" w:sz="0" w:space="0" w:color="auto"/>
        <w:bottom w:val="none" w:sz="0" w:space="0" w:color="auto"/>
        <w:right w:val="none" w:sz="0" w:space="0" w:color="auto"/>
      </w:divBdr>
    </w:div>
    <w:div w:id="445395505">
      <w:bodyDiv w:val="1"/>
      <w:marLeft w:val="0"/>
      <w:marRight w:val="0"/>
      <w:marTop w:val="0"/>
      <w:marBottom w:val="0"/>
      <w:divBdr>
        <w:top w:val="none" w:sz="0" w:space="0" w:color="auto"/>
        <w:left w:val="none" w:sz="0" w:space="0" w:color="auto"/>
        <w:bottom w:val="none" w:sz="0" w:space="0" w:color="auto"/>
        <w:right w:val="none" w:sz="0" w:space="0" w:color="auto"/>
      </w:divBdr>
    </w:div>
    <w:div w:id="458954754">
      <w:bodyDiv w:val="1"/>
      <w:marLeft w:val="0"/>
      <w:marRight w:val="0"/>
      <w:marTop w:val="0"/>
      <w:marBottom w:val="0"/>
      <w:divBdr>
        <w:top w:val="none" w:sz="0" w:space="0" w:color="auto"/>
        <w:left w:val="none" w:sz="0" w:space="0" w:color="auto"/>
        <w:bottom w:val="none" w:sz="0" w:space="0" w:color="auto"/>
        <w:right w:val="none" w:sz="0" w:space="0" w:color="auto"/>
      </w:divBdr>
    </w:div>
    <w:div w:id="470174861">
      <w:bodyDiv w:val="1"/>
      <w:marLeft w:val="0"/>
      <w:marRight w:val="0"/>
      <w:marTop w:val="0"/>
      <w:marBottom w:val="0"/>
      <w:divBdr>
        <w:top w:val="none" w:sz="0" w:space="0" w:color="auto"/>
        <w:left w:val="none" w:sz="0" w:space="0" w:color="auto"/>
        <w:bottom w:val="none" w:sz="0" w:space="0" w:color="auto"/>
        <w:right w:val="none" w:sz="0" w:space="0" w:color="auto"/>
      </w:divBdr>
    </w:div>
    <w:div w:id="472989765">
      <w:bodyDiv w:val="1"/>
      <w:marLeft w:val="0"/>
      <w:marRight w:val="0"/>
      <w:marTop w:val="0"/>
      <w:marBottom w:val="0"/>
      <w:divBdr>
        <w:top w:val="none" w:sz="0" w:space="0" w:color="auto"/>
        <w:left w:val="none" w:sz="0" w:space="0" w:color="auto"/>
        <w:bottom w:val="none" w:sz="0" w:space="0" w:color="auto"/>
        <w:right w:val="none" w:sz="0" w:space="0" w:color="auto"/>
      </w:divBdr>
    </w:div>
    <w:div w:id="477455018">
      <w:bodyDiv w:val="1"/>
      <w:marLeft w:val="0"/>
      <w:marRight w:val="0"/>
      <w:marTop w:val="0"/>
      <w:marBottom w:val="0"/>
      <w:divBdr>
        <w:top w:val="none" w:sz="0" w:space="0" w:color="auto"/>
        <w:left w:val="none" w:sz="0" w:space="0" w:color="auto"/>
        <w:bottom w:val="none" w:sz="0" w:space="0" w:color="auto"/>
        <w:right w:val="none" w:sz="0" w:space="0" w:color="auto"/>
      </w:divBdr>
    </w:div>
    <w:div w:id="497426778">
      <w:bodyDiv w:val="1"/>
      <w:marLeft w:val="0"/>
      <w:marRight w:val="0"/>
      <w:marTop w:val="0"/>
      <w:marBottom w:val="0"/>
      <w:divBdr>
        <w:top w:val="none" w:sz="0" w:space="0" w:color="auto"/>
        <w:left w:val="none" w:sz="0" w:space="0" w:color="auto"/>
        <w:bottom w:val="none" w:sz="0" w:space="0" w:color="auto"/>
        <w:right w:val="none" w:sz="0" w:space="0" w:color="auto"/>
      </w:divBdr>
    </w:div>
    <w:div w:id="498929655">
      <w:bodyDiv w:val="1"/>
      <w:marLeft w:val="0"/>
      <w:marRight w:val="0"/>
      <w:marTop w:val="0"/>
      <w:marBottom w:val="0"/>
      <w:divBdr>
        <w:top w:val="none" w:sz="0" w:space="0" w:color="auto"/>
        <w:left w:val="none" w:sz="0" w:space="0" w:color="auto"/>
        <w:bottom w:val="none" w:sz="0" w:space="0" w:color="auto"/>
        <w:right w:val="none" w:sz="0" w:space="0" w:color="auto"/>
      </w:divBdr>
    </w:div>
    <w:div w:id="506944217">
      <w:bodyDiv w:val="1"/>
      <w:marLeft w:val="0"/>
      <w:marRight w:val="0"/>
      <w:marTop w:val="0"/>
      <w:marBottom w:val="0"/>
      <w:divBdr>
        <w:top w:val="none" w:sz="0" w:space="0" w:color="auto"/>
        <w:left w:val="none" w:sz="0" w:space="0" w:color="auto"/>
        <w:bottom w:val="none" w:sz="0" w:space="0" w:color="auto"/>
        <w:right w:val="none" w:sz="0" w:space="0" w:color="auto"/>
      </w:divBdr>
    </w:div>
    <w:div w:id="544873566">
      <w:bodyDiv w:val="1"/>
      <w:marLeft w:val="0"/>
      <w:marRight w:val="0"/>
      <w:marTop w:val="0"/>
      <w:marBottom w:val="0"/>
      <w:divBdr>
        <w:top w:val="none" w:sz="0" w:space="0" w:color="auto"/>
        <w:left w:val="none" w:sz="0" w:space="0" w:color="auto"/>
        <w:bottom w:val="none" w:sz="0" w:space="0" w:color="auto"/>
        <w:right w:val="none" w:sz="0" w:space="0" w:color="auto"/>
      </w:divBdr>
    </w:div>
    <w:div w:id="559172879">
      <w:bodyDiv w:val="1"/>
      <w:marLeft w:val="0"/>
      <w:marRight w:val="0"/>
      <w:marTop w:val="0"/>
      <w:marBottom w:val="0"/>
      <w:divBdr>
        <w:top w:val="none" w:sz="0" w:space="0" w:color="auto"/>
        <w:left w:val="none" w:sz="0" w:space="0" w:color="auto"/>
        <w:bottom w:val="none" w:sz="0" w:space="0" w:color="auto"/>
        <w:right w:val="none" w:sz="0" w:space="0" w:color="auto"/>
      </w:divBdr>
    </w:div>
    <w:div w:id="565916470">
      <w:bodyDiv w:val="1"/>
      <w:marLeft w:val="0"/>
      <w:marRight w:val="0"/>
      <w:marTop w:val="0"/>
      <w:marBottom w:val="0"/>
      <w:divBdr>
        <w:top w:val="none" w:sz="0" w:space="0" w:color="auto"/>
        <w:left w:val="none" w:sz="0" w:space="0" w:color="auto"/>
        <w:bottom w:val="none" w:sz="0" w:space="0" w:color="auto"/>
        <w:right w:val="none" w:sz="0" w:space="0" w:color="auto"/>
      </w:divBdr>
    </w:div>
    <w:div w:id="612247359">
      <w:bodyDiv w:val="1"/>
      <w:marLeft w:val="0"/>
      <w:marRight w:val="0"/>
      <w:marTop w:val="0"/>
      <w:marBottom w:val="0"/>
      <w:divBdr>
        <w:top w:val="none" w:sz="0" w:space="0" w:color="auto"/>
        <w:left w:val="none" w:sz="0" w:space="0" w:color="auto"/>
        <w:bottom w:val="none" w:sz="0" w:space="0" w:color="auto"/>
        <w:right w:val="none" w:sz="0" w:space="0" w:color="auto"/>
      </w:divBdr>
    </w:div>
    <w:div w:id="612709480">
      <w:bodyDiv w:val="1"/>
      <w:marLeft w:val="0"/>
      <w:marRight w:val="0"/>
      <w:marTop w:val="0"/>
      <w:marBottom w:val="0"/>
      <w:divBdr>
        <w:top w:val="none" w:sz="0" w:space="0" w:color="auto"/>
        <w:left w:val="none" w:sz="0" w:space="0" w:color="auto"/>
        <w:bottom w:val="none" w:sz="0" w:space="0" w:color="auto"/>
        <w:right w:val="none" w:sz="0" w:space="0" w:color="auto"/>
      </w:divBdr>
    </w:div>
    <w:div w:id="615522987">
      <w:bodyDiv w:val="1"/>
      <w:marLeft w:val="0"/>
      <w:marRight w:val="0"/>
      <w:marTop w:val="0"/>
      <w:marBottom w:val="0"/>
      <w:divBdr>
        <w:top w:val="none" w:sz="0" w:space="0" w:color="auto"/>
        <w:left w:val="none" w:sz="0" w:space="0" w:color="auto"/>
        <w:bottom w:val="none" w:sz="0" w:space="0" w:color="auto"/>
        <w:right w:val="none" w:sz="0" w:space="0" w:color="auto"/>
      </w:divBdr>
    </w:div>
    <w:div w:id="629435187">
      <w:bodyDiv w:val="1"/>
      <w:marLeft w:val="0"/>
      <w:marRight w:val="0"/>
      <w:marTop w:val="0"/>
      <w:marBottom w:val="0"/>
      <w:divBdr>
        <w:top w:val="none" w:sz="0" w:space="0" w:color="auto"/>
        <w:left w:val="none" w:sz="0" w:space="0" w:color="auto"/>
        <w:bottom w:val="none" w:sz="0" w:space="0" w:color="auto"/>
        <w:right w:val="none" w:sz="0" w:space="0" w:color="auto"/>
      </w:divBdr>
    </w:div>
    <w:div w:id="642807065">
      <w:bodyDiv w:val="1"/>
      <w:marLeft w:val="0"/>
      <w:marRight w:val="0"/>
      <w:marTop w:val="0"/>
      <w:marBottom w:val="0"/>
      <w:divBdr>
        <w:top w:val="none" w:sz="0" w:space="0" w:color="auto"/>
        <w:left w:val="none" w:sz="0" w:space="0" w:color="auto"/>
        <w:bottom w:val="none" w:sz="0" w:space="0" w:color="auto"/>
        <w:right w:val="none" w:sz="0" w:space="0" w:color="auto"/>
      </w:divBdr>
    </w:div>
    <w:div w:id="650523321">
      <w:bodyDiv w:val="1"/>
      <w:marLeft w:val="0"/>
      <w:marRight w:val="0"/>
      <w:marTop w:val="0"/>
      <w:marBottom w:val="0"/>
      <w:divBdr>
        <w:top w:val="none" w:sz="0" w:space="0" w:color="auto"/>
        <w:left w:val="none" w:sz="0" w:space="0" w:color="auto"/>
        <w:bottom w:val="none" w:sz="0" w:space="0" w:color="auto"/>
        <w:right w:val="none" w:sz="0" w:space="0" w:color="auto"/>
      </w:divBdr>
    </w:div>
    <w:div w:id="663824774">
      <w:bodyDiv w:val="1"/>
      <w:marLeft w:val="0"/>
      <w:marRight w:val="0"/>
      <w:marTop w:val="0"/>
      <w:marBottom w:val="0"/>
      <w:divBdr>
        <w:top w:val="none" w:sz="0" w:space="0" w:color="auto"/>
        <w:left w:val="none" w:sz="0" w:space="0" w:color="auto"/>
        <w:bottom w:val="none" w:sz="0" w:space="0" w:color="auto"/>
        <w:right w:val="none" w:sz="0" w:space="0" w:color="auto"/>
      </w:divBdr>
    </w:div>
    <w:div w:id="667250892">
      <w:bodyDiv w:val="1"/>
      <w:marLeft w:val="0"/>
      <w:marRight w:val="0"/>
      <w:marTop w:val="0"/>
      <w:marBottom w:val="0"/>
      <w:divBdr>
        <w:top w:val="none" w:sz="0" w:space="0" w:color="auto"/>
        <w:left w:val="none" w:sz="0" w:space="0" w:color="auto"/>
        <w:bottom w:val="none" w:sz="0" w:space="0" w:color="auto"/>
        <w:right w:val="none" w:sz="0" w:space="0" w:color="auto"/>
      </w:divBdr>
    </w:div>
    <w:div w:id="676347094">
      <w:bodyDiv w:val="1"/>
      <w:marLeft w:val="0"/>
      <w:marRight w:val="0"/>
      <w:marTop w:val="0"/>
      <w:marBottom w:val="0"/>
      <w:divBdr>
        <w:top w:val="none" w:sz="0" w:space="0" w:color="auto"/>
        <w:left w:val="none" w:sz="0" w:space="0" w:color="auto"/>
        <w:bottom w:val="none" w:sz="0" w:space="0" w:color="auto"/>
        <w:right w:val="none" w:sz="0" w:space="0" w:color="auto"/>
      </w:divBdr>
    </w:div>
    <w:div w:id="680816404">
      <w:bodyDiv w:val="1"/>
      <w:marLeft w:val="0"/>
      <w:marRight w:val="0"/>
      <w:marTop w:val="0"/>
      <w:marBottom w:val="0"/>
      <w:divBdr>
        <w:top w:val="none" w:sz="0" w:space="0" w:color="auto"/>
        <w:left w:val="none" w:sz="0" w:space="0" w:color="auto"/>
        <w:bottom w:val="none" w:sz="0" w:space="0" w:color="auto"/>
        <w:right w:val="none" w:sz="0" w:space="0" w:color="auto"/>
      </w:divBdr>
    </w:div>
    <w:div w:id="689340086">
      <w:bodyDiv w:val="1"/>
      <w:marLeft w:val="0"/>
      <w:marRight w:val="0"/>
      <w:marTop w:val="0"/>
      <w:marBottom w:val="0"/>
      <w:divBdr>
        <w:top w:val="none" w:sz="0" w:space="0" w:color="auto"/>
        <w:left w:val="none" w:sz="0" w:space="0" w:color="auto"/>
        <w:bottom w:val="none" w:sz="0" w:space="0" w:color="auto"/>
        <w:right w:val="none" w:sz="0" w:space="0" w:color="auto"/>
      </w:divBdr>
    </w:div>
    <w:div w:id="701513451">
      <w:bodyDiv w:val="1"/>
      <w:marLeft w:val="0"/>
      <w:marRight w:val="0"/>
      <w:marTop w:val="0"/>
      <w:marBottom w:val="0"/>
      <w:divBdr>
        <w:top w:val="none" w:sz="0" w:space="0" w:color="auto"/>
        <w:left w:val="none" w:sz="0" w:space="0" w:color="auto"/>
        <w:bottom w:val="none" w:sz="0" w:space="0" w:color="auto"/>
        <w:right w:val="none" w:sz="0" w:space="0" w:color="auto"/>
      </w:divBdr>
    </w:div>
    <w:div w:id="706104414">
      <w:bodyDiv w:val="1"/>
      <w:marLeft w:val="0"/>
      <w:marRight w:val="0"/>
      <w:marTop w:val="0"/>
      <w:marBottom w:val="0"/>
      <w:divBdr>
        <w:top w:val="none" w:sz="0" w:space="0" w:color="auto"/>
        <w:left w:val="none" w:sz="0" w:space="0" w:color="auto"/>
        <w:bottom w:val="none" w:sz="0" w:space="0" w:color="auto"/>
        <w:right w:val="none" w:sz="0" w:space="0" w:color="auto"/>
      </w:divBdr>
    </w:div>
    <w:div w:id="713886548">
      <w:bodyDiv w:val="1"/>
      <w:marLeft w:val="0"/>
      <w:marRight w:val="0"/>
      <w:marTop w:val="0"/>
      <w:marBottom w:val="0"/>
      <w:divBdr>
        <w:top w:val="none" w:sz="0" w:space="0" w:color="auto"/>
        <w:left w:val="none" w:sz="0" w:space="0" w:color="auto"/>
        <w:bottom w:val="none" w:sz="0" w:space="0" w:color="auto"/>
        <w:right w:val="none" w:sz="0" w:space="0" w:color="auto"/>
      </w:divBdr>
    </w:div>
    <w:div w:id="717897345">
      <w:bodyDiv w:val="1"/>
      <w:marLeft w:val="0"/>
      <w:marRight w:val="0"/>
      <w:marTop w:val="0"/>
      <w:marBottom w:val="0"/>
      <w:divBdr>
        <w:top w:val="none" w:sz="0" w:space="0" w:color="auto"/>
        <w:left w:val="none" w:sz="0" w:space="0" w:color="auto"/>
        <w:bottom w:val="none" w:sz="0" w:space="0" w:color="auto"/>
        <w:right w:val="none" w:sz="0" w:space="0" w:color="auto"/>
      </w:divBdr>
    </w:div>
    <w:div w:id="735589772">
      <w:bodyDiv w:val="1"/>
      <w:marLeft w:val="0"/>
      <w:marRight w:val="0"/>
      <w:marTop w:val="0"/>
      <w:marBottom w:val="0"/>
      <w:divBdr>
        <w:top w:val="none" w:sz="0" w:space="0" w:color="auto"/>
        <w:left w:val="none" w:sz="0" w:space="0" w:color="auto"/>
        <w:bottom w:val="none" w:sz="0" w:space="0" w:color="auto"/>
        <w:right w:val="none" w:sz="0" w:space="0" w:color="auto"/>
      </w:divBdr>
    </w:div>
    <w:div w:id="736824548">
      <w:bodyDiv w:val="1"/>
      <w:marLeft w:val="0"/>
      <w:marRight w:val="0"/>
      <w:marTop w:val="0"/>
      <w:marBottom w:val="0"/>
      <w:divBdr>
        <w:top w:val="none" w:sz="0" w:space="0" w:color="auto"/>
        <w:left w:val="none" w:sz="0" w:space="0" w:color="auto"/>
        <w:bottom w:val="none" w:sz="0" w:space="0" w:color="auto"/>
        <w:right w:val="none" w:sz="0" w:space="0" w:color="auto"/>
      </w:divBdr>
    </w:div>
    <w:div w:id="755594401">
      <w:bodyDiv w:val="1"/>
      <w:marLeft w:val="0"/>
      <w:marRight w:val="0"/>
      <w:marTop w:val="0"/>
      <w:marBottom w:val="0"/>
      <w:divBdr>
        <w:top w:val="none" w:sz="0" w:space="0" w:color="auto"/>
        <w:left w:val="none" w:sz="0" w:space="0" w:color="auto"/>
        <w:bottom w:val="none" w:sz="0" w:space="0" w:color="auto"/>
        <w:right w:val="none" w:sz="0" w:space="0" w:color="auto"/>
      </w:divBdr>
    </w:div>
    <w:div w:id="757558189">
      <w:bodyDiv w:val="1"/>
      <w:marLeft w:val="0"/>
      <w:marRight w:val="0"/>
      <w:marTop w:val="0"/>
      <w:marBottom w:val="0"/>
      <w:divBdr>
        <w:top w:val="none" w:sz="0" w:space="0" w:color="auto"/>
        <w:left w:val="none" w:sz="0" w:space="0" w:color="auto"/>
        <w:bottom w:val="none" w:sz="0" w:space="0" w:color="auto"/>
        <w:right w:val="none" w:sz="0" w:space="0" w:color="auto"/>
      </w:divBdr>
    </w:div>
    <w:div w:id="763189984">
      <w:bodyDiv w:val="1"/>
      <w:marLeft w:val="0"/>
      <w:marRight w:val="0"/>
      <w:marTop w:val="0"/>
      <w:marBottom w:val="0"/>
      <w:divBdr>
        <w:top w:val="none" w:sz="0" w:space="0" w:color="auto"/>
        <w:left w:val="none" w:sz="0" w:space="0" w:color="auto"/>
        <w:bottom w:val="none" w:sz="0" w:space="0" w:color="auto"/>
        <w:right w:val="none" w:sz="0" w:space="0" w:color="auto"/>
      </w:divBdr>
    </w:div>
    <w:div w:id="764152759">
      <w:bodyDiv w:val="1"/>
      <w:marLeft w:val="0"/>
      <w:marRight w:val="0"/>
      <w:marTop w:val="0"/>
      <w:marBottom w:val="0"/>
      <w:divBdr>
        <w:top w:val="none" w:sz="0" w:space="0" w:color="auto"/>
        <w:left w:val="none" w:sz="0" w:space="0" w:color="auto"/>
        <w:bottom w:val="none" w:sz="0" w:space="0" w:color="auto"/>
        <w:right w:val="none" w:sz="0" w:space="0" w:color="auto"/>
      </w:divBdr>
    </w:div>
    <w:div w:id="805583275">
      <w:bodyDiv w:val="1"/>
      <w:marLeft w:val="0"/>
      <w:marRight w:val="0"/>
      <w:marTop w:val="0"/>
      <w:marBottom w:val="0"/>
      <w:divBdr>
        <w:top w:val="none" w:sz="0" w:space="0" w:color="auto"/>
        <w:left w:val="none" w:sz="0" w:space="0" w:color="auto"/>
        <w:bottom w:val="none" w:sz="0" w:space="0" w:color="auto"/>
        <w:right w:val="none" w:sz="0" w:space="0" w:color="auto"/>
      </w:divBdr>
    </w:div>
    <w:div w:id="809900334">
      <w:bodyDiv w:val="1"/>
      <w:marLeft w:val="0"/>
      <w:marRight w:val="0"/>
      <w:marTop w:val="0"/>
      <w:marBottom w:val="0"/>
      <w:divBdr>
        <w:top w:val="none" w:sz="0" w:space="0" w:color="auto"/>
        <w:left w:val="none" w:sz="0" w:space="0" w:color="auto"/>
        <w:bottom w:val="none" w:sz="0" w:space="0" w:color="auto"/>
        <w:right w:val="none" w:sz="0" w:space="0" w:color="auto"/>
      </w:divBdr>
    </w:div>
    <w:div w:id="818493961">
      <w:bodyDiv w:val="1"/>
      <w:marLeft w:val="0"/>
      <w:marRight w:val="0"/>
      <w:marTop w:val="0"/>
      <w:marBottom w:val="0"/>
      <w:divBdr>
        <w:top w:val="none" w:sz="0" w:space="0" w:color="auto"/>
        <w:left w:val="none" w:sz="0" w:space="0" w:color="auto"/>
        <w:bottom w:val="none" w:sz="0" w:space="0" w:color="auto"/>
        <w:right w:val="none" w:sz="0" w:space="0" w:color="auto"/>
      </w:divBdr>
    </w:div>
    <w:div w:id="836382128">
      <w:bodyDiv w:val="1"/>
      <w:marLeft w:val="0"/>
      <w:marRight w:val="0"/>
      <w:marTop w:val="0"/>
      <w:marBottom w:val="0"/>
      <w:divBdr>
        <w:top w:val="none" w:sz="0" w:space="0" w:color="auto"/>
        <w:left w:val="none" w:sz="0" w:space="0" w:color="auto"/>
        <w:bottom w:val="none" w:sz="0" w:space="0" w:color="auto"/>
        <w:right w:val="none" w:sz="0" w:space="0" w:color="auto"/>
      </w:divBdr>
    </w:div>
    <w:div w:id="838009896">
      <w:bodyDiv w:val="1"/>
      <w:marLeft w:val="0"/>
      <w:marRight w:val="0"/>
      <w:marTop w:val="0"/>
      <w:marBottom w:val="0"/>
      <w:divBdr>
        <w:top w:val="none" w:sz="0" w:space="0" w:color="auto"/>
        <w:left w:val="none" w:sz="0" w:space="0" w:color="auto"/>
        <w:bottom w:val="none" w:sz="0" w:space="0" w:color="auto"/>
        <w:right w:val="none" w:sz="0" w:space="0" w:color="auto"/>
      </w:divBdr>
    </w:div>
    <w:div w:id="849102276">
      <w:bodyDiv w:val="1"/>
      <w:marLeft w:val="0"/>
      <w:marRight w:val="0"/>
      <w:marTop w:val="0"/>
      <w:marBottom w:val="0"/>
      <w:divBdr>
        <w:top w:val="none" w:sz="0" w:space="0" w:color="auto"/>
        <w:left w:val="none" w:sz="0" w:space="0" w:color="auto"/>
        <w:bottom w:val="none" w:sz="0" w:space="0" w:color="auto"/>
        <w:right w:val="none" w:sz="0" w:space="0" w:color="auto"/>
      </w:divBdr>
    </w:div>
    <w:div w:id="864247827">
      <w:bodyDiv w:val="1"/>
      <w:marLeft w:val="0"/>
      <w:marRight w:val="0"/>
      <w:marTop w:val="0"/>
      <w:marBottom w:val="0"/>
      <w:divBdr>
        <w:top w:val="none" w:sz="0" w:space="0" w:color="auto"/>
        <w:left w:val="none" w:sz="0" w:space="0" w:color="auto"/>
        <w:bottom w:val="none" w:sz="0" w:space="0" w:color="auto"/>
        <w:right w:val="none" w:sz="0" w:space="0" w:color="auto"/>
      </w:divBdr>
    </w:div>
    <w:div w:id="906837672">
      <w:bodyDiv w:val="1"/>
      <w:marLeft w:val="0"/>
      <w:marRight w:val="0"/>
      <w:marTop w:val="0"/>
      <w:marBottom w:val="0"/>
      <w:divBdr>
        <w:top w:val="none" w:sz="0" w:space="0" w:color="auto"/>
        <w:left w:val="none" w:sz="0" w:space="0" w:color="auto"/>
        <w:bottom w:val="none" w:sz="0" w:space="0" w:color="auto"/>
        <w:right w:val="none" w:sz="0" w:space="0" w:color="auto"/>
      </w:divBdr>
    </w:div>
    <w:div w:id="910624235">
      <w:bodyDiv w:val="1"/>
      <w:marLeft w:val="0"/>
      <w:marRight w:val="0"/>
      <w:marTop w:val="0"/>
      <w:marBottom w:val="0"/>
      <w:divBdr>
        <w:top w:val="none" w:sz="0" w:space="0" w:color="auto"/>
        <w:left w:val="none" w:sz="0" w:space="0" w:color="auto"/>
        <w:bottom w:val="none" w:sz="0" w:space="0" w:color="auto"/>
        <w:right w:val="none" w:sz="0" w:space="0" w:color="auto"/>
      </w:divBdr>
    </w:div>
    <w:div w:id="921374622">
      <w:bodyDiv w:val="1"/>
      <w:marLeft w:val="0"/>
      <w:marRight w:val="0"/>
      <w:marTop w:val="0"/>
      <w:marBottom w:val="0"/>
      <w:divBdr>
        <w:top w:val="none" w:sz="0" w:space="0" w:color="auto"/>
        <w:left w:val="none" w:sz="0" w:space="0" w:color="auto"/>
        <w:bottom w:val="none" w:sz="0" w:space="0" w:color="auto"/>
        <w:right w:val="none" w:sz="0" w:space="0" w:color="auto"/>
      </w:divBdr>
    </w:div>
    <w:div w:id="926229122">
      <w:bodyDiv w:val="1"/>
      <w:marLeft w:val="0"/>
      <w:marRight w:val="0"/>
      <w:marTop w:val="0"/>
      <w:marBottom w:val="0"/>
      <w:divBdr>
        <w:top w:val="none" w:sz="0" w:space="0" w:color="auto"/>
        <w:left w:val="none" w:sz="0" w:space="0" w:color="auto"/>
        <w:bottom w:val="none" w:sz="0" w:space="0" w:color="auto"/>
        <w:right w:val="none" w:sz="0" w:space="0" w:color="auto"/>
      </w:divBdr>
    </w:div>
    <w:div w:id="933516113">
      <w:bodyDiv w:val="1"/>
      <w:marLeft w:val="0"/>
      <w:marRight w:val="0"/>
      <w:marTop w:val="0"/>
      <w:marBottom w:val="0"/>
      <w:divBdr>
        <w:top w:val="none" w:sz="0" w:space="0" w:color="auto"/>
        <w:left w:val="none" w:sz="0" w:space="0" w:color="auto"/>
        <w:bottom w:val="none" w:sz="0" w:space="0" w:color="auto"/>
        <w:right w:val="none" w:sz="0" w:space="0" w:color="auto"/>
      </w:divBdr>
    </w:div>
    <w:div w:id="933826151">
      <w:bodyDiv w:val="1"/>
      <w:marLeft w:val="0"/>
      <w:marRight w:val="0"/>
      <w:marTop w:val="0"/>
      <w:marBottom w:val="0"/>
      <w:divBdr>
        <w:top w:val="none" w:sz="0" w:space="0" w:color="auto"/>
        <w:left w:val="none" w:sz="0" w:space="0" w:color="auto"/>
        <w:bottom w:val="none" w:sz="0" w:space="0" w:color="auto"/>
        <w:right w:val="none" w:sz="0" w:space="0" w:color="auto"/>
      </w:divBdr>
    </w:div>
    <w:div w:id="951084158">
      <w:bodyDiv w:val="1"/>
      <w:marLeft w:val="0"/>
      <w:marRight w:val="0"/>
      <w:marTop w:val="0"/>
      <w:marBottom w:val="0"/>
      <w:divBdr>
        <w:top w:val="none" w:sz="0" w:space="0" w:color="auto"/>
        <w:left w:val="none" w:sz="0" w:space="0" w:color="auto"/>
        <w:bottom w:val="none" w:sz="0" w:space="0" w:color="auto"/>
        <w:right w:val="none" w:sz="0" w:space="0" w:color="auto"/>
      </w:divBdr>
    </w:div>
    <w:div w:id="954797797">
      <w:bodyDiv w:val="1"/>
      <w:marLeft w:val="0"/>
      <w:marRight w:val="0"/>
      <w:marTop w:val="0"/>
      <w:marBottom w:val="0"/>
      <w:divBdr>
        <w:top w:val="none" w:sz="0" w:space="0" w:color="auto"/>
        <w:left w:val="none" w:sz="0" w:space="0" w:color="auto"/>
        <w:bottom w:val="none" w:sz="0" w:space="0" w:color="auto"/>
        <w:right w:val="none" w:sz="0" w:space="0" w:color="auto"/>
      </w:divBdr>
    </w:div>
    <w:div w:id="958991006">
      <w:bodyDiv w:val="1"/>
      <w:marLeft w:val="0"/>
      <w:marRight w:val="0"/>
      <w:marTop w:val="0"/>
      <w:marBottom w:val="0"/>
      <w:divBdr>
        <w:top w:val="none" w:sz="0" w:space="0" w:color="auto"/>
        <w:left w:val="none" w:sz="0" w:space="0" w:color="auto"/>
        <w:bottom w:val="none" w:sz="0" w:space="0" w:color="auto"/>
        <w:right w:val="none" w:sz="0" w:space="0" w:color="auto"/>
      </w:divBdr>
    </w:div>
    <w:div w:id="959148248">
      <w:bodyDiv w:val="1"/>
      <w:marLeft w:val="0"/>
      <w:marRight w:val="0"/>
      <w:marTop w:val="0"/>
      <w:marBottom w:val="0"/>
      <w:divBdr>
        <w:top w:val="none" w:sz="0" w:space="0" w:color="auto"/>
        <w:left w:val="none" w:sz="0" w:space="0" w:color="auto"/>
        <w:bottom w:val="none" w:sz="0" w:space="0" w:color="auto"/>
        <w:right w:val="none" w:sz="0" w:space="0" w:color="auto"/>
      </w:divBdr>
    </w:div>
    <w:div w:id="962226918">
      <w:bodyDiv w:val="1"/>
      <w:marLeft w:val="0"/>
      <w:marRight w:val="0"/>
      <w:marTop w:val="0"/>
      <w:marBottom w:val="0"/>
      <w:divBdr>
        <w:top w:val="none" w:sz="0" w:space="0" w:color="auto"/>
        <w:left w:val="none" w:sz="0" w:space="0" w:color="auto"/>
        <w:bottom w:val="none" w:sz="0" w:space="0" w:color="auto"/>
        <w:right w:val="none" w:sz="0" w:space="0" w:color="auto"/>
      </w:divBdr>
    </w:div>
    <w:div w:id="963851596">
      <w:bodyDiv w:val="1"/>
      <w:marLeft w:val="0"/>
      <w:marRight w:val="0"/>
      <w:marTop w:val="0"/>
      <w:marBottom w:val="0"/>
      <w:divBdr>
        <w:top w:val="none" w:sz="0" w:space="0" w:color="auto"/>
        <w:left w:val="none" w:sz="0" w:space="0" w:color="auto"/>
        <w:bottom w:val="none" w:sz="0" w:space="0" w:color="auto"/>
        <w:right w:val="none" w:sz="0" w:space="0" w:color="auto"/>
      </w:divBdr>
    </w:div>
    <w:div w:id="964122320">
      <w:bodyDiv w:val="1"/>
      <w:marLeft w:val="0"/>
      <w:marRight w:val="0"/>
      <w:marTop w:val="0"/>
      <w:marBottom w:val="0"/>
      <w:divBdr>
        <w:top w:val="none" w:sz="0" w:space="0" w:color="auto"/>
        <w:left w:val="none" w:sz="0" w:space="0" w:color="auto"/>
        <w:bottom w:val="none" w:sz="0" w:space="0" w:color="auto"/>
        <w:right w:val="none" w:sz="0" w:space="0" w:color="auto"/>
      </w:divBdr>
    </w:div>
    <w:div w:id="971012158">
      <w:bodyDiv w:val="1"/>
      <w:marLeft w:val="0"/>
      <w:marRight w:val="0"/>
      <w:marTop w:val="0"/>
      <w:marBottom w:val="0"/>
      <w:divBdr>
        <w:top w:val="none" w:sz="0" w:space="0" w:color="auto"/>
        <w:left w:val="none" w:sz="0" w:space="0" w:color="auto"/>
        <w:bottom w:val="none" w:sz="0" w:space="0" w:color="auto"/>
        <w:right w:val="none" w:sz="0" w:space="0" w:color="auto"/>
      </w:divBdr>
    </w:div>
    <w:div w:id="1002660564">
      <w:bodyDiv w:val="1"/>
      <w:marLeft w:val="0"/>
      <w:marRight w:val="0"/>
      <w:marTop w:val="0"/>
      <w:marBottom w:val="0"/>
      <w:divBdr>
        <w:top w:val="none" w:sz="0" w:space="0" w:color="auto"/>
        <w:left w:val="none" w:sz="0" w:space="0" w:color="auto"/>
        <w:bottom w:val="none" w:sz="0" w:space="0" w:color="auto"/>
        <w:right w:val="none" w:sz="0" w:space="0" w:color="auto"/>
      </w:divBdr>
    </w:div>
    <w:div w:id="1010568900">
      <w:bodyDiv w:val="1"/>
      <w:marLeft w:val="0"/>
      <w:marRight w:val="0"/>
      <w:marTop w:val="0"/>
      <w:marBottom w:val="0"/>
      <w:divBdr>
        <w:top w:val="none" w:sz="0" w:space="0" w:color="auto"/>
        <w:left w:val="none" w:sz="0" w:space="0" w:color="auto"/>
        <w:bottom w:val="none" w:sz="0" w:space="0" w:color="auto"/>
        <w:right w:val="none" w:sz="0" w:space="0" w:color="auto"/>
      </w:divBdr>
    </w:div>
    <w:div w:id="1014455983">
      <w:bodyDiv w:val="1"/>
      <w:marLeft w:val="0"/>
      <w:marRight w:val="0"/>
      <w:marTop w:val="0"/>
      <w:marBottom w:val="0"/>
      <w:divBdr>
        <w:top w:val="none" w:sz="0" w:space="0" w:color="auto"/>
        <w:left w:val="none" w:sz="0" w:space="0" w:color="auto"/>
        <w:bottom w:val="none" w:sz="0" w:space="0" w:color="auto"/>
        <w:right w:val="none" w:sz="0" w:space="0" w:color="auto"/>
      </w:divBdr>
    </w:div>
    <w:div w:id="1019552253">
      <w:bodyDiv w:val="1"/>
      <w:marLeft w:val="0"/>
      <w:marRight w:val="0"/>
      <w:marTop w:val="0"/>
      <w:marBottom w:val="0"/>
      <w:divBdr>
        <w:top w:val="none" w:sz="0" w:space="0" w:color="auto"/>
        <w:left w:val="none" w:sz="0" w:space="0" w:color="auto"/>
        <w:bottom w:val="none" w:sz="0" w:space="0" w:color="auto"/>
        <w:right w:val="none" w:sz="0" w:space="0" w:color="auto"/>
      </w:divBdr>
    </w:div>
    <w:div w:id="1032264570">
      <w:bodyDiv w:val="1"/>
      <w:marLeft w:val="0"/>
      <w:marRight w:val="0"/>
      <w:marTop w:val="0"/>
      <w:marBottom w:val="0"/>
      <w:divBdr>
        <w:top w:val="none" w:sz="0" w:space="0" w:color="auto"/>
        <w:left w:val="none" w:sz="0" w:space="0" w:color="auto"/>
        <w:bottom w:val="none" w:sz="0" w:space="0" w:color="auto"/>
        <w:right w:val="none" w:sz="0" w:space="0" w:color="auto"/>
      </w:divBdr>
    </w:div>
    <w:div w:id="1035153619">
      <w:bodyDiv w:val="1"/>
      <w:marLeft w:val="0"/>
      <w:marRight w:val="0"/>
      <w:marTop w:val="0"/>
      <w:marBottom w:val="0"/>
      <w:divBdr>
        <w:top w:val="none" w:sz="0" w:space="0" w:color="auto"/>
        <w:left w:val="none" w:sz="0" w:space="0" w:color="auto"/>
        <w:bottom w:val="none" w:sz="0" w:space="0" w:color="auto"/>
        <w:right w:val="none" w:sz="0" w:space="0" w:color="auto"/>
      </w:divBdr>
    </w:div>
    <w:div w:id="1042242687">
      <w:bodyDiv w:val="1"/>
      <w:marLeft w:val="0"/>
      <w:marRight w:val="0"/>
      <w:marTop w:val="0"/>
      <w:marBottom w:val="0"/>
      <w:divBdr>
        <w:top w:val="none" w:sz="0" w:space="0" w:color="auto"/>
        <w:left w:val="none" w:sz="0" w:space="0" w:color="auto"/>
        <w:bottom w:val="none" w:sz="0" w:space="0" w:color="auto"/>
        <w:right w:val="none" w:sz="0" w:space="0" w:color="auto"/>
      </w:divBdr>
    </w:div>
    <w:div w:id="1047026878">
      <w:bodyDiv w:val="1"/>
      <w:marLeft w:val="0"/>
      <w:marRight w:val="0"/>
      <w:marTop w:val="0"/>
      <w:marBottom w:val="0"/>
      <w:divBdr>
        <w:top w:val="none" w:sz="0" w:space="0" w:color="auto"/>
        <w:left w:val="none" w:sz="0" w:space="0" w:color="auto"/>
        <w:bottom w:val="none" w:sz="0" w:space="0" w:color="auto"/>
        <w:right w:val="none" w:sz="0" w:space="0" w:color="auto"/>
      </w:divBdr>
    </w:div>
    <w:div w:id="1052851818">
      <w:bodyDiv w:val="1"/>
      <w:marLeft w:val="0"/>
      <w:marRight w:val="0"/>
      <w:marTop w:val="0"/>
      <w:marBottom w:val="0"/>
      <w:divBdr>
        <w:top w:val="none" w:sz="0" w:space="0" w:color="auto"/>
        <w:left w:val="none" w:sz="0" w:space="0" w:color="auto"/>
        <w:bottom w:val="none" w:sz="0" w:space="0" w:color="auto"/>
        <w:right w:val="none" w:sz="0" w:space="0" w:color="auto"/>
      </w:divBdr>
    </w:div>
    <w:div w:id="1053432524">
      <w:bodyDiv w:val="1"/>
      <w:marLeft w:val="0"/>
      <w:marRight w:val="0"/>
      <w:marTop w:val="0"/>
      <w:marBottom w:val="0"/>
      <w:divBdr>
        <w:top w:val="none" w:sz="0" w:space="0" w:color="auto"/>
        <w:left w:val="none" w:sz="0" w:space="0" w:color="auto"/>
        <w:bottom w:val="none" w:sz="0" w:space="0" w:color="auto"/>
        <w:right w:val="none" w:sz="0" w:space="0" w:color="auto"/>
      </w:divBdr>
    </w:div>
    <w:div w:id="1073040825">
      <w:bodyDiv w:val="1"/>
      <w:marLeft w:val="0"/>
      <w:marRight w:val="0"/>
      <w:marTop w:val="0"/>
      <w:marBottom w:val="0"/>
      <w:divBdr>
        <w:top w:val="none" w:sz="0" w:space="0" w:color="auto"/>
        <w:left w:val="none" w:sz="0" w:space="0" w:color="auto"/>
        <w:bottom w:val="none" w:sz="0" w:space="0" w:color="auto"/>
        <w:right w:val="none" w:sz="0" w:space="0" w:color="auto"/>
      </w:divBdr>
    </w:div>
    <w:div w:id="1082215035">
      <w:bodyDiv w:val="1"/>
      <w:marLeft w:val="0"/>
      <w:marRight w:val="0"/>
      <w:marTop w:val="0"/>
      <w:marBottom w:val="0"/>
      <w:divBdr>
        <w:top w:val="none" w:sz="0" w:space="0" w:color="auto"/>
        <w:left w:val="none" w:sz="0" w:space="0" w:color="auto"/>
        <w:bottom w:val="none" w:sz="0" w:space="0" w:color="auto"/>
        <w:right w:val="none" w:sz="0" w:space="0" w:color="auto"/>
      </w:divBdr>
    </w:div>
    <w:div w:id="1094861884">
      <w:bodyDiv w:val="1"/>
      <w:marLeft w:val="0"/>
      <w:marRight w:val="0"/>
      <w:marTop w:val="0"/>
      <w:marBottom w:val="0"/>
      <w:divBdr>
        <w:top w:val="none" w:sz="0" w:space="0" w:color="auto"/>
        <w:left w:val="none" w:sz="0" w:space="0" w:color="auto"/>
        <w:bottom w:val="none" w:sz="0" w:space="0" w:color="auto"/>
        <w:right w:val="none" w:sz="0" w:space="0" w:color="auto"/>
      </w:divBdr>
    </w:div>
    <w:div w:id="1095517327">
      <w:bodyDiv w:val="1"/>
      <w:marLeft w:val="0"/>
      <w:marRight w:val="0"/>
      <w:marTop w:val="0"/>
      <w:marBottom w:val="0"/>
      <w:divBdr>
        <w:top w:val="none" w:sz="0" w:space="0" w:color="auto"/>
        <w:left w:val="none" w:sz="0" w:space="0" w:color="auto"/>
        <w:bottom w:val="none" w:sz="0" w:space="0" w:color="auto"/>
        <w:right w:val="none" w:sz="0" w:space="0" w:color="auto"/>
      </w:divBdr>
    </w:div>
    <w:div w:id="1102410004">
      <w:bodyDiv w:val="1"/>
      <w:marLeft w:val="0"/>
      <w:marRight w:val="0"/>
      <w:marTop w:val="0"/>
      <w:marBottom w:val="0"/>
      <w:divBdr>
        <w:top w:val="none" w:sz="0" w:space="0" w:color="auto"/>
        <w:left w:val="none" w:sz="0" w:space="0" w:color="auto"/>
        <w:bottom w:val="none" w:sz="0" w:space="0" w:color="auto"/>
        <w:right w:val="none" w:sz="0" w:space="0" w:color="auto"/>
      </w:divBdr>
    </w:div>
    <w:div w:id="1124035764">
      <w:bodyDiv w:val="1"/>
      <w:marLeft w:val="0"/>
      <w:marRight w:val="0"/>
      <w:marTop w:val="0"/>
      <w:marBottom w:val="0"/>
      <w:divBdr>
        <w:top w:val="none" w:sz="0" w:space="0" w:color="auto"/>
        <w:left w:val="none" w:sz="0" w:space="0" w:color="auto"/>
        <w:bottom w:val="none" w:sz="0" w:space="0" w:color="auto"/>
        <w:right w:val="none" w:sz="0" w:space="0" w:color="auto"/>
      </w:divBdr>
    </w:div>
    <w:div w:id="1128814260">
      <w:bodyDiv w:val="1"/>
      <w:marLeft w:val="0"/>
      <w:marRight w:val="0"/>
      <w:marTop w:val="0"/>
      <w:marBottom w:val="0"/>
      <w:divBdr>
        <w:top w:val="none" w:sz="0" w:space="0" w:color="auto"/>
        <w:left w:val="none" w:sz="0" w:space="0" w:color="auto"/>
        <w:bottom w:val="none" w:sz="0" w:space="0" w:color="auto"/>
        <w:right w:val="none" w:sz="0" w:space="0" w:color="auto"/>
      </w:divBdr>
    </w:div>
    <w:div w:id="1132947346">
      <w:bodyDiv w:val="1"/>
      <w:marLeft w:val="0"/>
      <w:marRight w:val="0"/>
      <w:marTop w:val="0"/>
      <w:marBottom w:val="0"/>
      <w:divBdr>
        <w:top w:val="none" w:sz="0" w:space="0" w:color="auto"/>
        <w:left w:val="none" w:sz="0" w:space="0" w:color="auto"/>
        <w:bottom w:val="none" w:sz="0" w:space="0" w:color="auto"/>
        <w:right w:val="none" w:sz="0" w:space="0" w:color="auto"/>
      </w:divBdr>
    </w:div>
    <w:div w:id="1135492581">
      <w:bodyDiv w:val="1"/>
      <w:marLeft w:val="0"/>
      <w:marRight w:val="0"/>
      <w:marTop w:val="0"/>
      <w:marBottom w:val="0"/>
      <w:divBdr>
        <w:top w:val="none" w:sz="0" w:space="0" w:color="auto"/>
        <w:left w:val="none" w:sz="0" w:space="0" w:color="auto"/>
        <w:bottom w:val="none" w:sz="0" w:space="0" w:color="auto"/>
        <w:right w:val="none" w:sz="0" w:space="0" w:color="auto"/>
      </w:divBdr>
    </w:div>
    <w:div w:id="1151101571">
      <w:bodyDiv w:val="1"/>
      <w:marLeft w:val="0"/>
      <w:marRight w:val="0"/>
      <w:marTop w:val="0"/>
      <w:marBottom w:val="0"/>
      <w:divBdr>
        <w:top w:val="none" w:sz="0" w:space="0" w:color="auto"/>
        <w:left w:val="none" w:sz="0" w:space="0" w:color="auto"/>
        <w:bottom w:val="none" w:sz="0" w:space="0" w:color="auto"/>
        <w:right w:val="none" w:sz="0" w:space="0" w:color="auto"/>
      </w:divBdr>
    </w:div>
    <w:div w:id="1165437877">
      <w:bodyDiv w:val="1"/>
      <w:marLeft w:val="0"/>
      <w:marRight w:val="0"/>
      <w:marTop w:val="0"/>
      <w:marBottom w:val="0"/>
      <w:divBdr>
        <w:top w:val="none" w:sz="0" w:space="0" w:color="auto"/>
        <w:left w:val="none" w:sz="0" w:space="0" w:color="auto"/>
        <w:bottom w:val="none" w:sz="0" w:space="0" w:color="auto"/>
        <w:right w:val="none" w:sz="0" w:space="0" w:color="auto"/>
      </w:divBdr>
    </w:div>
    <w:div w:id="1170634742">
      <w:bodyDiv w:val="1"/>
      <w:marLeft w:val="0"/>
      <w:marRight w:val="0"/>
      <w:marTop w:val="0"/>
      <w:marBottom w:val="0"/>
      <w:divBdr>
        <w:top w:val="none" w:sz="0" w:space="0" w:color="auto"/>
        <w:left w:val="none" w:sz="0" w:space="0" w:color="auto"/>
        <w:bottom w:val="none" w:sz="0" w:space="0" w:color="auto"/>
        <w:right w:val="none" w:sz="0" w:space="0" w:color="auto"/>
      </w:divBdr>
    </w:div>
    <w:div w:id="1181746740">
      <w:bodyDiv w:val="1"/>
      <w:marLeft w:val="0"/>
      <w:marRight w:val="0"/>
      <w:marTop w:val="0"/>
      <w:marBottom w:val="0"/>
      <w:divBdr>
        <w:top w:val="none" w:sz="0" w:space="0" w:color="auto"/>
        <w:left w:val="none" w:sz="0" w:space="0" w:color="auto"/>
        <w:bottom w:val="none" w:sz="0" w:space="0" w:color="auto"/>
        <w:right w:val="none" w:sz="0" w:space="0" w:color="auto"/>
      </w:divBdr>
    </w:div>
    <w:div w:id="1229534823">
      <w:bodyDiv w:val="1"/>
      <w:marLeft w:val="0"/>
      <w:marRight w:val="0"/>
      <w:marTop w:val="0"/>
      <w:marBottom w:val="0"/>
      <w:divBdr>
        <w:top w:val="none" w:sz="0" w:space="0" w:color="auto"/>
        <w:left w:val="none" w:sz="0" w:space="0" w:color="auto"/>
        <w:bottom w:val="none" w:sz="0" w:space="0" w:color="auto"/>
        <w:right w:val="none" w:sz="0" w:space="0" w:color="auto"/>
      </w:divBdr>
    </w:div>
    <w:div w:id="1230262548">
      <w:bodyDiv w:val="1"/>
      <w:marLeft w:val="0"/>
      <w:marRight w:val="0"/>
      <w:marTop w:val="0"/>
      <w:marBottom w:val="0"/>
      <w:divBdr>
        <w:top w:val="none" w:sz="0" w:space="0" w:color="auto"/>
        <w:left w:val="none" w:sz="0" w:space="0" w:color="auto"/>
        <w:bottom w:val="none" w:sz="0" w:space="0" w:color="auto"/>
        <w:right w:val="none" w:sz="0" w:space="0" w:color="auto"/>
      </w:divBdr>
    </w:div>
    <w:div w:id="1242065108">
      <w:bodyDiv w:val="1"/>
      <w:marLeft w:val="0"/>
      <w:marRight w:val="0"/>
      <w:marTop w:val="0"/>
      <w:marBottom w:val="0"/>
      <w:divBdr>
        <w:top w:val="none" w:sz="0" w:space="0" w:color="auto"/>
        <w:left w:val="none" w:sz="0" w:space="0" w:color="auto"/>
        <w:bottom w:val="none" w:sz="0" w:space="0" w:color="auto"/>
        <w:right w:val="none" w:sz="0" w:space="0" w:color="auto"/>
      </w:divBdr>
    </w:div>
    <w:div w:id="1246647213">
      <w:bodyDiv w:val="1"/>
      <w:marLeft w:val="0"/>
      <w:marRight w:val="0"/>
      <w:marTop w:val="0"/>
      <w:marBottom w:val="0"/>
      <w:divBdr>
        <w:top w:val="none" w:sz="0" w:space="0" w:color="auto"/>
        <w:left w:val="none" w:sz="0" w:space="0" w:color="auto"/>
        <w:bottom w:val="none" w:sz="0" w:space="0" w:color="auto"/>
        <w:right w:val="none" w:sz="0" w:space="0" w:color="auto"/>
      </w:divBdr>
    </w:div>
    <w:div w:id="1256209684">
      <w:bodyDiv w:val="1"/>
      <w:marLeft w:val="0"/>
      <w:marRight w:val="0"/>
      <w:marTop w:val="0"/>
      <w:marBottom w:val="0"/>
      <w:divBdr>
        <w:top w:val="none" w:sz="0" w:space="0" w:color="auto"/>
        <w:left w:val="none" w:sz="0" w:space="0" w:color="auto"/>
        <w:bottom w:val="none" w:sz="0" w:space="0" w:color="auto"/>
        <w:right w:val="none" w:sz="0" w:space="0" w:color="auto"/>
      </w:divBdr>
    </w:div>
    <w:div w:id="1279524892">
      <w:bodyDiv w:val="1"/>
      <w:marLeft w:val="0"/>
      <w:marRight w:val="0"/>
      <w:marTop w:val="0"/>
      <w:marBottom w:val="0"/>
      <w:divBdr>
        <w:top w:val="none" w:sz="0" w:space="0" w:color="auto"/>
        <w:left w:val="none" w:sz="0" w:space="0" w:color="auto"/>
        <w:bottom w:val="none" w:sz="0" w:space="0" w:color="auto"/>
        <w:right w:val="none" w:sz="0" w:space="0" w:color="auto"/>
      </w:divBdr>
    </w:div>
    <w:div w:id="1302808076">
      <w:bodyDiv w:val="1"/>
      <w:marLeft w:val="0"/>
      <w:marRight w:val="0"/>
      <w:marTop w:val="0"/>
      <w:marBottom w:val="0"/>
      <w:divBdr>
        <w:top w:val="none" w:sz="0" w:space="0" w:color="auto"/>
        <w:left w:val="none" w:sz="0" w:space="0" w:color="auto"/>
        <w:bottom w:val="none" w:sz="0" w:space="0" w:color="auto"/>
        <w:right w:val="none" w:sz="0" w:space="0" w:color="auto"/>
      </w:divBdr>
    </w:div>
    <w:div w:id="1316496226">
      <w:bodyDiv w:val="1"/>
      <w:marLeft w:val="0"/>
      <w:marRight w:val="0"/>
      <w:marTop w:val="0"/>
      <w:marBottom w:val="0"/>
      <w:divBdr>
        <w:top w:val="none" w:sz="0" w:space="0" w:color="auto"/>
        <w:left w:val="none" w:sz="0" w:space="0" w:color="auto"/>
        <w:bottom w:val="none" w:sz="0" w:space="0" w:color="auto"/>
        <w:right w:val="none" w:sz="0" w:space="0" w:color="auto"/>
      </w:divBdr>
    </w:div>
    <w:div w:id="1317995995">
      <w:bodyDiv w:val="1"/>
      <w:marLeft w:val="0"/>
      <w:marRight w:val="0"/>
      <w:marTop w:val="0"/>
      <w:marBottom w:val="0"/>
      <w:divBdr>
        <w:top w:val="none" w:sz="0" w:space="0" w:color="auto"/>
        <w:left w:val="none" w:sz="0" w:space="0" w:color="auto"/>
        <w:bottom w:val="none" w:sz="0" w:space="0" w:color="auto"/>
        <w:right w:val="none" w:sz="0" w:space="0" w:color="auto"/>
      </w:divBdr>
    </w:div>
    <w:div w:id="1333020742">
      <w:bodyDiv w:val="1"/>
      <w:marLeft w:val="0"/>
      <w:marRight w:val="0"/>
      <w:marTop w:val="0"/>
      <w:marBottom w:val="0"/>
      <w:divBdr>
        <w:top w:val="none" w:sz="0" w:space="0" w:color="auto"/>
        <w:left w:val="none" w:sz="0" w:space="0" w:color="auto"/>
        <w:bottom w:val="none" w:sz="0" w:space="0" w:color="auto"/>
        <w:right w:val="none" w:sz="0" w:space="0" w:color="auto"/>
      </w:divBdr>
    </w:div>
    <w:div w:id="1341850768">
      <w:bodyDiv w:val="1"/>
      <w:marLeft w:val="0"/>
      <w:marRight w:val="0"/>
      <w:marTop w:val="0"/>
      <w:marBottom w:val="0"/>
      <w:divBdr>
        <w:top w:val="none" w:sz="0" w:space="0" w:color="auto"/>
        <w:left w:val="none" w:sz="0" w:space="0" w:color="auto"/>
        <w:bottom w:val="none" w:sz="0" w:space="0" w:color="auto"/>
        <w:right w:val="none" w:sz="0" w:space="0" w:color="auto"/>
      </w:divBdr>
    </w:div>
    <w:div w:id="1372146408">
      <w:bodyDiv w:val="1"/>
      <w:marLeft w:val="0"/>
      <w:marRight w:val="0"/>
      <w:marTop w:val="0"/>
      <w:marBottom w:val="0"/>
      <w:divBdr>
        <w:top w:val="none" w:sz="0" w:space="0" w:color="auto"/>
        <w:left w:val="none" w:sz="0" w:space="0" w:color="auto"/>
        <w:bottom w:val="none" w:sz="0" w:space="0" w:color="auto"/>
        <w:right w:val="none" w:sz="0" w:space="0" w:color="auto"/>
      </w:divBdr>
    </w:div>
    <w:div w:id="1372224172">
      <w:bodyDiv w:val="1"/>
      <w:marLeft w:val="0"/>
      <w:marRight w:val="0"/>
      <w:marTop w:val="0"/>
      <w:marBottom w:val="0"/>
      <w:divBdr>
        <w:top w:val="none" w:sz="0" w:space="0" w:color="auto"/>
        <w:left w:val="none" w:sz="0" w:space="0" w:color="auto"/>
        <w:bottom w:val="none" w:sz="0" w:space="0" w:color="auto"/>
        <w:right w:val="none" w:sz="0" w:space="0" w:color="auto"/>
      </w:divBdr>
    </w:div>
    <w:div w:id="1380007210">
      <w:bodyDiv w:val="1"/>
      <w:marLeft w:val="0"/>
      <w:marRight w:val="0"/>
      <w:marTop w:val="0"/>
      <w:marBottom w:val="0"/>
      <w:divBdr>
        <w:top w:val="none" w:sz="0" w:space="0" w:color="auto"/>
        <w:left w:val="none" w:sz="0" w:space="0" w:color="auto"/>
        <w:bottom w:val="none" w:sz="0" w:space="0" w:color="auto"/>
        <w:right w:val="none" w:sz="0" w:space="0" w:color="auto"/>
      </w:divBdr>
    </w:div>
    <w:div w:id="1395350321">
      <w:bodyDiv w:val="1"/>
      <w:marLeft w:val="0"/>
      <w:marRight w:val="0"/>
      <w:marTop w:val="0"/>
      <w:marBottom w:val="0"/>
      <w:divBdr>
        <w:top w:val="none" w:sz="0" w:space="0" w:color="auto"/>
        <w:left w:val="none" w:sz="0" w:space="0" w:color="auto"/>
        <w:bottom w:val="none" w:sz="0" w:space="0" w:color="auto"/>
        <w:right w:val="none" w:sz="0" w:space="0" w:color="auto"/>
      </w:divBdr>
    </w:div>
    <w:div w:id="1399207471">
      <w:bodyDiv w:val="1"/>
      <w:marLeft w:val="0"/>
      <w:marRight w:val="0"/>
      <w:marTop w:val="0"/>
      <w:marBottom w:val="0"/>
      <w:divBdr>
        <w:top w:val="none" w:sz="0" w:space="0" w:color="auto"/>
        <w:left w:val="none" w:sz="0" w:space="0" w:color="auto"/>
        <w:bottom w:val="none" w:sz="0" w:space="0" w:color="auto"/>
        <w:right w:val="none" w:sz="0" w:space="0" w:color="auto"/>
      </w:divBdr>
    </w:div>
    <w:div w:id="1399792258">
      <w:bodyDiv w:val="1"/>
      <w:marLeft w:val="0"/>
      <w:marRight w:val="0"/>
      <w:marTop w:val="0"/>
      <w:marBottom w:val="0"/>
      <w:divBdr>
        <w:top w:val="none" w:sz="0" w:space="0" w:color="auto"/>
        <w:left w:val="none" w:sz="0" w:space="0" w:color="auto"/>
        <w:bottom w:val="none" w:sz="0" w:space="0" w:color="auto"/>
        <w:right w:val="none" w:sz="0" w:space="0" w:color="auto"/>
      </w:divBdr>
    </w:div>
    <w:div w:id="1402365603">
      <w:bodyDiv w:val="1"/>
      <w:marLeft w:val="0"/>
      <w:marRight w:val="0"/>
      <w:marTop w:val="0"/>
      <w:marBottom w:val="0"/>
      <w:divBdr>
        <w:top w:val="none" w:sz="0" w:space="0" w:color="auto"/>
        <w:left w:val="none" w:sz="0" w:space="0" w:color="auto"/>
        <w:bottom w:val="none" w:sz="0" w:space="0" w:color="auto"/>
        <w:right w:val="none" w:sz="0" w:space="0" w:color="auto"/>
      </w:divBdr>
    </w:div>
    <w:div w:id="1419473894">
      <w:bodyDiv w:val="1"/>
      <w:marLeft w:val="0"/>
      <w:marRight w:val="0"/>
      <w:marTop w:val="0"/>
      <w:marBottom w:val="0"/>
      <w:divBdr>
        <w:top w:val="none" w:sz="0" w:space="0" w:color="auto"/>
        <w:left w:val="none" w:sz="0" w:space="0" w:color="auto"/>
        <w:bottom w:val="none" w:sz="0" w:space="0" w:color="auto"/>
        <w:right w:val="none" w:sz="0" w:space="0" w:color="auto"/>
      </w:divBdr>
    </w:div>
    <w:div w:id="1420902631">
      <w:bodyDiv w:val="1"/>
      <w:marLeft w:val="0"/>
      <w:marRight w:val="0"/>
      <w:marTop w:val="0"/>
      <w:marBottom w:val="0"/>
      <w:divBdr>
        <w:top w:val="none" w:sz="0" w:space="0" w:color="auto"/>
        <w:left w:val="none" w:sz="0" w:space="0" w:color="auto"/>
        <w:bottom w:val="none" w:sz="0" w:space="0" w:color="auto"/>
        <w:right w:val="none" w:sz="0" w:space="0" w:color="auto"/>
      </w:divBdr>
    </w:div>
    <w:div w:id="1425567741">
      <w:bodyDiv w:val="1"/>
      <w:marLeft w:val="0"/>
      <w:marRight w:val="0"/>
      <w:marTop w:val="0"/>
      <w:marBottom w:val="0"/>
      <w:divBdr>
        <w:top w:val="none" w:sz="0" w:space="0" w:color="auto"/>
        <w:left w:val="none" w:sz="0" w:space="0" w:color="auto"/>
        <w:bottom w:val="none" w:sz="0" w:space="0" w:color="auto"/>
        <w:right w:val="none" w:sz="0" w:space="0" w:color="auto"/>
      </w:divBdr>
    </w:div>
    <w:div w:id="1429885605">
      <w:bodyDiv w:val="1"/>
      <w:marLeft w:val="0"/>
      <w:marRight w:val="0"/>
      <w:marTop w:val="0"/>
      <w:marBottom w:val="0"/>
      <w:divBdr>
        <w:top w:val="none" w:sz="0" w:space="0" w:color="auto"/>
        <w:left w:val="none" w:sz="0" w:space="0" w:color="auto"/>
        <w:bottom w:val="none" w:sz="0" w:space="0" w:color="auto"/>
        <w:right w:val="none" w:sz="0" w:space="0" w:color="auto"/>
      </w:divBdr>
    </w:div>
    <w:div w:id="1438016423">
      <w:bodyDiv w:val="1"/>
      <w:marLeft w:val="0"/>
      <w:marRight w:val="0"/>
      <w:marTop w:val="0"/>
      <w:marBottom w:val="0"/>
      <w:divBdr>
        <w:top w:val="none" w:sz="0" w:space="0" w:color="auto"/>
        <w:left w:val="none" w:sz="0" w:space="0" w:color="auto"/>
        <w:bottom w:val="none" w:sz="0" w:space="0" w:color="auto"/>
        <w:right w:val="none" w:sz="0" w:space="0" w:color="auto"/>
      </w:divBdr>
    </w:div>
    <w:div w:id="1446273307">
      <w:bodyDiv w:val="1"/>
      <w:marLeft w:val="0"/>
      <w:marRight w:val="0"/>
      <w:marTop w:val="0"/>
      <w:marBottom w:val="0"/>
      <w:divBdr>
        <w:top w:val="none" w:sz="0" w:space="0" w:color="auto"/>
        <w:left w:val="none" w:sz="0" w:space="0" w:color="auto"/>
        <w:bottom w:val="none" w:sz="0" w:space="0" w:color="auto"/>
        <w:right w:val="none" w:sz="0" w:space="0" w:color="auto"/>
      </w:divBdr>
    </w:div>
    <w:div w:id="1461219133">
      <w:bodyDiv w:val="1"/>
      <w:marLeft w:val="0"/>
      <w:marRight w:val="0"/>
      <w:marTop w:val="0"/>
      <w:marBottom w:val="0"/>
      <w:divBdr>
        <w:top w:val="none" w:sz="0" w:space="0" w:color="auto"/>
        <w:left w:val="none" w:sz="0" w:space="0" w:color="auto"/>
        <w:bottom w:val="none" w:sz="0" w:space="0" w:color="auto"/>
        <w:right w:val="none" w:sz="0" w:space="0" w:color="auto"/>
      </w:divBdr>
    </w:div>
    <w:div w:id="1480266459">
      <w:bodyDiv w:val="1"/>
      <w:marLeft w:val="0"/>
      <w:marRight w:val="0"/>
      <w:marTop w:val="0"/>
      <w:marBottom w:val="0"/>
      <w:divBdr>
        <w:top w:val="none" w:sz="0" w:space="0" w:color="auto"/>
        <w:left w:val="none" w:sz="0" w:space="0" w:color="auto"/>
        <w:bottom w:val="none" w:sz="0" w:space="0" w:color="auto"/>
        <w:right w:val="none" w:sz="0" w:space="0" w:color="auto"/>
      </w:divBdr>
    </w:div>
    <w:div w:id="1502240551">
      <w:bodyDiv w:val="1"/>
      <w:marLeft w:val="0"/>
      <w:marRight w:val="0"/>
      <w:marTop w:val="0"/>
      <w:marBottom w:val="0"/>
      <w:divBdr>
        <w:top w:val="none" w:sz="0" w:space="0" w:color="auto"/>
        <w:left w:val="none" w:sz="0" w:space="0" w:color="auto"/>
        <w:bottom w:val="none" w:sz="0" w:space="0" w:color="auto"/>
        <w:right w:val="none" w:sz="0" w:space="0" w:color="auto"/>
      </w:divBdr>
    </w:div>
    <w:div w:id="1550074779">
      <w:bodyDiv w:val="1"/>
      <w:marLeft w:val="0"/>
      <w:marRight w:val="0"/>
      <w:marTop w:val="0"/>
      <w:marBottom w:val="0"/>
      <w:divBdr>
        <w:top w:val="none" w:sz="0" w:space="0" w:color="auto"/>
        <w:left w:val="none" w:sz="0" w:space="0" w:color="auto"/>
        <w:bottom w:val="none" w:sz="0" w:space="0" w:color="auto"/>
        <w:right w:val="none" w:sz="0" w:space="0" w:color="auto"/>
      </w:divBdr>
    </w:div>
    <w:div w:id="1564679083">
      <w:bodyDiv w:val="1"/>
      <w:marLeft w:val="0"/>
      <w:marRight w:val="0"/>
      <w:marTop w:val="0"/>
      <w:marBottom w:val="0"/>
      <w:divBdr>
        <w:top w:val="none" w:sz="0" w:space="0" w:color="auto"/>
        <w:left w:val="none" w:sz="0" w:space="0" w:color="auto"/>
        <w:bottom w:val="none" w:sz="0" w:space="0" w:color="auto"/>
        <w:right w:val="none" w:sz="0" w:space="0" w:color="auto"/>
      </w:divBdr>
    </w:div>
    <w:div w:id="1569225068">
      <w:bodyDiv w:val="1"/>
      <w:marLeft w:val="0"/>
      <w:marRight w:val="0"/>
      <w:marTop w:val="0"/>
      <w:marBottom w:val="0"/>
      <w:divBdr>
        <w:top w:val="none" w:sz="0" w:space="0" w:color="auto"/>
        <w:left w:val="none" w:sz="0" w:space="0" w:color="auto"/>
        <w:bottom w:val="none" w:sz="0" w:space="0" w:color="auto"/>
        <w:right w:val="none" w:sz="0" w:space="0" w:color="auto"/>
      </w:divBdr>
    </w:div>
    <w:div w:id="1570190134">
      <w:bodyDiv w:val="1"/>
      <w:marLeft w:val="0"/>
      <w:marRight w:val="0"/>
      <w:marTop w:val="0"/>
      <w:marBottom w:val="0"/>
      <w:divBdr>
        <w:top w:val="none" w:sz="0" w:space="0" w:color="auto"/>
        <w:left w:val="none" w:sz="0" w:space="0" w:color="auto"/>
        <w:bottom w:val="none" w:sz="0" w:space="0" w:color="auto"/>
        <w:right w:val="none" w:sz="0" w:space="0" w:color="auto"/>
      </w:divBdr>
    </w:div>
    <w:div w:id="1576472785">
      <w:bodyDiv w:val="1"/>
      <w:marLeft w:val="0"/>
      <w:marRight w:val="0"/>
      <w:marTop w:val="0"/>
      <w:marBottom w:val="0"/>
      <w:divBdr>
        <w:top w:val="none" w:sz="0" w:space="0" w:color="auto"/>
        <w:left w:val="none" w:sz="0" w:space="0" w:color="auto"/>
        <w:bottom w:val="none" w:sz="0" w:space="0" w:color="auto"/>
        <w:right w:val="none" w:sz="0" w:space="0" w:color="auto"/>
      </w:divBdr>
    </w:div>
    <w:div w:id="1594705399">
      <w:bodyDiv w:val="1"/>
      <w:marLeft w:val="0"/>
      <w:marRight w:val="0"/>
      <w:marTop w:val="0"/>
      <w:marBottom w:val="0"/>
      <w:divBdr>
        <w:top w:val="none" w:sz="0" w:space="0" w:color="auto"/>
        <w:left w:val="none" w:sz="0" w:space="0" w:color="auto"/>
        <w:bottom w:val="none" w:sz="0" w:space="0" w:color="auto"/>
        <w:right w:val="none" w:sz="0" w:space="0" w:color="auto"/>
      </w:divBdr>
    </w:div>
    <w:div w:id="1648582555">
      <w:bodyDiv w:val="1"/>
      <w:marLeft w:val="0"/>
      <w:marRight w:val="0"/>
      <w:marTop w:val="0"/>
      <w:marBottom w:val="0"/>
      <w:divBdr>
        <w:top w:val="none" w:sz="0" w:space="0" w:color="auto"/>
        <w:left w:val="none" w:sz="0" w:space="0" w:color="auto"/>
        <w:bottom w:val="none" w:sz="0" w:space="0" w:color="auto"/>
        <w:right w:val="none" w:sz="0" w:space="0" w:color="auto"/>
      </w:divBdr>
    </w:div>
    <w:div w:id="1675961787">
      <w:bodyDiv w:val="1"/>
      <w:marLeft w:val="0"/>
      <w:marRight w:val="0"/>
      <w:marTop w:val="0"/>
      <w:marBottom w:val="0"/>
      <w:divBdr>
        <w:top w:val="none" w:sz="0" w:space="0" w:color="auto"/>
        <w:left w:val="none" w:sz="0" w:space="0" w:color="auto"/>
        <w:bottom w:val="none" w:sz="0" w:space="0" w:color="auto"/>
        <w:right w:val="none" w:sz="0" w:space="0" w:color="auto"/>
      </w:divBdr>
    </w:div>
    <w:div w:id="1683775123">
      <w:bodyDiv w:val="1"/>
      <w:marLeft w:val="0"/>
      <w:marRight w:val="0"/>
      <w:marTop w:val="0"/>
      <w:marBottom w:val="0"/>
      <w:divBdr>
        <w:top w:val="none" w:sz="0" w:space="0" w:color="auto"/>
        <w:left w:val="none" w:sz="0" w:space="0" w:color="auto"/>
        <w:bottom w:val="none" w:sz="0" w:space="0" w:color="auto"/>
        <w:right w:val="none" w:sz="0" w:space="0" w:color="auto"/>
      </w:divBdr>
    </w:div>
    <w:div w:id="1683818991">
      <w:bodyDiv w:val="1"/>
      <w:marLeft w:val="0"/>
      <w:marRight w:val="0"/>
      <w:marTop w:val="0"/>
      <w:marBottom w:val="0"/>
      <w:divBdr>
        <w:top w:val="none" w:sz="0" w:space="0" w:color="auto"/>
        <w:left w:val="none" w:sz="0" w:space="0" w:color="auto"/>
        <w:bottom w:val="none" w:sz="0" w:space="0" w:color="auto"/>
        <w:right w:val="none" w:sz="0" w:space="0" w:color="auto"/>
      </w:divBdr>
    </w:div>
    <w:div w:id="1696078652">
      <w:bodyDiv w:val="1"/>
      <w:marLeft w:val="0"/>
      <w:marRight w:val="0"/>
      <w:marTop w:val="0"/>
      <w:marBottom w:val="0"/>
      <w:divBdr>
        <w:top w:val="none" w:sz="0" w:space="0" w:color="auto"/>
        <w:left w:val="none" w:sz="0" w:space="0" w:color="auto"/>
        <w:bottom w:val="none" w:sz="0" w:space="0" w:color="auto"/>
        <w:right w:val="none" w:sz="0" w:space="0" w:color="auto"/>
      </w:divBdr>
    </w:div>
    <w:div w:id="1704163359">
      <w:bodyDiv w:val="1"/>
      <w:marLeft w:val="0"/>
      <w:marRight w:val="0"/>
      <w:marTop w:val="0"/>
      <w:marBottom w:val="0"/>
      <w:divBdr>
        <w:top w:val="none" w:sz="0" w:space="0" w:color="auto"/>
        <w:left w:val="none" w:sz="0" w:space="0" w:color="auto"/>
        <w:bottom w:val="none" w:sz="0" w:space="0" w:color="auto"/>
        <w:right w:val="none" w:sz="0" w:space="0" w:color="auto"/>
      </w:divBdr>
    </w:div>
    <w:div w:id="1706833664">
      <w:bodyDiv w:val="1"/>
      <w:marLeft w:val="0"/>
      <w:marRight w:val="0"/>
      <w:marTop w:val="0"/>
      <w:marBottom w:val="0"/>
      <w:divBdr>
        <w:top w:val="none" w:sz="0" w:space="0" w:color="auto"/>
        <w:left w:val="none" w:sz="0" w:space="0" w:color="auto"/>
        <w:bottom w:val="none" w:sz="0" w:space="0" w:color="auto"/>
        <w:right w:val="none" w:sz="0" w:space="0" w:color="auto"/>
      </w:divBdr>
    </w:div>
    <w:div w:id="1709643694">
      <w:bodyDiv w:val="1"/>
      <w:marLeft w:val="0"/>
      <w:marRight w:val="0"/>
      <w:marTop w:val="0"/>
      <w:marBottom w:val="0"/>
      <w:divBdr>
        <w:top w:val="none" w:sz="0" w:space="0" w:color="auto"/>
        <w:left w:val="none" w:sz="0" w:space="0" w:color="auto"/>
        <w:bottom w:val="none" w:sz="0" w:space="0" w:color="auto"/>
        <w:right w:val="none" w:sz="0" w:space="0" w:color="auto"/>
      </w:divBdr>
    </w:div>
    <w:div w:id="1710688484">
      <w:bodyDiv w:val="1"/>
      <w:marLeft w:val="0"/>
      <w:marRight w:val="0"/>
      <w:marTop w:val="0"/>
      <w:marBottom w:val="0"/>
      <w:divBdr>
        <w:top w:val="none" w:sz="0" w:space="0" w:color="auto"/>
        <w:left w:val="none" w:sz="0" w:space="0" w:color="auto"/>
        <w:bottom w:val="none" w:sz="0" w:space="0" w:color="auto"/>
        <w:right w:val="none" w:sz="0" w:space="0" w:color="auto"/>
      </w:divBdr>
    </w:div>
    <w:div w:id="1721830964">
      <w:bodyDiv w:val="1"/>
      <w:marLeft w:val="0"/>
      <w:marRight w:val="0"/>
      <w:marTop w:val="0"/>
      <w:marBottom w:val="0"/>
      <w:divBdr>
        <w:top w:val="none" w:sz="0" w:space="0" w:color="auto"/>
        <w:left w:val="none" w:sz="0" w:space="0" w:color="auto"/>
        <w:bottom w:val="none" w:sz="0" w:space="0" w:color="auto"/>
        <w:right w:val="none" w:sz="0" w:space="0" w:color="auto"/>
      </w:divBdr>
    </w:div>
    <w:div w:id="1778912743">
      <w:bodyDiv w:val="1"/>
      <w:marLeft w:val="0"/>
      <w:marRight w:val="0"/>
      <w:marTop w:val="0"/>
      <w:marBottom w:val="0"/>
      <w:divBdr>
        <w:top w:val="none" w:sz="0" w:space="0" w:color="auto"/>
        <w:left w:val="none" w:sz="0" w:space="0" w:color="auto"/>
        <w:bottom w:val="none" w:sz="0" w:space="0" w:color="auto"/>
        <w:right w:val="none" w:sz="0" w:space="0" w:color="auto"/>
      </w:divBdr>
    </w:div>
    <w:div w:id="1780680053">
      <w:bodyDiv w:val="1"/>
      <w:marLeft w:val="0"/>
      <w:marRight w:val="0"/>
      <w:marTop w:val="0"/>
      <w:marBottom w:val="0"/>
      <w:divBdr>
        <w:top w:val="none" w:sz="0" w:space="0" w:color="auto"/>
        <w:left w:val="none" w:sz="0" w:space="0" w:color="auto"/>
        <w:bottom w:val="none" w:sz="0" w:space="0" w:color="auto"/>
        <w:right w:val="none" w:sz="0" w:space="0" w:color="auto"/>
      </w:divBdr>
    </w:div>
    <w:div w:id="1784035601">
      <w:bodyDiv w:val="1"/>
      <w:marLeft w:val="0"/>
      <w:marRight w:val="0"/>
      <w:marTop w:val="0"/>
      <w:marBottom w:val="0"/>
      <w:divBdr>
        <w:top w:val="none" w:sz="0" w:space="0" w:color="auto"/>
        <w:left w:val="none" w:sz="0" w:space="0" w:color="auto"/>
        <w:bottom w:val="none" w:sz="0" w:space="0" w:color="auto"/>
        <w:right w:val="none" w:sz="0" w:space="0" w:color="auto"/>
      </w:divBdr>
    </w:div>
    <w:div w:id="1789278507">
      <w:bodyDiv w:val="1"/>
      <w:marLeft w:val="0"/>
      <w:marRight w:val="0"/>
      <w:marTop w:val="0"/>
      <w:marBottom w:val="0"/>
      <w:divBdr>
        <w:top w:val="none" w:sz="0" w:space="0" w:color="auto"/>
        <w:left w:val="none" w:sz="0" w:space="0" w:color="auto"/>
        <w:bottom w:val="none" w:sz="0" w:space="0" w:color="auto"/>
        <w:right w:val="none" w:sz="0" w:space="0" w:color="auto"/>
      </w:divBdr>
    </w:div>
    <w:div w:id="1790079140">
      <w:bodyDiv w:val="1"/>
      <w:marLeft w:val="0"/>
      <w:marRight w:val="0"/>
      <w:marTop w:val="0"/>
      <w:marBottom w:val="0"/>
      <w:divBdr>
        <w:top w:val="none" w:sz="0" w:space="0" w:color="auto"/>
        <w:left w:val="none" w:sz="0" w:space="0" w:color="auto"/>
        <w:bottom w:val="none" w:sz="0" w:space="0" w:color="auto"/>
        <w:right w:val="none" w:sz="0" w:space="0" w:color="auto"/>
      </w:divBdr>
    </w:div>
    <w:div w:id="1795831289">
      <w:bodyDiv w:val="1"/>
      <w:marLeft w:val="0"/>
      <w:marRight w:val="0"/>
      <w:marTop w:val="0"/>
      <w:marBottom w:val="0"/>
      <w:divBdr>
        <w:top w:val="none" w:sz="0" w:space="0" w:color="auto"/>
        <w:left w:val="none" w:sz="0" w:space="0" w:color="auto"/>
        <w:bottom w:val="none" w:sz="0" w:space="0" w:color="auto"/>
        <w:right w:val="none" w:sz="0" w:space="0" w:color="auto"/>
      </w:divBdr>
    </w:div>
    <w:div w:id="1799644418">
      <w:bodyDiv w:val="1"/>
      <w:marLeft w:val="0"/>
      <w:marRight w:val="0"/>
      <w:marTop w:val="0"/>
      <w:marBottom w:val="0"/>
      <w:divBdr>
        <w:top w:val="none" w:sz="0" w:space="0" w:color="auto"/>
        <w:left w:val="none" w:sz="0" w:space="0" w:color="auto"/>
        <w:bottom w:val="none" w:sz="0" w:space="0" w:color="auto"/>
        <w:right w:val="none" w:sz="0" w:space="0" w:color="auto"/>
      </w:divBdr>
    </w:div>
    <w:div w:id="1803767345">
      <w:bodyDiv w:val="1"/>
      <w:marLeft w:val="0"/>
      <w:marRight w:val="0"/>
      <w:marTop w:val="0"/>
      <w:marBottom w:val="0"/>
      <w:divBdr>
        <w:top w:val="none" w:sz="0" w:space="0" w:color="auto"/>
        <w:left w:val="none" w:sz="0" w:space="0" w:color="auto"/>
        <w:bottom w:val="none" w:sz="0" w:space="0" w:color="auto"/>
        <w:right w:val="none" w:sz="0" w:space="0" w:color="auto"/>
      </w:divBdr>
    </w:div>
    <w:div w:id="1805804862">
      <w:bodyDiv w:val="1"/>
      <w:marLeft w:val="0"/>
      <w:marRight w:val="0"/>
      <w:marTop w:val="0"/>
      <w:marBottom w:val="0"/>
      <w:divBdr>
        <w:top w:val="none" w:sz="0" w:space="0" w:color="auto"/>
        <w:left w:val="none" w:sz="0" w:space="0" w:color="auto"/>
        <w:bottom w:val="none" w:sz="0" w:space="0" w:color="auto"/>
        <w:right w:val="none" w:sz="0" w:space="0" w:color="auto"/>
      </w:divBdr>
    </w:div>
    <w:div w:id="1819414247">
      <w:bodyDiv w:val="1"/>
      <w:marLeft w:val="0"/>
      <w:marRight w:val="0"/>
      <w:marTop w:val="0"/>
      <w:marBottom w:val="0"/>
      <w:divBdr>
        <w:top w:val="none" w:sz="0" w:space="0" w:color="auto"/>
        <w:left w:val="none" w:sz="0" w:space="0" w:color="auto"/>
        <w:bottom w:val="none" w:sz="0" w:space="0" w:color="auto"/>
        <w:right w:val="none" w:sz="0" w:space="0" w:color="auto"/>
      </w:divBdr>
    </w:div>
    <w:div w:id="1836140852">
      <w:bodyDiv w:val="1"/>
      <w:marLeft w:val="0"/>
      <w:marRight w:val="0"/>
      <w:marTop w:val="0"/>
      <w:marBottom w:val="0"/>
      <w:divBdr>
        <w:top w:val="none" w:sz="0" w:space="0" w:color="auto"/>
        <w:left w:val="none" w:sz="0" w:space="0" w:color="auto"/>
        <w:bottom w:val="none" w:sz="0" w:space="0" w:color="auto"/>
        <w:right w:val="none" w:sz="0" w:space="0" w:color="auto"/>
      </w:divBdr>
    </w:div>
    <w:div w:id="1869680432">
      <w:bodyDiv w:val="1"/>
      <w:marLeft w:val="0"/>
      <w:marRight w:val="0"/>
      <w:marTop w:val="0"/>
      <w:marBottom w:val="0"/>
      <w:divBdr>
        <w:top w:val="none" w:sz="0" w:space="0" w:color="auto"/>
        <w:left w:val="none" w:sz="0" w:space="0" w:color="auto"/>
        <w:bottom w:val="none" w:sz="0" w:space="0" w:color="auto"/>
        <w:right w:val="none" w:sz="0" w:space="0" w:color="auto"/>
      </w:divBdr>
    </w:div>
    <w:div w:id="1879507959">
      <w:bodyDiv w:val="1"/>
      <w:marLeft w:val="0"/>
      <w:marRight w:val="0"/>
      <w:marTop w:val="0"/>
      <w:marBottom w:val="0"/>
      <w:divBdr>
        <w:top w:val="none" w:sz="0" w:space="0" w:color="auto"/>
        <w:left w:val="none" w:sz="0" w:space="0" w:color="auto"/>
        <w:bottom w:val="none" w:sz="0" w:space="0" w:color="auto"/>
        <w:right w:val="none" w:sz="0" w:space="0" w:color="auto"/>
      </w:divBdr>
    </w:div>
    <w:div w:id="1882790072">
      <w:bodyDiv w:val="1"/>
      <w:marLeft w:val="0"/>
      <w:marRight w:val="0"/>
      <w:marTop w:val="0"/>
      <w:marBottom w:val="0"/>
      <w:divBdr>
        <w:top w:val="none" w:sz="0" w:space="0" w:color="auto"/>
        <w:left w:val="none" w:sz="0" w:space="0" w:color="auto"/>
        <w:bottom w:val="none" w:sz="0" w:space="0" w:color="auto"/>
        <w:right w:val="none" w:sz="0" w:space="0" w:color="auto"/>
      </w:divBdr>
    </w:div>
    <w:div w:id="1894655246">
      <w:bodyDiv w:val="1"/>
      <w:marLeft w:val="0"/>
      <w:marRight w:val="0"/>
      <w:marTop w:val="0"/>
      <w:marBottom w:val="0"/>
      <w:divBdr>
        <w:top w:val="none" w:sz="0" w:space="0" w:color="auto"/>
        <w:left w:val="none" w:sz="0" w:space="0" w:color="auto"/>
        <w:bottom w:val="none" w:sz="0" w:space="0" w:color="auto"/>
        <w:right w:val="none" w:sz="0" w:space="0" w:color="auto"/>
      </w:divBdr>
    </w:div>
    <w:div w:id="1904101692">
      <w:bodyDiv w:val="1"/>
      <w:marLeft w:val="0"/>
      <w:marRight w:val="0"/>
      <w:marTop w:val="0"/>
      <w:marBottom w:val="0"/>
      <w:divBdr>
        <w:top w:val="none" w:sz="0" w:space="0" w:color="auto"/>
        <w:left w:val="none" w:sz="0" w:space="0" w:color="auto"/>
        <w:bottom w:val="none" w:sz="0" w:space="0" w:color="auto"/>
        <w:right w:val="none" w:sz="0" w:space="0" w:color="auto"/>
      </w:divBdr>
    </w:div>
    <w:div w:id="1916238991">
      <w:bodyDiv w:val="1"/>
      <w:marLeft w:val="0"/>
      <w:marRight w:val="0"/>
      <w:marTop w:val="0"/>
      <w:marBottom w:val="0"/>
      <w:divBdr>
        <w:top w:val="none" w:sz="0" w:space="0" w:color="auto"/>
        <w:left w:val="none" w:sz="0" w:space="0" w:color="auto"/>
        <w:bottom w:val="none" w:sz="0" w:space="0" w:color="auto"/>
        <w:right w:val="none" w:sz="0" w:space="0" w:color="auto"/>
      </w:divBdr>
    </w:div>
    <w:div w:id="1921400074">
      <w:bodyDiv w:val="1"/>
      <w:marLeft w:val="0"/>
      <w:marRight w:val="0"/>
      <w:marTop w:val="0"/>
      <w:marBottom w:val="0"/>
      <w:divBdr>
        <w:top w:val="none" w:sz="0" w:space="0" w:color="auto"/>
        <w:left w:val="none" w:sz="0" w:space="0" w:color="auto"/>
        <w:bottom w:val="none" w:sz="0" w:space="0" w:color="auto"/>
        <w:right w:val="none" w:sz="0" w:space="0" w:color="auto"/>
      </w:divBdr>
    </w:div>
    <w:div w:id="1922371858">
      <w:bodyDiv w:val="1"/>
      <w:marLeft w:val="0"/>
      <w:marRight w:val="0"/>
      <w:marTop w:val="0"/>
      <w:marBottom w:val="0"/>
      <w:divBdr>
        <w:top w:val="none" w:sz="0" w:space="0" w:color="auto"/>
        <w:left w:val="none" w:sz="0" w:space="0" w:color="auto"/>
        <w:bottom w:val="none" w:sz="0" w:space="0" w:color="auto"/>
        <w:right w:val="none" w:sz="0" w:space="0" w:color="auto"/>
      </w:divBdr>
    </w:div>
    <w:div w:id="1931549075">
      <w:bodyDiv w:val="1"/>
      <w:marLeft w:val="0"/>
      <w:marRight w:val="0"/>
      <w:marTop w:val="0"/>
      <w:marBottom w:val="0"/>
      <w:divBdr>
        <w:top w:val="none" w:sz="0" w:space="0" w:color="auto"/>
        <w:left w:val="none" w:sz="0" w:space="0" w:color="auto"/>
        <w:bottom w:val="none" w:sz="0" w:space="0" w:color="auto"/>
        <w:right w:val="none" w:sz="0" w:space="0" w:color="auto"/>
      </w:divBdr>
    </w:div>
    <w:div w:id="1957711525">
      <w:bodyDiv w:val="1"/>
      <w:marLeft w:val="0"/>
      <w:marRight w:val="0"/>
      <w:marTop w:val="0"/>
      <w:marBottom w:val="0"/>
      <w:divBdr>
        <w:top w:val="none" w:sz="0" w:space="0" w:color="auto"/>
        <w:left w:val="none" w:sz="0" w:space="0" w:color="auto"/>
        <w:bottom w:val="none" w:sz="0" w:space="0" w:color="auto"/>
        <w:right w:val="none" w:sz="0" w:space="0" w:color="auto"/>
      </w:divBdr>
    </w:div>
    <w:div w:id="1970864867">
      <w:bodyDiv w:val="1"/>
      <w:marLeft w:val="0"/>
      <w:marRight w:val="0"/>
      <w:marTop w:val="0"/>
      <w:marBottom w:val="0"/>
      <w:divBdr>
        <w:top w:val="none" w:sz="0" w:space="0" w:color="auto"/>
        <w:left w:val="none" w:sz="0" w:space="0" w:color="auto"/>
        <w:bottom w:val="none" w:sz="0" w:space="0" w:color="auto"/>
        <w:right w:val="none" w:sz="0" w:space="0" w:color="auto"/>
      </w:divBdr>
    </w:div>
    <w:div w:id="1977948091">
      <w:bodyDiv w:val="1"/>
      <w:marLeft w:val="0"/>
      <w:marRight w:val="0"/>
      <w:marTop w:val="0"/>
      <w:marBottom w:val="0"/>
      <w:divBdr>
        <w:top w:val="none" w:sz="0" w:space="0" w:color="auto"/>
        <w:left w:val="none" w:sz="0" w:space="0" w:color="auto"/>
        <w:bottom w:val="none" w:sz="0" w:space="0" w:color="auto"/>
        <w:right w:val="none" w:sz="0" w:space="0" w:color="auto"/>
      </w:divBdr>
    </w:div>
    <w:div w:id="1979602657">
      <w:bodyDiv w:val="1"/>
      <w:marLeft w:val="0"/>
      <w:marRight w:val="0"/>
      <w:marTop w:val="0"/>
      <w:marBottom w:val="0"/>
      <w:divBdr>
        <w:top w:val="none" w:sz="0" w:space="0" w:color="auto"/>
        <w:left w:val="none" w:sz="0" w:space="0" w:color="auto"/>
        <w:bottom w:val="none" w:sz="0" w:space="0" w:color="auto"/>
        <w:right w:val="none" w:sz="0" w:space="0" w:color="auto"/>
      </w:divBdr>
    </w:div>
    <w:div w:id="1979871979">
      <w:bodyDiv w:val="1"/>
      <w:marLeft w:val="0"/>
      <w:marRight w:val="0"/>
      <w:marTop w:val="0"/>
      <w:marBottom w:val="0"/>
      <w:divBdr>
        <w:top w:val="none" w:sz="0" w:space="0" w:color="auto"/>
        <w:left w:val="none" w:sz="0" w:space="0" w:color="auto"/>
        <w:bottom w:val="none" w:sz="0" w:space="0" w:color="auto"/>
        <w:right w:val="none" w:sz="0" w:space="0" w:color="auto"/>
      </w:divBdr>
    </w:div>
    <w:div w:id="1981302243">
      <w:bodyDiv w:val="1"/>
      <w:marLeft w:val="0"/>
      <w:marRight w:val="0"/>
      <w:marTop w:val="0"/>
      <w:marBottom w:val="0"/>
      <w:divBdr>
        <w:top w:val="none" w:sz="0" w:space="0" w:color="auto"/>
        <w:left w:val="none" w:sz="0" w:space="0" w:color="auto"/>
        <w:bottom w:val="none" w:sz="0" w:space="0" w:color="auto"/>
        <w:right w:val="none" w:sz="0" w:space="0" w:color="auto"/>
      </w:divBdr>
    </w:div>
    <w:div w:id="1983459889">
      <w:bodyDiv w:val="1"/>
      <w:marLeft w:val="0"/>
      <w:marRight w:val="0"/>
      <w:marTop w:val="0"/>
      <w:marBottom w:val="0"/>
      <w:divBdr>
        <w:top w:val="none" w:sz="0" w:space="0" w:color="auto"/>
        <w:left w:val="none" w:sz="0" w:space="0" w:color="auto"/>
        <w:bottom w:val="none" w:sz="0" w:space="0" w:color="auto"/>
        <w:right w:val="none" w:sz="0" w:space="0" w:color="auto"/>
      </w:divBdr>
    </w:div>
    <w:div w:id="1986275057">
      <w:bodyDiv w:val="1"/>
      <w:marLeft w:val="0"/>
      <w:marRight w:val="0"/>
      <w:marTop w:val="0"/>
      <w:marBottom w:val="0"/>
      <w:divBdr>
        <w:top w:val="none" w:sz="0" w:space="0" w:color="auto"/>
        <w:left w:val="none" w:sz="0" w:space="0" w:color="auto"/>
        <w:bottom w:val="none" w:sz="0" w:space="0" w:color="auto"/>
        <w:right w:val="none" w:sz="0" w:space="0" w:color="auto"/>
      </w:divBdr>
    </w:div>
    <w:div w:id="1993871742">
      <w:bodyDiv w:val="1"/>
      <w:marLeft w:val="0"/>
      <w:marRight w:val="0"/>
      <w:marTop w:val="0"/>
      <w:marBottom w:val="0"/>
      <w:divBdr>
        <w:top w:val="none" w:sz="0" w:space="0" w:color="auto"/>
        <w:left w:val="none" w:sz="0" w:space="0" w:color="auto"/>
        <w:bottom w:val="none" w:sz="0" w:space="0" w:color="auto"/>
        <w:right w:val="none" w:sz="0" w:space="0" w:color="auto"/>
      </w:divBdr>
    </w:div>
    <w:div w:id="2005431322">
      <w:bodyDiv w:val="1"/>
      <w:marLeft w:val="0"/>
      <w:marRight w:val="0"/>
      <w:marTop w:val="0"/>
      <w:marBottom w:val="0"/>
      <w:divBdr>
        <w:top w:val="none" w:sz="0" w:space="0" w:color="auto"/>
        <w:left w:val="none" w:sz="0" w:space="0" w:color="auto"/>
        <w:bottom w:val="none" w:sz="0" w:space="0" w:color="auto"/>
        <w:right w:val="none" w:sz="0" w:space="0" w:color="auto"/>
      </w:divBdr>
    </w:div>
    <w:div w:id="2008557186">
      <w:bodyDiv w:val="1"/>
      <w:marLeft w:val="0"/>
      <w:marRight w:val="0"/>
      <w:marTop w:val="0"/>
      <w:marBottom w:val="0"/>
      <w:divBdr>
        <w:top w:val="none" w:sz="0" w:space="0" w:color="auto"/>
        <w:left w:val="none" w:sz="0" w:space="0" w:color="auto"/>
        <w:bottom w:val="none" w:sz="0" w:space="0" w:color="auto"/>
        <w:right w:val="none" w:sz="0" w:space="0" w:color="auto"/>
      </w:divBdr>
    </w:div>
    <w:div w:id="2018843629">
      <w:bodyDiv w:val="1"/>
      <w:marLeft w:val="0"/>
      <w:marRight w:val="0"/>
      <w:marTop w:val="0"/>
      <w:marBottom w:val="0"/>
      <w:divBdr>
        <w:top w:val="none" w:sz="0" w:space="0" w:color="auto"/>
        <w:left w:val="none" w:sz="0" w:space="0" w:color="auto"/>
        <w:bottom w:val="none" w:sz="0" w:space="0" w:color="auto"/>
        <w:right w:val="none" w:sz="0" w:space="0" w:color="auto"/>
      </w:divBdr>
    </w:div>
    <w:div w:id="2021858161">
      <w:bodyDiv w:val="1"/>
      <w:marLeft w:val="0"/>
      <w:marRight w:val="0"/>
      <w:marTop w:val="0"/>
      <w:marBottom w:val="0"/>
      <w:divBdr>
        <w:top w:val="none" w:sz="0" w:space="0" w:color="auto"/>
        <w:left w:val="none" w:sz="0" w:space="0" w:color="auto"/>
        <w:bottom w:val="none" w:sz="0" w:space="0" w:color="auto"/>
        <w:right w:val="none" w:sz="0" w:space="0" w:color="auto"/>
      </w:divBdr>
    </w:div>
    <w:div w:id="2027899404">
      <w:bodyDiv w:val="1"/>
      <w:marLeft w:val="0"/>
      <w:marRight w:val="0"/>
      <w:marTop w:val="0"/>
      <w:marBottom w:val="0"/>
      <w:divBdr>
        <w:top w:val="none" w:sz="0" w:space="0" w:color="auto"/>
        <w:left w:val="none" w:sz="0" w:space="0" w:color="auto"/>
        <w:bottom w:val="none" w:sz="0" w:space="0" w:color="auto"/>
        <w:right w:val="none" w:sz="0" w:space="0" w:color="auto"/>
      </w:divBdr>
    </w:div>
    <w:div w:id="2031255066">
      <w:bodyDiv w:val="1"/>
      <w:marLeft w:val="0"/>
      <w:marRight w:val="0"/>
      <w:marTop w:val="0"/>
      <w:marBottom w:val="0"/>
      <w:divBdr>
        <w:top w:val="none" w:sz="0" w:space="0" w:color="auto"/>
        <w:left w:val="none" w:sz="0" w:space="0" w:color="auto"/>
        <w:bottom w:val="none" w:sz="0" w:space="0" w:color="auto"/>
        <w:right w:val="none" w:sz="0" w:space="0" w:color="auto"/>
      </w:divBdr>
    </w:div>
    <w:div w:id="2032871279">
      <w:bodyDiv w:val="1"/>
      <w:marLeft w:val="0"/>
      <w:marRight w:val="0"/>
      <w:marTop w:val="0"/>
      <w:marBottom w:val="0"/>
      <w:divBdr>
        <w:top w:val="none" w:sz="0" w:space="0" w:color="auto"/>
        <w:left w:val="none" w:sz="0" w:space="0" w:color="auto"/>
        <w:bottom w:val="none" w:sz="0" w:space="0" w:color="auto"/>
        <w:right w:val="none" w:sz="0" w:space="0" w:color="auto"/>
      </w:divBdr>
    </w:div>
    <w:div w:id="2057461248">
      <w:bodyDiv w:val="1"/>
      <w:marLeft w:val="0"/>
      <w:marRight w:val="0"/>
      <w:marTop w:val="0"/>
      <w:marBottom w:val="0"/>
      <w:divBdr>
        <w:top w:val="none" w:sz="0" w:space="0" w:color="auto"/>
        <w:left w:val="none" w:sz="0" w:space="0" w:color="auto"/>
        <w:bottom w:val="none" w:sz="0" w:space="0" w:color="auto"/>
        <w:right w:val="none" w:sz="0" w:space="0" w:color="auto"/>
      </w:divBdr>
    </w:div>
    <w:div w:id="2062092899">
      <w:bodyDiv w:val="1"/>
      <w:marLeft w:val="0"/>
      <w:marRight w:val="0"/>
      <w:marTop w:val="0"/>
      <w:marBottom w:val="0"/>
      <w:divBdr>
        <w:top w:val="none" w:sz="0" w:space="0" w:color="auto"/>
        <w:left w:val="none" w:sz="0" w:space="0" w:color="auto"/>
        <w:bottom w:val="none" w:sz="0" w:space="0" w:color="auto"/>
        <w:right w:val="none" w:sz="0" w:space="0" w:color="auto"/>
      </w:divBdr>
    </w:div>
    <w:div w:id="2064939282">
      <w:bodyDiv w:val="1"/>
      <w:marLeft w:val="0"/>
      <w:marRight w:val="0"/>
      <w:marTop w:val="0"/>
      <w:marBottom w:val="0"/>
      <w:divBdr>
        <w:top w:val="none" w:sz="0" w:space="0" w:color="auto"/>
        <w:left w:val="none" w:sz="0" w:space="0" w:color="auto"/>
        <w:bottom w:val="none" w:sz="0" w:space="0" w:color="auto"/>
        <w:right w:val="none" w:sz="0" w:space="0" w:color="auto"/>
      </w:divBdr>
    </w:div>
    <w:div w:id="2074110595">
      <w:bodyDiv w:val="1"/>
      <w:marLeft w:val="0"/>
      <w:marRight w:val="0"/>
      <w:marTop w:val="0"/>
      <w:marBottom w:val="0"/>
      <w:divBdr>
        <w:top w:val="none" w:sz="0" w:space="0" w:color="auto"/>
        <w:left w:val="none" w:sz="0" w:space="0" w:color="auto"/>
        <w:bottom w:val="none" w:sz="0" w:space="0" w:color="auto"/>
        <w:right w:val="none" w:sz="0" w:space="0" w:color="auto"/>
      </w:divBdr>
    </w:div>
    <w:div w:id="2091389595">
      <w:bodyDiv w:val="1"/>
      <w:marLeft w:val="0"/>
      <w:marRight w:val="0"/>
      <w:marTop w:val="0"/>
      <w:marBottom w:val="0"/>
      <w:divBdr>
        <w:top w:val="none" w:sz="0" w:space="0" w:color="auto"/>
        <w:left w:val="none" w:sz="0" w:space="0" w:color="auto"/>
        <w:bottom w:val="none" w:sz="0" w:space="0" w:color="auto"/>
        <w:right w:val="none" w:sz="0" w:space="0" w:color="auto"/>
      </w:divBdr>
    </w:div>
    <w:div w:id="2092240644">
      <w:bodyDiv w:val="1"/>
      <w:marLeft w:val="0"/>
      <w:marRight w:val="0"/>
      <w:marTop w:val="0"/>
      <w:marBottom w:val="0"/>
      <w:divBdr>
        <w:top w:val="none" w:sz="0" w:space="0" w:color="auto"/>
        <w:left w:val="none" w:sz="0" w:space="0" w:color="auto"/>
        <w:bottom w:val="none" w:sz="0" w:space="0" w:color="auto"/>
        <w:right w:val="none" w:sz="0" w:space="0" w:color="auto"/>
      </w:divBdr>
    </w:div>
    <w:div w:id="2093774921">
      <w:bodyDiv w:val="1"/>
      <w:marLeft w:val="0"/>
      <w:marRight w:val="0"/>
      <w:marTop w:val="0"/>
      <w:marBottom w:val="0"/>
      <w:divBdr>
        <w:top w:val="none" w:sz="0" w:space="0" w:color="auto"/>
        <w:left w:val="none" w:sz="0" w:space="0" w:color="auto"/>
        <w:bottom w:val="none" w:sz="0" w:space="0" w:color="auto"/>
        <w:right w:val="none" w:sz="0" w:space="0" w:color="auto"/>
      </w:divBdr>
    </w:div>
    <w:div w:id="2116750658">
      <w:bodyDiv w:val="1"/>
      <w:marLeft w:val="0"/>
      <w:marRight w:val="0"/>
      <w:marTop w:val="0"/>
      <w:marBottom w:val="0"/>
      <w:divBdr>
        <w:top w:val="none" w:sz="0" w:space="0" w:color="auto"/>
        <w:left w:val="none" w:sz="0" w:space="0" w:color="auto"/>
        <w:bottom w:val="none" w:sz="0" w:space="0" w:color="auto"/>
        <w:right w:val="none" w:sz="0" w:space="0" w:color="auto"/>
      </w:divBdr>
    </w:div>
    <w:div w:id="2122606441">
      <w:bodyDiv w:val="1"/>
      <w:marLeft w:val="0"/>
      <w:marRight w:val="0"/>
      <w:marTop w:val="0"/>
      <w:marBottom w:val="0"/>
      <w:divBdr>
        <w:top w:val="none" w:sz="0" w:space="0" w:color="auto"/>
        <w:left w:val="none" w:sz="0" w:space="0" w:color="auto"/>
        <w:bottom w:val="none" w:sz="0" w:space="0" w:color="auto"/>
        <w:right w:val="none" w:sz="0" w:space="0" w:color="auto"/>
      </w:divBdr>
    </w:div>
    <w:div w:id="2130934271">
      <w:bodyDiv w:val="1"/>
      <w:marLeft w:val="0"/>
      <w:marRight w:val="0"/>
      <w:marTop w:val="0"/>
      <w:marBottom w:val="0"/>
      <w:divBdr>
        <w:top w:val="none" w:sz="0" w:space="0" w:color="auto"/>
        <w:left w:val="none" w:sz="0" w:space="0" w:color="auto"/>
        <w:bottom w:val="none" w:sz="0" w:space="0" w:color="auto"/>
        <w:right w:val="none" w:sz="0" w:space="0" w:color="auto"/>
      </w:divBdr>
    </w:div>
    <w:div w:id="21335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822CE58C2D9DCA2A0846B1CF8F1DE5E9BFBA7A4D6F3AF347488D9D5071826ABE763B9E01C4D3361AD47324528F63EA7ADE5E8F4F5EBD67474905BEg4o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A2468-95BD-4ED7-AE79-0EE54D93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9143</Words>
  <Characters>52119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eayakovleva</dc:creator>
  <cp:lastModifiedBy>OAKipka</cp:lastModifiedBy>
  <cp:revision>2</cp:revision>
  <cp:lastPrinted>2024-08-12T09:36:00Z</cp:lastPrinted>
  <dcterms:created xsi:type="dcterms:W3CDTF">2024-08-14T04:45:00Z</dcterms:created>
  <dcterms:modified xsi:type="dcterms:W3CDTF">2024-08-14T04:45:00Z</dcterms:modified>
</cp:coreProperties>
</file>