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791C" w14:textId="4B1624A0" w:rsidR="00F348AD" w:rsidRDefault="00272FC5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14:paraId="292387A9" w14:textId="18537AF9" w:rsidR="00272FC5" w:rsidRDefault="00272FC5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ОМСКА</w:t>
      </w:r>
    </w:p>
    <w:p w14:paraId="24CFD3B1" w14:textId="53F8F2D5" w:rsidR="00272FC5" w:rsidRDefault="00272FC5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88C4CD" w14:textId="69F2A3C4" w:rsidR="00272FC5" w:rsidRDefault="00272FC5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5D2DB0" w14:textId="6C026653" w:rsidR="00272FC5" w:rsidRDefault="00272FC5" w:rsidP="00272FC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28 июня 2024 года №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522-п</w:t>
      </w:r>
    </w:p>
    <w:p w14:paraId="6864A91D" w14:textId="77777777" w:rsidR="00F348AD" w:rsidRDefault="00F348AD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F7D178" w14:textId="77777777" w:rsidR="00F348AD" w:rsidRDefault="00F348AD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47518B" w14:textId="77777777" w:rsidR="00F348AD" w:rsidRDefault="00F348AD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163B525" w14:textId="77777777" w:rsidR="00F348AD" w:rsidRDefault="00F348AD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2D3B29" w14:textId="77777777" w:rsidR="00F348AD" w:rsidRDefault="00F348AD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7FFD784" w14:textId="79291C3D" w:rsidR="00520B06" w:rsidRPr="00F348AD" w:rsidRDefault="00520B06" w:rsidP="00F348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48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166231" w:rsidRPr="00F348A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F348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орядка ведения реестра соглашений </w:t>
      </w:r>
      <w:r w:rsidR="00D5432A" w:rsidRPr="00F348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участии застройщика в </w:t>
      </w:r>
      <w:r w:rsidR="00A64F75" w:rsidRPr="00F348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развитии </w:t>
      </w:r>
      <w:r w:rsidR="00D5432A" w:rsidRPr="00F348AD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социальной инфраструктуры муниципального образования городской округ город Омск</w:t>
      </w:r>
      <w:r w:rsidR="00D5432A" w:rsidRPr="00F348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5432A" w:rsidRPr="00F348AD">
        <w:rPr>
          <w:rFonts w:ascii="Times New Roman" w:hAnsi="Times New Roman" w:cs="Times New Roman"/>
          <w:b w:val="0"/>
          <w:bCs w:val="0"/>
          <w:sz w:val="28"/>
          <w:szCs w:val="28"/>
        </w:rPr>
        <w:t>Омской области</w:t>
      </w:r>
    </w:p>
    <w:p w14:paraId="352A1C2C" w14:textId="1743560F" w:rsidR="009C4A30" w:rsidRDefault="009C4A30" w:rsidP="00520B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D493FD7" w14:textId="77777777" w:rsidR="00F348AD" w:rsidRPr="00F348AD" w:rsidRDefault="00F348AD" w:rsidP="00520B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B8795BC" w14:textId="0B7BEDD2" w:rsidR="00CD31D1" w:rsidRPr="00F348AD" w:rsidRDefault="00520B06" w:rsidP="00F348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8AD">
        <w:rPr>
          <w:sz w:val="28"/>
          <w:szCs w:val="28"/>
        </w:rPr>
        <w:t xml:space="preserve">В соответствии с </w:t>
      </w:r>
      <w:hyperlink r:id="rId7" w:tooltip="Решение Пермской городской Думы от 17.12.2019 N 316 (ред. от 19.12.2023) &quot;Об утверждении Порядка заключения соглашения о сотрудничестве между застройщиком и муниципальным образованием город Пермь для развития сети социальной инфраструктуры города Перми&quot; {Консу">
        <w:r w:rsidRPr="00F348AD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F348AD">
        <w:rPr>
          <w:sz w:val="28"/>
          <w:szCs w:val="28"/>
        </w:rPr>
        <w:t xml:space="preserve"> Омского городского Совета от</w:t>
      </w:r>
      <w:r w:rsidR="002C6A49" w:rsidRPr="00F348AD">
        <w:rPr>
          <w:sz w:val="28"/>
          <w:szCs w:val="28"/>
        </w:rPr>
        <w:t xml:space="preserve"> 15</w:t>
      </w:r>
      <w:r w:rsidR="00166231" w:rsidRPr="00F348AD">
        <w:rPr>
          <w:sz w:val="28"/>
          <w:szCs w:val="28"/>
        </w:rPr>
        <w:t xml:space="preserve"> мая </w:t>
      </w:r>
      <w:r w:rsidR="00F348AD">
        <w:rPr>
          <w:sz w:val="28"/>
          <w:szCs w:val="28"/>
        </w:rPr>
        <w:t xml:space="preserve">              </w:t>
      </w:r>
      <w:r w:rsidR="00166231" w:rsidRPr="00F348AD">
        <w:rPr>
          <w:sz w:val="28"/>
          <w:szCs w:val="28"/>
        </w:rPr>
        <w:t xml:space="preserve"> </w:t>
      </w:r>
      <w:r w:rsidR="002C6A49" w:rsidRPr="00F348AD">
        <w:rPr>
          <w:sz w:val="28"/>
          <w:szCs w:val="28"/>
        </w:rPr>
        <w:t>2024</w:t>
      </w:r>
      <w:r w:rsidRPr="00F348AD">
        <w:rPr>
          <w:sz w:val="28"/>
          <w:szCs w:val="28"/>
        </w:rPr>
        <w:t xml:space="preserve"> </w:t>
      </w:r>
      <w:r w:rsidR="00166231" w:rsidRPr="00F348AD">
        <w:rPr>
          <w:sz w:val="28"/>
          <w:szCs w:val="28"/>
        </w:rPr>
        <w:t>года</w:t>
      </w:r>
      <w:r w:rsidR="00942530" w:rsidRPr="00F348AD">
        <w:rPr>
          <w:sz w:val="28"/>
          <w:szCs w:val="28"/>
        </w:rPr>
        <w:t xml:space="preserve"> </w:t>
      </w:r>
      <w:r w:rsidRPr="00F348AD">
        <w:rPr>
          <w:sz w:val="28"/>
          <w:szCs w:val="28"/>
        </w:rPr>
        <w:t>№</w:t>
      </w:r>
      <w:r w:rsidR="00F348AD">
        <w:rPr>
          <w:sz w:val="28"/>
          <w:szCs w:val="28"/>
        </w:rPr>
        <w:t> </w:t>
      </w:r>
      <w:r w:rsidR="00D5432A" w:rsidRPr="00F348AD">
        <w:rPr>
          <w:sz w:val="28"/>
          <w:szCs w:val="28"/>
        </w:rPr>
        <w:t>147</w:t>
      </w:r>
      <w:r w:rsidR="002C6A49" w:rsidRPr="00F348AD">
        <w:rPr>
          <w:sz w:val="28"/>
          <w:szCs w:val="28"/>
        </w:rPr>
        <w:t xml:space="preserve"> </w:t>
      </w:r>
      <w:r w:rsidRPr="00F348AD">
        <w:rPr>
          <w:sz w:val="28"/>
          <w:szCs w:val="28"/>
        </w:rPr>
        <w:t xml:space="preserve">«О порядке заключения соглашения об участии застройщика </w:t>
      </w:r>
      <w:r w:rsidR="00166231" w:rsidRPr="00F348AD">
        <w:rPr>
          <w:sz w:val="28"/>
          <w:szCs w:val="28"/>
        </w:rPr>
        <w:t xml:space="preserve">                    </w:t>
      </w:r>
      <w:r w:rsidRPr="00F348AD">
        <w:rPr>
          <w:sz w:val="28"/>
          <w:szCs w:val="28"/>
        </w:rPr>
        <w:t>в развитии социальной инфраструктуры муниципального образования городской округ город Омск Омской области»</w:t>
      </w:r>
      <w:r w:rsidR="00D5432A" w:rsidRPr="00F348AD">
        <w:rPr>
          <w:sz w:val="28"/>
          <w:szCs w:val="28"/>
        </w:rPr>
        <w:t>, руководствуясь</w:t>
      </w:r>
      <w:r w:rsidR="00166231" w:rsidRPr="00F348AD">
        <w:rPr>
          <w:sz w:val="28"/>
          <w:szCs w:val="28"/>
        </w:rPr>
        <w:t xml:space="preserve"> Федеральным законом «</w:t>
      </w:r>
      <w:r w:rsidR="00166231" w:rsidRPr="00F348A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                        в Российской Федерации»,</w:t>
      </w:r>
      <w:r w:rsidR="00D5432A" w:rsidRPr="00F348AD">
        <w:rPr>
          <w:sz w:val="28"/>
          <w:szCs w:val="28"/>
        </w:rPr>
        <w:t xml:space="preserve"> Уставом города Омска</w:t>
      </w:r>
      <w:r w:rsidR="00AE0802" w:rsidRPr="00F348AD">
        <w:rPr>
          <w:sz w:val="28"/>
          <w:szCs w:val="28"/>
        </w:rPr>
        <w:t>,</w:t>
      </w:r>
      <w:r w:rsidRPr="00F348AD">
        <w:rPr>
          <w:sz w:val="28"/>
          <w:szCs w:val="28"/>
        </w:rPr>
        <w:t xml:space="preserve"> </w:t>
      </w:r>
      <w:r w:rsidR="00CD31D1" w:rsidRPr="00F348AD">
        <w:rPr>
          <w:sz w:val="28"/>
          <w:szCs w:val="28"/>
        </w:rPr>
        <w:t>постановля</w:t>
      </w:r>
      <w:r w:rsidR="008134AB" w:rsidRPr="00F348AD">
        <w:rPr>
          <w:sz w:val="28"/>
          <w:szCs w:val="28"/>
        </w:rPr>
        <w:t>ю</w:t>
      </w:r>
      <w:r w:rsidR="00CD31D1" w:rsidRPr="00F348AD">
        <w:rPr>
          <w:sz w:val="28"/>
          <w:szCs w:val="28"/>
        </w:rPr>
        <w:t>:</w:t>
      </w:r>
    </w:p>
    <w:p w14:paraId="0E47B5B4" w14:textId="5F0317AF" w:rsidR="00520B06" w:rsidRPr="00F348AD" w:rsidRDefault="00520B06" w:rsidP="00F3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AD">
        <w:rPr>
          <w:rFonts w:ascii="Times New Roman" w:hAnsi="Times New Roman" w:cs="Times New Roman"/>
          <w:sz w:val="28"/>
          <w:szCs w:val="28"/>
        </w:rPr>
        <w:t>1.</w:t>
      </w:r>
      <w:r w:rsidR="00F348AD">
        <w:rPr>
          <w:rFonts w:ascii="Times New Roman" w:hAnsi="Times New Roman" w:cs="Times New Roman"/>
          <w:sz w:val="28"/>
          <w:szCs w:val="28"/>
        </w:rPr>
        <w:t> </w:t>
      </w:r>
      <w:r w:rsidRPr="00F348AD">
        <w:rPr>
          <w:rFonts w:ascii="Times New Roman" w:hAnsi="Times New Roman" w:cs="Times New Roman"/>
          <w:sz w:val="28"/>
          <w:szCs w:val="28"/>
        </w:rPr>
        <w:t>Утвердить:</w:t>
      </w:r>
    </w:p>
    <w:p w14:paraId="70128132" w14:textId="420536EA" w:rsidR="00520B06" w:rsidRPr="00F348AD" w:rsidRDefault="00520B06" w:rsidP="00F3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AD">
        <w:rPr>
          <w:rFonts w:ascii="Times New Roman" w:hAnsi="Times New Roman" w:cs="Times New Roman"/>
          <w:sz w:val="28"/>
          <w:szCs w:val="28"/>
        </w:rPr>
        <w:t>1</w:t>
      </w:r>
      <w:r w:rsidR="00166231" w:rsidRPr="00F348AD">
        <w:rPr>
          <w:rFonts w:ascii="Times New Roman" w:hAnsi="Times New Roman" w:cs="Times New Roman"/>
          <w:sz w:val="28"/>
          <w:szCs w:val="28"/>
        </w:rPr>
        <w:t>)</w:t>
      </w:r>
      <w:r w:rsidR="00F348AD">
        <w:rPr>
          <w:rFonts w:ascii="Times New Roman" w:hAnsi="Times New Roman" w:cs="Times New Roman"/>
          <w:sz w:val="28"/>
          <w:szCs w:val="28"/>
        </w:rPr>
        <w:t> </w:t>
      </w:r>
      <w:r w:rsidRPr="00F348AD">
        <w:rPr>
          <w:rFonts w:ascii="Times New Roman" w:hAnsi="Times New Roman" w:cs="Times New Roman"/>
          <w:sz w:val="28"/>
          <w:szCs w:val="28"/>
        </w:rPr>
        <w:t xml:space="preserve">Порядок ведения реестра соглашений </w:t>
      </w:r>
      <w:r w:rsidR="00E70956" w:rsidRPr="00F348AD">
        <w:rPr>
          <w:rFonts w:ascii="Times New Roman" w:hAnsi="Times New Roman" w:cs="Times New Roman"/>
          <w:sz w:val="28"/>
          <w:szCs w:val="28"/>
        </w:rPr>
        <w:t>об участии</w:t>
      </w:r>
      <w:r w:rsidRPr="00F348AD"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="00E70956" w:rsidRPr="00F348AD">
        <w:rPr>
          <w:rFonts w:ascii="Times New Roman" w:hAnsi="Times New Roman" w:cs="Times New Roman"/>
          <w:sz w:val="28"/>
          <w:szCs w:val="28"/>
        </w:rPr>
        <w:t xml:space="preserve">а                   в </w:t>
      </w:r>
      <w:r w:rsidR="00A64F75" w:rsidRPr="00F348AD">
        <w:rPr>
          <w:rFonts w:ascii="Times New Roman" w:hAnsi="Times New Roman" w:cs="Times New Roman"/>
          <w:sz w:val="28"/>
          <w:szCs w:val="28"/>
        </w:rPr>
        <w:t>развитии</w:t>
      </w:r>
      <w:r w:rsidR="00E70956" w:rsidRPr="00F348AD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 w:rsidRPr="00F348AD">
        <w:rPr>
          <w:rFonts w:ascii="Times New Roman" w:hAnsi="Times New Roman" w:cs="Times New Roman"/>
          <w:sz w:val="28"/>
          <w:szCs w:val="28"/>
        </w:rPr>
        <w:t>муниципальн</w:t>
      </w:r>
      <w:r w:rsidR="00E70956" w:rsidRPr="00F348AD">
        <w:rPr>
          <w:rFonts w:ascii="Times New Roman" w:hAnsi="Times New Roman" w:cs="Times New Roman"/>
          <w:sz w:val="28"/>
          <w:szCs w:val="28"/>
        </w:rPr>
        <w:t>ого</w:t>
      </w:r>
      <w:r w:rsidRPr="00F348A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70956" w:rsidRPr="00F348AD">
        <w:rPr>
          <w:rFonts w:ascii="Times New Roman" w:hAnsi="Times New Roman" w:cs="Times New Roman"/>
          <w:sz w:val="28"/>
          <w:szCs w:val="28"/>
        </w:rPr>
        <w:t>я</w:t>
      </w:r>
      <w:r w:rsidR="00A4315E" w:rsidRPr="00F34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15E" w:rsidRPr="00F348AD">
        <w:rPr>
          <w:rFonts w:ascii="Times New Roman" w:hAnsi="Times New Roman" w:cs="Times New Roman"/>
          <w:sz w:val="28"/>
          <w:szCs w:val="28"/>
        </w:rPr>
        <w:t>городской округ город Омск Омской области</w:t>
      </w:r>
      <w:r w:rsidRPr="00F348A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54702" w:rsidRPr="00F348AD">
        <w:rPr>
          <w:rFonts w:ascii="Times New Roman" w:hAnsi="Times New Roman" w:cs="Times New Roman"/>
          <w:sz w:val="28"/>
          <w:szCs w:val="28"/>
        </w:rPr>
        <w:t>№</w:t>
      </w:r>
      <w:r w:rsidR="00F348AD">
        <w:rPr>
          <w:rFonts w:ascii="Times New Roman" w:hAnsi="Times New Roman" w:cs="Times New Roman"/>
          <w:sz w:val="28"/>
          <w:szCs w:val="28"/>
        </w:rPr>
        <w:t> </w:t>
      </w:r>
      <w:r w:rsidRPr="00F348AD">
        <w:rPr>
          <w:rFonts w:ascii="Times New Roman" w:hAnsi="Times New Roman" w:cs="Times New Roman"/>
          <w:sz w:val="28"/>
          <w:szCs w:val="28"/>
        </w:rPr>
        <w:t xml:space="preserve">1 </w:t>
      </w:r>
      <w:r w:rsidR="0007618D" w:rsidRPr="00F348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48A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5432A" w:rsidRPr="00F348AD">
        <w:rPr>
          <w:rFonts w:ascii="Times New Roman" w:hAnsi="Times New Roman" w:cs="Times New Roman"/>
          <w:sz w:val="28"/>
          <w:szCs w:val="28"/>
        </w:rPr>
        <w:t>п</w:t>
      </w:r>
      <w:r w:rsidRPr="00F348AD">
        <w:rPr>
          <w:rFonts w:ascii="Times New Roman" w:hAnsi="Times New Roman" w:cs="Times New Roman"/>
          <w:sz w:val="28"/>
          <w:szCs w:val="28"/>
        </w:rPr>
        <w:t>остановлению;</w:t>
      </w:r>
    </w:p>
    <w:p w14:paraId="10F34DF5" w14:textId="10CD14B9" w:rsidR="00520B06" w:rsidRPr="00F348AD" w:rsidRDefault="00166231" w:rsidP="00F3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AD">
        <w:rPr>
          <w:rFonts w:ascii="Times New Roman" w:hAnsi="Times New Roman" w:cs="Times New Roman"/>
          <w:sz w:val="28"/>
          <w:szCs w:val="28"/>
        </w:rPr>
        <w:t>2)</w:t>
      </w:r>
      <w:r w:rsidR="00F348AD">
        <w:rPr>
          <w:rFonts w:ascii="Times New Roman" w:hAnsi="Times New Roman" w:cs="Times New Roman"/>
          <w:sz w:val="28"/>
          <w:szCs w:val="28"/>
        </w:rPr>
        <w:t> </w:t>
      </w:r>
      <w:r w:rsidRPr="00F348AD">
        <w:rPr>
          <w:rFonts w:ascii="Times New Roman" w:hAnsi="Times New Roman" w:cs="Times New Roman"/>
          <w:sz w:val="28"/>
          <w:szCs w:val="28"/>
        </w:rPr>
        <w:t>ф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орму реестра соглашений </w:t>
      </w:r>
      <w:r w:rsidR="00E70956" w:rsidRPr="00F348AD">
        <w:rPr>
          <w:rFonts w:ascii="Times New Roman" w:hAnsi="Times New Roman" w:cs="Times New Roman"/>
          <w:sz w:val="28"/>
          <w:szCs w:val="28"/>
        </w:rPr>
        <w:t xml:space="preserve">об участии застройщика в </w:t>
      </w:r>
      <w:r w:rsidR="00A64F75" w:rsidRPr="00F348AD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E70956" w:rsidRPr="00F348AD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муниципального образования</w:t>
      </w:r>
      <w:r w:rsidR="00E70956" w:rsidRPr="00F34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956" w:rsidRPr="00F348AD">
        <w:rPr>
          <w:rFonts w:ascii="Times New Roman" w:hAnsi="Times New Roman" w:cs="Times New Roman"/>
          <w:sz w:val="28"/>
          <w:szCs w:val="28"/>
        </w:rPr>
        <w:t xml:space="preserve">городской округ город Омск Омской области 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54702" w:rsidRPr="00F348AD">
        <w:rPr>
          <w:rFonts w:ascii="Times New Roman" w:hAnsi="Times New Roman" w:cs="Times New Roman"/>
          <w:sz w:val="28"/>
          <w:szCs w:val="28"/>
        </w:rPr>
        <w:t>№</w:t>
      </w:r>
      <w:r w:rsidR="00F348AD">
        <w:rPr>
          <w:rFonts w:ascii="Times New Roman" w:hAnsi="Times New Roman" w:cs="Times New Roman"/>
          <w:sz w:val="28"/>
          <w:szCs w:val="28"/>
        </w:rPr>
        <w:t> 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D5432A" w:rsidRPr="00F348AD">
        <w:rPr>
          <w:rFonts w:ascii="Times New Roman" w:hAnsi="Times New Roman" w:cs="Times New Roman"/>
          <w:sz w:val="28"/>
          <w:szCs w:val="28"/>
        </w:rPr>
        <w:t>п</w:t>
      </w:r>
      <w:r w:rsidR="00520B06" w:rsidRPr="00F348AD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7B4851B7" w14:textId="1121F312" w:rsidR="00942530" w:rsidRPr="00F348AD" w:rsidRDefault="0026554F" w:rsidP="00F3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AD">
        <w:rPr>
          <w:rFonts w:ascii="Times New Roman" w:hAnsi="Times New Roman" w:cs="Times New Roman"/>
          <w:sz w:val="28"/>
          <w:szCs w:val="28"/>
        </w:rPr>
        <w:t>2</w:t>
      </w:r>
      <w:r w:rsidR="00520B06" w:rsidRPr="00F348AD">
        <w:rPr>
          <w:rFonts w:ascii="Times New Roman" w:hAnsi="Times New Roman" w:cs="Times New Roman"/>
          <w:sz w:val="28"/>
          <w:szCs w:val="28"/>
        </w:rPr>
        <w:t>.</w:t>
      </w:r>
      <w:r w:rsidRPr="00F348AD">
        <w:rPr>
          <w:rFonts w:ascii="Times New Roman" w:hAnsi="Times New Roman" w:cs="Times New Roman"/>
          <w:sz w:val="28"/>
          <w:szCs w:val="28"/>
        </w:rPr>
        <w:t> Департаменту и</w:t>
      </w:r>
      <w:r w:rsidR="00520B06" w:rsidRPr="00F348AD">
        <w:rPr>
          <w:rFonts w:ascii="Times New Roman" w:hAnsi="Times New Roman" w:cs="Times New Roman"/>
          <w:sz w:val="28"/>
          <w:szCs w:val="28"/>
        </w:rPr>
        <w:t>нформационно</w:t>
      </w:r>
      <w:r w:rsidRPr="00F348AD">
        <w:rPr>
          <w:rFonts w:ascii="Times New Roman" w:hAnsi="Times New Roman" w:cs="Times New Roman"/>
          <w:sz w:val="28"/>
          <w:szCs w:val="28"/>
        </w:rPr>
        <w:t>й политики Администрации города Омска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6743028"/>
      <w:r w:rsidRPr="00F348AD">
        <w:rPr>
          <w:rFonts w:ascii="Times New Roman" w:hAnsi="Times New Roman" w:cs="Times New Roman"/>
          <w:sz w:val="28"/>
          <w:szCs w:val="28"/>
        </w:rPr>
        <w:t>официально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Pr="00F348AD">
        <w:rPr>
          <w:rFonts w:ascii="Times New Roman" w:hAnsi="Times New Roman" w:cs="Times New Roman"/>
          <w:sz w:val="28"/>
          <w:szCs w:val="28"/>
        </w:rPr>
        <w:t>ть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F348AD">
        <w:rPr>
          <w:rFonts w:ascii="Times New Roman" w:hAnsi="Times New Roman" w:cs="Times New Roman"/>
          <w:sz w:val="28"/>
          <w:szCs w:val="28"/>
        </w:rPr>
        <w:t>е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 </w:t>
      </w:r>
      <w:r w:rsidR="00D5432A" w:rsidRPr="00F348AD">
        <w:rPr>
          <w:rFonts w:ascii="Times New Roman" w:hAnsi="Times New Roman" w:cs="Times New Roman"/>
          <w:sz w:val="28"/>
          <w:szCs w:val="28"/>
        </w:rPr>
        <w:t>п</w:t>
      </w:r>
      <w:r w:rsidR="00520B06" w:rsidRPr="00F348AD">
        <w:rPr>
          <w:rFonts w:ascii="Times New Roman" w:hAnsi="Times New Roman" w:cs="Times New Roman"/>
          <w:sz w:val="28"/>
          <w:szCs w:val="28"/>
        </w:rPr>
        <w:t>остановлени</w:t>
      </w:r>
      <w:r w:rsidRPr="00F348AD">
        <w:rPr>
          <w:rFonts w:ascii="Times New Roman" w:hAnsi="Times New Roman" w:cs="Times New Roman"/>
          <w:sz w:val="28"/>
          <w:szCs w:val="28"/>
        </w:rPr>
        <w:t>е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 </w:t>
      </w:r>
      <w:r w:rsidR="00CB5FC7" w:rsidRPr="00F348AD">
        <w:rPr>
          <w:rFonts w:ascii="Times New Roman" w:hAnsi="Times New Roman" w:cs="Times New Roman"/>
          <w:sz w:val="28"/>
          <w:szCs w:val="28"/>
        </w:rPr>
        <w:t xml:space="preserve">и разместить              его 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348AD">
        <w:rPr>
          <w:rFonts w:ascii="Times New Roman" w:hAnsi="Times New Roman" w:cs="Times New Roman"/>
          <w:sz w:val="28"/>
          <w:szCs w:val="28"/>
        </w:rPr>
        <w:t>Администрации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F348AD">
        <w:rPr>
          <w:rFonts w:ascii="Times New Roman" w:hAnsi="Times New Roman" w:cs="Times New Roman"/>
          <w:sz w:val="28"/>
          <w:szCs w:val="28"/>
        </w:rPr>
        <w:t>а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 </w:t>
      </w:r>
      <w:r w:rsidRPr="00F348AD">
        <w:rPr>
          <w:rFonts w:ascii="Times New Roman" w:hAnsi="Times New Roman" w:cs="Times New Roman"/>
          <w:sz w:val="28"/>
          <w:szCs w:val="28"/>
        </w:rPr>
        <w:t>Омска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F348AD">
        <w:rPr>
          <w:rFonts w:ascii="Times New Roman" w:hAnsi="Times New Roman" w:cs="Times New Roman"/>
          <w:sz w:val="28"/>
          <w:szCs w:val="28"/>
        </w:rPr>
        <w:t>«</w:t>
      </w:r>
      <w:r w:rsidR="00520B06" w:rsidRPr="00F348AD">
        <w:rPr>
          <w:rFonts w:ascii="Times New Roman" w:hAnsi="Times New Roman" w:cs="Times New Roman"/>
          <w:sz w:val="28"/>
          <w:szCs w:val="28"/>
        </w:rPr>
        <w:t>Интернет</w:t>
      </w:r>
      <w:r w:rsidRPr="00F348AD">
        <w:rPr>
          <w:rFonts w:ascii="Times New Roman" w:hAnsi="Times New Roman" w:cs="Times New Roman"/>
          <w:sz w:val="28"/>
          <w:szCs w:val="28"/>
        </w:rPr>
        <w:t>»</w:t>
      </w:r>
      <w:r w:rsidR="00520B06" w:rsidRPr="00F348AD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37D752D3" w14:textId="0CD201DB" w:rsidR="00CD31D1" w:rsidRPr="00F348AD" w:rsidRDefault="0026554F" w:rsidP="00F3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AD">
        <w:rPr>
          <w:rFonts w:ascii="Times New Roman" w:hAnsi="Times New Roman" w:cs="Times New Roman"/>
          <w:sz w:val="28"/>
          <w:szCs w:val="28"/>
        </w:rPr>
        <w:t>3</w:t>
      </w:r>
      <w:r w:rsidR="00520B06" w:rsidRPr="00F348AD">
        <w:rPr>
          <w:rFonts w:ascii="Times New Roman" w:hAnsi="Times New Roman" w:cs="Times New Roman"/>
          <w:sz w:val="28"/>
          <w:szCs w:val="28"/>
        </w:rPr>
        <w:t>.</w:t>
      </w:r>
      <w:r w:rsidR="00F348AD">
        <w:rPr>
          <w:rFonts w:ascii="Times New Roman" w:hAnsi="Times New Roman" w:cs="Times New Roman"/>
          <w:sz w:val="28"/>
          <w:szCs w:val="28"/>
        </w:rPr>
        <w:t> 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5432A" w:rsidRPr="00F348AD">
        <w:rPr>
          <w:rFonts w:ascii="Times New Roman" w:hAnsi="Times New Roman" w:cs="Times New Roman"/>
          <w:sz w:val="28"/>
          <w:szCs w:val="28"/>
        </w:rPr>
        <w:t>п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Pr="00F348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на </w:t>
      </w:r>
      <w:r w:rsidR="00A64F75" w:rsidRPr="00F348AD">
        <w:rPr>
          <w:rFonts w:ascii="Times New Roman" w:hAnsi="Times New Roman" w:cs="Times New Roman"/>
          <w:sz w:val="28"/>
          <w:szCs w:val="28"/>
        </w:rPr>
        <w:t>первого</w:t>
      </w:r>
      <w:r w:rsidR="00955B63" w:rsidRPr="00F348AD">
        <w:rPr>
          <w:rFonts w:ascii="Times New Roman" w:hAnsi="Times New Roman" w:cs="Times New Roman"/>
          <w:sz w:val="28"/>
          <w:szCs w:val="28"/>
        </w:rPr>
        <w:t xml:space="preserve"> </w:t>
      </w:r>
      <w:r w:rsidR="00520B06" w:rsidRPr="00F348A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F348AD">
        <w:rPr>
          <w:rFonts w:ascii="Times New Roman" w:hAnsi="Times New Roman" w:cs="Times New Roman"/>
          <w:sz w:val="28"/>
          <w:szCs w:val="28"/>
        </w:rPr>
        <w:t xml:space="preserve">Мэра города Омска, директора департамента имущественных отношений Администрации города Омска Е.А. </w:t>
      </w:r>
      <w:proofErr w:type="spellStart"/>
      <w:r w:rsidRPr="00F348AD">
        <w:rPr>
          <w:rFonts w:ascii="Times New Roman" w:hAnsi="Times New Roman" w:cs="Times New Roman"/>
          <w:sz w:val="28"/>
          <w:szCs w:val="28"/>
        </w:rPr>
        <w:t>Романина</w:t>
      </w:r>
      <w:proofErr w:type="spellEnd"/>
      <w:r w:rsidRPr="00F348AD">
        <w:rPr>
          <w:rFonts w:ascii="Times New Roman" w:hAnsi="Times New Roman" w:cs="Times New Roman"/>
          <w:sz w:val="28"/>
          <w:szCs w:val="28"/>
        </w:rPr>
        <w:t>.</w:t>
      </w:r>
    </w:p>
    <w:p w14:paraId="5A91311B" w14:textId="77777777" w:rsidR="00CD31D1" w:rsidRPr="00F348AD" w:rsidRDefault="00CD31D1" w:rsidP="00F34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15CB74" w14:textId="77777777" w:rsidR="00CD31D1" w:rsidRPr="00F348AD" w:rsidRDefault="00CD31D1" w:rsidP="00CD3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291976" w14:textId="0273531C" w:rsidR="00166231" w:rsidRPr="00F348AD" w:rsidRDefault="00166231" w:rsidP="00CD3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AD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4FA74905" w14:textId="33CCD060" w:rsidR="00E47FE2" w:rsidRPr="00F348AD" w:rsidRDefault="00CD31D1" w:rsidP="00CD3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8AD">
        <w:rPr>
          <w:rFonts w:ascii="Times New Roman" w:hAnsi="Times New Roman" w:cs="Times New Roman"/>
          <w:sz w:val="28"/>
          <w:szCs w:val="28"/>
        </w:rPr>
        <w:t>Мэр</w:t>
      </w:r>
      <w:r w:rsidR="00166231" w:rsidRPr="00F348AD">
        <w:rPr>
          <w:rFonts w:ascii="Times New Roman" w:hAnsi="Times New Roman" w:cs="Times New Roman"/>
          <w:sz w:val="28"/>
          <w:szCs w:val="28"/>
        </w:rPr>
        <w:t>а</w:t>
      </w:r>
      <w:r w:rsidRPr="00F348AD">
        <w:rPr>
          <w:rFonts w:ascii="Times New Roman" w:hAnsi="Times New Roman" w:cs="Times New Roman"/>
          <w:sz w:val="28"/>
          <w:szCs w:val="28"/>
        </w:rPr>
        <w:t xml:space="preserve"> города Омска                                                    </w:t>
      </w:r>
      <w:r w:rsidR="00F348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315A" w:rsidRPr="00F348AD">
        <w:rPr>
          <w:rFonts w:ascii="Times New Roman" w:hAnsi="Times New Roman" w:cs="Times New Roman"/>
          <w:sz w:val="28"/>
          <w:szCs w:val="28"/>
        </w:rPr>
        <w:t xml:space="preserve">  </w:t>
      </w:r>
      <w:r w:rsidR="003475A1" w:rsidRPr="00F348AD">
        <w:rPr>
          <w:rFonts w:ascii="Times New Roman" w:hAnsi="Times New Roman" w:cs="Times New Roman"/>
          <w:sz w:val="28"/>
          <w:szCs w:val="28"/>
        </w:rPr>
        <w:t xml:space="preserve">       </w:t>
      </w:r>
      <w:r w:rsidR="00166231" w:rsidRPr="00F348AD">
        <w:rPr>
          <w:rFonts w:ascii="Times New Roman" w:hAnsi="Times New Roman" w:cs="Times New Roman"/>
          <w:sz w:val="28"/>
          <w:szCs w:val="28"/>
        </w:rPr>
        <w:t xml:space="preserve">  </w:t>
      </w:r>
      <w:r w:rsidR="003475A1" w:rsidRPr="00F348AD">
        <w:rPr>
          <w:rFonts w:ascii="Times New Roman" w:hAnsi="Times New Roman" w:cs="Times New Roman"/>
          <w:sz w:val="28"/>
          <w:szCs w:val="28"/>
        </w:rPr>
        <w:t xml:space="preserve"> </w:t>
      </w:r>
      <w:r w:rsidR="00F348A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F348AD">
        <w:rPr>
          <w:rFonts w:ascii="Times New Roman" w:hAnsi="Times New Roman" w:cs="Times New Roman"/>
          <w:sz w:val="28"/>
          <w:szCs w:val="28"/>
        </w:rPr>
        <w:t>Романин</w:t>
      </w:r>
      <w:proofErr w:type="spellEnd"/>
    </w:p>
    <w:p w14:paraId="1C5D194B" w14:textId="77777777" w:rsidR="00D5432A" w:rsidRDefault="00D5432A" w:rsidP="00D5432A"/>
    <w:p w14:paraId="5FA91BF5" w14:textId="27B9C23B" w:rsidR="00D5432A" w:rsidRPr="00D5432A" w:rsidRDefault="00D5432A" w:rsidP="00D5432A">
      <w:pPr>
        <w:sectPr w:rsidR="00D5432A" w:rsidRPr="00D5432A" w:rsidSect="00F348AD">
          <w:headerReference w:type="first" r:id="rId8"/>
          <w:pgSz w:w="11906" w:h="16838" w:code="9"/>
          <w:pgMar w:top="1134" w:right="851" w:bottom="851" w:left="1559" w:header="567" w:footer="0" w:gutter="0"/>
          <w:pgNumType w:start="1"/>
          <w:cols w:space="708"/>
          <w:docGrid w:linePitch="360"/>
        </w:sectPr>
      </w:pPr>
    </w:p>
    <w:p w14:paraId="75A2695B" w14:textId="4D13DB6A" w:rsidR="00E47FE2" w:rsidRDefault="00E47FE2" w:rsidP="00E47FE2">
      <w:pPr>
        <w:suppressAutoHyphens/>
        <w:ind w:left="284" w:right="-1" w:hanging="284"/>
        <w:jc w:val="right"/>
        <w:rPr>
          <w:sz w:val="28"/>
          <w:szCs w:val="28"/>
        </w:rPr>
      </w:pPr>
      <w:bookmarkStart w:id="2" w:name="_Hlk166743179"/>
      <w:r>
        <w:rPr>
          <w:sz w:val="28"/>
          <w:szCs w:val="28"/>
        </w:rPr>
        <w:lastRenderedPageBreak/>
        <w:t>Приложение</w:t>
      </w:r>
      <w:r w:rsidR="001F5473">
        <w:rPr>
          <w:sz w:val="28"/>
          <w:szCs w:val="28"/>
        </w:rPr>
        <w:t xml:space="preserve"> № 1</w:t>
      </w:r>
    </w:p>
    <w:p w14:paraId="72B0C2B7" w14:textId="77777777" w:rsidR="00E47FE2" w:rsidRDefault="00E47FE2" w:rsidP="00E47FE2">
      <w:pPr>
        <w:pStyle w:val="ConsPlusTitle"/>
        <w:widowControl/>
        <w:ind w:left="284" w:right="-1" w:hanging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города Омска</w:t>
      </w:r>
    </w:p>
    <w:p w14:paraId="675078FE" w14:textId="77777777" w:rsidR="00272FC5" w:rsidRDefault="00272FC5" w:rsidP="00272FC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28 июня 2024 года № 522-п</w:t>
      </w:r>
    </w:p>
    <w:p w14:paraId="5D8897AB" w14:textId="77777777" w:rsidR="00E47FE2" w:rsidRDefault="00E47FE2" w:rsidP="00A4315E">
      <w:pPr>
        <w:outlineLvl w:val="0"/>
        <w:rPr>
          <w:sz w:val="28"/>
          <w:szCs w:val="28"/>
          <w:highlight w:val="yellow"/>
        </w:rPr>
      </w:pPr>
    </w:p>
    <w:p w14:paraId="5C2F5230" w14:textId="77777777" w:rsidR="00E47FE2" w:rsidRDefault="00E47FE2" w:rsidP="00E47FE2">
      <w:pPr>
        <w:ind w:left="284" w:right="509" w:hanging="284"/>
        <w:outlineLvl w:val="0"/>
        <w:rPr>
          <w:sz w:val="28"/>
          <w:szCs w:val="28"/>
          <w:highlight w:val="yellow"/>
        </w:rPr>
      </w:pPr>
    </w:p>
    <w:p w14:paraId="1D008355" w14:textId="24C92A6A" w:rsidR="00A4315E" w:rsidRDefault="00A4315E" w:rsidP="00E47FE2">
      <w:pPr>
        <w:ind w:left="284" w:right="509" w:hanging="28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520B06">
        <w:rPr>
          <w:sz w:val="28"/>
          <w:szCs w:val="28"/>
        </w:rPr>
        <w:t xml:space="preserve"> </w:t>
      </w:r>
    </w:p>
    <w:p w14:paraId="0CC6116F" w14:textId="26A0C2F8" w:rsidR="00E47FE2" w:rsidRDefault="00A4315E" w:rsidP="00F348AD">
      <w:pPr>
        <w:ind w:right="509"/>
        <w:jc w:val="center"/>
        <w:rPr>
          <w:sz w:val="28"/>
          <w:szCs w:val="28"/>
        </w:rPr>
      </w:pPr>
      <w:r w:rsidRPr="00520B06">
        <w:rPr>
          <w:sz w:val="28"/>
          <w:szCs w:val="28"/>
        </w:rPr>
        <w:t xml:space="preserve">ведения реестра соглашений </w:t>
      </w:r>
      <w:r w:rsidR="00E70956">
        <w:rPr>
          <w:sz w:val="28"/>
          <w:szCs w:val="28"/>
        </w:rPr>
        <w:t>об участии</w:t>
      </w:r>
      <w:r w:rsidR="00E70956" w:rsidRPr="00520B06">
        <w:rPr>
          <w:sz w:val="28"/>
          <w:szCs w:val="28"/>
        </w:rPr>
        <w:t xml:space="preserve"> </w:t>
      </w:r>
      <w:r w:rsidR="00E70956" w:rsidRPr="00E70956">
        <w:rPr>
          <w:sz w:val="28"/>
          <w:szCs w:val="28"/>
        </w:rPr>
        <w:t>застройщика</w:t>
      </w:r>
      <w:r w:rsidR="00E70956">
        <w:rPr>
          <w:sz w:val="28"/>
          <w:szCs w:val="28"/>
        </w:rPr>
        <w:t xml:space="preserve"> </w:t>
      </w:r>
      <w:r w:rsidR="00E70956" w:rsidRPr="00E70956">
        <w:rPr>
          <w:sz w:val="28"/>
          <w:szCs w:val="28"/>
        </w:rPr>
        <w:t xml:space="preserve">в </w:t>
      </w:r>
      <w:r w:rsidR="00955B63">
        <w:rPr>
          <w:sz w:val="28"/>
          <w:szCs w:val="28"/>
        </w:rPr>
        <w:t>развитии</w:t>
      </w:r>
      <w:r w:rsidR="00E70956" w:rsidRPr="00E70956">
        <w:rPr>
          <w:sz w:val="28"/>
          <w:szCs w:val="28"/>
        </w:rPr>
        <w:t xml:space="preserve"> социальной инфраструктуры муниципальн</w:t>
      </w:r>
      <w:r w:rsidR="00E70956">
        <w:rPr>
          <w:sz w:val="28"/>
          <w:szCs w:val="28"/>
        </w:rPr>
        <w:t>ого</w:t>
      </w:r>
      <w:r w:rsidR="00E70956" w:rsidRPr="00E70956">
        <w:rPr>
          <w:sz w:val="28"/>
          <w:szCs w:val="28"/>
        </w:rPr>
        <w:t xml:space="preserve"> образо</w:t>
      </w:r>
      <w:r w:rsidR="00E70956" w:rsidRPr="00520B06">
        <w:rPr>
          <w:sz w:val="28"/>
          <w:szCs w:val="28"/>
        </w:rPr>
        <w:t>вани</w:t>
      </w:r>
      <w:r w:rsidR="00E70956">
        <w:rPr>
          <w:sz w:val="28"/>
          <w:szCs w:val="28"/>
        </w:rPr>
        <w:t>я</w:t>
      </w:r>
      <w:r w:rsidR="00E70956" w:rsidRPr="00A4315E">
        <w:rPr>
          <w:b/>
          <w:bCs/>
          <w:sz w:val="28"/>
          <w:szCs w:val="28"/>
        </w:rPr>
        <w:t xml:space="preserve"> </w:t>
      </w:r>
      <w:r w:rsidR="00E70956" w:rsidRPr="00A4315E">
        <w:rPr>
          <w:sz w:val="28"/>
          <w:szCs w:val="28"/>
        </w:rPr>
        <w:t>городской округ город Омск Омской области</w:t>
      </w:r>
    </w:p>
    <w:p w14:paraId="776F0166" w14:textId="77777777" w:rsidR="00E70956" w:rsidRDefault="00E70956" w:rsidP="00E70956">
      <w:pPr>
        <w:ind w:left="284" w:right="509" w:hanging="284"/>
        <w:jc w:val="center"/>
        <w:rPr>
          <w:sz w:val="28"/>
          <w:szCs w:val="28"/>
          <w:highlight w:val="yellow"/>
        </w:rPr>
      </w:pPr>
    </w:p>
    <w:p w14:paraId="6BE8FFA4" w14:textId="2174F997" w:rsidR="00A4315E" w:rsidRPr="00A4315E" w:rsidRDefault="00A4315E" w:rsidP="00A4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5E">
        <w:rPr>
          <w:rFonts w:ascii="Times New Roman" w:hAnsi="Times New Roman" w:cs="Times New Roman"/>
          <w:sz w:val="28"/>
          <w:szCs w:val="28"/>
        </w:rPr>
        <w:t xml:space="preserve">1. Настоящий Порядок ведения реестра соглашений </w:t>
      </w:r>
      <w:r w:rsidR="00E70956">
        <w:rPr>
          <w:rFonts w:ascii="Times New Roman" w:hAnsi="Times New Roman" w:cs="Times New Roman"/>
          <w:sz w:val="28"/>
          <w:szCs w:val="28"/>
        </w:rPr>
        <w:t>об участии</w:t>
      </w:r>
      <w:r w:rsidR="00E70956" w:rsidRPr="00520B06">
        <w:rPr>
          <w:rFonts w:ascii="Times New Roman" w:hAnsi="Times New Roman" w:cs="Times New Roman"/>
          <w:sz w:val="28"/>
          <w:szCs w:val="28"/>
        </w:rPr>
        <w:t xml:space="preserve"> </w:t>
      </w:r>
      <w:r w:rsidR="00E70956" w:rsidRPr="00E70956">
        <w:rPr>
          <w:rFonts w:ascii="Times New Roman" w:hAnsi="Times New Roman" w:cs="Times New Roman"/>
          <w:sz w:val="28"/>
          <w:szCs w:val="28"/>
        </w:rPr>
        <w:t>застройщика</w:t>
      </w:r>
      <w:r w:rsidR="00E70956">
        <w:rPr>
          <w:rFonts w:ascii="Times New Roman" w:hAnsi="Times New Roman" w:cs="Times New Roman"/>
          <w:sz w:val="28"/>
          <w:szCs w:val="28"/>
        </w:rPr>
        <w:t xml:space="preserve"> </w:t>
      </w:r>
      <w:r w:rsidR="00E70956" w:rsidRPr="00E70956">
        <w:rPr>
          <w:rFonts w:ascii="Times New Roman" w:hAnsi="Times New Roman" w:cs="Times New Roman"/>
          <w:sz w:val="28"/>
          <w:szCs w:val="28"/>
        </w:rPr>
        <w:t xml:space="preserve">в </w:t>
      </w:r>
      <w:r w:rsidR="00955B63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E70956" w:rsidRPr="00E70956">
        <w:rPr>
          <w:rFonts w:ascii="Times New Roman" w:hAnsi="Times New Roman" w:cs="Times New Roman"/>
          <w:sz w:val="28"/>
          <w:szCs w:val="28"/>
        </w:rPr>
        <w:t>социальной инфраструктуры муниципальн</w:t>
      </w:r>
      <w:r w:rsidR="00E70956">
        <w:rPr>
          <w:rFonts w:ascii="Times New Roman" w:hAnsi="Times New Roman" w:cs="Times New Roman"/>
          <w:sz w:val="28"/>
          <w:szCs w:val="28"/>
        </w:rPr>
        <w:t>ого</w:t>
      </w:r>
      <w:r w:rsidR="00E70956" w:rsidRPr="00E70956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E70956" w:rsidRPr="00520B06">
        <w:rPr>
          <w:rFonts w:ascii="Times New Roman" w:hAnsi="Times New Roman" w:cs="Times New Roman"/>
          <w:sz w:val="28"/>
          <w:szCs w:val="28"/>
        </w:rPr>
        <w:t>вани</w:t>
      </w:r>
      <w:r w:rsidR="00E70956">
        <w:rPr>
          <w:rFonts w:ascii="Times New Roman" w:hAnsi="Times New Roman" w:cs="Times New Roman"/>
          <w:sz w:val="28"/>
          <w:szCs w:val="28"/>
        </w:rPr>
        <w:t>я</w:t>
      </w:r>
      <w:r w:rsidR="00E70956" w:rsidRPr="00A43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956" w:rsidRPr="00A4315E">
        <w:rPr>
          <w:rFonts w:ascii="Times New Roman" w:hAnsi="Times New Roman" w:cs="Times New Roman"/>
          <w:sz w:val="28"/>
          <w:szCs w:val="28"/>
        </w:rPr>
        <w:t>городской округ город Омск Омской области</w:t>
      </w:r>
      <w:r w:rsidRPr="00A4315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15E">
        <w:rPr>
          <w:rFonts w:ascii="Times New Roman" w:hAnsi="Times New Roman" w:cs="Times New Roman"/>
          <w:sz w:val="28"/>
          <w:szCs w:val="28"/>
        </w:rPr>
        <w:t xml:space="preserve"> Соглашение, Реестр) устанавливает правила формирования</w:t>
      </w:r>
      <w:r w:rsidR="009447CF">
        <w:rPr>
          <w:rFonts w:ascii="Times New Roman" w:hAnsi="Times New Roman" w:cs="Times New Roman"/>
          <w:sz w:val="28"/>
          <w:szCs w:val="28"/>
        </w:rPr>
        <w:t xml:space="preserve"> </w:t>
      </w:r>
      <w:r w:rsidRPr="00A4315E">
        <w:rPr>
          <w:rFonts w:ascii="Times New Roman" w:hAnsi="Times New Roman" w:cs="Times New Roman"/>
          <w:sz w:val="28"/>
          <w:szCs w:val="28"/>
        </w:rPr>
        <w:t>и ведения Реестра.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4149C" w14:textId="7C94D3A1" w:rsidR="00A4315E" w:rsidRPr="00A4315E" w:rsidRDefault="00A4315E" w:rsidP="00A4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5E">
        <w:rPr>
          <w:rFonts w:ascii="Times New Roman" w:hAnsi="Times New Roman" w:cs="Times New Roman"/>
          <w:sz w:val="28"/>
          <w:szCs w:val="28"/>
        </w:rPr>
        <w:t xml:space="preserve">2. Формирование и ведение Реестра осуществляет </w:t>
      </w:r>
      <w:r w:rsidR="00166231"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</w:t>
      </w:r>
      <w:r w:rsidRPr="00A4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15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="00166231">
        <w:rPr>
          <w:rFonts w:ascii="Times New Roman" w:hAnsi="Times New Roman" w:cs="Times New Roman"/>
          <w:sz w:val="28"/>
          <w:szCs w:val="28"/>
        </w:rPr>
        <w:t xml:space="preserve"> </w:t>
      </w:r>
      <w:r w:rsidR="00401815">
        <w:rPr>
          <w:rFonts w:ascii="Times New Roman" w:hAnsi="Times New Roman" w:cs="Times New Roman"/>
          <w:sz w:val="28"/>
          <w:szCs w:val="28"/>
        </w:rPr>
        <w:t>(</w:t>
      </w:r>
      <w:r w:rsidRPr="00A4315E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15E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401815">
        <w:rPr>
          <w:rFonts w:ascii="Times New Roman" w:hAnsi="Times New Roman" w:cs="Times New Roman"/>
          <w:sz w:val="28"/>
          <w:szCs w:val="28"/>
        </w:rPr>
        <w:t xml:space="preserve"> </w:t>
      </w:r>
      <w:r w:rsidRPr="00A4315E">
        <w:rPr>
          <w:rFonts w:ascii="Times New Roman" w:hAnsi="Times New Roman" w:cs="Times New Roman"/>
          <w:sz w:val="28"/>
          <w:szCs w:val="28"/>
        </w:rPr>
        <w:t>на основании заключенных Соглашений.</w:t>
      </w:r>
    </w:p>
    <w:p w14:paraId="05B7A361" w14:textId="77777777" w:rsidR="00A4315E" w:rsidRPr="00A4315E" w:rsidRDefault="00A4315E" w:rsidP="00A4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5E">
        <w:rPr>
          <w:rFonts w:ascii="Times New Roman" w:hAnsi="Times New Roman" w:cs="Times New Roman"/>
          <w:sz w:val="28"/>
          <w:szCs w:val="28"/>
        </w:rPr>
        <w:t>3. Реестр ведется уполномоченным органом по утвержденной форме.</w:t>
      </w:r>
    </w:p>
    <w:p w14:paraId="710379A1" w14:textId="77777777" w:rsidR="00A4315E" w:rsidRPr="00A4315E" w:rsidRDefault="00A4315E" w:rsidP="00A4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5E">
        <w:rPr>
          <w:rFonts w:ascii="Times New Roman" w:hAnsi="Times New Roman" w:cs="Times New Roman"/>
          <w:sz w:val="28"/>
          <w:szCs w:val="28"/>
        </w:rPr>
        <w:t>4. Обновление информации, содержащейся в Реестре, осуществляется уполномоченным органом не реже 1 раза в квартал.</w:t>
      </w:r>
    </w:p>
    <w:p w14:paraId="2D5E1AF0" w14:textId="2DF25A40" w:rsidR="00A4315E" w:rsidRDefault="00A4315E" w:rsidP="00A4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5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A4315E">
        <w:rPr>
          <w:rFonts w:ascii="Times New Roman" w:hAnsi="Times New Roman" w:cs="Times New Roman"/>
          <w:sz w:val="28"/>
          <w:szCs w:val="28"/>
        </w:rPr>
        <w:t xml:space="preserve">Реестр подлежит </w:t>
      </w:r>
      <w:r w:rsidR="008908EC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20B06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520B06">
        <w:rPr>
          <w:rFonts w:ascii="Times New Roman" w:hAnsi="Times New Roman" w:cs="Times New Roman"/>
          <w:sz w:val="28"/>
          <w:szCs w:val="28"/>
        </w:rPr>
        <w:t xml:space="preserve"> </w:t>
      </w:r>
      <w:r w:rsidRPr="00A4315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315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15E">
        <w:rPr>
          <w:rFonts w:ascii="Times New Roman" w:hAnsi="Times New Roman" w:cs="Times New Roman"/>
          <w:sz w:val="28"/>
          <w:szCs w:val="28"/>
        </w:rPr>
        <w:t>.</w:t>
      </w:r>
    </w:p>
    <w:p w14:paraId="31678B35" w14:textId="36BDA09B" w:rsidR="00166231" w:rsidRDefault="00166231" w:rsidP="00166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C71E58" w14:textId="28E3ED1D" w:rsidR="00166231" w:rsidRDefault="00166231" w:rsidP="00166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0C2E87" w14:textId="01D83627" w:rsidR="00166231" w:rsidRDefault="00166231" w:rsidP="001662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2E653594" w14:textId="671184DB" w:rsidR="00D36F61" w:rsidRPr="00A4315E" w:rsidRDefault="00D36F61" w:rsidP="00A43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198D58F3" w14:textId="13D0BD27" w:rsidR="00A4315E" w:rsidRPr="00A4315E" w:rsidRDefault="00A4315E" w:rsidP="00A4315E">
      <w:pPr>
        <w:tabs>
          <w:tab w:val="left" w:pos="952"/>
        </w:tabs>
        <w:sectPr w:rsidR="00A4315E" w:rsidRPr="00A4315E" w:rsidSect="00E47FE2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formProt w:val="0"/>
          <w:titlePg/>
          <w:docGrid w:linePitch="360"/>
        </w:sectPr>
      </w:pPr>
      <w:r>
        <w:tab/>
      </w:r>
    </w:p>
    <w:p w14:paraId="3834604E" w14:textId="61B2D50F" w:rsidR="00A4315E" w:rsidRDefault="00A4315E" w:rsidP="00A4315E">
      <w:pPr>
        <w:suppressAutoHyphens/>
        <w:ind w:left="284" w:right="-1" w:hanging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C5F51E6" w14:textId="77777777" w:rsidR="00A4315E" w:rsidRDefault="00A4315E" w:rsidP="00A4315E">
      <w:pPr>
        <w:pStyle w:val="ConsPlusTitle"/>
        <w:widowControl/>
        <w:ind w:left="284" w:right="-1" w:hanging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города Омска</w:t>
      </w:r>
    </w:p>
    <w:p w14:paraId="153E9BAA" w14:textId="77777777" w:rsidR="00272FC5" w:rsidRDefault="00272FC5" w:rsidP="00272FC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28 июня 2024 года № 522-п</w:t>
      </w:r>
    </w:p>
    <w:p w14:paraId="45971EA2" w14:textId="77777777" w:rsidR="00A4315E" w:rsidRDefault="00A4315E" w:rsidP="00A4315E">
      <w:pPr>
        <w:ind w:left="284" w:right="509" w:hanging="284"/>
        <w:jc w:val="right"/>
        <w:outlineLvl w:val="0"/>
        <w:rPr>
          <w:sz w:val="28"/>
          <w:szCs w:val="28"/>
          <w:highlight w:val="yellow"/>
        </w:rPr>
      </w:pPr>
    </w:p>
    <w:p w14:paraId="0E8464C1" w14:textId="77777777" w:rsidR="00A4315E" w:rsidRDefault="00A4315E" w:rsidP="00A4315E">
      <w:pPr>
        <w:ind w:right="509"/>
        <w:outlineLvl w:val="0"/>
        <w:rPr>
          <w:sz w:val="28"/>
          <w:szCs w:val="28"/>
          <w:highlight w:val="yellow"/>
        </w:rPr>
      </w:pPr>
    </w:p>
    <w:p w14:paraId="081A08DF" w14:textId="471C6429" w:rsidR="00A4315E" w:rsidRDefault="00A4315E" w:rsidP="00D36F61">
      <w:pPr>
        <w:ind w:left="284" w:right="-31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6F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E5278D7" w14:textId="2BB7BB5B" w:rsidR="00D36F61" w:rsidRDefault="00085B63" w:rsidP="00A4315E">
      <w:pPr>
        <w:ind w:left="284" w:right="509" w:hanging="284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1477366E" w14:textId="429B50B3" w:rsidR="00D36F61" w:rsidRDefault="00085B63" w:rsidP="00F34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реестра </w:t>
      </w:r>
      <w:r w:rsidR="00A4315E" w:rsidRPr="00520B06">
        <w:rPr>
          <w:sz w:val="28"/>
          <w:szCs w:val="28"/>
        </w:rPr>
        <w:t xml:space="preserve">соглашений </w:t>
      </w:r>
      <w:r w:rsidR="00D36F61">
        <w:rPr>
          <w:sz w:val="28"/>
          <w:szCs w:val="28"/>
        </w:rPr>
        <w:t>об участии</w:t>
      </w:r>
      <w:r w:rsidR="00D36F61" w:rsidRPr="00520B06">
        <w:rPr>
          <w:sz w:val="28"/>
          <w:szCs w:val="28"/>
        </w:rPr>
        <w:t xml:space="preserve"> </w:t>
      </w:r>
      <w:r w:rsidR="00D36F61" w:rsidRPr="00E70956">
        <w:rPr>
          <w:sz w:val="28"/>
          <w:szCs w:val="28"/>
        </w:rPr>
        <w:t>застройщика</w:t>
      </w:r>
    </w:p>
    <w:p w14:paraId="7BE4D0CF" w14:textId="5B73B72C" w:rsidR="00D36F61" w:rsidRDefault="00D36F61" w:rsidP="00F348AD">
      <w:pPr>
        <w:jc w:val="center"/>
        <w:rPr>
          <w:sz w:val="28"/>
          <w:szCs w:val="28"/>
        </w:rPr>
      </w:pPr>
      <w:r w:rsidRPr="00E70956">
        <w:rPr>
          <w:sz w:val="28"/>
          <w:szCs w:val="28"/>
        </w:rPr>
        <w:t xml:space="preserve">в </w:t>
      </w:r>
      <w:r w:rsidR="00955B63">
        <w:rPr>
          <w:sz w:val="28"/>
          <w:szCs w:val="28"/>
        </w:rPr>
        <w:t xml:space="preserve">развитии </w:t>
      </w:r>
      <w:r w:rsidRPr="00E70956">
        <w:rPr>
          <w:sz w:val="28"/>
          <w:szCs w:val="28"/>
        </w:rPr>
        <w:t>социальной инфраструктуры</w:t>
      </w:r>
    </w:p>
    <w:p w14:paraId="2BFD4743" w14:textId="0146EC27" w:rsidR="00D36F61" w:rsidRDefault="00D36F61" w:rsidP="00F348AD">
      <w:pPr>
        <w:jc w:val="center"/>
        <w:rPr>
          <w:sz w:val="28"/>
          <w:szCs w:val="28"/>
        </w:rPr>
      </w:pPr>
      <w:r w:rsidRPr="00E7095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70956">
        <w:rPr>
          <w:sz w:val="28"/>
          <w:szCs w:val="28"/>
        </w:rPr>
        <w:t xml:space="preserve"> образо</w:t>
      </w:r>
      <w:r w:rsidRPr="00520B06">
        <w:rPr>
          <w:sz w:val="28"/>
          <w:szCs w:val="28"/>
        </w:rPr>
        <w:t>вани</w:t>
      </w:r>
      <w:r>
        <w:rPr>
          <w:sz w:val="28"/>
          <w:szCs w:val="28"/>
        </w:rPr>
        <w:t>я</w:t>
      </w:r>
      <w:r w:rsidRPr="00A4315E">
        <w:rPr>
          <w:b/>
          <w:bCs/>
          <w:sz w:val="28"/>
          <w:szCs w:val="28"/>
        </w:rPr>
        <w:t xml:space="preserve"> </w:t>
      </w:r>
      <w:r w:rsidRPr="00A4315E">
        <w:rPr>
          <w:sz w:val="28"/>
          <w:szCs w:val="28"/>
        </w:rPr>
        <w:t>городской округ</w:t>
      </w:r>
    </w:p>
    <w:p w14:paraId="5300681B" w14:textId="5E5AEB36" w:rsidR="00956577" w:rsidRDefault="00D36F61" w:rsidP="00F348AD">
      <w:pPr>
        <w:jc w:val="center"/>
        <w:rPr>
          <w:sz w:val="28"/>
          <w:szCs w:val="28"/>
        </w:rPr>
      </w:pPr>
      <w:r w:rsidRPr="00A4315E">
        <w:rPr>
          <w:sz w:val="28"/>
          <w:szCs w:val="28"/>
        </w:rPr>
        <w:t>город Омск Омской области</w:t>
      </w:r>
    </w:p>
    <w:tbl>
      <w:tblPr>
        <w:tblpPr w:leftFromText="180" w:rightFromText="180" w:vertAnchor="text" w:horzAnchor="margin" w:tblpXSpec="center" w:tblpY="186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1783"/>
        <w:gridCol w:w="2499"/>
        <w:gridCol w:w="1962"/>
        <w:gridCol w:w="3863"/>
        <w:gridCol w:w="2552"/>
      </w:tblGrid>
      <w:tr w:rsidR="00955B63" w:rsidRPr="00D164F6" w14:paraId="0606E1B9" w14:textId="77777777" w:rsidTr="00F31AFC">
        <w:trPr>
          <w:trHeight w:val="2817"/>
        </w:trPr>
        <w:tc>
          <w:tcPr>
            <w:tcW w:w="435" w:type="dxa"/>
          </w:tcPr>
          <w:p w14:paraId="75629305" w14:textId="77777777" w:rsidR="00955B63" w:rsidRPr="00A4315E" w:rsidRDefault="00955B63" w:rsidP="00956577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bookmarkStart w:id="3" w:name="_Hlk167113677"/>
            <w:r w:rsidRPr="00D164F6">
              <w:rPr>
                <w:sz w:val="20"/>
                <w:szCs w:val="20"/>
              </w:rPr>
              <w:t>№</w:t>
            </w:r>
          </w:p>
        </w:tc>
        <w:tc>
          <w:tcPr>
            <w:tcW w:w="1427" w:type="dxa"/>
          </w:tcPr>
          <w:p w14:paraId="61AF11E3" w14:textId="7F49CB72" w:rsidR="00955B63" w:rsidRPr="00A4315E" w:rsidRDefault="00955B63" w:rsidP="00956577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A4315E">
              <w:rPr>
                <w:sz w:val="20"/>
                <w:szCs w:val="20"/>
              </w:rPr>
              <w:t xml:space="preserve">Реквизиты </w:t>
            </w:r>
            <w:r w:rsidR="00085B63">
              <w:rPr>
                <w:sz w:val="20"/>
                <w:szCs w:val="20"/>
              </w:rPr>
              <w:t>с</w:t>
            </w:r>
            <w:r w:rsidRPr="00A4315E">
              <w:rPr>
                <w:sz w:val="20"/>
                <w:szCs w:val="20"/>
              </w:rPr>
              <w:t>оглашения</w:t>
            </w:r>
            <w:r>
              <w:rPr>
                <w:sz w:val="20"/>
                <w:szCs w:val="20"/>
              </w:rPr>
              <w:t>, дата заключения</w:t>
            </w:r>
          </w:p>
        </w:tc>
        <w:tc>
          <w:tcPr>
            <w:tcW w:w="1783" w:type="dxa"/>
          </w:tcPr>
          <w:p w14:paraId="144E2109" w14:textId="77777777" w:rsidR="00955B63" w:rsidRPr="00A4315E" w:rsidRDefault="00955B63" w:rsidP="00956577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A4315E">
              <w:rPr>
                <w:sz w:val="20"/>
                <w:szCs w:val="20"/>
              </w:rPr>
              <w:t>Наименование, ИНН застройщика</w:t>
            </w:r>
          </w:p>
        </w:tc>
        <w:tc>
          <w:tcPr>
            <w:tcW w:w="2499" w:type="dxa"/>
          </w:tcPr>
          <w:p w14:paraId="14561B82" w14:textId="0633A5AC" w:rsidR="00955B63" w:rsidRPr="00A4315E" w:rsidRDefault="00955B63" w:rsidP="00956577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4315E">
              <w:rPr>
                <w:sz w:val="20"/>
                <w:szCs w:val="20"/>
              </w:rPr>
              <w:t xml:space="preserve">естонахождение планируемого </w:t>
            </w:r>
            <w:r w:rsidR="00F31AFC">
              <w:rPr>
                <w:sz w:val="20"/>
                <w:szCs w:val="20"/>
              </w:rPr>
              <w:t xml:space="preserve">                            </w:t>
            </w:r>
            <w:r w:rsidRPr="00A4315E">
              <w:rPr>
                <w:sz w:val="20"/>
                <w:szCs w:val="20"/>
              </w:rPr>
              <w:t xml:space="preserve">к строительству объекта капитального строительства жилого назначения, </w:t>
            </w:r>
            <w:r>
              <w:rPr>
                <w:sz w:val="20"/>
                <w:szCs w:val="20"/>
              </w:rPr>
              <w:t>общая</w:t>
            </w:r>
            <w:r w:rsidRPr="00A4315E">
              <w:rPr>
                <w:sz w:val="20"/>
                <w:szCs w:val="20"/>
              </w:rPr>
              <w:t xml:space="preserve"> площадь </w:t>
            </w:r>
            <w:r>
              <w:rPr>
                <w:sz w:val="20"/>
                <w:szCs w:val="20"/>
              </w:rPr>
              <w:t xml:space="preserve">жилых помещений           </w:t>
            </w:r>
          </w:p>
        </w:tc>
        <w:tc>
          <w:tcPr>
            <w:tcW w:w="1962" w:type="dxa"/>
          </w:tcPr>
          <w:p w14:paraId="7D8BE462" w14:textId="77777777" w:rsidR="00955B63" w:rsidRPr="00A4315E" w:rsidRDefault="00955B63" w:rsidP="00956577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A4315E">
              <w:rPr>
                <w:sz w:val="20"/>
                <w:szCs w:val="20"/>
              </w:rPr>
              <w:t>Размер финансирования</w:t>
            </w:r>
          </w:p>
        </w:tc>
        <w:tc>
          <w:tcPr>
            <w:tcW w:w="3863" w:type="dxa"/>
          </w:tcPr>
          <w:p w14:paraId="7AC57F15" w14:textId="7DAE8DD1" w:rsidR="00955B63" w:rsidRPr="00A4315E" w:rsidRDefault="00955B63" w:rsidP="00956577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A4315E">
              <w:rPr>
                <w:sz w:val="20"/>
                <w:szCs w:val="20"/>
              </w:rPr>
              <w:t>Строительство социального объекта (</w:t>
            </w:r>
            <w:r w:rsidRPr="00191436">
              <w:rPr>
                <w:sz w:val="20"/>
                <w:szCs w:val="20"/>
              </w:rPr>
              <w:t>объекты дошкольного, начального общего, основного общего</w:t>
            </w:r>
            <w:r>
              <w:rPr>
                <w:sz w:val="20"/>
                <w:szCs w:val="20"/>
              </w:rPr>
              <w:t xml:space="preserve"> </w:t>
            </w:r>
            <w:r w:rsidRPr="00191436">
              <w:rPr>
                <w:sz w:val="20"/>
                <w:szCs w:val="20"/>
              </w:rPr>
              <w:t>и среднего общего образования</w:t>
            </w:r>
            <w:r w:rsidRPr="00A4315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вид объекта, количество мест, местоположение</w:t>
            </w:r>
          </w:p>
        </w:tc>
        <w:tc>
          <w:tcPr>
            <w:tcW w:w="2552" w:type="dxa"/>
          </w:tcPr>
          <w:p w14:paraId="46961094" w14:textId="4B3397D6" w:rsidR="00955B63" w:rsidRPr="00A4315E" w:rsidRDefault="00955B63" w:rsidP="00956577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0"/>
                <w:szCs w:val="20"/>
              </w:rPr>
            </w:pPr>
            <w:r w:rsidRPr="00A4315E">
              <w:rPr>
                <w:sz w:val="20"/>
                <w:szCs w:val="20"/>
              </w:rPr>
              <w:t xml:space="preserve">Фактическое исполнение </w:t>
            </w:r>
            <w:r w:rsidR="00085B63">
              <w:rPr>
                <w:sz w:val="20"/>
                <w:szCs w:val="20"/>
              </w:rPr>
              <w:t>с</w:t>
            </w:r>
            <w:r w:rsidRPr="00A4315E">
              <w:rPr>
                <w:sz w:val="20"/>
                <w:szCs w:val="20"/>
              </w:rPr>
              <w:t>оглашения застройщиком</w:t>
            </w:r>
          </w:p>
        </w:tc>
      </w:tr>
      <w:tr w:rsidR="00955B63" w:rsidRPr="00D164F6" w14:paraId="6A3EABDC" w14:textId="77777777" w:rsidTr="00F31AFC">
        <w:trPr>
          <w:trHeight w:val="264"/>
        </w:trPr>
        <w:tc>
          <w:tcPr>
            <w:tcW w:w="435" w:type="dxa"/>
          </w:tcPr>
          <w:p w14:paraId="510E3585" w14:textId="77777777" w:rsidR="00955B63" w:rsidRPr="00A4315E" w:rsidRDefault="00955B63" w:rsidP="009565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15E"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14:paraId="29281BD0" w14:textId="77777777" w:rsidR="00955B63" w:rsidRPr="00A4315E" w:rsidRDefault="00955B63" w:rsidP="009565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15E"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14:paraId="02BFD501" w14:textId="77777777" w:rsidR="00955B63" w:rsidRPr="00A4315E" w:rsidRDefault="00955B63" w:rsidP="009565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15E">
              <w:rPr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14:paraId="145B440F" w14:textId="77777777" w:rsidR="00955B63" w:rsidRPr="00A4315E" w:rsidRDefault="00955B63" w:rsidP="009565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15E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14:paraId="2E3F5B0A" w14:textId="31F5E827" w:rsidR="00955B63" w:rsidRPr="00A4315E" w:rsidRDefault="00955B63" w:rsidP="009565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3" w:type="dxa"/>
          </w:tcPr>
          <w:p w14:paraId="4F94500B" w14:textId="11CD9C5F" w:rsidR="00955B63" w:rsidRPr="00A4315E" w:rsidRDefault="00955B63" w:rsidP="009565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44181086" w14:textId="3BC99944" w:rsidR="00955B63" w:rsidRPr="00A4315E" w:rsidRDefault="00280DB3" w:rsidP="009565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55B63" w:rsidRPr="00D164F6" w14:paraId="15BCF722" w14:textId="77777777" w:rsidTr="00F31AFC">
        <w:trPr>
          <w:trHeight w:val="250"/>
        </w:trPr>
        <w:tc>
          <w:tcPr>
            <w:tcW w:w="435" w:type="dxa"/>
          </w:tcPr>
          <w:p w14:paraId="01540632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0F7E5587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CA3D9B5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34E3ECE7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14:paraId="6C86F388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63" w:type="dxa"/>
          </w:tcPr>
          <w:p w14:paraId="103995A8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16834C4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B63" w:rsidRPr="00D164F6" w14:paraId="0536164C" w14:textId="77777777" w:rsidTr="00F31AFC">
        <w:trPr>
          <w:trHeight w:val="250"/>
        </w:trPr>
        <w:tc>
          <w:tcPr>
            <w:tcW w:w="435" w:type="dxa"/>
          </w:tcPr>
          <w:p w14:paraId="0D61821D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70C93855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2831A5C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2A973F39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14:paraId="032BD95A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63" w:type="dxa"/>
          </w:tcPr>
          <w:p w14:paraId="443E0E3D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B743C33" w14:textId="77777777" w:rsidR="00955B63" w:rsidRPr="00A4315E" w:rsidRDefault="00955B63" w:rsidP="009565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bookmarkEnd w:id="3"/>
    </w:tbl>
    <w:p w14:paraId="03E90803" w14:textId="77777777" w:rsidR="00A4315E" w:rsidRDefault="00A4315E" w:rsidP="00A4315E">
      <w:pPr>
        <w:rPr>
          <w:sz w:val="28"/>
          <w:szCs w:val="28"/>
          <w:highlight w:val="yellow"/>
        </w:rPr>
      </w:pPr>
    </w:p>
    <w:p w14:paraId="70911399" w14:textId="35251475" w:rsidR="005800EF" w:rsidRDefault="005800EF" w:rsidP="005800EF"/>
    <w:sectPr w:rsidR="005800EF" w:rsidSect="00C25634"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D1C4F" w14:textId="77777777" w:rsidR="004B37BD" w:rsidRDefault="004B37BD" w:rsidP="00E47FE2">
      <w:r>
        <w:separator/>
      </w:r>
    </w:p>
  </w:endnote>
  <w:endnote w:type="continuationSeparator" w:id="0">
    <w:p w14:paraId="0A0E9540" w14:textId="77777777" w:rsidR="004B37BD" w:rsidRDefault="004B37BD" w:rsidP="00E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C247" w14:textId="77777777" w:rsidR="004B37BD" w:rsidRDefault="004B37BD" w:rsidP="00E47FE2">
      <w:r>
        <w:separator/>
      </w:r>
    </w:p>
  </w:footnote>
  <w:footnote w:type="continuationSeparator" w:id="0">
    <w:p w14:paraId="72A57E66" w14:textId="77777777" w:rsidR="004B37BD" w:rsidRDefault="004B37BD" w:rsidP="00E4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ABB8" w14:textId="79E475D8" w:rsidR="005800EF" w:rsidRDefault="005800EF" w:rsidP="005800E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A495" w14:textId="4C89EA9C" w:rsidR="003C68D4" w:rsidRPr="005800EF" w:rsidRDefault="004B37BD" w:rsidP="005800EF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1D1"/>
    <w:rsid w:val="00004547"/>
    <w:rsid w:val="000619C7"/>
    <w:rsid w:val="0007618D"/>
    <w:rsid w:val="00085B63"/>
    <w:rsid w:val="00166231"/>
    <w:rsid w:val="00191436"/>
    <w:rsid w:val="001F5473"/>
    <w:rsid w:val="0026554F"/>
    <w:rsid w:val="00272FC5"/>
    <w:rsid w:val="00280DB3"/>
    <w:rsid w:val="002B35FF"/>
    <w:rsid w:val="002B574D"/>
    <w:rsid w:val="002C6A49"/>
    <w:rsid w:val="00320D21"/>
    <w:rsid w:val="003275D2"/>
    <w:rsid w:val="003475A1"/>
    <w:rsid w:val="00396F12"/>
    <w:rsid w:val="00401815"/>
    <w:rsid w:val="00484132"/>
    <w:rsid w:val="004A2C4F"/>
    <w:rsid w:val="004B37BD"/>
    <w:rsid w:val="004D68D4"/>
    <w:rsid w:val="00502327"/>
    <w:rsid w:val="0050315A"/>
    <w:rsid w:val="00520B06"/>
    <w:rsid w:val="00546563"/>
    <w:rsid w:val="00570D43"/>
    <w:rsid w:val="005800EF"/>
    <w:rsid w:val="00644DB0"/>
    <w:rsid w:val="00677DBA"/>
    <w:rsid w:val="006B30DB"/>
    <w:rsid w:val="00754702"/>
    <w:rsid w:val="00765FDE"/>
    <w:rsid w:val="007A6A7D"/>
    <w:rsid w:val="008134AB"/>
    <w:rsid w:val="00853FB6"/>
    <w:rsid w:val="008908EC"/>
    <w:rsid w:val="00896E0C"/>
    <w:rsid w:val="008B2A50"/>
    <w:rsid w:val="00942202"/>
    <w:rsid w:val="00942530"/>
    <w:rsid w:val="009446FE"/>
    <w:rsid w:val="009447CF"/>
    <w:rsid w:val="00955B63"/>
    <w:rsid w:val="00956577"/>
    <w:rsid w:val="009C4A30"/>
    <w:rsid w:val="00A4315E"/>
    <w:rsid w:val="00A64F75"/>
    <w:rsid w:val="00A758B1"/>
    <w:rsid w:val="00A93CC0"/>
    <w:rsid w:val="00AE0802"/>
    <w:rsid w:val="00B171C8"/>
    <w:rsid w:val="00B725D1"/>
    <w:rsid w:val="00B94DF0"/>
    <w:rsid w:val="00C25634"/>
    <w:rsid w:val="00C41F5E"/>
    <w:rsid w:val="00C46469"/>
    <w:rsid w:val="00C7678A"/>
    <w:rsid w:val="00CB5FC7"/>
    <w:rsid w:val="00CD31D1"/>
    <w:rsid w:val="00D164F6"/>
    <w:rsid w:val="00D36F61"/>
    <w:rsid w:val="00D5432A"/>
    <w:rsid w:val="00E47FE2"/>
    <w:rsid w:val="00E70956"/>
    <w:rsid w:val="00EA1073"/>
    <w:rsid w:val="00ED6FBE"/>
    <w:rsid w:val="00F31AFC"/>
    <w:rsid w:val="00F348A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4F5E"/>
  <w15:docId w15:val="{837583BB-E9A6-420B-BC67-5E482F5D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31D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CD31D1"/>
    <w:pPr>
      <w:ind w:left="720"/>
      <w:contextualSpacing/>
    </w:pPr>
  </w:style>
  <w:style w:type="paragraph" w:customStyle="1" w:styleId="ConsPlusTitle">
    <w:name w:val="ConsPlusTitle"/>
    <w:qFormat/>
    <w:rsid w:val="00E47FE2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rsid w:val="00E47FE2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E47FE2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qFormat/>
    <w:rsid w:val="00E47FE2"/>
    <w:pPr>
      <w:overflowPunct w:val="0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E47F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7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7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E47F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qFormat/>
    <w:rsid w:val="00E47FE2"/>
    <w:pPr>
      <w:overflowPunct w:val="0"/>
      <w:ind w:left="76"/>
      <w:jc w:val="both"/>
    </w:pPr>
    <w:rPr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2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8&amp;n=189850&amp;dst=1000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07E2-55DB-4D34-BC92-9B5D5336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zolotukhina</dc:creator>
  <cp:keywords/>
  <dc:description/>
  <cp:lastModifiedBy>Людмила А. Борисова</cp:lastModifiedBy>
  <cp:revision>2</cp:revision>
  <cp:lastPrinted>2024-06-19T10:33:00Z</cp:lastPrinted>
  <dcterms:created xsi:type="dcterms:W3CDTF">2024-06-28T06:57:00Z</dcterms:created>
  <dcterms:modified xsi:type="dcterms:W3CDTF">2024-06-28T06:57:00Z</dcterms:modified>
</cp:coreProperties>
</file>