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4D03D" w14:textId="77777777" w:rsidR="008D6F6F" w:rsidRDefault="008D6F6F">
      <w:pPr>
        <w:pStyle w:val="ConsPlusNormal"/>
        <w:outlineLvl w:val="0"/>
      </w:pPr>
    </w:p>
    <w:p w14:paraId="2DE598CA" w14:textId="77777777" w:rsidR="008D6F6F" w:rsidRDefault="008D6F6F">
      <w:pPr>
        <w:pStyle w:val="ConsPlusTitle"/>
        <w:jc w:val="center"/>
        <w:outlineLvl w:val="0"/>
      </w:pPr>
      <w:r>
        <w:t>АДМИНИСТРАЦИЯ ГОРОДА ОМСКА</w:t>
      </w:r>
    </w:p>
    <w:p w14:paraId="5C23550C" w14:textId="77777777" w:rsidR="008D6F6F" w:rsidRDefault="008D6F6F">
      <w:pPr>
        <w:pStyle w:val="ConsPlusTitle"/>
        <w:jc w:val="both"/>
      </w:pPr>
    </w:p>
    <w:p w14:paraId="52829B21" w14:textId="77777777" w:rsidR="008D6F6F" w:rsidRDefault="008D6F6F">
      <w:pPr>
        <w:pStyle w:val="ConsPlusTitle"/>
        <w:jc w:val="center"/>
      </w:pPr>
      <w:r>
        <w:t>ПОСТАНОВЛЕНИЕ</w:t>
      </w:r>
    </w:p>
    <w:p w14:paraId="77861ECC" w14:textId="77777777" w:rsidR="008D6F6F" w:rsidRDefault="008D6F6F">
      <w:pPr>
        <w:pStyle w:val="ConsPlusTitle"/>
        <w:jc w:val="center"/>
      </w:pPr>
      <w:r>
        <w:t>от 10 октября 2022 г. N 782-п</w:t>
      </w:r>
    </w:p>
    <w:p w14:paraId="6F5861D5" w14:textId="77777777" w:rsidR="008D6F6F" w:rsidRDefault="008D6F6F">
      <w:pPr>
        <w:pStyle w:val="ConsPlusTitle"/>
        <w:jc w:val="both"/>
      </w:pPr>
    </w:p>
    <w:p w14:paraId="2CAE0D9C" w14:textId="77777777" w:rsidR="008D6F6F" w:rsidRDefault="008D6F6F">
      <w:pPr>
        <w:pStyle w:val="ConsPlusTitle"/>
        <w:jc w:val="center"/>
      </w:pPr>
      <w:r>
        <w:t>ОБ УТВЕРЖДЕНИИ МУНИЦИПАЛЬНОЙ ПРОГРАММЫ ГОРОДА ОМСКА</w:t>
      </w:r>
    </w:p>
    <w:p w14:paraId="2C4CDC6F" w14:textId="77777777" w:rsidR="008D6F6F" w:rsidRDefault="008D6F6F">
      <w:pPr>
        <w:pStyle w:val="ConsPlusTitle"/>
        <w:jc w:val="center"/>
      </w:pPr>
      <w:r>
        <w:t>"ОБЕСПЕЧЕНИЕ НАСЕЛЕНИЯ ДОСТУПНЫМ И КОМФОРТНЫМ ЖИЛЬЕМ</w:t>
      </w:r>
    </w:p>
    <w:p w14:paraId="1BB16219" w14:textId="77777777" w:rsidR="008D6F6F" w:rsidRDefault="008D6F6F">
      <w:pPr>
        <w:pStyle w:val="ConsPlusTitle"/>
        <w:jc w:val="center"/>
      </w:pPr>
      <w:r>
        <w:t>И КОММУНАЛЬНЫМИ УСЛУГАМИ"</w:t>
      </w:r>
    </w:p>
    <w:p w14:paraId="7F0D0F67"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F6F" w14:paraId="086D837C" w14:textId="77777777">
        <w:tc>
          <w:tcPr>
            <w:tcW w:w="60" w:type="dxa"/>
            <w:tcBorders>
              <w:top w:val="nil"/>
              <w:left w:val="nil"/>
              <w:bottom w:val="nil"/>
              <w:right w:val="nil"/>
            </w:tcBorders>
            <w:shd w:val="clear" w:color="auto" w:fill="CED3F1"/>
            <w:tcMar>
              <w:top w:w="0" w:type="dxa"/>
              <w:left w:w="0" w:type="dxa"/>
              <w:bottom w:w="0" w:type="dxa"/>
              <w:right w:w="0" w:type="dxa"/>
            </w:tcMar>
          </w:tcPr>
          <w:p w14:paraId="3314D6B5"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7DB3FF"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6F1A1A" w14:textId="77777777" w:rsidR="008D6F6F" w:rsidRDefault="008D6F6F">
            <w:pPr>
              <w:pStyle w:val="ConsPlusNormal"/>
              <w:jc w:val="center"/>
            </w:pPr>
            <w:r>
              <w:rPr>
                <w:color w:val="392C69"/>
              </w:rPr>
              <w:t>Список изменяющих документов</w:t>
            </w:r>
          </w:p>
          <w:p w14:paraId="57491077" w14:textId="77777777" w:rsidR="008D6F6F" w:rsidRDefault="008D6F6F">
            <w:pPr>
              <w:pStyle w:val="ConsPlusNormal"/>
              <w:jc w:val="center"/>
            </w:pPr>
            <w:r>
              <w:rPr>
                <w:color w:val="392C69"/>
              </w:rPr>
              <w:t xml:space="preserve">(в ред. Постановлений Администрации города Омска от 28.02.2023 </w:t>
            </w:r>
            <w:hyperlink r:id="rId4">
              <w:r>
                <w:rPr>
                  <w:color w:val="0000FF"/>
                </w:rPr>
                <w:t>N 160-п</w:t>
              </w:r>
            </w:hyperlink>
            <w:r>
              <w:rPr>
                <w:color w:val="392C69"/>
              </w:rPr>
              <w:t>,</w:t>
            </w:r>
          </w:p>
          <w:p w14:paraId="290987D6" w14:textId="77777777" w:rsidR="008D6F6F" w:rsidRDefault="008D6F6F">
            <w:pPr>
              <w:pStyle w:val="ConsPlusNormal"/>
              <w:jc w:val="center"/>
            </w:pPr>
            <w:r>
              <w:rPr>
                <w:color w:val="392C69"/>
              </w:rPr>
              <w:t xml:space="preserve">от 20.04.2023 </w:t>
            </w:r>
            <w:hyperlink r:id="rId5">
              <w:r>
                <w:rPr>
                  <w:color w:val="0000FF"/>
                </w:rPr>
                <w:t>N 381-п</w:t>
              </w:r>
            </w:hyperlink>
            <w:r>
              <w:rPr>
                <w:color w:val="392C69"/>
              </w:rPr>
              <w:t xml:space="preserve">, от 15.05.2023 </w:t>
            </w:r>
            <w:hyperlink r:id="rId6">
              <w:r>
                <w:rPr>
                  <w:color w:val="0000FF"/>
                </w:rPr>
                <w:t>N 455-п</w:t>
              </w:r>
            </w:hyperlink>
            <w:r>
              <w:rPr>
                <w:color w:val="392C69"/>
              </w:rPr>
              <w:t xml:space="preserve">, от 17.08.2023 </w:t>
            </w:r>
            <w:hyperlink r:id="rId7">
              <w:r>
                <w:rPr>
                  <w:color w:val="0000FF"/>
                </w:rPr>
                <w:t>N 732-п</w:t>
              </w:r>
            </w:hyperlink>
            <w:r>
              <w:rPr>
                <w:color w:val="392C69"/>
              </w:rPr>
              <w:t>,</w:t>
            </w:r>
          </w:p>
          <w:p w14:paraId="6DACF814" w14:textId="77777777" w:rsidR="008D6F6F" w:rsidRDefault="008D6F6F">
            <w:pPr>
              <w:pStyle w:val="ConsPlusNormal"/>
              <w:jc w:val="center"/>
            </w:pPr>
            <w:r>
              <w:rPr>
                <w:color w:val="392C69"/>
              </w:rPr>
              <w:t xml:space="preserve">от 19.10.2023 </w:t>
            </w:r>
            <w:hyperlink r:id="rId8">
              <w:r>
                <w:rPr>
                  <w:color w:val="0000FF"/>
                </w:rPr>
                <w:t>N 888-п</w:t>
              </w:r>
            </w:hyperlink>
            <w:r>
              <w:rPr>
                <w:color w:val="392C69"/>
              </w:rPr>
              <w:t xml:space="preserve">, от 14.11.2023 </w:t>
            </w:r>
            <w:hyperlink r:id="rId9">
              <w:r>
                <w:rPr>
                  <w:color w:val="0000FF"/>
                </w:rPr>
                <w:t>N 974-п</w:t>
              </w:r>
            </w:hyperlink>
            <w:r>
              <w:rPr>
                <w:color w:val="392C69"/>
              </w:rPr>
              <w:t xml:space="preserve">, от 15.11.2023 </w:t>
            </w:r>
            <w:hyperlink r:id="rId10">
              <w:r>
                <w:rPr>
                  <w:color w:val="0000FF"/>
                </w:rPr>
                <w:t>N 979-п</w:t>
              </w:r>
            </w:hyperlink>
            <w:r>
              <w:rPr>
                <w:color w:val="392C69"/>
              </w:rPr>
              <w:t>,</w:t>
            </w:r>
          </w:p>
          <w:p w14:paraId="1FB60137" w14:textId="77777777" w:rsidR="008D6F6F" w:rsidRDefault="008D6F6F">
            <w:pPr>
              <w:pStyle w:val="ConsPlusNormal"/>
              <w:jc w:val="center"/>
            </w:pPr>
            <w:r>
              <w:rPr>
                <w:color w:val="392C69"/>
              </w:rPr>
              <w:t xml:space="preserve">от 18.01.2024 </w:t>
            </w:r>
            <w:hyperlink r:id="rId11">
              <w:r>
                <w:rPr>
                  <w:color w:val="0000FF"/>
                </w:rPr>
                <w:t>N 20-п</w:t>
              </w:r>
            </w:hyperlink>
            <w:r>
              <w:rPr>
                <w:color w:val="392C69"/>
              </w:rPr>
              <w:t xml:space="preserve">, от 22.01.2024 </w:t>
            </w:r>
            <w:hyperlink r:id="rId12">
              <w:r>
                <w:rPr>
                  <w:color w:val="0000FF"/>
                </w:rPr>
                <w:t>N 29-п</w:t>
              </w:r>
            </w:hyperlink>
            <w:r>
              <w:rPr>
                <w:color w:val="392C69"/>
              </w:rPr>
              <w:t xml:space="preserve">, от 29.02.2024 </w:t>
            </w:r>
            <w:hyperlink r:id="rId13">
              <w:r>
                <w:rPr>
                  <w:color w:val="0000FF"/>
                </w:rPr>
                <w:t>N 162-п</w:t>
              </w:r>
            </w:hyperlink>
            <w:r>
              <w:rPr>
                <w:color w:val="392C69"/>
              </w:rPr>
              <w:t>,</w:t>
            </w:r>
          </w:p>
          <w:p w14:paraId="24596ED4" w14:textId="77777777" w:rsidR="008D6F6F" w:rsidRDefault="008D6F6F">
            <w:pPr>
              <w:pStyle w:val="ConsPlusNormal"/>
              <w:jc w:val="center"/>
            </w:pPr>
            <w:r>
              <w:rPr>
                <w:color w:val="392C69"/>
              </w:rPr>
              <w:t xml:space="preserve">от 21.06.2024 </w:t>
            </w:r>
            <w:hyperlink r:id="rId14">
              <w:r>
                <w:rPr>
                  <w:color w:val="0000FF"/>
                </w:rPr>
                <w:t>N 493-п</w:t>
              </w:r>
            </w:hyperlink>
            <w:r>
              <w:rPr>
                <w:color w:val="392C69"/>
              </w:rPr>
              <w:t xml:space="preserve">, от 13.08.2024 </w:t>
            </w:r>
            <w:hyperlink r:id="rId15">
              <w:r>
                <w:rPr>
                  <w:color w:val="0000FF"/>
                </w:rPr>
                <w:t>N 625-п</w:t>
              </w:r>
            </w:hyperlink>
            <w:r>
              <w:rPr>
                <w:color w:val="392C69"/>
              </w:rPr>
              <w:t xml:space="preserve">, от 15.11.2024 </w:t>
            </w:r>
            <w:hyperlink r:id="rId16">
              <w:r>
                <w:rPr>
                  <w:color w:val="0000FF"/>
                </w:rPr>
                <w:t>N 884-п</w:t>
              </w:r>
            </w:hyperlink>
            <w:r>
              <w:rPr>
                <w:color w:val="392C69"/>
              </w:rPr>
              <w:t>,</w:t>
            </w:r>
          </w:p>
          <w:p w14:paraId="15FD784F" w14:textId="77777777" w:rsidR="008D6F6F" w:rsidRDefault="008D6F6F">
            <w:pPr>
              <w:pStyle w:val="ConsPlusNormal"/>
              <w:jc w:val="center"/>
            </w:pPr>
            <w:r>
              <w:rPr>
                <w:color w:val="392C69"/>
              </w:rPr>
              <w:t xml:space="preserve">от 27.12.2024 </w:t>
            </w:r>
            <w:hyperlink r:id="rId17">
              <w:r>
                <w:rPr>
                  <w:color w:val="0000FF"/>
                </w:rPr>
                <w:t>N 1084-п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FD3881" w14:textId="77777777" w:rsidR="008D6F6F" w:rsidRDefault="008D6F6F">
            <w:pPr>
              <w:pStyle w:val="ConsPlusNormal"/>
            </w:pPr>
          </w:p>
        </w:tc>
      </w:tr>
    </w:tbl>
    <w:p w14:paraId="6C59DE9F" w14:textId="77777777" w:rsidR="008D6F6F" w:rsidRDefault="008D6F6F">
      <w:pPr>
        <w:pStyle w:val="ConsPlusNormal"/>
        <w:jc w:val="both"/>
      </w:pPr>
    </w:p>
    <w:p w14:paraId="4EBE6AE7" w14:textId="77777777" w:rsidR="008D6F6F" w:rsidRDefault="008D6F6F">
      <w:pPr>
        <w:pStyle w:val="ConsPlusNormal"/>
        <w:ind w:firstLine="540"/>
        <w:jc w:val="both"/>
      </w:pPr>
      <w:r>
        <w:t xml:space="preserve">Руководствуясь Федеральным </w:t>
      </w:r>
      <w:hyperlink r:id="rId18">
        <w:r>
          <w:rPr>
            <w:color w:val="0000FF"/>
          </w:rPr>
          <w:t>законом</w:t>
        </w:r>
      </w:hyperlink>
      <w:r>
        <w:t xml:space="preserve"> "Об общих принципах организации местного самоуправления в Российской Федерации", </w:t>
      </w:r>
      <w:hyperlink r:id="rId19">
        <w:r>
          <w:rPr>
            <w:color w:val="0000FF"/>
          </w:rPr>
          <w:t>Уставом</w:t>
        </w:r>
      </w:hyperlink>
      <w:r>
        <w:t xml:space="preserve"> города Омска, </w:t>
      </w:r>
      <w:hyperlink r:id="rId20">
        <w:r>
          <w:rPr>
            <w:color w:val="0000FF"/>
          </w:rPr>
          <w:t>Решением</w:t>
        </w:r>
      </w:hyperlink>
      <w:r>
        <w:t xml:space="preserve"> Омского городского совета от 19 декабря 2018 года N 101 "Об утверждении Стратегии социально-экономического развития города Омска до 2030 года", </w:t>
      </w:r>
      <w:hyperlink r:id="rId21">
        <w:r>
          <w:rPr>
            <w:color w:val="0000FF"/>
          </w:rPr>
          <w:t>постановлением</w:t>
        </w:r>
      </w:hyperlink>
      <w:r>
        <w:t xml:space="preserve">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w:t>
      </w:r>
      <w:hyperlink r:id="rId22">
        <w:r>
          <w:rPr>
            <w:color w:val="0000FF"/>
          </w:rPr>
          <w:t>распоряжением</w:t>
        </w:r>
      </w:hyperlink>
      <w:r>
        <w:t xml:space="preserve"> Администрации города Омска от 25 августа 2022 года N 201-р "О разработке проекта муниципальной программы города Омска "Обеспечение населения доступным и комфортным жильем и коммунальными услугами", постановляю:</w:t>
      </w:r>
    </w:p>
    <w:p w14:paraId="7A18048B" w14:textId="77777777" w:rsidR="008D6F6F" w:rsidRDefault="008D6F6F">
      <w:pPr>
        <w:pStyle w:val="ConsPlusNormal"/>
        <w:spacing w:before="220"/>
        <w:ind w:firstLine="540"/>
        <w:jc w:val="both"/>
      </w:pPr>
      <w:r>
        <w:t xml:space="preserve">1. Утвердить муниципальную </w:t>
      </w:r>
      <w:hyperlink w:anchor="P33">
        <w:r>
          <w:rPr>
            <w:color w:val="0000FF"/>
          </w:rPr>
          <w:t>программу</w:t>
        </w:r>
      </w:hyperlink>
      <w:r>
        <w:t xml:space="preserve"> города Омска "Обеспечение населения доступным и комфортным жильем и коммунальными услугами" согласно приложению к настоящему постановлению.</w:t>
      </w:r>
    </w:p>
    <w:p w14:paraId="06734688" w14:textId="77777777" w:rsidR="008D6F6F" w:rsidRDefault="008D6F6F">
      <w:pPr>
        <w:pStyle w:val="ConsPlusNormal"/>
        <w:spacing w:before="220"/>
        <w:ind w:firstLine="540"/>
        <w:jc w:val="both"/>
      </w:pPr>
      <w:r>
        <w:t>2. Настоящее постановление вступает в силу с 1 января 2023 года.</w:t>
      </w:r>
    </w:p>
    <w:p w14:paraId="0F65709A" w14:textId="77777777" w:rsidR="008D6F6F" w:rsidRDefault="008D6F6F">
      <w:pPr>
        <w:pStyle w:val="ConsPlusNormal"/>
        <w:spacing w:before="220"/>
        <w:ind w:firstLine="540"/>
        <w:jc w:val="both"/>
      </w:pPr>
      <w:r>
        <w:t>3.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14:paraId="419D8954" w14:textId="77777777" w:rsidR="008D6F6F" w:rsidRDefault="008D6F6F">
      <w:pPr>
        <w:pStyle w:val="ConsPlusNormal"/>
        <w:jc w:val="both"/>
      </w:pPr>
    </w:p>
    <w:p w14:paraId="53AA3CFF" w14:textId="77777777" w:rsidR="008D6F6F" w:rsidRDefault="008D6F6F">
      <w:pPr>
        <w:pStyle w:val="ConsPlusNormal"/>
        <w:jc w:val="right"/>
      </w:pPr>
      <w:r>
        <w:t>Мэр города Омска</w:t>
      </w:r>
    </w:p>
    <w:p w14:paraId="44F2E88A" w14:textId="77777777" w:rsidR="008D6F6F" w:rsidRDefault="008D6F6F">
      <w:pPr>
        <w:pStyle w:val="ConsPlusNormal"/>
        <w:jc w:val="right"/>
      </w:pPr>
      <w:r>
        <w:t>С.Н.Шелест</w:t>
      </w:r>
    </w:p>
    <w:p w14:paraId="35CFD12C" w14:textId="77777777" w:rsidR="008D6F6F" w:rsidRDefault="008D6F6F">
      <w:pPr>
        <w:pStyle w:val="ConsPlusNormal"/>
        <w:jc w:val="both"/>
      </w:pPr>
    </w:p>
    <w:p w14:paraId="00985310" w14:textId="77777777" w:rsidR="008D6F6F" w:rsidRDefault="008D6F6F">
      <w:pPr>
        <w:pStyle w:val="ConsPlusNormal"/>
        <w:jc w:val="both"/>
      </w:pPr>
    </w:p>
    <w:p w14:paraId="6EB74AA0" w14:textId="77777777" w:rsidR="008D6F6F" w:rsidRDefault="008D6F6F">
      <w:pPr>
        <w:pStyle w:val="ConsPlusNormal"/>
        <w:jc w:val="both"/>
      </w:pPr>
    </w:p>
    <w:p w14:paraId="08B6D6B6" w14:textId="77777777" w:rsidR="008D6F6F" w:rsidRDefault="008D6F6F">
      <w:pPr>
        <w:pStyle w:val="ConsPlusNormal"/>
        <w:jc w:val="both"/>
      </w:pPr>
    </w:p>
    <w:p w14:paraId="6957C96C" w14:textId="77777777" w:rsidR="008D6F6F" w:rsidRDefault="008D6F6F">
      <w:pPr>
        <w:pStyle w:val="ConsPlusNormal"/>
        <w:jc w:val="both"/>
      </w:pPr>
    </w:p>
    <w:p w14:paraId="67D7351C" w14:textId="77777777" w:rsidR="008D6F6F" w:rsidRDefault="008D6F6F">
      <w:pPr>
        <w:pStyle w:val="ConsPlusNormal"/>
        <w:jc w:val="right"/>
        <w:outlineLvl w:val="0"/>
      </w:pPr>
      <w:r>
        <w:t>Приложение</w:t>
      </w:r>
    </w:p>
    <w:p w14:paraId="461D5D32" w14:textId="77777777" w:rsidR="008D6F6F" w:rsidRDefault="008D6F6F">
      <w:pPr>
        <w:pStyle w:val="ConsPlusNormal"/>
        <w:jc w:val="right"/>
      </w:pPr>
      <w:r>
        <w:t>к постановлению Администрации города Омска</w:t>
      </w:r>
    </w:p>
    <w:p w14:paraId="6F8D21D3" w14:textId="77777777" w:rsidR="008D6F6F" w:rsidRDefault="008D6F6F">
      <w:pPr>
        <w:pStyle w:val="ConsPlusNormal"/>
        <w:jc w:val="right"/>
      </w:pPr>
      <w:r>
        <w:t>от 10 октября 2022 г. N 782-п</w:t>
      </w:r>
    </w:p>
    <w:p w14:paraId="1457939E" w14:textId="77777777" w:rsidR="008D6F6F" w:rsidRDefault="008D6F6F">
      <w:pPr>
        <w:pStyle w:val="ConsPlusNormal"/>
        <w:jc w:val="both"/>
      </w:pPr>
    </w:p>
    <w:p w14:paraId="7EC6C087" w14:textId="77777777" w:rsidR="008D6F6F" w:rsidRDefault="008D6F6F">
      <w:pPr>
        <w:pStyle w:val="ConsPlusTitle"/>
        <w:jc w:val="center"/>
      </w:pPr>
      <w:bookmarkStart w:id="0" w:name="P33"/>
      <w:bookmarkEnd w:id="0"/>
      <w:r>
        <w:t>МУНИЦИПАЛЬНАЯ ПРОГРАММА ГОРОДА ОМСКА</w:t>
      </w:r>
    </w:p>
    <w:p w14:paraId="29D4FAB9" w14:textId="77777777" w:rsidR="008D6F6F" w:rsidRDefault="008D6F6F">
      <w:pPr>
        <w:pStyle w:val="ConsPlusTitle"/>
        <w:jc w:val="center"/>
      </w:pPr>
      <w:r>
        <w:t>"Обеспечение населения доступным и комфортным жильем</w:t>
      </w:r>
    </w:p>
    <w:p w14:paraId="6AA35276" w14:textId="77777777" w:rsidR="008D6F6F" w:rsidRDefault="008D6F6F">
      <w:pPr>
        <w:pStyle w:val="ConsPlusTitle"/>
        <w:jc w:val="center"/>
      </w:pPr>
      <w:r>
        <w:t>и коммунальными услугами"</w:t>
      </w:r>
    </w:p>
    <w:p w14:paraId="169F6F1B"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F6F" w14:paraId="3E5A09C2" w14:textId="77777777">
        <w:tc>
          <w:tcPr>
            <w:tcW w:w="60" w:type="dxa"/>
            <w:tcBorders>
              <w:top w:val="nil"/>
              <w:left w:val="nil"/>
              <w:bottom w:val="nil"/>
              <w:right w:val="nil"/>
            </w:tcBorders>
            <w:shd w:val="clear" w:color="auto" w:fill="CED3F1"/>
            <w:tcMar>
              <w:top w:w="0" w:type="dxa"/>
              <w:left w:w="0" w:type="dxa"/>
              <w:bottom w:w="0" w:type="dxa"/>
              <w:right w:w="0" w:type="dxa"/>
            </w:tcMar>
          </w:tcPr>
          <w:p w14:paraId="7D762A68"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45E28D"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10FDFC" w14:textId="77777777" w:rsidR="008D6F6F" w:rsidRDefault="008D6F6F">
            <w:pPr>
              <w:pStyle w:val="ConsPlusNormal"/>
              <w:jc w:val="center"/>
            </w:pPr>
            <w:r>
              <w:rPr>
                <w:color w:val="392C69"/>
              </w:rPr>
              <w:t>Список изменяющих документов</w:t>
            </w:r>
          </w:p>
          <w:p w14:paraId="2BEC8051" w14:textId="77777777" w:rsidR="008D6F6F" w:rsidRDefault="008D6F6F">
            <w:pPr>
              <w:pStyle w:val="ConsPlusNormal"/>
              <w:jc w:val="center"/>
            </w:pPr>
            <w:r>
              <w:rPr>
                <w:color w:val="392C69"/>
              </w:rPr>
              <w:t xml:space="preserve">(в ред. Постановлений Администрации города Омска от 28.02.2023 </w:t>
            </w:r>
            <w:hyperlink r:id="rId23">
              <w:r>
                <w:rPr>
                  <w:color w:val="0000FF"/>
                </w:rPr>
                <w:t>N 160-п</w:t>
              </w:r>
            </w:hyperlink>
            <w:r>
              <w:rPr>
                <w:color w:val="392C69"/>
              </w:rPr>
              <w:t>,</w:t>
            </w:r>
          </w:p>
          <w:p w14:paraId="2B03801D" w14:textId="77777777" w:rsidR="008D6F6F" w:rsidRDefault="008D6F6F">
            <w:pPr>
              <w:pStyle w:val="ConsPlusNormal"/>
              <w:jc w:val="center"/>
            </w:pPr>
            <w:r>
              <w:rPr>
                <w:color w:val="392C69"/>
              </w:rPr>
              <w:t xml:space="preserve">от 20.04.2023 </w:t>
            </w:r>
            <w:hyperlink r:id="rId24">
              <w:r>
                <w:rPr>
                  <w:color w:val="0000FF"/>
                </w:rPr>
                <w:t>N 381-п</w:t>
              </w:r>
            </w:hyperlink>
            <w:r>
              <w:rPr>
                <w:color w:val="392C69"/>
              </w:rPr>
              <w:t xml:space="preserve">, от 15.05.2023 </w:t>
            </w:r>
            <w:hyperlink r:id="rId25">
              <w:r>
                <w:rPr>
                  <w:color w:val="0000FF"/>
                </w:rPr>
                <w:t>N 455-п</w:t>
              </w:r>
            </w:hyperlink>
            <w:r>
              <w:rPr>
                <w:color w:val="392C69"/>
              </w:rPr>
              <w:t xml:space="preserve">, от 17.08.2023 </w:t>
            </w:r>
            <w:hyperlink r:id="rId26">
              <w:r>
                <w:rPr>
                  <w:color w:val="0000FF"/>
                </w:rPr>
                <w:t>N 732-п</w:t>
              </w:r>
            </w:hyperlink>
            <w:r>
              <w:rPr>
                <w:color w:val="392C69"/>
              </w:rPr>
              <w:t>,</w:t>
            </w:r>
          </w:p>
          <w:p w14:paraId="4056A676" w14:textId="77777777" w:rsidR="008D6F6F" w:rsidRDefault="008D6F6F">
            <w:pPr>
              <w:pStyle w:val="ConsPlusNormal"/>
              <w:jc w:val="center"/>
            </w:pPr>
            <w:r>
              <w:rPr>
                <w:color w:val="392C69"/>
              </w:rPr>
              <w:t xml:space="preserve">от 19.10.2023 </w:t>
            </w:r>
            <w:hyperlink r:id="rId27">
              <w:r>
                <w:rPr>
                  <w:color w:val="0000FF"/>
                </w:rPr>
                <w:t>N 888-п</w:t>
              </w:r>
            </w:hyperlink>
            <w:r>
              <w:rPr>
                <w:color w:val="392C69"/>
              </w:rPr>
              <w:t xml:space="preserve">, от 14.11.2023 </w:t>
            </w:r>
            <w:hyperlink r:id="rId28">
              <w:r>
                <w:rPr>
                  <w:color w:val="0000FF"/>
                </w:rPr>
                <w:t>N 974-п</w:t>
              </w:r>
            </w:hyperlink>
            <w:r>
              <w:rPr>
                <w:color w:val="392C69"/>
              </w:rPr>
              <w:t xml:space="preserve">, от 15.11.2023 </w:t>
            </w:r>
            <w:hyperlink r:id="rId29">
              <w:r>
                <w:rPr>
                  <w:color w:val="0000FF"/>
                </w:rPr>
                <w:t>N 979-п</w:t>
              </w:r>
            </w:hyperlink>
            <w:r>
              <w:rPr>
                <w:color w:val="392C69"/>
              </w:rPr>
              <w:t>,</w:t>
            </w:r>
          </w:p>
          <w:p w14:paraId="573CD31C" w14:textId="77777777" w:rsidR="008D6F6F" w:rsidRDefault="008D6F6F">
            <w:pPr>
              <w:pStyle w:val="ConsPlusNormal"/>
              <w:jc w:val="center"/>
            </w:pPr>
            <w:r>
              <w:rPr>
                <w:color w:val="392C69"/>
              </w:rPr>
              <w:t xml:space="preserve">от 18.01.2024 </w:t>
            </w:r>
            <w:hyperlink r:id="rId30">
              <w:r>
                <w:rPr>
                  <w:color w:val="0000FF"/>
                </w:rPr>
                <w:t>N 20-п</w:t>
              </w:r>
            </w:hyperlink>
            <w:r>
              <w:rPr>
                <w:color w:val="392C69"/>
              </w:rPr>
              <w:t xml:space="preserve">, от 22.01.2024 </w:t>
            </w:r>
            <w:hyperlink r:id="rId31">
              <w:r>
                <w:rPr>
                  <w:color w:val="0000FF"/>
                </w:rPr>
                <w:t>N 29-п</w:t>
              </w:r>
            </w:hyperlink>
            <w:r>
              <w:rPr>
                <w:color w:val="392C69"/>
              </w:rPr>
              <w:t xml:space="preserve">, от 29.02.2024 </w:t>
            </w:r>
            <w:hyperlink r:id="rId32">
              <w:r>
                <w:rPr>
                  <w:color w:val="0000FF"/>
                </w:rPr>
                <w:t>N 162-п</w:t>
              </w:r>
            </w:hyperlink>
            <w:r>
              <w:rPr>
                <w:color w:val="392C69"/>
              </w:rPr>
              <w:t>,</w:t>
            </w:r>
          </w:p>
          <w:p w14:paraId="537BB5A2" w14:textId="77777777" w:rsidR="008D6F6F" w:rsidRDefault="008D6F6F">
            <w:pPr>
              <w:pStyle w:val="ConsPlusNormal"/>
              <w:jc w:val="center"/>
            </w:pPr>
            <w:r>
              <w:rPr>
                <w:color w:val="392C69"/>
              </w:rPr>
              <w:t xml:space="preserve">от 21.06.2024 </w:t>
            </w:r>
            <w:hyperlink r:id="rId33">
              <w:r>
                <w:rPr>
                  <w:color w:val="0000FF"/>
                </w:rPr>
                <w:t>N 493-п</w:t>
              </w:r>
            </w:hyperlink>
            <w:r>
              <w:rPr>
                <w:color w:val="392C69"/>
              </w:rPr>
              <w:t xml:space="preserve">, от 13.08.2024 </w:t>
            </w:r>
            <w:hyperlink r:id="rId34">
              <w:r>
                <w:rPr>
                  <w:color w:val="0000FF"/>
                </w:rPr>
                <w:t>N 625-п</w:t>
              </w:r>
            </w:hyperlink>
            <w:r>
              <w:rPr>
                <w:color w:val="392C69"/>
              </w:rPr>
              <w:t xml:space="preserve">, от 15.11.2024 </w:t>
            </w:r>
            <w:hyperlink r:id="rId35">
              <w:r>
                <w:rPr>
                  <w:color w:val="0000FF"/>
                </w:rPr>
                <w:t>N 884-п</w:t>
              </w:r>
            </w:hyperlink>
            <w:r>
              <w:rPr>
                <w:color w:val="392C69"/>
              </w:rPr>
              <w:t>,</w:t>
            </w:r>
          </w:p>
          <w:p w14:paraId="4BF3E73C" w14:textId="77777777" w:rsidR="008D6F6F" w:rsidRDefault="008D6F6F">
            <w:pPr>
              <w:pStyle w:val="ConsPlusNormal"/>
              <w:jc w:val="center"/>
            </w:pPr>
            <w:r>
              <w:rPr>
                <w:color w:val="392C69"/>
              </w:rPr>
              <w:t xml:space="preserve">от 27.12.2024 </w:t>
            </w:r>
            <w:hyperlink r:id="rId36">
              <w:r>
                <w:rPr>
                  <w:color w:val="0000FF"/>
                </w:rPr>
                <w:t>N 1084-п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FACB67" w14:textId="77777777" w:rsidR="008D6F6F" w:rsidRDefault="008D6F6F">
            <w:pPr>
              <w:pStyle w:val="ConsPlusNormal"/>
            </w:pPr>
          </w:p>
        </w:tc>
      </w:tr>
    </w:tbl>
    <w:p w14:paraId="1F351B10" w14:textId="77777777" w:rsidR="008D6F6F" w:rsidRDefault="008D6F6F">
      <w:pPr>
        <w:pStyle w:val="ConsPlusNormal"/>
        <w:jc w:val="both"/>
      </w:pPr>
    </w:p>
    <w:p w14:paraId="535C0882" w14:textId="77777777" w:rsidR="008D6F6F" w:rsidRDefault="008D6F6F">
      <w:pPr>
        <w:pStyle w:val="ConsPlusTitle"/>
        <w:jc w:val="center"/>
        <w:outlineLvl w:val="1"/>
      </w:pPr>
      <w:r>
        <w:t>ПАСПОРТ</w:t>
      </w:r>
    </w:p>
    <w:p w14:paraId="0CBF38F3" w14:textId="77777777" w:rsidR="008D6F6F" w:rsidRDefault="008D6F6F">
      <w:pPr>
        <w:pStyle w:val="ConsPlusTitle"/>
        <w:jc w:val="center"/>
      </w:pPr>
      <w:r>
        <w:t>муниципальной программы города Омска</w:t>
      </w:r>
    </w:p>
    <w:p w14:paraId="1EF86DF6" w14:textId="77777777" w:rsidR="008D6F6F" w:rsidRDefault="008D6F6F">
      <w:pPr>
        <w:pStyle w:val="ConsPlusTitle"/>
        <w:jc w:val="center"/>
      </w:pPr>
      <w:r>
        <w:t>"Обеспечение населения доступным и комфортным жильем</w:t>
      </w:r>
    </w:p>
    <w:p w14:paraId="3B9F4C3C" w14:textId="77777777" w:rsidR="008D6F6F" w:rsidRDefault="008D6F6F">
      <w:pPr>
        <w:pStyle w:val="ConsPlusTitle"/>
        <w:jc w:val="center"/>
      </w:pPr>
      <w:r>
        <w:t>и коммунальными услугами"</w:t>
      </w:r>
    </w:p>
    <w:p w14:paraId="693C79C7" w14:textId="77777777" w:rsidR="008D6F6F" w:rsidRDefault="008D6F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6009"/>
      </w:tblGrid>
      <w:tr w:rsidR="008D6F6F" w14:paraId="207D866A" w14:textId="77777777">
        <w:tc>
          <w:tcPr>
            <w:tcW w:w="3039" w:type="dxa"/>
          </w:tcPr>
          <w:p w14:paraId="5018BB48" w14:textId="77777777" w:rsidR="008D6F6F" w:rsidRDefault="008D6F6F">
            <w:pPr>
              <w:pStyle w:val="ConsPlusNormal"/>
            </w:pPr>
            <w:r>
              <w:t>Наименование муниципальной программы города Омска (далее - муниципальная программа)</w:t>
            </w:r>
          </w:p>
        </w:tc>
        <w:tc>
          <w:tcPr>
            <w:tcW w:w="6009" w:type="dxa"/>
          </w:tcPr>
          <w:p w14:paraId="5FD599E3" w14:textId="77777777" w:rsidR="008D6F6F" w:rsidRDefault="008D6F6F">
            <w:pPr>
              <w:pStyle w:val="ConsPlusNormal"/>
              <w:jc w:val="both"/>
            </w:pPr>
            <w:r>
              <w:t>"Обеспечение населения доступным и комфортным жильем и коммунальными услугами"</w:t>
            </w:r>
          </w:p>
        </w:tc>
      </w:tr>
      <w:tr w:rsidR="008D6F6F" w14:paraId="75034FD3" w14:textId="77777777">
        <w:tc>
          <w:tcPr>
            <w:tcW w:w="3039" w:type="dxa"/>
          </w:tcPr>
          <w:p w14:paraId="0A9A4809" w14:textId="77777777" w:rsidR="008D6F6F" w:rsidRDefault="008D6F6F">
            <w:pPr>
              <w:pStyle w:val="ConsPlusNormal"/>
            </w:pPr>
            <w:r>
              <w:t>Ответственный исполнитель муниципальной программы</w:t>
            </w:r>
          </w:p>
        </w:tc>
        <w:tc>
          <w:tcPr>
            <w:tcW w:w="6009" w:type="dxa"/>
          </w:tcPr>
          <w:p w14:paraId="5BCA253C" w14:textId="77777777" w:rsidR="008D6F6F" w:rsidRDefault="008D6F6F">
            <w:pPr>
              <w:pStyle w:val="ConsPlusNormal"/>
              <w:jc w:val="both"/>
            </w:pPr>
            <w:r>
              <w:t>Департамент жилищной политики Администрации города Омска</w:t>
            </w:r>
          </w:p>
        </w:tc>
      </w:tr>
      <w:tr w:rsidR="008D6F6F" w14:paraId="6EF9D1FD" w14:textId="77777777">
        <w:tblPrEx>
          <w:tblBorders>
            <w:insideH w:val="nil"/>
          </w:tblBorders>
        </w:tblPrEx>
        <w:tc>
          <w:tcPr>
            <w:tcW w:w="3039" w:type="dxa"/>
            <w:tcBorders>
              <w:bottom w:val="nil"/>
            </w:tcBorders>
          </w:tcPr>
          <w:p w14:paraId="1B1A5A79" w14:textId="77777777" w:rsidR="008D6F6F" w:rsidRDefault="008D6F6F">
            <w:pPr>
              <w:pStyle w:val="ConsPlusNormal"/>
            </w:pPr>
            <w:r>
              <w:t>Участники муниципальной программы</w:t>
            </w:r>
          </w:p>
        </w:tc>
        <w:tc>
          <w:tcPr>
            <w:tcW w:w="6009" w:type="dxa"/>
            <w:tcBorders>
              <w:bottom w:val="nil"/>
            </w:tcBorders>
          </w:tcPr>
          <w:p w14:paraId="5D0DA182" w14:textId="77777777" w:rsidR="008D6F6F" w:rsidRDefault="008D6F6F">
            <w:pPr>
              <w:pStyle w:val="ConsPlusNormal"/>
              <w:jc w:val="both"/>
            </w:pPr>
            <w:r>
              <w:t>Департамент городского хозяйства Администрации города Омска, департамент строительства Администрации города Омска, департамент транспорта Администрации города Омска, департамент имущественных отношений Администрации города Омска, казенное учреждение города Омска "Городской жилищный центр", ресурсоснабжающие организации (по согласованию)</w:t>
            </w:r>
          </w:p>
        </w:tc>
      </w:tr>
      <w:tr w:rsidR="008D6F6F" w14:paraId="09799F69" w14:textId="77777777">
        <w:tblPrEx>
          <w:tblBorders>
            <w:insideH w:val="nil"/>
          </w:tblBorders>
        </w:tblPrEx>
        <w:tc>
          <w:tcPr>
            <w:tcW w:w="9048" w:type="dxa"/>
            <w:gridSpan w:val="2"/>
            <w:tcBorders>
              <w:top w:val="nil"/>
            </w:tcBorders>
          </w:tcPr>
          <w:p w14:paraId="00F9C7FB" w14:textId="77777777" w:rsidR="008D6F6F" w:rsidRDefault="008D6F6F">
            <w:pPr>
              <w:pStyle w:val="ConsPlusNormal"/>
              <w:jc w:val="both"/>
            </w:pPr>
            <w:r>
              <w:t xml:space="preserve">(в ред. </w:t>
            </w:r>
            <w:hyperlink r:id="rId37">
              <w:r>
                <w:rPr>
                  <w:color w:val="0000FF"/>
                </w:rPr>
                <w:t>Постановления</w:t>
              </w:r>
            </w:hyperlink>
            <w:r>
              <w:t xml:space="preserve"> Администрации города Омска от 19.10.2023 N 888-п)</w:t>
            </w:r>
          </w:p>
        </w:tc>
      </w:tr>
      <w:tr w:rsidR="008D6F6F" w14:paraId="66153430" w14:textId="77777777">
        <w:tc>
          <w:tcPr>
            <w:tcW w:w="3039" w:type="dxa"/>
          </w:tcPr>
          <w:p w14:paraId="19E52D9B" w14:textId="77777777" w:rsidR="008D6F6F" w:rsidRDefault="008D6F6F">
            <w:pPr>
              <w:pStyle w:val="ConsPlusNormal"/>
            </w:pPr>
            <w:r>
              <w:t>Сроки реализации муниципальной программы</w:t>
            </w:r>
          </w:p>
        </w:tc>
        <w:tc>
          <w:tcPr>
            <w:tcW w:w="6009" w:type="dxa"/>
          </w:tcPr>
          <w:p w14:paraId="0813439B" w14:textId="77777777" w:rsidR="008D6F6F" w:rsidRDefault="008D6F6F">
            <w:pPr>
              <w:pStyle w:val="ConsPlusNormal"/>
            </w:pPr>
            <w:r>
              <w:t>С 1 января 2023 года по 31 декабря 2030 года</w:t>
            </w:r>
          </w:p>
        </w:tc>
      </w:tr>
      <w:tr w:rsidR="008D6F6F" w14:paraId="44426480" w14:textId="77777777">
        <w:tblPrEx>
          <w:tblBorders>
            <w:insideH w:val="nil"/>
          </w:tblBorders>
        </w:tblPrEx>
        <w:tc>
          <w:tcPr>
            <w:tcW w:w="3039" w:type="dxa"/>
            <w:tcBorders>
              <w:bottom w:val="nil"/>
            </w:tcBorders>
          </w:tcPr>
          <w:p w14:paraId="567FF156" w14:textId="77777777" w:rsidR="008D6F6F" w:rsidRDefault="008D6F6F">
            <w:pPr>
              <w:pStyle w:val="ConsPlusNormal"/>
            </w:pPr>
            <w:r>
              <w:t>Цель и задачи муниципальной программы</w:t>
            </w:r>
          </w:p>
        </w:tc>
        <w:tc>
          <w:tcPr>
            <w:tcW w:w="6009" w:type="dxa"/>
            <w:tcBorders>
              <w:bottom w:val="nil"/>
            </w:tcBorders>
          </w:tcPr>
          <w:p w14:paraId="055A54F3" w14:textId="77777777" w:rsidR="008D6F6F" w:rsidRDefault="008D6F6F">
            <w:pPr>
              <w:pStyle w:val="ConsPlusNormal"/>
              <w:jc w:val="both"/>
            </w:pPr>
            <w:r>
              <w:t>Цель муниципальной программы -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
          <w:p w14:paraId="7579A68C" w14:textId="77777777" w:rsidR="008D6F6F" w:rsidRDefault="008D6F6F">
            <w:pPr>
              <w:pStyle w:val="ConsPlusNormal"/>
              <w:jc w:val="both"/>
            </w:pPr>
            <w:r>
              <w:t>Задачи муниципальной программы:</w:t>
            </w:r>
          </w:p>
          <w:p w14:paraId="56F73282" w14:textId="77777777" w:rsidR="008D6F6F" w:rsidRDefault="008D6F6F">
            <w:pPr>
              <w:pStyle w:val="ConsPlusNormal"/>
              <w:jc w:val="both"/>
            </w:pPr>
            <w:r>
              <w:t>1) формирование и управление муниципальным жилищным фондом;</w:t>
            </w:r>
          </w:p>
          <w:p w14:paraId="6459838F" w14:textId="77777777" w:rsidR="008D6F6F" w:rsidRDefault="008D6F6F">
            <w:pPr>
              <w:pStyle w:val="ConsPlusNormal"/>
              <w:jc w:val="both"/>
            </w:pPr>
            <w:r>
              <w:t>2) повышение уровня обеспеченности муниципальными жилыми помещениями малоимущих граждан и граждан, имеющих невысокий уровень дохода;</w:t>
            </w:r>
          </w:p>
          <w:p w14:paraId="5918F916" w14:textId="77777777" w:rsidR="008D6F6F" w:rsidRDefault="008D6F6F">
            <w:pPr>
              <w:pStyle w:val="ConsPlusNormal"/>
              <w:jc w:val="both"/>
            </w:pPr>
            <w:r>
              <w:t>3) комплексное освоение и развитие территорий в целях жилищного строительства;</w:t>
            </w:r>
          </w:p>
          <w:p w14:paraId="2E18AFAA" w14:textId="77777777" w:rsidR="008D6F6F" w:rsidRDefault="008D6F6F">
            <w:pPr>
              <w:pStyle w:val="ConsPlusNormal"/>
              <w:jc w:val="both"/>
            </w:pPr>
            <w:r>
              <w:t xml:space="preserve">3.1) предоставление социальных или единовременных денежных выплат на строительство или приобретение жилья категориям граждан, установленным федеральным и </w:t>
            </w:r>
            <w:r>
              <w:lastRenderedPageBreak/>
              <w:t>областным законодательством;</w:t>
            </w:r>
          </w:p>
          <w:p w14:paraId="0417CB1A" w14:textId="77777777" w:rsidR="008D6F6F" w:rsidRDefault="008D6F6F">
            <w:pPr>
              <w:pStyle w:val="ConsPlusNormal"/>
              <w:jc w:val="both"/>
            </w:pPr>
            <w:r>
              <w:t>4) обеспечение энергетической безопасности города Омска;</w:t>
            </w:r>
          </w:p>
          <w:p w14:paraId="1FD75CB8" w14:textId="77777777" w:rsidR="008D6F6F" w:rsidRDefault="008D6F6F">
            <w:pPr>
              <w:pStyle w:val="ConsPlusNormal"/>
              <w:jc w:val="both"/>
            </w:pPr>
            <w:r>
              <w:t>5) предоставление государственной поддержки на приобретение (строительство) жилья молодым семьям;</w:t>
            </w:r>
          </w:p>
          <w:p w14:paraId="240CC222" w14:textId="77777777" w:rsidR="008D6F6F" w:rsidRDefault="008D6F6F">
            <w:pPr>
              <w:pStyle w:val="ConsPlusNormal"/>
              <w:jc w:val="both"/>
            </w:pPr>
            <w:r>
              <w:t>6) переселение граждан из аварийного жилищного фонда;</w:t>
            </w:r>
          </w:p>
          <w:p w14:paraId="18804A2D" w14:textId="77777777" w:rsidR="008D6F6F" w:rsidRDefault="008D6F6F">
            <w:pPr>
              <w:pStyle w:val="ConsPlusNormal"/>
              <w:jc w:val="both"/>
            </w:pPr>
            <w:r>
              <w:t>7) организация капитального ремонта и ремонта многоквартирных домов, содействие повышению комфортности и безопасности проживания населения в многоквартирных домах;</w:t>
            </w:r>
          </w:p>
          <w:p w14:paraId="0CAA6031" w14:textId="77777777" w:rsidR="008D6F6F" w:rsidRDefault="008D6F6F">
            <w:pPr>
              <w:pStyle w:val="ConsPlusNormal"/>
              <w:jc w:val="both"/>
            </w:pPr>
            <w:r>
              <w:t>8) развитие инженерной инфраструктуры;</w:t>
            </w:r>
          </w:p>
          <w:p w14:paraId="7F38E1FB" w14:textId="77777777" w:rsidR="008D6F6F" w:rsidRDefault="008D6F6F">
            <w:pPr>
              <w:pStyle w:val="ConsPlusNormal"/>
              <w:jc w:val="both"/>
            </w:pPr>
            <w:r>
              <w:t>9)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w:t>
            </w:r>
          </w:p>
        </w:tc>
      </w:tr>
      <w:tr w:rsidR="008D6F6F" w14:paraId="70AD3295" w14:textId="77777777">
        <w:tblPrEx>
          <w:tblBorders>
            <w:insideH w:val="nil"/>
          </w:tblBorders>
        </w:tblPrEx>
        <w:tc>
          <w:tcPr>
            <w:tcW w:w="9048" w:type="dxa"/>
            <w:gridSpan w:val="2"/>
            <w:tcBorders>
              <w:top w:val="nil"/>
            </w:tcBorders>
          </w:tcPr>
          <w:p w14:paraId="42166854" w14:textId="77777777" w:rsidR="008D6F6F" w:rsidRDefault="008D6F6F">
            <w:pPr>
              <w:pStyle w:val="ConsPlusNormal"/>
              <w:jc w:val="both"/>
            </w:pPr>
            <w:r>
              <w:lastRenderedPageBreak/>
              <w:t xml:space="preserve">(в ред. Постановлений Администрации города Омска от 28.02.2023 </w:t>
            </w:r>
            <w:hyperlink r:id="rId38">
              <w:r>
                <w:rPr>
                  <w:color w:val="0000FF"/>
                </w:rPr>
                <w:t>N 160-п</w:t>
              </w:r>
            </w:hyperlink>
            <w:r>
              <w:t xml:space="preserve">, от 19.10.2023 </w:t>
            </w:r>
            <w:hyperlink r:id="rId39">
              <w:r>
                <w:rPr>
                  <w:color w:val="0000FF"/>
                </w:rPr>
                <w:t>N 888-п</w:t>
              </w:r>
            </w:hyperlink>
            <w:r>
              <w:t>)</w:t>
            </w:r>
          </w:p>
        </w:tc>
      </w:tr>
      <w:tr w:rsidR="008D6F6F" w14:paraId="15AE6A3A" w14:textId="77777777">
        <w:tblPrEx>
          <w:tblBorders>
            <w:insideH w:val="nil"/>
          </w:tblBorders>
        </w:tblPrEx>
        <w:tc>
          <w:tcPr>
            <w:tcW w:w="3039" w:type="dxa"/>
            <w:tcBorders>
              <w:bottom w:val="nil"/>
            </w:tcBorders>
          </w:tcPr>
          <w:p w14:paraId="3F7A76B0" w14:textId="77777777" w:rsidR="008D6F6F" w:rsidRDefault="008D6F6F">
            <w:pPr>
              <w:pStyle w:val="ConsPlusNormal"/>
            </w:pPr>
            <w:r>
              <w:t>Объем и источники финансирования муниципальной программы в целом и по годам ее реализации</w:t>
            </w:r>
          </w:p>
        </w:tc>
        <w:tc>
          <w:tcPr>
            <w:tcW w:w="6009" w:type="dxa"/>
            <w:tcBorders>
              <w:bottom w:val="nil"/>
            </w:tcBorders>
          </w:tcPr>
          <w:p w14:paraId="582821D1" w14:textId="77777777" w:rsidR="008D6F6F" w:rsidRDefault="008D6F6F">
            <w:pPr>
              <w:pStyle w:val="ConsPlusNormal"/>
            </w:pPr>
            <w:r>
              <w:t>На реализацию муниципальной программы планируется направить 15 278 860 815,90 руб., в том числе:</w:t>
            </w:r>
          </w:p>
          <w:p w14:paraId="16A62DA3" w14:textId="77777777" w:rsidR="008D6F6F" w:rsidRDefault="008D6F6F">
            <w:pPr>
              <w:pStyle w:val="ConsPlusNormal"/>
            </w:pPr>
            <w:r>
              <w:t>- за счет средств бюджета города Омска - 7 414 039 792,67 руб.;</w:t>
            </w:r>
          </w:p>
          <w:p w14:paraId="00319079" w14:textId="77777777" w:rsidR="008D6F6F" w:rsidRDefault="008D6F6F">
            <w:pPr>
              <w:pStyle w:val="ConsPlusNormal"/>
            </w:pPr>
            <w:r>
              <w:t>- за счет средств областного бюджета - 2 334 825 822,76 руб.;</w:t>
            </w:r>
          </w:p>
          <w:p w14:paraId="088025A9" w14:textId="77777777" w:rsidR="008D6F6F" w:rsidRDefault="008D6F6F">
            <w:pPr>
              <w:pStyle w:val="ConsPlusNormal"/>
            </w:pPr>
            <w:r>
              <w:t>- за счет средств федерального бюджета - 3 197 814 715,92 руб.;</w:t>
            </w:r>
          </w:p>
          <w:p w14:paraId="3731849C" w14:textId="77777777" w:rsidR="008D6F6F" w:rsidRDefault="008D6F6F">
            <w:pPr>
              <w:pStyle w:val="ConsPlusNormal"/>
            </w:pPr>
            <w:r>
              <w:t>- за счет средств Фонда содействия реформированию жилищно-коммунального хозяйства - 2 154 498 714,55 руб.;</w:t>
            </w:r>
          </w:p>
          <w:p w14:paraId="01B93014" w14:textId="77777777" w:rsidR="008D6F6F" w:rsidRDefault="008D6F6F">
            <w:pPr>
              <w:pStyle w:val="ConsPlusNormal"/>
            </w:pPr>
            <w:r>
              <w:t>- за счет внебюджетных средств - 80 000 000,00 руб.;</w:t>
            </w:r>
          </w:p>
          <w:p w14:paraId="38762A89" w14:textId="77777777" w:rsidR="008D6F6F" w:rsidRDefault="008D6F6F">
            <w:pPr>
              <w:pStyle w:val="ConsPlusNormal"/>
            </w:pPr>
            <w:r>
              <w:t>- за счет собственных средств ресурсоснабжающих организаций - 97 681 770,00 руб. (прогнозируемый объем);</w:t>
            </w:r>
          </w:p>
          <w:p w14:paraId="284A9740" w14:textId="77777777" w:rsidR="008D6F6F" w:rsidRDefault="008D6F6F">
            <w:pPr>
              <w:pStyle w:val="ConsPlusNormal"/>
            </w:pPr>
            <w:r>
              <w:t>в том числе по годам реализации:</w:t>
            </w:r>
          </w:p>
          <w:p w14:paraId="509935AF" w14:textId="77777777" w:rsidR="008D6F6F" w:rsidRDefault="008D6F6F">
            <w:pPr>
              <w:pStyle w:val="ConsPlusNormal"/>
            </w:pPr>
            <w:r>
              <w:t>1) в 2023 году - 5 652 925 220,77 руб.;</w:t>
            </w:r>
          </w:p>
          <w:p w14:paraId="20AD66B3" w14:textId="77777777" w:rsidR="008D6F6F" w:rsidRDefault="008D6F6F">
            <w:pPr>
              <w:pStyle w:val="ConsPlusNormal"/>
            </w:pPr>
            <w:r>
              <w:t>- за счет средств бюджета города Омска - 1 443 654 785,65 руб.;</w:t>
            </w:r>
          </w:p>
          <w:p w14:paraId="374998A0" w14:textId="77777777" w:rsidR="008D6F6F" w:rsidRDefault="008D6F6F">
            <w:pPr>
              <w:pStyle w:val="ConsPlusNormal"/>
            </w:pPr>
            <w:r>
              <w:t>- за счет средств областного бюджета - 651 069 724,13 руб.;</w:t>
            </w:r>
          </w:p>
          <w:p w14:paraId="1D71036D" w14:textId="77777777" w:rsidR="008D6F6F" w:rsidRDefault="008D6F6F">
            <w:pPr>
              <w:pStyle w:val="ConsPlusNormal"/>
            </w:pPr>
            <w:r>
              <w:t>- за счет средств федерального бюджета - 2 144 780 490,93 руб.;</w:t>
            </w:r>
          </w:p>
          <w:p w14:paraId="139D2326" w14:textId="77777777" w:rsidR="008D6F6F" w:rsidRDefault="008D6F6F">
            <w:pPr>
              <w:pStyle w:val="ConsPlusNormal"/>
            </w:pPr>
            <w:r>
              <w:t>- за счет средств Фонда содействия реформированию жилищно-коммунального хозяйства - 1 305 838 450,06 руб.;</w:t>
            </w:r>
          </w:p>
          <w:p w14:paraId="0E5A2546" w14:textId="77777777" w:rsidR="008D6F6F" w:rsidRDefault="008D6F6F">
            <w:pPr>
              <w:pStyle w:val="ConsPlusNormal"/>
            </w:pPr>
            <w:r>
              <w:t>- за счет внебюджетных средств - 10 000 000,00 руб.;</w:t>
            </w:r>
          </w:p>
          <w:p w14:paraId="3354B84F" w14:textId="77777777" w:rsidR="008D6F6F" w:rsidRDefault="008D6F6F">
            <w:pPr>
              <w:pStyle w:val="ConsPlusNormal"/>
            </w:pPr>
            <w:r>
              <w:t>- за счет собственных средств ресурсоснабжающих организаций - 97 581 770,00 руб. (прогнозируемый объем);</w:t>
            </w:r>
          </w:p>
          <w:p w14:paraId="542F8C49" w14:textId="77777777" w:rsidR="008D6F6F" w:rsidRDefault="008D6F6F">
            <w:pPr>
              <w:pStyle w:val="ConsPlusNormal"/>
            </w:pPr>
            <w:r>
              <w:t>2) в 2024 году - 4 853 390 016,28 руб.;</w:t>
            </w:r>
          </w:p>
          <w:p w14:paraId="3F25A157" w14:textId="77777777" w:rsidR="008D6F6F" w:rsidRDefault="008D6F6F">
            <w:pPr>
              <w:pStyle w:val="ConsPlusNormal"/>
            </w:pPr>
            <w:r>
              <w:t>- за счет средств бюджета города Омска - 1 947 647 444,17 руб.;</w:t>
            </w:r>
          </w:p>
          <w:p w14:paraId="21AB51C3" w14:textId="77777777" w:rsidR="008D6F6F" w:rsidRDefault="008D6F6F">
            <w:pPr>
              <w:pStyle w:val="ConsPlusNormal"/>
            </w:pPr>
            <w:r>
              <w:t>- за счет средств областного бюджета - 1 436 734 682,63 руб.;</w:t>
            </w:r>
          </w:p>
          <w:p w14:paraId="446C606F" w14:textId="77777777" w:rsidR="008D6F6F" w:rsidRDefault="008D6F6F">
            <w:pPr>
              <w:pStyle w:val="ConsPlusNormal"/>
            </w:pPr>
            <w:r>
              <w:t>- за счет средств федерального бюджета - 610 247 624,99 руб.;</w:t>
            </w:r>
          </w:p>
          <w:p w14:paraId="0CBC5DD1" w14:textId="77777777" w:rsidR="008D6F6F" w:rsidRDefault="008D6F6F">
            <w:pPr>
              <w:pStyle w:val="ConsPlusNormal"/>
            </w:pPr>
            <w:r>
              <w:t>- за счет средств Фонда содействия реформированию жилищно-коммунального хозяйства - 848 660 264,49 руб.;</w:t>
            </w:r>
          </w:p>
          <w:p w14:paraId="3167C616" w14:textId="77777777" w:rsidR="008D6F6F" w:rsidRDefault="008D6F6F">
            <w:pPr>
              <w:pStyle w:val="ConsPlusNormal"/>
            </w:pPr>
            <w:r>
              <w:t>- за счет внебюджетных средств - 10 000 000,00 руб.;</w:t>
            </w:r>
          </w:p>
          <w:p w14:paraId="75270571" w14:textId="77777777" w:rsidR="008D6F6F" w:rsidRDefault="008D6F6F">
            <w:pPr>
              <w:pStyle w:val="ConsPlusNormal"/>
            </w:pPr>
            <w:r>
              <w:t>- за счет собственных средств ресурсоснабжающих организаций - 100 000,00 руб. (прогнозируемый объем);</w:t>
            </w:r>
          </w:p>
          <w:p w14:paraId="7508BCE1" w14:textId="77777777" w:rsidR="008D6F6F" w:rsidRDefault="008D6F6F">
            <w:pPr>
              <w:pStyle w:val="ConsPlusNormal"/>
            </w:pPr>
            <w:r>
              <w:t>3) в 2025 году - 1 986 042 564,15 руб.;</w:t>
            </w:r>
          </w:p>
          <w:p w14:paraId="6B42F541" w14:textId="77777777" w:rsidR="008D6F6F" w:rsidRDefault="008D6F6F">
            <w:pPr>
              <w:pStyle w:val="ConsPlusNormal"/>
            </w:pPr>
            <w:r>
              <w:t xml:space="preserve">- за счет средств бюджета города Омска - 1 396 986 244,15 </w:t>
            </w:r>
            <w:r>
              <w:lastRenderedPageBreak/>
              <w:t>руб.;</w:t>
            </w:r>
          </w:p>
          <w:p w14:paraId="02C79FA6" w14:textId="77777777" w:rsidR="008D6F6F" w:rsidRDefault="008D6F6F">
            <w:pPr>
              <w:pStyle w:val="ConsPlusNormal"/>
            </w:pPr>
            <w:r>
              <w:t>- за счет средств областного бюджета - 136 269 720,00 руб.;</w:t>
            </w:r>
          </w:p>
          <w:p w14:paraId="3F445F79" w14:textId="77777777" w:rsidR="008D6F6F" w:rsidRDefault="008D6F6F">
            <w:pPr>
              <w:pStyle w:val="ConsPlusNormal"/>
            </w:pPr>
            <w:r>
              <w:t>- за счет средств федерального бюджета - 442 786 600,00 руб.;</w:t>
            </w:r>
          </w:p>
          <w:p w14:paraId="3D0F7954" w14:textId="77777777" w:rsidR="008D6F6F" w:rsidRDefault="008D6F6F">
            <w:pPr>
              <w:pStyle w:val="ConsPlusNormal"/>
              <w:jc w:val="both"/>
            </w:pPr>
            <w:r>
              <w:t>- за счет внебюджетных средств - 10 000 000,00 руб.;</w:t>
            </w:r>
          </w:p>
        </w:tc>
      </w:tr>
      <w:tr w:rsidR="008D6F6F" w14:paraId="04CBD1E0" w14:textId="77777777">
        <w:tblPrEx>
          <w:tblBorders>
            <w:insideH w:val="nil"/>
          </w:tblBorders>
        </w:tblPrEx>
        <w:tc>
          <w:tcPr>
            <w:tcW w:w="3039" w:type="dxa"/>
            <w:tcBorders>
              <w:top w:val="nil"/>
              <w:bottom w:val="nil"/>
            </w:tcBorders>
          </w:tcPr>
          <w:p w14:paraId="5F2DFD53" w14:textId="77777777" w:rsidR="008D6F6F" w:rsidRDefault="008D6F6F">
            <w:pPr>
              <w:pStyle w:val="ConsPlusNormal"/>
            </w:pPr>
          </w:p>
        </w:tc>
        <w:tc>
          <w:tcPr>
            <w:tcW w:w="6009" w:type="dxa"/>
            <w:tcBorders>
              <w:top w:val="nil"/>
              <w:bottom w:val="nil"/>
            </w:tcBorders>
          </w:tcPr>
          <w:p w14:paraId="025C3338" w14:textId="77777777" w:rsidR="008D6F6F" w:rsidRDefault="008D6F6F">
            <w:pPr>
              <w:pStyle w:val="ConsPlusNormal"/>
            </w:pPr>
            <w:r>
              <w:t>4) в 2026 году - 1 040 153 159,74 руб.;</w:t>
            </w:r>
          </w:p>
          <w:p w14:paraId="2625AB8F" w14:textId="77777777" w:rsidR="008D6F6F" w:rsidRDefault="008D6F6F">
            <w:pPr>
              <w:pStyle w:val="ConsPlusNormal"/>
            </w:pPr>
            <w:r>
              <w:t>- за счет средств бюджета города Омска - 919 401 463,74 руб.;</w:t>
            </w:r>
          </w:p>
          <w:p w14:paraId="0E3359FB" w14:textId="77777777" w:rsidR="008D6F6F" w:rsidRDefault="008D6F6F">
            <w:pPr>
              <w:pStyle w:val="ConsPlusNormal"/>
            </w:pPr>
            <w:r>
              <w:t>- за счет средств областного бюджета - 110 751 696,00 руб.;</w:t>
            </w:r>
          </w:p>
          <w:p w14:paraId="630FB22C" w14:textId="77777777" w:rsidR="008D6F6F" w:rsidRDefault="008D6F6F">
            <w:pPr>
              <w:pStyle w:val="ConsPlusNormal"/>
            </w:pPr>
            <w:r>
              <w:t>- за счет внебюджетных средств - 10 000 000,00 руб.;</w:t>
            </w:r>
          </w:p>
          <w:p w14:paraId="6C332077" w14:textId="77777777" w:rsidR="008D6F6F" w:rsidRDefault="008D6F6F">
            <w:pPr>
              <w:pStyle w:val="ConsPlusNormal"/>
            </w:pPr>
            <w:r>
              <w:t>5) в 2027 году - 436 087 463,74 руб.;</w:t>
            </w:r>
          </w:p>
          <w:p w14:paraId="0071774F" w14:textId="77777777" w:rsidR="008D6F6F" w:rsidRDefault="008D6F6F">
            <w:pPr>
              <w:pStyle w:val="ConsPlusNormal"/>
            </w:pPr>
            <w:r>
              <w:t>- за счет средств бюджета города Омска - 426 087 463,74 руб.;</w:t>
            </w:r>
          </w:p>
          <w:p w14:paraId="1BFAD1C4" w14:textId="77777777" w:rsidR="008D6F6F" w:rsidRDefault="008D6F6F">
            <w:pPr>
              <w:pStyle w:val="ConsPlusNormal"/>
            </w:pPr>
            <w:r>
              <w:t>- за счет внебюджетных средств - 10 000 000,00 руб.;</w:t>
            </w:r>
          </w:p>
          <w:p w14:paraId="004E0B4C" w14:textId="77777777" w:rsidR="008D6F6F" w:rsidRDefault="008D6F6F">
            <w:pPr>
              <w:pStyle w:val="ConsPlusNormal"/>
            </w:pPr>
            <w:r>
              <w:t>6) в 2028 году - 436 087 463,74 руб.;</w:t>
            </w:r>
          </w:p>
          <w:p w14:paraId="4D141F57" w14:textId="77777777" w:rsidR="008D6F6F" w:rsidRDefault="008D6F6F">
            <w:pPr>
              <w:pStyle w:val="ConsPlusNormal"/>
            </w:pPr>
            <w:r>
              <w:t>- за счет средств бюджета города Омска - 426 087 463,74 руб.;</w:t>
            </w:r>
          </w:p>
          <w:p w14:paraId="18031BB2" w14:textId="77777777" w:rsidR="008D6F6F" w:rsidRDefault="008D6F6F">
            <w:pPr>
              <w:pStyle w:val="ConsPlusNormal"/>
            </w:pPr>
            <w:r>
              <w:t>- за счет внебюджетных средств - 10 000 000,00 руб.;</w:t>
            </w:r>
          </w:p>
          <w:p w14:paraId="4A4A45FE" w14:textId="77777777" w:rsidR="008D6F6F" w:rsidRDefault="008D6F6F">
            <w:pPr>
              <w:pStyle w:val="ConsPlusNormal"/>
            </w:pPr>
            <w:r>
              <w:t>7) в 2029 году - 436 087 463,74 руб.;</w:t>
            </w:r>
          </w:p>
          <w:p w14:paraId="1E6C024F" w14:textId="77777777" w:rsidR="008D6F6F" w:rsidRDefault="008D6F6F">
            <w:pPr>
              <w:pStyle w:val="ConsPlusNormal"/>
            </w:pPr>
            <w:r>
              <w:t>- за счет средств бюджета города Омска - 426 087 463,74 руб.;</w:t>
            </w:r>
          </w:p>
          <w:p w14:paraId="30A14CCB" w14:textId="77777777" w:rsidR="008D6F6F" w:rsidRDefault="008D6F6F">
            <w:pPr>
              <w:pStyle w:val="ConsPlusNormal"/>
            </w:pPr>
            <w:r>
              <w:t>- за счет внебюджетных средств - 10 000 000,00 руб.;</w:t>
            </w:r>
          </w:p>
          <w:p w14:paraId="370BD526" w14:textId="77777777" w:rsidR="008D6F6F" w:rsidRDefault="008D6F6F">
            <w:pPr>
              <w:pStyle w:val="ConsPlusNormal"/>
            </w:pPr>
            <w:r>
              <w:t>8) в 2030 году - 438 087 463,74 руб.;</w:t>
            </w:r>
          </w:p>
          <w:p w14:paraId="5BFCDEA1" w14:textId="77777777" w:rsidR="008D6F6F" w:rsidRDefault="008D6F6F">
            <w:pPr>
              <w:pStyle w:val="ConsPlusNormal"/>
            </w:pPr>
            <w:r>
              <w:t>- за счет средств бюджета города Омска - 428 087 463,74 руб.;</w:t>
            </w:r>
          </w:p>
          <w:p w14:paraId="0EF5BFCD" w14:textId="77777777" w:rsidR="008D6F6F" w:rsidRDefault="008D6F6F">
            <w:pPr>
              <w:pStyle w:val="ConsPlusNormal"/>
              <w:jc w:val="both"/>
            </w:pPr>
            <w:r>
              <w:t>- за счет внебюджетных средств - 10 000 000,00 руб.</w:t>
            </w:r>
          </w:p>
        </w:tc>
      </w:tr>
      <w:tr w:rsidR="008D6F6F" w14:paraId="04AA9268" w14:textId="77777777">
        <w:tblPrEx>
          <w:tblBorders>
            <w:insideH w:val="nil"/>
          </w:tblBorders>
        </w:tblPrEx>
        <w:tc>
          <w:tcPr>
            <w:tcW w:w="9048" w:type="dxa"/>
            <w:gridSpan w:val="2"/>
            <w:tcBorders>
              <w:top w:val="nil"/>
            </w:tcBorders>
          </w:tcPr>
          <w:p w14:paraId="1A3F2CE8" w14:textId="77777777" w:rsidR="008D6F6F" w:rsidRDefault="008D6F6F">
            <w:pPr>
              <w:pStyle w:val="ConsPlusNormal"/>
              <w:jc w:val="both"/>
            </w:pPr>
            <w:r>
              <w:t xml:space="preserve">(в ред. Постановлений Администрации города Омска от 29.02.2024 </w:t>
            </w:r>
            <w:hyperlink r:id="rId40">
              <w:r>
                <w:rPr>
                  <w:color w:val="0000FF"/>
                </w:rPr>
                <w:t>N 162-п</w:t>
              </w:r>
            </w:hyperlink>
            <w:r>
              <w:t xml:space="preserve">, от 21.06.2024 </w:t>
            </w:r>
            <w:hyperlink r:id="rId41">
              <w:r>
                <w:rPr>
                  <w:color w:val="0000FF"/>
                </w:rPr>
                <w:t>N 493-п</w:t>
              </w:r>
            </w:hyperlink>
            <w:r>
              <w:t xml:space="preserve">, от 13.08.2024 </w:t>
            </w:r>
            <w:hyperlink r:id="rId42">
              <w:r>
                <w:rPr>
                  <w:color w:val="0000FF"/>
                </w:rPr>
                <w:t>N 625-п</w:t>
              </w:r>
            </w:hyperlink>
            <w:r>
              <w:t xml:space="preserve">, от 15.11.2024 </w:t>
            </w:r>
            <w:hyperlink r:id="rId43">
              <w:r>
                <w:rPr>
                  <w:color w:val="0000FF"/>
                </w:rPr>
                <w:t>N 884-п</w:t>
              </w:r>
            </w:hyperlink>
            <w:r>
              <w:t xml:space="preserve">, от 27.12.2024 </w:t>
            </w:r>
            <w:hyperlink r:id="rId44">
              <w:r>
                <w:rPr>
                  <w:color w:val="0000FF"/>
                </w:rPr>
                <w:t>N 1084-п</w:t>
              </w:r>
            </w:hyperlink>
            <w:r>
              <w:t>)</w:t>
            </w:r>
          </w:p>
        </w:tc>
      </w:tr>
      <w:tr w:rsidR="008D6F6F" w14:paraId="34AFD005" w14:textId="77777777">
        <w:tc>
          <w:tcPr>
            <w:tcW w:w="3039" w:type="dxa"/>
          </w:tcPr>
          <w:p w14:paraId="1EBF5642" w14:textId="77777777" w:rsidR="008D6F6F" w:rsidRDefault="008D6F6F">
            <w:pPr>
              <w:pStyle w:val="ConsPlusNormal"/>
            </w:pPr>
            <w:r>
              <w:t>Перечень подпрограмм муниципальной программы</w:t>
            </w:r>
          </w:p>
        </w:tc>
        <w:tc>
          <w:tcPr>
            <w:tcW w:w="6009" w:type="dxa"/>
          </w:tcPr>
          <w:p w14:paraId="2D5CD77A" w14:textId="77777777" w:rsidR="008D6F6F" w:rsidRDefault="008D6F6F">
            <w:pPr>
              <w:pStyle w:val="ConsPlusNormal"/>
              <w:jc w:val="both"/>
            </w:pPr>
            <w:r>
              <w:t>- "</w:t>
            </w:r>
            <w:hyperlink w:anchor="P283">
              <w:r>
                <w:rPr>
                  <w:color w:val="0000FF"/>
                </w:rPr>
                <w:t>Обеспечение населения</w:t>
              </w:r>
            </w:hyperlink>
            <w:r>
              <w:t xml:space="preserve"> доступным и комфортным жильем";</w:t>
            </w:r>
          </w:p>
          <w:p w14:paraId="5DC33152" w14:textId="77777777" w:rsidR="008D6F6F" w:rsidRDefault="008D6F6F">
            <w:pPr>
              <w:pStyle w:val="ConsPlusNormal"/>
              <w:jc w:val="both"/>
            </w:pPr>
            <w:r>
              <w:t>- "</w:t>
            </w:r>
            <w:hyperlink w:anchor="P567">
              <w:r>
                <w:rPr>
                  <w:color w:val="0000FF"/>
                </w:rPr>
                <w:t>Энергетическая безопасность</w:t>
              </w:r>
            </w:hyperlink>
            <w:r>
              <w:t xml:space="preserve"> города Омска";</w:t>
            </w:r>
          </w:p>
          <w:p w14:paraId="2447F400" w14:textId="77777777" w:rsidR="008D6F6F" w:rsidRDefault="008D6F6F">
            <w:pPr>
              <w:pStyle w:val="ConsPlusNormal"/>
              <w:jc w:val="both"/>
            </w:pPr>
            <w:r>
              <w:t>- "</w:t>
            </w:r>
            <w:hyperlink w:anchor="P665">
              <w:r>
                <w:rPr>
                  <w:color w:val="0000FF"/>
                </w:rPr>
                <w:t>Обеспечение жильем</w:t>
              </w:r>
            </w:hyperlink>
            <w:r>
              <w:t xml:space="preserve"> молодых семей в городе Омске";</w:t>
            </w:r>
          </w:p>
          <w:p w14:paraId="77687C56" w14:textId="77777777" w:rsidR="008D6F6F" w:rsidRDefault="008D6F6F">
            <w:pPr>
              <w:pStyle w:val="ConsPlusNormal"/>
              <w:jc w:val="both"/>
            </w:pPr>
            <w:r>
              <w:t>- "</w:t>
            </w:r>
            <w:hyperlink w:anchor="P833">
              <w:r>
                <w:rPr>
                  <w:color w:val="0000FF"/>
                </w:rPr>
                <w:t>Переселение граждан</w:t>
              </w:r>
            </w:hyperlink>
            <w:r>
              <w:t xml:space="preserve"> из аварийного жилищного фонда";</w:t>
            </w:r>
          </w:p>
          <w:p w14:paraId="7E76F55C" w14:textId="77777777" w:rsidR="008D6F6F" w:rsidRDefault="008D6F6F">
            <w:pPr>
              <w:pStyle w:val="ConsPlusNormal"/>
              <w:jc w:val="both"/>
            </w:pPr>
            <w:r>
              <w:t>- "</w:t>
            </w:r>
            <w:hyperlink w:anchor="P1002">
              <w:r>
                <w:rPr>
                  <w:color w:val="0000FF"/>
                </w:rPr>
                <w:t>Обеспечение функционирования</w:t>
              </w:r>
            </w:hyperlink>
            <w:r>
              <w:t xml:space="preserve"> и развития объектов жилищно-коммунального хозяйства"</w:t>
            </w:r>
          </w:p>
        </w:tc>
      </w:tr>
      <w:tr w:rsidR="008D6F6F" w14:paraId="50FC1FE6" w14:textId="77777777">
        <w:tc>
          <w:tcPr>
            <w:tcW w:w="3039" w:type="dxa"/>
          </w:tcPr>
          <w:p w14:paraId="57CC248F" w14:textId="77777777" w:rsidR="008D6F6F" w:rsidRDefault="008D6F6F">
            <w:pPr>
              <w:pStyle w:val="ConsPlusNormal"/>
            </w:pPr>
            <w:r>
              <w:t>Ожидаемые результаты реализации муниципальной программы &lt;*&gt;</w:t>
            </w:r>
          </w:p>
        </w:tc>
        <w:tc>
          <w:tcPr>
            <w:tcW w:w="6009" w:type="dxa"/>
          </w:tcPr>
          <w:p w14:paraId="4DA36C7F" w14:textId="77777777" w:rsidR="008D6F6F" w:rsidRDefault="008D6F6F">
            <w:pPr>
              <w:pStyle w:val="ConsPlusNormal"/>
              <w:jc w:val="both"/>
            </w:pPr>
            <w:r>
              <w:t>1. Доля населения, получившего жилые помещения и улучшившего жилищные условия, в общей численности населения, состоящего на учете в качестве нуждающихся в жилых помещениях, предоставляемых по договорам социального найма.</w:t>
            </w:r>
          </w:p>
          <w:p w14:paraId="11862938" w14:textId="77777777" w:rsidR="008D6F6F" w:rsidRDefault="008D6F6F">
            <w:pPr>
              <w:pStyle w:val="ConsPlusNormal"/>
              <w:jc w:val="both"/>
            </w:pPr>
            <w:r>
              <w:t>2.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многоквартирными домами.</w:t>
            </w:r>
          </w:p>
          <w:p w14:paraId="62E7FE17" w14:textId="77777777" w:rsidR="008D6F6F" w:rsidRDefault="008D6F6F">
            <w:pPr>
              <w:pStyle w:val="ConsPlusNormal"/>
              <w:jc w:val="both"/>
            </w:pPr>
            <w:r>
              <w:t>3.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Омска.</w:t>
            </w:r>
          </w:p>
          <w:p w14:paraId="790BB3C2" w14:textId="77777777" w:rsidR="008D6F6F" w:rsidRDefault="008D6F6F">
            <w:pPr>
              <w:pStyle w:val="ConsPlusNormal"/>
              <w:jc w:val="both"/>
            </w:pPr>
            <w:r>
              <w:t>4.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города Омска</w:t>
            </w:r>
          </w:p>
        </w:tc>
      </w:tr>
    </w:tbl>
    <w:p w14:paraId="73608F4C" w14:textId="77777777" w:rsidR="008D6F6F" w:rsidRDefault="008D6F6F">
      <w:pPr>
        <w:pStyle w:val="ConsPlusNormal"/>
        <w:jc w:val="both"/>
      </w:pPr>
    </w:p>
    <w:p w14:paraId="5A664128" w14:textId="77777777" w:rsidR="008D6F6F" w:rsidRDefault="008D6F6F">
      <w:pPr>
        <w:pStyle w:val="ConsPlusNormal"/>
        <w:ind w:firstLine="540"/>
        <w:jc w:val="both"/>
      </w:pPr>
      <w:r>
        <w:t>--------------------------------</w:t>
      </w:r>
    </w:p>
    <w:p w14:paraId="1FDE80C3" w14:textId="77777777" w:rsidR="008D6F6F" w:rsidRDefault="008D6F6F">
      <w:pPr>
        <w:pStyle w:val="ConsPlusNormal"/>
        <w:spacing w:before="220"/>
        <w:ind w:firstLine="540"/>
        <w:jc w:val="both"/>
      </w:pPr>
      <w:r>
        <w:lastRenderedPageBreak/>
        <w:t xml:space="preserve">&lt;*&gt; - Ожидаемые результаты реализации муниципальной программы по годам и по итогам ее реализации приведены в </w:t>
      </w:r>
      <w:hyperlink w:anchor="P5508">
        <w:r>
          <w:rPr>
            <w:color w:val="0000FF"/>
          </w:rPr>
          <w:t>приложении N 7</w:t>
        </w:r>
      </w:hyperlink>
      <w:r>
        <w:t xml:space="preserve"> к настоящей муниципальной программе.</w:t>
      </w:r>
    </w:p>
    <w:p w14:paraId="35FE7B87" w14:textId="77777777" w:rsidR="008D6F6F" w:rsidRDefault="008D6F6F">
      <w:pPr>
        <w:pStyle w:val="ConsPlusNormal"/>
        <w:jc w:val="both"/>
      </w:pPr>
    </w:p>
    <w:p w14:paraId="7ED5B6D7" w14:textId="77777777" w:rsidR="008D6F6F" w:rsidRDefault="008D6F6F">
      <w:pPr>
        <w:pStyle w:val="ConsPlusTitle"/>
        <w:jc w:val="center"/>
        <w:outlineLvl w:val="1"/>
      </w:pPr>
      <w:r>
        <w:t>1. Общая характеристика текущего состояния</w:t>
      </w:r>
    </w:p>
    <w:p w14:paraId="67D45D46" w14:textId="77777777" w:rsidR="008D6F6F" w:rsidRDefault="008D6F6F">
      <w:pPr>
        <w:pStyle w:val="ConsPlusTitle"/>
        <w:jc w:val="center"/>
      </w:pPr>
      <w:r>
        <w:t>социально-экономического развития города Омска в сфере</w:t>
      </w:r>
    </w:p>
    <w:p w14:paraId="590B3A58" w14:textId="77777777" w:rsidR="008D6F6F" w:rsidRDefault="008D6F6F">
      <w:pPr>
        <w:pStyle w:val="ConsPlusTitle"/>
        <w:jc w:val="center"/>
      </w:pPr>
      <w:r>
        <w:t>реализации муниципальной программы</w:t>
      </w:r>
    </w:p>
    <w:p w14:paraId="1ECA1BBC" w14:textId="77777777" w:rsidR="008D6F6F" w:rsidRDefault="008D6F6F">
      <w:pPr>
        <w:pStyle w:val="ConsPlusNormal"/>
        <w:jc w:val="both"/>
      </w:pPr>
    </w:p>
    <w:p w14:paraId="4A96C600" w14:textId="77777777" w:rsidR="008D6F6F" w:rsidRDefault="008D6F6F">
      <w:pPr>
        <w:pStyle w:val="ConsPlusNormal"/>
        <w:ind w:firstLine="540"/>
        <w:jc w:val="both"/>
      </w:pPr>
      <w:r>
        <w:t>Жилищная проблема - одна из наиболее важных социальных проблем как в Российской Федерации в целом, так и на территории города Омска в частности.</w:t>
      </w:r>
    </w:p>
    <w:p w14:paraId="1536CB83" w14:textId="77777777" w:rsidR="008D6F6F" w:rsidRDefault="008D6F6F">
      <w:pPr>
        <w:pStyle w:val="ConsPlusNormal"/>
        <w:spacing w:before="220"/>
        <w:ind w:firstLine="540"/>
        <w:jc w:val="both"/>
      </w:pPr>
      <w:r>
        <w:t>Острота проблемы обусловлена низкой доступностью жилья. Как правило, отдельные категории граждан, а особенно малоимущие граждане, не могут получить доступ на рынок жилья без бюджетной поддержки.</w:t>
      </w:r>
    </w:p>
    <w:p w14:paraId="722A2E70" w14:textId="77777777" w:rsidR="008D6F6F" w:rsidRDefault="008D6F6F">
      <w:pPr>
        <w:pStyle w:val="ConsPlusNormal"/>
        <w:spacing w:before="220"/>
        <w:ind w:firstLine="540"/>
        <w:jc w:val="both"/>
      </w:pPr>
      <w:r>
        <w:t>В современных условиях, когда рыночные отношения являются преобладающими, основной целью организаций является получение прибыли от своей деятельности, а заработная плата работников зависит от финансовых результатов, необходима государственная поддержка специалистов, работающих в социальной сфере города Омска.</w:t>
      </w:r>
    </w:p>
    <w:p w14:paraId="57447453" w14:textId="77777777" w:rsidR="008D6F6F" w:rsidRDefault="008D6F6F">
      <w:pPr>
        <w:pStyle w:val="ConsPlusNormal"/>
        <w:spacing w:before="220"/>
        <w:ind w:firstLine="540"/>
        <w:jc w:val="both"/>
      </w:pPr>
      <w: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782F74E2" w14:textId="77777777" w:rsidR="008D6F6F" w:rsidRDefault="008D6F6F">
      <w:pPr>
        <w:pStyle w:val="ConsPlusNormal"/>
        <w:spacing w:before="220"/>
        <w:ind w:firstLine="540"/>
        <w:jc w:val="both"/>
      </w:pPr>
      <w:r>
        <w:t>Также одной из важнейших проблем в социально-экономическом развитии города Омска является проблема ликвидации аварийного жилищного фонда. Наличие аварийного жилищного фонда не только ухудшает внешний облик города и сдерживает развитие городской инфраструктуры, но и создает социальную напряженность, связанную с реальной угрозой безопасности граждан, проживающих в аварийных домах.</w:t>
      </w:r>
    </w:p>
    <w:p w14:paraId="4FA3EF0C" w14:textId="77777777" w:rsidR="008D6F6F" w:rsidRDefault="008D6F6F">
      <w:pPr>
        <w:pStyle w:val="ConsPlusNormal"/>
        <w:spacing w:before="220"/>
        <w:ind w:firstLine="540"/>
        <w:jc w:val="both"/>
      </w:pPr>
      <w:r>
        <w:t>Большинство граждан, проживающих в аварийных домах, не в состоянии самостоятельно приобрести новые квартиры.</w:t>
      </w:r>
    </w:p>
    <w:p w14:paraId="5F167D65" w14:textId="77777777" w:rsidR="008D6F6F" w:rsidRDefault="008D6F6F">
      <w:pPr>
        <w:pStyle w:val="ConsPlusNormal"/>
        <w:spacing w:before="220"/>
        <w:ind w:firstLine="540"/>
        <w:jc w:val="both"/>
      </w:pPr>
      <w:r>
        <w:t>В настоящее время решить проблему переселения граждан из аварийного жилищного фонда только за счет средств местного бюджета не представляется возможным. Для более эффективного решения данной проблемы потребуется финансовая поддержка за счет бюджетов всех уровней и внебюджетных источников, что возможно осуществить в рамках реализации настоящей муниципальной программы.</w:t>
      </w:r>
    </w:p>
    <w:p w14:paraId="7CD563F4" w14:textId="77777777" w:rsidR="008D6F6F" w:rsidRDefault="008D6F6F">
      <w:pPr>
        <w:pStyle w:val="ConsPlusNormal"/>
        <w:spacing w:before="220"/>
        <w:ind w:firstLine="540"/>
        <w:jc w:val="both"/>
      </w:pPr>
      <w:r>
        <w:t>В настоящее время остается актуальной проблема исполнения судебных актов, по которым на Администрацию города Омска была возложена обязанность, - выполнить капитальный ремонт многоквартирных домов, которая ранее, до приватизации, не была исполнена.</w:t>
      </w:r>
    </w:p>
    <w:p w14:paraId="216886CC" w14:textId="77777777" w:rsidR="008D6F6F" w:rsidRDefault="008D6F6F">
      <w:pPr>
        <w:pStyle w:val="ConsPlusNormal"/>
        <w:spacing w:before="220"/>
        <w:ind w:firstLine="540"/>
        <w:jc w:val="both"/>
      </w:pPr>
      <w:r>
        <w:t xml:space="preserve">Кроме того, согласно положениям </w:t>
      </w:r>
      <w:hyperlink r:id="rId45">
        <w:r>
          <w:rPr>
            <w:color w:val="0000FF"/>
          </w:rPr>
          <w:t>части 2 статьи 154</w:t>
        </w:r>
      </w:hyperlink>
      <w:r>
        <w:t xml:space="preserve"> Жилищного кодекса Российской Федерации плата за жилое помещение для собственника помещения в многоквартирном доме включает в себя взнос на капитальный ремонт общего имущества в многоквартирном доме.</w:t>
      </w:r>
    </w:p>
    <w:p w14:paraId="4207FD07" w14:textId="77777777" w:rsidR="008D6F6F" w:rsidRDefault="008D6F6F">
      <w:pPr>
        <w:pStyle w:val="ConsPlusNormal"/>
        <w:spacing w:before="220"/>
        <w:ind w:firstLine="540"/>
        <w:jc w:val="both"/>
      </w:pPr>
      <w:r>
        <w:t xml:space="preserve">Минимальный размер взноса на капитальный ремонт общего имущества в многоквартирных </w:t>
      </w:r>
      <w:r>
        <w:lastRenderedPageBreak/>
        <w:t>домах, расположенных на территории Омской области, уплачиваемого собственниками помещений в таких многоквартирных домах, определяется Правительством Омской области. Администрация города Омска осуществляет уплату взносов на капитальный ремонт общего имущества в многоквартирных домах, расположенных на территории города Омска, в доле муниципального жилищного фонда.</w:t>
      </w:r>
    </w:p>
    <w:p w14:paraId="4782C2DE" w14:textId="77777777" w:rsidR="008D6F6F" w:rsidRDefault="008D6F6F">
      <w:pPr>
        <w:pStyle w:val="ConsPlusNormal"/>
        <w:spacing w:before="220"/>
        <w:ind w:firstLine="540"/>
        <w:jc w:val="both"/>
      </w:pPr>
      <w:r>
        <w:t>Обеспечение энергетической безопасности города Омска является одной из важнейших составляющих обеспечения населения коммунальными услугами.</w:t>
      </w:r>
    </w:p>
    <w:p w14:paraId="7E7AA9DE" w14:textId="77777777" w:rsidR="008D6F6F" w:rsidRDefault="008D6F6F">
      <w:pPr>
        <w:pStyle w:val="ConsPlusNormal"/>
        <w:spacing w:before="220"/>
        <w:ind w:firstLine="540"/>
        <w:jc w:val="both"/>
      </w:pPr>
      <w:r>
        <w:t>Общая протяженность муниципальных тепловых сетей в городе Омске составляет 961,2 п.м. Муниципальное предприятие города Омска "Тепловая компания" остается сегодня вторым по выработке и передаче теплоносителя потребителям города Омска после Омского филиала Акционерного общества "Территориальная генерирующая компания N 11". Объем потерь тепловой энергии при ее передаче составляет около 11 процентов.</w:t>
      </w:r>
    </w:p>
    <w:p w14:paraId="42D3A714" w14:textId="77777777" w:rsidR="008D6F6F" w:rsidRDefault="008D6F6F">
      <w:pPr>
        <w:pStyle w:val="ConsPlusNormal"/>
        <w:spacing w:before="220"/>
        <w:ind w:firstLine="540"/>
        <w:jc w:val="both"/>
      </w:pPr>
      <w:r>
        <w:t>Основным транспортировщиком электроэнергии потребителям города Омска является Акционерное общество "Омскэлектро". Указанная организация эксплуатирует более 1567 трансформаторных подстанций и распределительных пунктов. Протяженность линий электропередач, находящихся на ее обслуживании, включая линии наружного освещения, превышает 4,76 тыс. км. Потери электрической энергии при передаче по распределительным сетям составляют в год около 400 млн. кВт.ч. Потери электрической энергии при ее передаче вызваны отсутствием приборов учета потребления электрической энергии на границе балансовой принадлежности со смежными сетевыми организациями и в жилых домах, износом кабельных линий и оборудования, а также наличием бесхозяйных сетей.</w:t>
      </w:r>
    </w:p>
    <w:p w14:paraId="4CBD86CD" w14:textId="77777777" w:rsidR="008D6F6F" w:rsidRDefault="008D6F6F">
      <w:pPr>
        <w:pStyle w:val="ConsPlusNormal"/>
        <w:spacing w:before="220"/>
        <w:ind w:firstLine="540"/>
        <w:jc w:val="both"/>
      </w:pPr>
      <w:r>
        <w:t>Источником компенсации расходов, возникающих при эксплуатации бесхозяйных электрических сетей, в том числе потерь энергетических ресурсов, является тариф на услуги по передаче электрической энергии Акционерного общества "Омскэлектро".</w:t>
      </w:r>
    </w:p>
    <w:p w14:paraId="1DE94CD4" w14:textId="77777777" w:rsidR="008D6F6F" w:rsidRDefault="008D6F6F">
      <w:pPr>
        <w:pStyle w:val="ConsPlusNormal"/>
        <w:spacing w:before="220"/>
        <w:ind w:firstLine="540"/>
        <w:jc w:val="both"/>
      </w:pPr>
      <w:r>
        <w:t xml:space="preserve">Расчет объема потерь энергетических ресурсов в бесхозяйных электрических сетях на каждый год долгосрочного периода регулирования производится в соответствии с </w:t>
      </w:r>
      <w:hyperlink r:id="rId46">
        <w:r>
          <w:rPr>
            <w:color w:val="0000FF"/>
          </w:rPr>
          <w:t>Методикой</w:t>
        </w:r>
      </w:hyperlink>
      <w:r>
        <w:t xml:space="preserve"> расчета технологических потерь электроэнергии при ее передаче, утвержденной приказом Министерства энергетики Российской Федерации от 30 декабря 2008 года N 326 "Об организации в Министерстве энергетики Российской Федерации работы по утверждению нормативов технологических потерь электроэнергии при ее передаче по электрическим сетям", и подтверждается заключением экспертной организации.</w:t>
      </w:r>
    </w:p>
    <w:p w14:paraId="1A351924" w14:textId="77777777" w:rsidR="008D6F6F" w:rsidRDefault="008D6F6F">
      <w:pPr>
        <w:pStyle w:val="ConsPlusNormal"/>
        <w:spacing w:before="220"/>
        <w:ind w:firstLine="540"/>
        <w:jc w:val="both"/>
      </w:pPr>
      <w:r>
        <w:t>На правах долгосрочной аренды муниципального имущества Акционерное общество "ОмскВодоканал" осуществляет эксплуатацию систем водоснабжения и водоотведения, являясь основным поставщиком воды потребителям города Омска. Протяженность водопроводных сетей превышает 1811,19 тыс. км, сетей водоотведения - более 1263,82 тыс. км. При транспортировке воды происходят потери воды до 18 млн. куб.м ежегодно, затраты электрической энергии при транспортировке воды достигают 35 млн. кВт.</w:t>
      </w:r>
    </w:p>
    <w:p w14:paraId="02122F6E" w14:textId="77777777" w:rsidR="008D6F6F" w:rsidRDefault="008D6F6F">
      <w:pPr>
        <w:pStyle w:val="ConsPlusNormal"/>
        <w:spacing w:before="220"/>
        <w:ind w:firstLine="540"/>
        <w:jc w:val="both"/>
      </w:pPr>
      <w:r>
        <w:t>К основным проблемам в сфере энергосбережения и повышения энергетической эффективности в городе Омске можно отнести:</w:t>
      </w:r>
    </w:p>
    <w:p w14:paraId="0EB24F07" w14:textId="77777777" w:rsidR="008D6F6F" w:rsidRDefault="008D6F6F">
      <w:pPr>
        <w:pStyle w:val="ConsPlusNormal"/>
        <w:spacing w:before="220"/>
        <w:ind w:firstLine="540"/>
        <w:jc w:val="both"/>
      </w:pPr>
      <w:r>
        <w:t>- значительные потери при производстве, транспортировке и потреблении энергетических ресурсов и воды;</w:t>
      </w:r>
    </w:p>
    <w:p w14:paraId="698E7EA2" w14:textId="77777777" w:rsidR="008D6F6F" w:rsidRDefault="008D6F6F">
      <w:pPr>
        <w:pStyle w:val="ConsPlusNormal"/>
        <w:spacing w:before="220"/>
        <w:ind w:firstLine="540"/>
        <w:jc w:val="both"/>
      </w:pPr>
      <w:r>
        <w:t>- использование неэффективного (изношенного) оборудования при производстве, транспортировке и потреблении энергетических ресурсов и воды;</w:t>
      </w:r>
    </w:p>
    <w:p w14:paraId="1A9CFB73" w14:textId="77777777" w:rsidR="008D6F6F" w:rsidRDefault="008D6F6F">
      <w:pPr>
        <w:pStyle w:val="ConsPlusNormal"/>
        <w:spacing w:before="220"/>
        <w:ind w:firstLine="540"/>
        <w:jc w:val="both"/>
      </w:pPr>
      <w:r>
        <w:t>- низкий уровень культуры энергопотребления среди населения и организаций;</w:t>
      </w:r>
    </w:p>
    <w:p w14:paraId="13672227" w14:textId="77777777" w:rsidR="008D6F6F" w:rsidRDefault="008D6F6F">
      <w:pPr>
        <w:pStyle w:val="ConsPlusNormal"/>
        <w:spacing w:before="220"/>
        <w:ind w:firstLine="540"/>
        <w:jc w:val="both"/>
      </w:pPr>
      <w:r>
        <w:t xml:space="preserve">- недостаточный уровень оснащенности приборами учета и регулирования потребления </w:t>
      </w:r>
      <w:r>
        <w:lastRenderedPageBreak/>
        <w:t>энергетических ресурсов и воды.</w:t>
      </w:r>
    </w:p>
    <w:p w14:paraId="7695EE8F" w14:textId="77777777" w:rsidR="008D6F6F" w:rsidRDefault="008D6F6F">
      <w:pPr>
        <w:pStyle w:val="ConsPlusNormal"/>
        <w:jc w:val="both"/>
      </w:pPr>
    </w:p>
    <w:p w14:paraId="70EDCD39" w14:textId="77777777" w:rsidR="008D6F6F" w:rsidRDefault="008D6F6F">
      <w:pPr>
        <w:pStyle w:val="ConsPlusTitle"/>
        <w:jc w:val="center"/>
        <w:outlineLvl w:val="1"/>
      </w:pPr>
      <w:r>
        <w:t>2. Цель и задачи муниципальной программы</w:t>
      </w:r>
    </w:p>
    <w:p w14:paraId="6DE6E57C" w14:textId="77777777" w:rsidR="008D6F6F" w:rsidRDefault="008D6F6F">
      <w:pPr>
        <w:pStyle w:val="ConsPlusNormal"/>
        <w:jc w:val="both"/>
      </w:pPr>
    </w:p>
    <w:p w14:paraId="4DFEC7E6" w14:textId="77777777" w:rsidR="008D6F6F" w:rsidRDefault="008D6F6F">
      <w:pPr>
        <w:pStyle w:val="ConsPlusNormal"/>
        <w:ind w:firstLine="540"/>
        <w:jc w:val="both"/>
      </w:pPr>
      <w:r>
        <w:t>Целью муниципальной программы является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
    <w:p w14:paraId="42479427" w14:textId="77777777" w:rsidR="008D6F6F" w:rsidRDefault="008D6F6F">
      <w:pPr>
        <w:pStyle w:val="ConsPlusNormal"/>
        <w:spacing w:before="220"/>
        <w:ind w:firstLine="540"/>
        <w:jc w:val="both"/>
      </w:pPr>
      <w:r>
        <w:t>Для достижения цели муниципальной программы необходимо решение следующих задач:</w:t>
      </w:r>
    </w:p>
    <w:p w14:paraId="4F0B6E97" w14:textId="77777777" w:rsidR="008D6F6F" w:rsidRDefault="008D6F6F">
      <w:pPr>
        <w:pStyle w:val="ConsPlusNormal"/>
        <w:spacing w:before="220"/>
        <w:ind w:firstLine="540"/>
        <w:jc w:val="both"/>
      </w:pPr>
      <w:r>
        <w:t>1) формирование и управление муниципальным жилищным фондом.</w:t>
      </w:r>
    </w:p>
    <w:p w14:paraId="049E6935" w14:textId="77777777" w:rsidR="008D6F6F" w:rsidRDefault="008D6F6F">
      <w:pPr>
        <w:pStyle w:val="ConsPlusNormal"/>
        <w:spacing w:before="220"/>
        <w:ind w:firstLine="540"/>
        <w:jc w:val="both"/>
      </w:pPr>
      <w:r>
        <w:t>В рамках указанной задачи планируется:</w:t>
      </w:r>
    </w:p>
    <w:p w14:paraId="4C36BB45" w14:textId="77777777" w:rsidR="008D6F6F" w:rsidRDefault="008D6F6F">
      <w:pPr>
        <w:pStyle w:val="ConsPlusNormal"/>
        <w:spacing w:before="220"/>
        <w:ind w:firstLine="540"/>
        <w:jc w:val="both"/>
      </w:pPr>
      <w:r>
        <w:t>- осуществление мероприятий по подготовке технической документации и проведению кадастровых работ в отношении муниципальных жилых помещений;</w:t>
      </w:r>
    </w:p>
    <w:p w14:paraId="6ABB1590" w14:textId="77777777" w:rsidR="008D6F6F" w:rsidRDefault="008D6F6F">
      <w:pPr>
        <w:pStyle w:val="ConsPlusNormal"/>
        <w:spacing w:before="220"/>
        <w:ind w:firstLine="540"/>
        <w:jc w:val="both"/>
      </w:pPr>
      <w:r>
        <w:t>- содержание и обслуживание муниципальных жилых помещений;</w:t>
      </w:r>
    </w:p>
    <w:p w14:paraId="26372ACD" w14:textId="77777777" w:rsidR="008D6F6F" w:rsidRDefault="008D6F6F">
      <w:pPr>
        <w:pStyle w:val="ConsPlusNormal"/>
        <w:spacing w:before="220"/>
        <w:ind w:firstLine="540"/>
        <w:jc w:val="both"/>
      </w:pPr>
      <w:r>
        <w:t>- государственная регистрация права муниципальной собственности на жилые помещения;</w:t>
      </w:r>
    </w:p>
    <w:p w14:paraId="2D71CD1F" w14:textId="77777777" w:rsidR="008D6F6F" w:rsidRDefault="008D6F6F">
      <w:pPr>
        <w:pStyle w:val="ConsPlusNormal"/>
        <w:spacing w:before="220"/>
        <w:ind w:firstLine="540"/>
        <w:jc w:val="both"/>
      </w:pPr>
      <w:r>
        <w:t>- выявление выморочного и бесхозяйного имущества и признание на такое имущество права муниципальной собственности;</w:t>
      </w:r>
    </w:p>
    <w:p w14:paraId="01D6DF27" w14:textId="77777777" w:rsidR="008D6F6F" w:rsidRDefault="008D6F6F">
      <w:pPr>
        <w:pStyle w:val="ConsPlusNormal"/>
        <w:spacing w:before="220"/>
        <w:ind w:firstLine="540"/>
        <w:jc w:val="both"/>
      </w:pPr>
      <w:r>
        <w:t>2) повышение уровня обеспеченности муниципальными жилыми помещениями малоимущих граждан и граждан, имеющих невысокий уровень дохода.</w:t>
      </w:r>
    </w:p>
    <w:p w14:paraId="2B3B9A2F" w14:textId="77777777" w:rsidR="008D6F6F" w:rsidRDefault="008D6F6F">
      <w:pPr>
        <w:pStyle w:val="ConsPlusNormal"/>
        <w:spacing w:before="220"/>
        <w:ind w:firstLine="540"/>
        <w:jc w:val="both"/>
      </w:pPr>
      <w:r>
        <w:t>Задача предусматривает:</w:t>
      </w:r>
    </w:p>
    <w:p w14:paraId="2896CDB3" w14:textId="77777777" w:rsidR="008D6F6F" w:rsidRDefault="008D6F6F">
      <w:pPr>
        <w:pStyle w:val="ConsPlusNormal"/>
        <w:spacing w:before="220"/>
        <w:ind w:firstLine="540"/>
        <w:jc w:val="both"/>
      </w:pPr>
      <w:r>
        <w:t>- приобретение жилья в готовых домах;</w:t>
      </w:r>
    </w:p>
    <w:p w14:paraId="3C5E2797" w14:textId="77777777" w:rsidR="008D6F6F" w:rsidRDefault="008D6F6F">
      <w:pPr>
        <w:pStyle w:val="ConsPlusNormal"/>
        <w:spacing w:before="220"/>
        <w:ind w:firstLine="540"/>
        <w:jc w:val="both"/>
      </w:pPr>
      <w:r>
        <w:t>- обеспечение благоустроенным жильем граждан, состоящих на учете нуждающихся в жилье;</w:t>
      </w:r>
    </w:p>
    <w:p w14:paraId="0321A45A" w14:textId="77777777" w:rsidR="008D6F6F" w:rsidRDefault="008D6F6F">
      <w:pPr>
        <w:pStyle w:val="ConsPlusNormal"/>
        <w:spacing w:before="220"/>
        <w:ind w:firstLine="540"/>
        <w:jc w:val="both"/>
      </w:pPr>
      <w:r>
        <w:t>- учет нуждающихся в жилье;</w:t>
      </w:r>
    </w:p>
    <w:p w14:paraId="3CAAB1AA" w14:textId="77777777" w:rsidR="008D6F6F" w:rsidRDefault="008D6F6F">
      <w:pPr>
        <w:pStyle w:val="ConsPlusNormal"/>
        <w:spacing w:before="220"/>
        <w:ind w:firstLine="540"/>
        <w:jc w:val="both"/>
      </w:pPr>
      <w:r>
        <w:t>3) комплексное освоение и развитие территорий в целях жилищного строительства.</w:t>
      </w:r>
    </w:p>
    <w:p w14:paraId="7B6E9D99" w14:textId="77777777" w:rsidR="008D6F6F" w:rsidRDefault="008D6F6F">
      <w:pPr>
        <w:pStyle w:val="ConsPlusNormal"/>
        <w:spacing w:before="220"/>
        <w:ind w:firstLine="540"/>
        <w:jc w:val="both"/>
      </w:pPr>
      <w:r>
        <w:t>В рамках указанной задачи планируется реализация инфраструктурных проектов по обеспечению транспортной доступности жилищного фонда на территории города Омск;</w:t>
      </w:r>
    </w:p>
    <w:p w14:paraId="5DA0FB6E" w14:textId="77777777" w:rsidR="008D6F6F" w:rsidRDefault="008D6F6F">
      <w:pPr>
        <w:pStyle w:val="ConsPlusNormal"/>
        <w:spacing w:before="220"/>
        <w:ind w:firstLine="540"/>
        <w:jc w:val="both"/>
      </w:pPr>
      <w:r>
        <w:t>3.1) предоставление социальных или единовременных денежных выплат на строительство или приобретение жилья категориям граждан, установленным федеральным и областным законодательством.</w:t>
      </w:r>
    </w:p>
    <w:p w14:paraId="03DA86C1" w14:textId="77777777" w:rsidR="008D6F6F" w:rsidRDefault="008D6F6F">
      <w:pPr>
        <w:pStyle w:val="ConsPlusNormal"/>
        <w:jc w:val="both"/>
      </w:pPr>
      <w:r>
        <w:t xml:space="preserve">(абзац введен </w:t>
      </w:r>
      <w:hyperlink r:id="rId47">
        <w:r>
          <w:rPr>
            <w:color w:val="0000FF"/>
          </w:rPr>
          <w:t>Постановлением</w:t>
        </w:r>
      </w:hyperlink>
      <w:r>
        <w:t xml:space="preserve"> Администрации города Омска от 19.10.2023 N 888-п)</w:t>
      </w:r>
    </w:p>
    <w:p w14:paraId="71703AC8" w14:textId="77777777" w:rsidR="008D6F6F" w:rsidRDefault="008D6F6F">
      <w:pPr>
        <w:pStyle w:val="ConsPlusNormal"/>
        <w:spacing w:before="220"/>
        <w:ind w:firstLine="540"/>
        <w:jc w:val="both"/>
      </w:pPr>
      <w:r>
        <w:t>В рамках указанной задачи планируется 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p w14:paraId="798BEBFC" w14:textId="77777777" w:rsidR="008D6F6F" w:rsidRDefault="008D6F6F">
      <w:pPr>
        <w:pStyle w:val="ConsPlusNormal"/>
        <w:jc w:val="both"/>
      </w:pPr>
      <w:r>
        <w:t xml:space="preserve">(абзац введен </w:t>
      </w:r>
      <w:hyperlink r:id="rId48">
        <w:r>
          <w:rPr>
            <w:color w:val="0000FF"/>
          </w:rPr>
          <w:t>Постановлением</w:t>
        </w:r>
      </w:hyperlink>
      <w:r>
        <w:t xml:space="preserve"> Администрации города Омска от 19.10.2023 N 888-п)</w:t>
      </w:r>
    </w:p>
    <w:p w14:paraId="07E920F4" w14:textId="77777777" w:rsidR="008D6F6F" w:rsidRDefault="008D6F6F">
      <w:pPr>
        <w:pStyle w:val="ConsPlusNormal"/>
        <w:spacing w:before="220"/>
        <w:ind w:firstLine="540"/>
        <w:jc w:val="both"/>
      </w:pPr>
      <w:r>
        <w:t>4) обеспечение энергетической безопасности города Омска.</w:t>
      </w:r>
    </w:p>
    <w:p w14:paraId="15A1F49A" w14:textId="77777777" w:rsidR="008D6F6F" w:rsidRDefault="008D6F6F">
      <w:pPr>
        <w:pStyle w:val="ConsPlusNormal"/>
        <w:spacing w:before="220"/>
        <w:ind w:firstLine="540"/>
        <w:jc w:val="both"/>
      </w:pPr>
      <w:r>
        <w:t>Для решения указанной задачи будет осуществляться:</w:t>
      </w:r>
    </w:p>
    <w:p w14:paraId="0131881F" w14:textId="77777777" w:rsidR="008D6F6F" w:rsidRDefault="008D6F6F">
      <w:pPr>
        <w:pStyle w:val="ConsPlusNormal"/>
        <w:spacing w:before="220"/>
        <w:ind w:firstLine="540"/>
        <w:jc w:val="both"/>
      </w:pPr>
      <w:r>
        <w:lastRenderedPageBreak/>
        <w:t>- внедрение современных технологий энергосбережения в системы коммунальной инфраструктуры, в том числе путем реализации производственных и инвестиционных программ организаций, осуществляющих регулируемые виды деятельности;</w:t>
      </w:r>
    </w:p>
    <w:p w14:paraId="643FCE5F" w14:textId="77777777" w:rsidR="008D6F6F" w:rsidRDefault="008D6F6F">
      <w:pPr>
        <w:pStyle w:val="ConsPlusNormal"/>
        <w:spacing w:before="220"/>
        <w:ind w:firstLine="540"/>
        <w:jc w:val="both"/>
      </w:pPr>
      <w:r>
        <w:t>- снижение потребления и сокращение потерь за счет рационального использования топлива и энергии, организация учета транспортируемых и потребляемых энергетических ресурсов;</w:t>
      </w:r>
    </w:p>
    <w:p w14:paraId="7EDD0CCB" w14:textId="77777777" w:rsidR="008D6F6F" w:rsidRDefault="008D6F6F">
      <w:pPr>
        <w:pStyle w:val="ConsPlusNormal"/>
        <w:spacing w:before="220"/>
        <w:ind w:firstLine="540"/>
        <w:jc w:val="both"/>
      </w:pPr>
      <w:r>
        <w:t>5) предоставление государственной поддержки на приобретение (строительство) жилья молодым семьям.</w:t>
      </w:r>
    </w:p>
    <w:p w14:paraId="0140BDD6" w14:textId="77777777" w:rsidR="008D6F6F" w:rsidRDefault="008D6F6F">
      <w:pPr>
        <w:pStyle w:val="ConsPlusNormal"/>
        <w:jc w:val="both"/>
      </w:pPr>
      <w:r>
        <w:t xml:space="preserve">(в ред. </w:t>
      </w:r>
      <w:hyperlink r:id="rId49">
        <w:r>
          <w:rPr>
            <w:color w:val="0000FF"/>
          </w:rPr>
          <w:t>Постановления</w:t>
        </w:r>
      </w:hyperlink>
      <w:r>
        <w:t xml:space="preserve"> Администрации города Омска от 28.02.2023 N 160-п)</w:t>
      </w:r>
    </w:p>
    <w:p w14:paraId="2BBF7869" w14:textId="77777777" w:rsidR="008D6F6F" w:rsidRDefault="008D6F6F">
      <w:pPr>
        <w:pStyle w:val="ConsPlusNormal"/>
        <w:spacing w:before="220"/>
        <w:ind w:firstLine="540"/>
        <w:jc w:val="both"/>
      </w:pPr>
      <w:r>
        <w:t>Для решения указанной задачи планируется оказание социальной поддержки молодым семьям, признанным в установленном порядке нуждающимися в улучшении жилищных условий, в решении жилищных проблем;</w:t>
      </w:r>
    </w:p>
    <w:p w14:paraId="6B7B1A6D" w14:textId="77777777" w:rsidR="008D6F6F" w:rsidRDefault="008D6F6F">
      <w:pPr>
        <w:pStyle w:val="ConsPlusNormal"/>
        <w:spacing w:before="220"/>
        <w:ind w:firstLine="540"/>
        <w:jc w:val="both"/>
      </w:pPr>
      <w:r>
        <w:t>6) переселение граждан из аварийного жилищного фонда.</w:t>
      </w:r>
    </w:p>
    <w:p w14:paraId="6CB1BB79" w14:textId="77777777" w:rsidR="008D6F6F" w:rsidRDefault="008D6F6F">
      <w:pPr>
        <w:pStyle w:val="ConsPlusNormal"/>
        <w:spacing w:before="220"/>
        <w:ind w:firstLine="540"/>
        <w:jc w:val="both"/>
      </w:pPr>
      <w:r>
        <w:t>В рамках указанной задачи запланировано строительство многоквартирных домов для переселения граждан из аварийного жилищного фонда, приобретение жилых помещений в многоквартирных домах, предоставление выплат возмещения за изымаемые жилые помещения, предоставление выплат на приобретение жилых помещений собственникам жилых помещений в многоквартирном доме, признанном аварийным и подлежащим сносу, в связи с чрезвычайной ситуацией.</w:t>
      </w:r>
    </w:p>
    <w:p w14:paraId="7971FA87" w14:textId="77777777" w:rsidR="008D6F6F" w:rsidRDefault="008D6F6F">
      <w:pPr>
        <w:pStyle w:val="ConsPlusNormal"/>
        <w:jc w:val="both"/>
      </w:pPr>
      <w:r>
        <w:t xml:space="preserve">(в ред. </w:t>
      </w:r>
      <w:hyperlink r:id="rId50">
        <w:r>
          <w:rPr>
            <w:color w:val="0000FF"/>
          </w:rPr>
          <w:t>Постановления</w:t>
        </w:r>
      </w:hyperlink>
      <w:r>
        <w:t xml:space="preserve"> Администрации города Омска от 20.04.2023 N 381-п)</w:t>
      </w:r>
    </w:p>
    <w:p w14:paraId="24A50AB3" w14:textId="77777777" w:rsidR="008D6F6F" w:rsidRDefault="008D6F6F">
      <w:pPr>
        <w:pStyle w:val="ConsPlusNormal"/>
        <w:spacing w:before="220"/>
        <w:ind w:firstLine="540"/>
        <w:jc w:val="both"/>
      </w:pPr>
      <w:r>
        <w:t>7) организация капитального ремонта и ремонта многоквартирных домов, содействие повышению комфортности и безопасности проживания населения в многоквартирных домах.</w:t>
      </w:r>
    </w:p>
    <w:p w14:paraId="6A984007" w14:textId="77777777" w:rsidR="008D6F6F" w:rsidRDefault="008D6F6F">
      <w:pPr>
        <w:pStyle w:val="ConsPlusNormal"/>
        <w:spacing w:before="220"/>
        <w:ind w:firstLine="540"/>
        <w:jc w:val="both"/>
      </w:pPr>
      <w:r>
        <w:t>Реализация данной задачи осуществляется посредством:</w:t>
      </w:r>
    </w:p>
    <w:p w14:paraId="6DDD45ED" w14:textId="77777777" w:rsidR="008D6F6F" w:rsidRDefault="008D6F6F">
      <w:pPr>
        <w:pStyle w:val="ConsPlusNormal"/>
        <w:spacing w:before="220"/>
        <w:ind w:firstLine="540"/>
        <w:jc w:val="both"/>
      </w:pPr>
      <w:r>
        <w:t>- проведения капитального ремонта и ремонта жилых помещений, относящихся к муниципальному жилищному фонду;</w:t>
      </w:r>
    </w:p>
    <w:p w14:paraId="5CD078D3" w14:textId="77777777" w:rsidR="008D6F6F" w:rsidRDefault="008D6F6F">
      <w:pPr>
        <w:pStyle w:val="ConsPlusNormal"/>
        <w:spacing w:before="220"/>
        <w:ind w:firstLine="540"/>
        <w:jc w:val="both"/>
      </w:pPr>
      <w:r>
        <w:t>- проведения капитального ремонта и ремонта многоквартирных жилых домов города Омска во исполнение судебных актов об обязании Администрации города Омска произвести работы по капитальному ремонту конкретных многоквартирных домов за счет средств бюджета города Омска;</w:t>
      </w:r>
    </w:p>
    <w:p w14:paraId="44B82DDD" w14:textId="77777777" w:rsidR="008D6F6F" w:rsidRDefault="008D6F6F">
      <w:pPr>
        <w:pStyle w:val="ConsPlusNormal"/>
        <w:spacing w:before="220"/>
        <w:ind w:firstLine="540"/>
        <w:jc w:val="both"/>
      </w:pPr>
      <w:r>
        <w:t>- содействия подготовке многоквартирных домов к сезонной эксплуатации;</w:t>
      </w:r>
    </w:p>
    <w:p w14:paraId="68C450BF" w14:textId="77777777" w:rsidR="008D6F6F" w:rsidRDefault="008D6F6F">
      <w:pPr>
        <w:pStyle w:val="ConsPlusNormal"/>
        <w:spacing w:before="220"/>
        <w:ind w:firstLine="540"/>
        <w:jc w:val="both"/>
      </w:pPr>
      <w:r>
        <w:t>- содействия проведению работ по текущему ремонту общего имущества в жилищном фонде, признанном в установленном порядке аварийным и подлежащим сносу или реконструкции;</w:t>
      </w:r>
    </w:p>
    <w:p w14:paraId="4E5AAAF1" w14:textId="77777777" w:rsidR="008D6F6F" w:rsidRDefault="008D6F6F">
      <w:pPr>
        <w:pStyle w:val="ConsPlusNormal"/>
        <w:spacing w:before="220"/>
        <w:ind w:firstLine="540"/>
        <w:jc w:val="both"/>
      </w:pPr>
      <w:r>
        <w:t>8) развитие инженерной инфраструктуры.</w:t>
      </w:r>
    </w:p>
    <w:p w14:paraId="075CCD8D" w14:textId="77777777" w:rsidR="008D6F6F" w:rsidRDefault="008D6F6F">
      <w:pPr>
        <w:pStyle w:val="ConsPlusNormal"/>
        <w:spacing w:before="220"/>
        <w:ind w:firstLine="540"/>
        <w:jc w:val="both"/>
      </w:pPr>
      <w:r>
        <w:t>В рамках указанной задачи планируется строительство объектов инженерной инфраструктуры на территории города Омска;</w:t>
      </w:r>
    </w:p>
    <w:p w14:paraId="0E464037" w14:textId="77777777" w:rsidR="008D6F6F" w:rsidRDefault="008D6F6F">
      <w:pPr>
        <w:pStyle w:val="ConsPlusNormal"/>
        <w:spacing w:before="220"/>
        <w:ind w:firstLine="540"/>
        <w:jc w:val="both"/>
      </w:pPr>
      <w:r>
        <w:t>9)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w:t>
      </w:r>
    </w:p>
    <w:p w14:paraId="381A34FB" w14:textId="77777777" w:rsidR="008D6F6F" w:rsidRDefault="008D6F6F">
      <w:pPr>
        <w:pStyle w:val="ConsPlusNormal"/>
        <w:spacing w:before="220"/>
        <w:ind w:firstLine="540"/>
        <w:jc w:val="both"/>
      </w:pPr>
      <w:r>
        <w:t>В рамках указанной задачи планируется актуализация схем теплоснабжения, водоснабжения и водоотведения города Омска.</w:t>
      </w:r>
    </w:p>
    <w:p w14:paraId="606F4119" w14:textId="77777777" w:rsidR="008D6F6F" w:rsidRDefault="008D6F6F">
      <w:pPr>
        <w:pStyle w:val="ConsPlusNormal"/>
        <w:jc w:val="both"/>
      </w:pPr>
    </w:p>
    <w:p w14:paraId="2721339A" w14:textId="77777777" w:rsidR="008D6F6F" w:rsidRDefault="008D6F6F">
      <w:pPr>
        <w:pStyle w:val="ConsPlusTitle"/>
        <w:jc w:val="center"/>
        <w:outlineLvl w:val="1"/>
      </w:pPr>
      <w:r>
        <w:t>3. Сроки и этапы реализации муниципальной программы</w:t>
      </w:r>
    </w:p>
    <w:p w14:paraId="3FC5546A" w14:textId="77777777" w:rsidR="008D6F6F" w:rsidRDefault="008D6F6F">
      <w:pPr>
        <w:pStyle w:val="ConsPlusNormal"/>
        <w:jc w:val="both"/>
      </w:pPr>
    </w:p>
    <w:p w14:paraId="10444C90" w14:textId="77777777" w:rsidR="008D6F6F" w:rsidRDefault="008D6F6F">
      <w:pPr>
        <w:pStyle w:val="ConsPlusNormal"/>
        <w:ind w:firstLine="540"/>
        <w:jc w:val="both"/>
      </w:pPr>
      <w:r>
        <w:lastRenderedPageBreak/>
        <w:t>Реализация муниципальной программы будет осуществляться в течение 2023 - 2030 годов в один этап.</w:t>
      </w:r>
    </w:p>
    <w:p w14:paraId="2739F2ED" w14:textId="77777777" w:rsidR="008D6F6F" w:rsidRDefault="008D6F6F">
      <w:pPr>
        <w:pStyle w:val="ConsPlusNormal"/>
        <w:jc w:val="both"/>
      </w:pPr>
    </w:p>
    <w:p w14:paraId="752933EE" w14:textId="77777777" w:rsidR="008D6F6F" w:rsidRDefault="008D6F6F">
      <w:pPr>
        <w:pStyle w:val="ConsPlusTitle"/>
        <w:jc w:val="center"/>
        <w:outlineLvl w:val="1"/>
      </w:pPr>
      <w:r>
        <w:t>4. Объем и источники финансирования муниципальной</w:t>
      </w:r>
    </w:p>
    <w:p w14:paraId="48BA1664" w14:textId="77777777" w:rsidR="008D6F6F" w:rsidRDefault="008D6F6F">
      <w:pPr>
        <w:pStyle w:val="ConsPlusTitle"/>
        <w:jc w:val="center"/>
      </w:pPr>
      <w:r>
        <w:t>программы</w:t>
      </w:r>
    </w:p>
    <w:p w14:paraId="25F9C795" w14:textId="77777777" w:rsidR="008D6F6F" w:rsidRDefault="008D6F6F">
      <w:pPr>
        <w:pStyle w:val="ConsPlusNormal"/>
        <w:jc w:val="both"/>
      </w:pPr>
    </w:p>
    <w:p w14:paraId="7A6A5D04" w14:textId="77777777" w:rsidR="008D6F6F" w:rsidRDefault="008D6F6F">
      <w:pPr>
        <w:pStyle w:val="ConsPlusNormal"/>
        <w:ind w:firstLine="540"/>
        <w:jc w:val="both"/>
      </w:pPr>
      <w:r>
        <w:t xml:space="preserve">Информация об объемах финансирования муниципальной программы в разрезе источников финансирования с расшифровкой по главным распорядителям средств бюджета города Омска, являющимся участниками программы, указана в </w:t>
      </w:r>
      <w:hyperlink w:anchor="P1277">
        <w:r>
          <w:rPr>
            <w:color w:val="0000FF"/>
          </w:rPr>
          <w:t>приложении N 1</w:t>
        </w:r>
      </w:hyperlink>
      <w:r>
        <w:t xml:space="preserve"> "Объем и источники финансирования муниципальной программы города Омска "Обеспечение населения доступным и комфортным жильем и коммунальными услугами" к настоящей муниципальной программе.</w:t>
      </w:r>
    </w:p>
    <w:p w14:paraId="5D7F6401" w14:textId="77777777" w:rsidR="008D6F6F" w:rsidRDefault="008D6F6F">
      <w:pPr>
        <w:pStyle w:val="ConsPlusNormal"/>
        <w:jc w:val="both"/>
      </w:pPr>
    </w:p>
    <w:p w14:paraId="7B2C5672" w14:textId="77777777" w:rsidR="008D6F6F" w:rsidRDefault="008D6F6F">
      <w:pPr>
        <w:pStyle w:val="ConsPlusTitle"/>
        <w:jc w:val="center"/>
        <w:outlineLvl w:val="1"/>
      </w:pPr>
      <w:r>
        <w:t>5. Ожидаемые результаты реализации муниципальной программы</w:t>
      </w:r>
    </w:p>
    <w:p w14:paraId="6EFD5CAE" w14:textId="77777777" w:rsidR="008D6F6F" w:rsidRDefault="008D6F6F">
      <w:pPr>
        <w:pStyle w:val="ConsPlusNormal"/>
        <w:jc w:val="both"/>
      </w:pPr>
    </w:p>
    <w:p w14:paraId="08D9766D" w14:textId="77777777" w:rsidR="008D6F6F" w:rsidRDefault="008D6F6F">
      <w:pPr>
        <w:pStyle w:val="ConsPlusNormal"/>
        <w:ind w:firstLine="540"/>
        <w:jc w:val="both"/>
      </w:pPr>
      <w:r>
        <w:t>Муниципальная программа позволит:</w:t>
      </w:r>
    </w:p>
    <w:p w14:paraId="19A0E6C7" w14:textId="77777777" w:rsidR="008D6F6F" w:rsidRDefault="008D6F6F">
      <w:pPr>
        <w:pStyle w:val="ConsPlusNormal"/>
        <w:spacing w:before="220"/>
        <w:ind w:firstLine="540"/>
        <w:jc w:val="both"/>
      </w:pPr>
      <w:r>
        <w:t>- создать организационно-финансовые условия для реализации права граждан на улучшение жилищных условий граждан, в том числе проживающих в многоквартирных домах, признанных в установленном порядке аварийными;</w:t>
      </w:r>
    </w:p>
    <w:p w14:paraId="4CC21617" w14:textId="77777777" w:rsidR="008D6F6F" w:rsidRDefault="008D6F6F">
      <w:pPr>
        <w:pStyle w:val="ConsPlusNormal"/>
        <w:spacing w:before="220"/>
        <w:ind w:firstLine="540"/>
        <w:jc w:val="both"/>
      </w:pPr>
      <w:r>
        <w:t>- повысить комфортность и безопасность проживания в многоквартирных домах;</w:t>
      </w:r>
    </w:p>
    <w:p w14:paraId="4CD65A3B" w14:textId="77777777" w:rsidR="008D6F6F" w:rsidRDefault="008D6F6F">
      <w:pPr>
        <w:pStyle w:val="ConsPlusNormal"/>
        <w:spacing w:before="220"/>
        <w:ind w:firstLine="540"/>
        <w:jc w:val="both"/>
      </w:pPr>
      <w:r>
        <w:t>- обеспечить энергетическую безопасность города Омска.</w:t>
      </w:r>
    </w:p>
    <w:p w14:paraId="56505629" w14:textId="77777777" w:rsidR="008D6F6F" w:rsidRDefault="008D6F6F">
      <w:pPr>
        <w:pStyle w:val="ConsPlusNormal"/>
        <w:spacing w:before="220"/>
        <w:ind w:firstLine="540"/>
        <w:jc w:val="both"/>
      </w:pPr>
      <w:r>
        <w:t>Реализация мероприятий муниципальной программы предполагает получение следующих ожидаемых результатов:</w:t>
      </w:r>
    </w:p>
    <w:p w14:paraId="63063CBB" w14:textId="77777777" w:rsidR="008D6F6F" w:rsidRDefault="008D6F6F">
      <w:pPr>
        <w:pStyle w:val="ConsPlusNormal"/>
        <w:spacing w:before="220"/>
        <w:ind w:firstLine="540"/>
        <w:jc w:val="both"/>
      </w:pPr>
      <w:r>
        <w:t>1) доля населения, получившего жилые помещения и улучшившего жилищные условия, в общей численности населения, состоящего на учете в качестве нуждающихся в жилых помещениях, предоставляемых по договорам социального найма (Р1).</w:t>
      </w:r>
    </w:p>
    <w:p w14:paraId="0154C9F9"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2CD5087C" w14:textId="77777777" w:rsidR="008D6F6F" w:rsidRDefault="008D6F6F">
      <w:pPr>
        <w:pStyle w:val="ConsPlusNormal"/>
        <w:jc w:val="both"/>
      </w:pPr>
    </w:p>
    <w:p w14:paraId="03B34B47" w14:textId="77777777" w:rsidR="008D6F6F" w:rsidRDefault="008D6F6F">
      <w:pPr>
        <w:pStyle w:val="ConsPlusNormal"/>
        <w:ind w:firstLine="540"/>
        <w:jc w:val="both"/>
      </w:pPr>
      <w:r>
        <w:t>Р1 = А / Б x 100, где:</w:t>
      </w:r>
    </w:p>
    <w:p w14:paraId="105B93B0" w14:textId="77777777" w:rsidR="008D6F6F" w:rsidRDefault="008D6F6F">
      <w:pPr>
        <w:pStyle w:val="ConsPlusNormal"/>
        <w:jc w:val="both"/>
      </w:pPr>
    </w:p>
    <w:p w14:paraId="243D7B34" w14:textId="77777777" w:rsidR="008D6F6F" w:rsidRDefault="008D6F6F">
      <w:pPr>
        <w:pStyle w:val="ConsPlusNormal"/>
        <w:ind w:firstLine="540"/>
        <w:jc w:val="both"/>
      </w:pPr>
      <w:r>
        <w:t>А - общее количество семей, получивших жилые помещения и улучшивших жилищные условия на конец отчетного периода, ед.;</w:t>
      </w:r>
    </w:p>
    <w:p w14:paraId="65AC34D2" w14:textId="77777777" w:rsidR="008D6F6F" w:rsidRDefault="008D6F6F">
      <w:pPr>
        <w:pStyle w:val="ConsPlusNormal"/>
        <w:spacing w:before="220"/>
        <w:ind w:firstLine="540"/>
        <w:jc w:val="both"/>
      </w:pPr>
      <w:r>
        <w:t>Б - количество семей, состоящих на учете нуждающихся в жилье, на начало отчетного периода, ед.</w:t>
      </w:r>
    </w:p>
    <w:p w14:paraId="1A7343F4" w14:textId="77777777" w:rsidR="008D6F6F" w:rsidRDefault="008D6F6F">
      <w:pPr>
        <w:pStyle w:val="ConsPlusNormal"/>
        <w:spacing w:before="220"/>
        <w:ind w:firstLine="540"/>
        <w:jc w:val="both"/>
      </w:pPr>
      <w:r>
        <w:t>Источник данных для расчета ожидаемого результата: данные реестров граждан, получивших жилые помещения и улучшивших жилищные условия, за отчетный период и список граждан, состоящих на учете нуждающихся в жилье, утверждаемый ежегодно муниципальным правовым актом города Омска;</w:t>
      </w:r>
    </w:p>
    <w:p w14:paraId="5302B9C3" w14:textId="77777777" w:rsidR="008D6F6F" w:rsidRDefault="008D6F6F">
      <w:pPr>
        <w:pStyle w:val="ConsPlusNormal"/>
        <w:spacing w:before="220"/>
        <w:ind w:firstLine="540"/>
        <w:jc w:val="both"/>
      </w:pPr>
      <w:r>
        <w:t>2)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многоквартирными домами (Р2).</w:t>
      </w:r>
    </w:p>
    <w:p w14:paraId="2A9D4AAD"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6F46AAB5" w14:textId="77777777" w:rsidR="008D6F6F" w:rsidRDefault="008D6F6F">
      <w:pPr>
        <w:pStyle w:val="ConsPlusNormal"/>
        <w:jc w:val="both"/>
      </w:pPr>
    </w:p>
    <w:p w14:paraId="050FD61F" w14:textId="77777777" w:rsidR="008D6F6F" w:rsidRDefault="008D6F6F">
      <w:pPr>
        <w:pStyle w:val="ConsPlusNormal"/>
        <w:ind w:firstLine="540"/>
        <w:jc w:val="both"/>
      </w:pPr>
      <w:r>
        <w:t>Р2 = A / B x 100, где:</w:t>
      </w:r>
    </w:p>
    <w:p w14:paraId="4B961A2F" w14:textId="77777777" w:rsidR="008D6F6F" w:rsidRDefault="008D6F6F">
      <w:pPr>
        <w:pStyle w:val="ConsPlusNormal"/>
        <w:jc w:val="both"/>
      </w:pPr>
    </w:p>
    <w:p w14:paraId="58775C62" w14:textId="77777777" w:rsidR="008D6F6F" w:rsidRDefault="008D6F6F">
      <w:pPr>
        <w:pStyle w:val="ConsPlusNormal"/>
        <w:ind w:firstLine="540"/>
        <w:jc w:val="both"/>
      </w:pPr>
      <w:r>
        <w:t>A - количество многоквартирных домов, в которых собственники помещений выбрали и реализуют один из способов управления многоквартирными домами, ед.;</w:t>
      </w:r>
    </w:p>
    <w:p w14:paraId="761FF73C" w14:textId="77777777" w:rsidR="008D6F6F" w:rsidRDefault="008D6F6F">
      <w:pPr>
        <w:pStyle w:val="ConsPlusNormal"/>
        <w:spacing w:before="220"/>
        <w:ind w:firstLine="540"/>
        <w:jc w:val="both"/>
      </w:pPr>
      <w:r>
        <w:t>B - количество многоквартирных домов, в которых собственники помещений должны выбрать способ управления многоквартирными домами, ед.</w:t>
      </w:r>
    </w:p>
    <w:p w14:paraId="435CBE9E" w14:textId="77777777" w:rsidR="008D6F6F" w:rsidRDefault="008D6F6F">
      <w:pPr>
        <w:pStyle w:val="ConsPlusNormal"/>
        <w:spacing w:before="220"/>
        <w:ind w:firstLine="540"/>
        <w:jc w:val="both"/>
      </w:pPr>
      <w:r>
        <w:t>Источник данных для расчета ожидаемого результата: форма статистической отчетности N 22-ЖКХ (реформа);</w:t>
      </w:r>
    </w:p>
    <w:p w14:paraId="58099D1F" w14:textId="77777777" w:rsidR="008D6F6F" w:rsidRDefault="008D6F6F">
      <w:pPr>
        <w:pStyle w:val="ConsPlusNormal"/>
        <w:spacing w:before="220"/>
        <w:ind w:firstLine="540"/>
        <w:jc w:val="both"/>
      </w:pPr>
      <w:r>
        <w:t>3)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Омска (Р3).</w:t>
      </w:r>
    </w:p>
    <w:p w14:paraId="03DD936B"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666D2B96" w14:textId="77777777" w:rsidR="008D6F6F" w:rsidRDefault="008D6F6F">
      <w:pPr>
        <w:pStyle w:val="ConsPlusNormal"/>
        <w:jc w:val="both"/>
      </w:pPr>
    </w:p>
    <w:p w14:paraId="052E10C8" w14:textId="77777777" w:rsidR="008D6F6F" w:rsidRDefault="008D6F6F">
      <w:pPr>
        <w:pStyle w:val="ConsPlusNormal"/>
        <w:ind w:firstLine="540"/>
        <w:jc w:val="both"/>
      </w:pPr>
      <w:r>
        <w:t>Р3 = A / B x 100, где:</w:t>
      </w:r>
    </w:p>
    <w:p w14:paraId="534682BA" w14:textId="77777777" w:rsidR="008D6F6F" w:rsidRDefault="008D6F6F">
      <w:pPr>
        <w:pStyle w:val="ConsPlusNormal"/>
        <w:jc w:val="both"/>
      </w:pPr>
    </w:p>
    <w:p w14:paraId="5311EAA4" w14:textId="77777777" w:rsidR="008D6F6F" w:rsidRDefault="008D6F6F">
      <w:pPr>
        <w:pStyle w:val="ConsPlusNormal"/>
        <w:ind w:firstLine="540"/>
        <w:jc w:val="both"/>
      </w:pPr>
      <w:r>
        <w:t>A - объем потребления (использования) на территории города Омска электрической энергии, расчеты за которую осуществляются с использованием приборов учета, тыс. кВт.ч;</w:t>
      </w:r>
    </w:p>
    <w:p w14:paraId="716383F2" w14:textId="77777777" w:rsidR="008D6F6F" w:rsidRDefault="008D6F6F">
      <w:pPr>
        <w:pStyle w:val="ConsPlusNormal"/>
        <w:spacing w:before="220"/>
        <w:ind w:firstLine="540"/>
        <w:jc w:val="both"/>
      </w:pPr>
      <w:r>
        <w:t>B - общий объем потребления (использования) на территории города Омска электрической энергии, тыс. кВт.ч;</w:t>
      </w:r>
    </w:p>
    <w:p w14:paraId="11C9CA1C" w14:textId="77777777" w:rsidR="008D6F6F" w:rsidRDefault="008D6F6F">
      <w:pPr>
        <w:pStyle w:val="ConsPlusNormal"/>
        <w:spacing w:before="220"/>
        <w:ind w:firstLine="540"/>
        <w:jc w:val="both"/>
      </w:pPr>
      <w:r>
        <w:t>4)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города Омска (Р4).</w:t>
      </w:r>
    </w:p>
    <w:p w14:paraId="055B5CEE"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1D08D840" w14:textId="77777777" w:rsidR="008D6F6F" w:rsidRDefault="008D6F6F">
      <w:pPr>
        <w:pStyle w:val="ConsPlusNormal"/>
        <w:jc w:val="both"/>
      </w:pPr>
    </w:p>
    <w:p w14:paraId="775CD528" w14:textId="77777777" w:rsidR="008D6F6F" w:rsidRDefault="008D6F6F">
      <w:pPr>
        <w:pStyle w:val="ConsPlusNormal"/>
        <w:ind w:firstLine="540"/>
        <w:jc w:val="both"/>
      </w:pPr>
      <w:r>
        <w:t>Р4 = A / B x 100, где:</w:t>
      </w:r>
    </w:p>
    <w:p w14:paraId="3F6A4B6E" w14:textId="77777777" w:rsidR="008D6F6F" w:rsidRDefault="008D6F6F">
      <w:pPr>
        <w:pStyle w:val="ConsPlusNormal"/>
        <w:jc w:val="both"/>
      </w:pPr>
    </w:p>
    <w:p w14:paraId="6BDC8404" w14:textId="77777777" w:rsidR="008D6F6F" w:rsidRDefault="008D6F6F">
      <w:pPr>
        <w:pStyle w:val="ConsPlusNormal"/>
        <w:ind w:firstLine="540"/>
        <w:jc w:val="both"/>
      </w:pPr>
      <w:r>
        <w:t>A - объем потребления (использования) на территории города Омска холодной воды, расчеты за которую осуществляются с использованием приборов учета, тыс. куб.м;</w:t>
      </w:r>
    </w:p>
    <w:p w14:paraId="05C16B1E" w14:textId="77777777" w:rsidR="008D6F6F" w:rsidRDefault="008D6F6F">
      <w:pPr>
        <w:pStyle w:val="ConsPlusNormal"/>
        <w:spacing w:before="220"/>
        <w:ind w:firstLine="540"/>
        <w:jc w:val="both"/>
      </w:pPr>
      <w:r>
        <w:t>B - общий объем потребления (использования) на территории города Омска холодной воды, тыс. куб.м;</w:t>
      </w:r>
    </w:p>
    <w:p w14:paraId="68371378" w14:textId="77777777" w:rsidR="008D6F6F" w:rsidRDefault="008D6F6F">
      <w:pPr>
        <w:pStyle w:val="ConsPlusNormal"/>
        <w:spacing w:before="220"/>
        <w:ind w:firstLine="540"/>
        <w:jc w:val="both"/>
      </w:pPr>
      <w:r>
        <w:t>Значения ожидаемых результатов реализации муниципальной программы Р3, Р4 определяются по данным Территориального органа Федеральной службы государственной статистики по Омской области, органов местного самоуправления, управляющих организаций, товариществ собственников жилья, жилищно-строительных кооперативов, организаций коммунального комплекса, осуществляющих производство и транспортировку электрической энергии и воды, управление и эксплуатацию жилищного фонда.</w:t>
      </w:r>
    </w:p>
    <w:p w14:paraId="23F2DDEE" w14:textId="77777777" w:rsidR="008D6F6F" w:rsidRDefault="008D6F6F">
      <w:pPr>
        <w:pStyle w:val="ConsPlusNormal"/>
        <w:spacing w:before="220"/>
        <w:ind w:firstLine="540"/>
        <w:jc w:val="both"/>
      </w:pPr>
      <w:r>
        <w:t xml:space="preserve">Плановые значения ожидаемых результатов реализации муниципальной программы по годам, а также по итогам ее реализации отражены в </w:t>
      </w:r>
      <w:hyperlink w:anchor="P5508">
        <w:r>
          <w:rPr>
            <w:color w:val="0000FF"/>
          </w:rPr>
          <w:t>приложении N 7</w:t>
        </w:r>
      </w:hyperlink>
      <w:r>
        <w:t xml:space="preserve"> к настоящей муниципальной программе.</w:t>
      </w:r>
    </w:p>
    <w:p w14:paraId="3738A630" w14:textId="77777777" w:rsidR="008D6F6F" w:rsidRDefault="008D6F6F">
      <w:pPr>
        <w:pStyle w:val="ConsPlusNormal"/>
        <w:jc w:val="both"/>
      </w:pPr>
    </w:p>
    <w:p w14:paraId="134C5828" w14:textId="77777777" w:rsidR="008D6F6F" w:rsidRDefault="008D6F6F">
      <w:pPr>
        <w:pStyle w:val="ConsPlusTitle"/>
        <w:jc w:val="center"/>
        <w:outlineLvl w:val="1"/>
      </w:pPr>
      <w:bookmarkStart w:id="1" w:name="P250"/>
      <w:bookmarkEnd w:id="1"/>
      <w:r>
        <w:t>6. Система управления реализацией муниципальной программы</w:t>
      </w:r>
    </w:p>
    <w:p w14:paraId="72DEAC67" w14:textId="77777777" w:rsidR="008D6F6F" w:rsidRDefault="008D6F6F">
      <w:pPr>
        <w:pStyle w:val="ConsPlusNormal"/>
        <w:jc w:val="both"/>
      </w:pPr>
    </w:p>
    <w:p w14:paraId="6388DC42" w14:textId="77777777" w:rsidR="008D6F6F" w:rsidRDefault="008D6F6F">
      <w:pPr>
        <w:pStyle w:val="ConsPlusNormal"/>
        <w:ind w:firstLine="540"/>
        <w:jc w:val="both"/>
      </w:pPr>
      <w:r>
        <w:t xml:space="preserve">Взаимодействие между ответственным исполнителем муниципальной программы и участниками муниципальной программы, ответственными за реализацию мероприятий, осуществляется в соответствии с </w:t>
      </w:r>
      <w:hyperlink r:id="rId51">
        <w:r>
          <w:rPr>
            <w:color w:val="0000FF"/>
          </w:rPr>
          <w:t>Порядком</w:t>
        </w:r>
      </w:hyperlink>
      <w:r>
        <w:t xml:space="preserve"> принятия решений о разработке муниципальных программ города Омска, их формирования и реализации, </w:t>
      </w:r>
      <w:hyperlink r:id="rId52">
        <w:r>
          <w:rPr>
            <w:color w:val="0000FF"/>
          </w:rPr>
          <w:t>Порядком</w:t>
        </w:r>
      </w:hyperlink>
      <w:r>
        <w:t xml:space="preserve"> проведения оценки эффективности реализации муниципальных программ города Омска, утвержденными постановлением Администрации города Омска от 2 августа 2013 года N 864-п.</w:t>
      </w:r>
    </w:p>
    <w:p w14:paraId="1476BF19" w14:textId="77777777" w:rsidR="008D6F6F" w:rsidRDefault="008D6F6F">
      <w:pPr>
        <w:pStyle w:val="ConsPlusNormal"/>
        <w:spacing w:before="220"/>
        <w:ind w:firstLine="540"/>
        <w:jc w:val="both"/>
      </w:pPr>
      <w:r>
        <w:t>Ответственным исполнителем муниципальной программы (далее - ответственный исполнитель программы) является департамент жилищной политики Администрации города Омска.</w:t>
      </w:r>
    </w:p>
    <w:p w14:paraId="2A8DE3DF" w14:textId="77777777" w:rsidR="008D6F6F" w:rsidRDefault="008D6F6F">
      <w:pPr>
        <w:pStyle w:val="ConsPlusNormal"/>
        <w:spacing w:before="220"/>
        <w:ind w:firstLine="540"/>
        <w:jc w:val="both"/>
      </w:pPr>
      <w:r>
        <w:t>Участниками муниципальной программы (далее - участники программы) являются:</w:t>
      </w:r>
    </w:p>
    <w:p w14:paraId="206BA7EC" w14:textId="77777777" w:rsidR="008D6F6F" w:rsidRDefault="008D6F6F">
      <w:pPr>
        <w:pStyle w:val="ConsPlusNormal"/>
        <w:spacing w:before="220"/>
        <w:ind w:firstLine="540"/>
        <w:jc w:val="both"/>
      </w:pPr>
      <w:r>
        <w:t>- департамент городского хозяйства Администрации города Омска;</w:t>
      </w:r>
    </w:p>
    <w:p w14:paraId="5D15CE44" w14:textId="77777777" w:rsidR="008D6F6F" w:rsidRDefault="008D6F6F">
      <w:pPr>
        <w:pStyle w:val="ConsPlusNormal"/>
        <w:spacing w:before="220"/>
        <w:ind w:firstLine="540"/>
        <w:jc w:val="both"/>
      </w:pPr>
      <w:r>
        <w:t>- департамент строительства Администрации города Омска;</w:t>
      </w:r>
    </w:p>
    <w:p w14:paraId="2896F620" w14:textId="77777777" w:rsidR="008D6F6F" w:rsidRDefault="008D6F6F">
      <w:pPr>
        <w:pStyle w:val="ConsPlusNormal"/>
        <w:spacing w:before="220"/>
        <w:ind w:firstLine="540"/>
        <w:jc w:val="both"/>
      </w:pPr>
      <w:r>
        <w:t>- департамент транспорта Администрации города Омска;</w:t>
      </w:r>
    </w:p>
    <w:p w14:paraId="426CE0EC" w14:textId="77777777" w:rsidR="008D6F6F" w:rsidRDefault="008D6F6F">
      <w:pPr>
        <w:pStyle w:val="ConsPlusNormal"/>
        <w:spacing w:before="220"/>
        <w:ind w:firstLine="540"/>
        <w:jc w:val="both"/>
      </w:pPr>
      <w:r>
        <w:t>- департамент имущественных отношений Администрации города Омска;</w:t>
      </w:r>
    </w:p>
    <w:p w14:paraId="65FD9985" w14:textId="77777777" w:rsidR="008D6F6F" w:rsidRDefault="008D6F6F">
      <w:pPr>
        <w:pStyle w:val="ConsPlusNormal"/>
        <w:jc w:val="both"/>
      </w:pPr>
      <w:r>
        <w:t xml:space="preserve">(абзац введен </w:t>
      </w:r>
      <w:hyperlink r:id="rId53">
        <w:r>
          <w:rPr>
            <w:color w:val="0000FF"/>
          </w:rPr>
          <w:t>Постановлением</w:t>
        </w:r>
      </w:hyperlink>
      <w:r>
        <w:t xml:space="preserve"> Администрации города Омска от 19.10.2023 N 888-п)</w:t>
      </w:r>
    </w:p>
    <w:p w14:paraId="4CF770B6" w14:textId="77777777" w:rsidR="008D6F6F" w:rsidRDefault="008D6F6F">
      <w:pPr>
        <w:pStyle w:val="ConsPlusNormal"/>
        <w:spacing w:before="220"/>
        <w:ind w:firstLine="540"/>
        <w:jc w:val="both"/>
      </w:pPr>
      <w:r>
        <w:t>- казенное учреждение города Омска "Городской жилищный центр";</w:t>
      </w:r>
    </w:p>
    <w:p w14:paraId="4BABD773" w14:textId="77777777" w:rsidR="008D6F6F" w:rsidRDefault="008D6F6F">
      <w:pPr>
        <w:pStyle w:val="ConsPlusNormal"/>
        <w:spacing w:before="220"/>
        <w:ind w:firstLine="540"/>
        <w:jc w:val="both"/>
      </w:pPr>
      <w:r>
        <w:t>- ресурсоснабжающие организации (по согласованию).</w:t>
      </w:r>
    </w:p>
    <w:p w14:paraId="1A752EBF" w14:textId="77777777" w:rsidR="008D6F6F" w:rsidRDefault="008D6F6F">
      <w:pPr>
        <w:pStyle w:val="ConsPlusNormal"/>
        <w:spacing w:before="220"/>
        <w:ind w:firstLine="540"/>
        <w:jc w:val="both"/>
      </w:pPr>
      <w:r>
        <w:t>Ответственный исполнитель программы обеспечивает:</w:t>
      </w:r>
    </w:p>
    <w:p w14:paraId="1C8F124E" w14:textId="77777777" w:rsidR="008D6F6F" w:rsidRDefault="008D6F6F">
      <w:pPr>
        <w:pStyle w:val="ConsPlusNormal"/>
        <w:spacing w:before="220"/>
        <w:ind w:firstLine="540"/>
        <w:jc w:val="both"/>
      </w:pPr>
      <w:r>
        <w:t>- координацию действий участников программы по реализации муниципальной программы;</w:t>
      </w:r>
    </w:p>
    <w:p w14:paraId="37BE07AA" w14:textId="77777777" w:rsidR="008D6F6F" w:rsidRDefault="008D6F6F">
      <w:pPr>
        <w:pStyle w:val="ConsPlusNormal"/>
        <w:spacing w:before="220"/>
        <w:ind w:firstLine="540"/>
        <w:jc w:val="both"/>
      </w:pPr>
      <w:r>
        <w:t>- реализацию мероприятий настоящей муниципальной программы и достижение утвержденных значений целевых индикаторов, ожидаемых результатов реализации муниципальной программы и входящих в ее состав подпрограмм в пределах своей компетенции;</w:t>
      </w:r>
    </w:p>
    <w:p w14:paraId="1038C99F" w14:textId="77777777" w:rsidR="008D6F6F" w:rsidRDefault="008D6F6F">
      <w:pPr>
        <w:pStyle w:val="ConsPlusNormal"/>
        <w:spacing w:before="220"/>
        <w:ind w:firstLine="540"/>
        <w:jc w:val="both"/>
      </w:pPr>
      <w:r>
        <w:t>- внесение изменений в муниципальную программу в установленном порядке с учетом предложений участников программы;</w:t>
      </w:r>
    </w:p>
    <w:p w14:paraId="6D9B8976" w14:textId="77777777" w:rsidR="008D6F6F" w:rsidRDefault="008D6F6F">
      <w:pPr>
        <w:pStyle w:val="ConsPlusNormal"/>
        <w:spacing w:before="220"/>
        <w:ind w:firstLine="540"/>
        <w:jc w:val="both"/>
      </w:pPr>
      <w:r>
        <w:t>- в случае необходимости подготовку и направление на согласование в департамент финансов Администрации города Омска (далее - финансовый орган) предложений по внесению изменений, касающихся объемов бюджетных ассигнований ответственного исполнителя и участника программы, в Решение Омского городского Совета о бюджете города Омска на текущий финансовый год и плановый период с обоснованием предложенных изменений;</w:t>
      </w:r>
    </w:p>
    <w:p w14:paraId="02F5769F" w14:textId="77777777" w:rsidR="008D6F6F" w:rsidRDefault="008D6F6F">
      <w:pPr>
        <w:pStyle w:val="ConsPlusNormal"/>
        <w:spacing w:before="220"/>
        <w:ind w:firstLine="540"/>
        <w:jc w:val="both"/>
      </w:pPr>
      <w:r>
        <w:t>- в случае необходимости предоставление информации о формировании и реализации муниципальной программы по запросам департамента городской экономической политики Администрации города Омска (далее - координирующий орган) и финансового органа;</w:t>
      </w:r>
    </w:p>
    <w:p w14:paraId="1DD463E4" w14:textId="77777777" w:rsidR="008D6F6F" w:rsidRDefault="008D6F6F">
      <w:pPr>
        <w:pStyle w:val="ConsPlusNormal"/>
        <w:spacing w:before="220"/>
        <w:ind w:firstLine="540"/>
        <w:jc w:val="both"/>
      </w:pPr>
      <w:r>
        <w:t>- формирование и направление в координирующий и финансовый органы согласованного с участниками программы отчета о реализации муниципальной программы и пояснительной записки к нему в срок до 1 марта года, следующего за отчетным годом, с учетом информации, предоставленной ему участником программы в срок до 20 февраля года, следующего за отчетным годом;</w:t>
      </w:r>
    </w:p>
    <w:p w14:paraId="7808E929" w14:textId="77777777" w:rsidR="008D6F6F" w:rsidRDefault="008D6F6F">
      <w:pPr>
        <w:pStyle w:val="ConsPlusNormal"/>
        <w:spacing w:before="220"/>
        <w:ind w:firstLine="540"/>
        <w:jc w:val="both"/>
      </w:pPr>
      <w:r>
        <w:t>- проведение оценки эффективности реализации муниципальной программы и формирование пояснительной записки к результатам проведенной оценки эффективности реализации муниципальной программы с последующим направлением согласованных с участниками программы результатов оценки эффективности ее реализации в координирующий и финансовый органы в срок до 1 марта года, следующего за отчетным годом;</w:t>
      </w:r>
    </w:p>
    <w:p w14:paraId="08E5B7BE" w14:textId="77777777" w:rsidR="008D6F6F" w:rsidRDefault="008D6F6F">
      <w:pPr>
        <w:pStyle w:val="ConsPlusNormal"/>
        <w:spacing w:before="220"/>
        <w:ind w:firstLine="540"/>
        <w:jc w:val="both"/>
      </w:pPr>
      <w:r>
        <w:t>- согласование отчета о реализации муниципальной программы и результатов оценки эффективности ее реализации с участниками программы;</w:t>
      </w:r>
    </w:p>
    <w:p w14:paraId="6FC6B296" w14:textId="77777777" w:rsidR="008D6F6F" w:rsidRDefault="008D6F6F">
      <w:pPr>
        <w:pStyle w:val="ConsPlusNormal"/>
        <w:spacing w:before="220"/>
        <w:ind w:firstLine="540"/>
        <w:jc w:val="both"/>
      </w:pPr>
      <w:r>
        <w:t xml:space="preserve">- направление в срок до 15 декабря года, предшествующего очередному финансовому году, в координирующий орган предложений о плановых значениях целевых индикаторов муниципальной программы на очередной финансовый год по форме согласно </w:t>
      </w:r>
      <w:hyperlink r:id="rId54">
        <w:r>
          <w:rPr>
            <w:color w:val="0000FF"/>
          </w:rPr>
          <w:t>приложению N 3-1</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14:paraId="34BE1808" w14:textId="77777777" w:rsidR="008D6F6F" w:rsidRDefault="008D6F6F">
      <w:pPr>
        <w:pStyle w:val="ConsPlusNormal"/>
        <w:spacing w:before="220"/>
        <w:ind w:firstLine="540"/>
        <w:jc w:val="both"/>
      </w:pPr>
      <w:r>
        <w:t xml:space="preserve">- предоставление в координирующий орган в срок не позднее 5 числа месяца, следующего за отчетным периодом текущего финансового года, информации о планируемых и достигнутых значениях целевых индикаторов муниципальной программы за первый, второй, третий квартал с поквартальными значениями, а также за шесть и девять месяцев нарастающим итогом, не позднее 17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 по форме согласно </w:t>
      </w:r>
      <w:hyperlink r:id="rId55">
        <w:r>
          <w:rPr>
            <w:color w:val="0000FF"/>
          </w:rPr>
          <w:t>приложению N 5</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14:paraId="7BACC857" w14:textId="77777777" w:rsidR="008D6F6F" w:rsidRDefault="008D6F6F">
      <w:pPr>
        <w:pStyle w:val="ConsPlusNormal"/>
        <w:spacing w:before="220"/>
        <w:ind w:firstLine="540"/>
        <w:jc w:val="both"/>
      </w:pPr>
      <w:r>
        <w:t>Участники программы обеспечивают:</w:t>
      </w:r>
    </w:p>
    <w:p w14:paraId="2E8E9EDA" w14:textId="77777777" w:rsidR="008D6F6F" w:rsidRDefault="008D6F6F">
      <w:pPr>
        <w:pStyle w:val="ConsPlusNormal"/>
        <w:spacing w:before="220"/>
        <w:ind w:firstLine="540"/>
        <w:jc w:val="both"/>
      </w:pPr>
      <w:r>
        <w:t>- реализацию подпрограммы или отдельных мероприятий подпрограмм, достижение утвержденных значений целевых индикаторов и ожидаемых результатов реализации муниципальной программы и входящих в ее состав подпрограмм в пределах своей компетенции;</w:t>
      </w:r>
    </w:p>
    <w:p w14:paraId="3070E4BE" w14:textId="77777777" w:rsidR="008D6F6F" w:rsidRDefault="008D6F6F">
      <w:pPr>
        <w:pStyle w:val="ConsPlusNormal"/>
        <w:spacing w:before="220"/>
        <w:ind w:firstLine="540"/>
        <w:jc w:val="both"/>
      </w:pPr>
      <w:r>
        <w:t>- направление предложений ответственному исполнителю программы по внесению изменений в муниципальную программу с обоснованием предлагаемых изменений;</w:t>
      </w:r>
    </w:p>
    <w:p w14:paraId="760414CD" w14:textId="77777777" w:rsidR="008D6F6F" w:rsidRDefault="008D6F6F">
      <w:pPr>
        <w:pStyle w:val="ConsPlusNormal"/>
        <w:spacing w:before="220"/>
        <w:ind w:firstLine="540"/>
        <w:jc w:val="both"/>
      </w:pPr>
      <w:r>
        <w:t>- в случае необходимости подготовку и направление ответственному исполнителю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w:t>
      </w:r>
    </w:p>
    <w:p w14:paraId="159EFD21" w14:textId="77777777" w:rsidR="008D6F6F" w:rsidRDefault="008D6F6F">
      <w:pPr>
        <w:pStyle w:val="ConsPlusNormal"/>
        <w:spacing w:before="220"/>
        <w:ind w:firstLine="540"/>
        <w:jc w:val="both"/>
      </w:pPr>
      <w:r>
        <w:t>- направление в течение 15 календарных дней с даты официального опубликования Решения Омского городского Совета о внесении изменений в бюджет города Омска на текущий финансовый год и плановый период или Решения Омского городского Совета о бюджете города Омска на очередной финансовый год и плановый период ответственному исполнителю программы предложений о внесении изменений в муниципальную программу;</w:t>
      </w:r>
    </w:p>
    <w:p w14:paraId="0F6189D2" w14:textId="77777777" w:rsidR="008D6F6F" w:rsidRDefault="008D6F6F">
      <w:pPr>
        <w:pStyle w:val="ConsPlusNormal"/>
        <w:spacing w:before="220"/>
        <w:ind w:firstLine="540"/>
        <w:jc w:val="both"/>
      </w:pPr>
      <w:r>
        <w:t>- формирование и направление ответственному исполнителю программы в срок до 10 февраля года, следующего за отчетным годом, отчета о реализации мероприятий подпрограмм в пределах своей компетенции и пояснительной записки к нему;</w:t>
      </w:r>
    </w:p>
    <w:p w14:paraId="2BF104EC" w14:textId="77777777" w:rsidR="008D6F6F" w:rsidRDefault="008D6F6F">
      <w:pPr>
        <w:pStyle w:val="ConsPlusNormal"/>
        <w:spacing w:before="220"/>
        <w:ind w:firstLine="540"/>
        <w:jc w:val="both"/>
      </w:pPr>
      <w:r>
        <w:t>- в случае необходимости формирование предложений по повышению эффективности реализации муниципальной программы в пределах своей компетенции;</w:t>
      </w:r>
    </w:p>
    <w:p w14:paraId="58569E16" w14:textId="77777777" w:rsidR="008D6F6F" w:rsidRDefault="008D6F6F">
      <w:pPr>
        <w:pStyle w:val="ConsPlusNormal"/>
        <w:spacing w:before="220"/>
        <w:ind w:firstLine="540"/>
        <w:jc w:val="both"/>
      </w:pPr>
      <w:r>
        <w:t xml:space="preserve">- направление в срок до 10 декабря года, предшествующего очередному финансовому году, ответственному исполнителю программы предложений о плановых значениях целевых индикаторов мероприятий подпрограммы муниципальной программы на очередной финансовый год по форме согласно </w:t>
      </w:r>
      <w:hyperlink r:id="rId56">
        <w:r>
          <w:rPr>
            <w:color w:val="0000FF"/>
          </w:rPr>
          <w:t>приложению N 3-1</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14:paraId="0DFB8F5B" w14:textId="77777777" w:rsidR="008D6F6F" w:rsidRDefault="008D6F6F">
      <w:pPr>
        <w:pStyle w:val="ConsPlusNormal"/>
        <w:spacing w:before="220"/>
        <w:ind w:firstLine="540"/>
        <w:jc w:val="both"/>
      </w:pPr>
      <w:r>
        <w:t xml:space="preserve">- предоставление в срок не позднее 3 числа месяца, следующего за отчетным периодом текущего финансового года, ответственному исполнителю программы информации о планируемых и достигнутых значениях целевых индикаторов муниципальной программы за первый, второй, третий квартал с поквартальными значениями, а также за шесть и девять месяцев нарастающим итогом, не позднее 15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 по форме согласно </w:t>
      </w:r>
      <w:hyperlink r:id="rId57">
        <w:r>
          <w:rPr>
            <w:color w:val="0000FF"/>
          </w:rPr>
          <w:t>приложению N 5</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w:t>
      </w:r>
    </w:p>
    <w:p w14:paraId="06B755FA" w14:textId="77777777" w:rsidR="008D6F6F" w:rsidRDefault="008D6F6F">
      <w:pPr>
        <w:pStyle w:val="ConsPlusNormal"/>
        <w:jc w:val="both"/>
      </w:pPr>
    </w:p>
    <w:p w14:paraId="426A08F9" w14:textId="77777777" w:rsidR="008D6F6F" w:rsidRDefault="008D6F6F">
      <w:pPr>
        <w:pStyle w:val="ConsPlusTitle"/>
        <w:jc w:val="center"/>
        <w:outlineLvl w:val="1"/>
      </w:pPr>
      <w:bookmarkStart w:id="2" w:name="P283"/>
      <w:bookmarkEnd w:id="2"/>
      <w:r>
        <w:t>Подпрограмма 1</w:t>
      </w:r>
    </w:p>
    <w:p w14:paraId="78E7184A" w14:textId="77777777" w:rsidR="008D6F6F" w:rsidRDefault="008D6F6F">
      <w:pPr>
        <w:pStyle w:val="ConsPlusTitle"/>
        <w:jc w:val="center"/>
      </w:pPr>
      <w:r>
        <w:t>"Обеспечение населения доступным и комфортным жильем"</w:t>
      </w:r>
    </w:p>
    <w:p w14:paraId="549BB4EF" w14:textId="77777777" w:rsidR="008D6F6F" w:rsidRDefault="008D6F6F">
      <w:pPr>
        <w:pStyle w:val="ConsPlusTitle"/>
        <w:jc w:val="center"/>
      </w:pPr>
      <w:r>
        <w:t>муниципальной программы города Омска</w:t>
      </w:r>
    </w:p>
    <w:p w14:paraId="74791DF2" w14:textId="77777777" w:rsidR="008D6F6F" w:rsidRDefault="008D6F6F">
      <w:pPr>
        <w:pStyle w:val="ConsPlusTitle"/>
        <w:jc w:val="center"/>
      </w:pPr>
      <w:r>
        <w:t>"Обеспечение населения доступным и комфортным</w:t>
      </w:r>
    </w:p>
    <w:p w14:paraId="657EC70C" w14:textId="77777777" w:rsidR="008D6F6F" w:rsidRDefault="008D6F6F">
      <w:pPr>
        <w:pStyle w:val="ConsPlusTitle"/>
        <w:jc w:val="center"/>
      </w:pPr>
      <w:r>
        <w:t>жильем и коммунальными услугами"</w:t>
      </w:r>
    </w:p>
    <w:p w14:paraId="4BA6F432" w14:textId="77777777" w:rsidR="008D6F6F" w:rsidRDefault="008D6F6F">
      <w:pPr>
        <w:pStyle w:val="ConsPlusNormal"/>
        <w:jc w:val="both"/>
      </w:pPr>
    </w:p>
    <w:p w14:paraId="5EF2FE06" w14:textId="77777777" w:rsidR="008D6F6F" w:rsidRDefault="008D6F6F">
      <w:pPr>
        <w:pStyle w:val="ConsPlusTitle"/>
        <w:jc w:val="center"/>
        <w:outlineLvl w:val="2"/>
      </w:pPr>
      <w:r>
        <w:t>1. Характеристика сферы социально-экономического развития</w:t>
      </w:r>
    </w:p>
    <w:p w14:paraId="2B08208C" w14:textId="77777777" w:rsidR="008D6F6F" w:rsidRDefault="008D6F6F">
      <w:pPr>
        <w:pStyle w:val="ConsPlusTitle"/>
        <w:jc w:val="center"/>
      </w:pPr>
      <w:r>
        <w:t>города Омска, в рамках которой предполагается</w:t>
      </w:r>
    </w:p>
    <w:p w14:paraId="71D551B4" w14:textId="77777777" w:rsidR="008D6F6F" w:rsidRDefault="008D6F6F">
      <w:pPr>
        <w:pStyle w:val="ConsPlusTitle"/>
        <w:jc w:val="center"/>
      </w:pPr>
      <w:r>
        <w:t>реализация подпрограммы</w:t>
      </w:r>
    </w:p>
    <w:p w14:paraId="1FAC6519" w14:textId="77777777" w:rsidR="008D6F6F" w:rsidRDefault="008D6F6F">
      <w:pPr>
        <w:pStyle w:val="ConsPlusNormal"/>
        <w:jc w:val="both"/>
      </w:pPr>
    </w:p>
    <w:p w14:paraId="33AF298E" w14:textId="77777777" w:rsidR="008D6F6F" w:rsidRDefault="008D6F6F">
      <w:pPr>
        <w:pStyle w:val="ConsPlusNormal"/>
        <w:ind w:firstLine="540"/>
        <w:jc w:val="both"/>
      </w:pPr>
      <w:r>
        <w:t xml:space="preserve">Одним из важнейших стратегических направлений в деятельности Администрации города Омска является реализация государственной </w:t>
      </w:r>
      <w:hyperlink r:id="rId5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направленной, в том числе, на решение жилищных проблем лиц из числа социально незащищенных категорий населения, состоящих на учете нуждающихся в жилье, путем предоставления им жилых помещений.</w:t>
      </w:r>
    </w:p>
    <w:p w14:paraId="61D9EC46" w14:textId="77777777" w:rsidR="008D6F6F" w:rsidRDefault="008D6F6F">
      <w:pPr>
        <w:pStyle w:val="ConsPlusNormal"/>
        <w:spacing w:before="220"/>
        <w:ind w:firstLine="540"/>
        <w:jc w:val="both"/>
      </w:pPr>
      <w:r>
        <w:t>Проблема обеспечения жилыми помещениями малоимущих граждан и граждан, имеющих невысокий уровень дохода, является одной из наиболее актуальных социальных проблем на территории города Омска. Рост цен на недвижимость на рынке жилья опережает темпы роста доходов населения, это является основной причиной, не позволяющей малоимущим гражданам и гражданам, имеющим невысокий уровень дохода, из-за отсутствия собственных средств приобрести жилые помещения.</w:t>
      </w:r>
    </w:p>
    <w:p w14:paraId="004A2269" w14:textId="77777777" w:rsidR="008D6F6F" w:rsidRDefault="008D6F6F">
      <w:pPr>
        <w:pStyle w:val="ConsPlusNormal"/>
        <w:spacing w:before="220"/>
        <w:ind w:firstLine="540"/>
        <w:jc w:val="both"/>
      </w:pPr>
      <w:r>
        <w:t xml:space="preserve">Вступивший в действие с 1 марта 2005 года Жилищный </w:t>
      </w:r>
      <w:hyperlink r:id="rId59">
        <w:r>
          <w:rPr>
            <w:color w:val="0000FF"/>
          </w:rPr>
          <w:t>кодекс</w:t>
        </w:r>
      </w:hyperlink>
      <w:r>
        <w:t xml:space="preserve"> Российской Федерации (далее - ЖК РФ) существенно изменил подход к вопросам обеспечения жильем граждан России. С момента введения в действие </w:t>
      </w:r>
      <w:hyperlink r:id="rId60">
        <w:r>
          <w:rPr>
            <w:color w:val="0000FF"/>
          </w:rPr>
          <w:t>ЖК</w:t>
        </w:r>
      </w:hyperlink>
      <w:r>
        <w:t xml:space="preserve"> РФ на учет нуждающихся в жилье принимаются граждане, признанные по установленным основаниям нуждающимися в жилых помещениях, предоставляемых по договорам социального найма, а именно: признанные малоимущими или относящиеся к иным категориям граждан, определенным федеральным или областным законодательством, и обеспеченные общей площадью жилого помещения на одного члена семьи менее учетной нормы.</w:t>
      </w:r>
    </w:p>
    <w:p w14:paraId="3716B59E" w14:textId="77777777" w:rsidR="008D6F6F" w:rsidRDefault="008D6F6F">
      <w:pPr>
        <w:pStyle w:val="ConsPlusNormal"/>
        <w:spacing w:before="220"/>
        <w:ind w:firstLine="540"/>
        <w:jc w:val="both"/>
      </w:pPr>
      <w:r>
        <w:t xml:space="preserve">При этом Федеральный </w:t>
      </w:r>
      <w:hyperlink r:id="rId61">
        <w:r>
          <w:rPr>
            <w:color w:val="0000FF"/>
          </w:rPr>
          <w:t>закон</w:t>
        </w:r>
      </w:hyperlink>
      <w:r>
        <w:t xml:space="preserve"> "О введении в действие Жилищного кодекса Российской Федерации" сохранил за гражданами, принятыми на учет нуждающихся в жилье до 1 марта 2005 года в целях последующего предоставления им жилых помещений по договорам социального найма, право состоять на данном учете до получения ими жилых помещений.</w:t>
      </w:r>
    </w:p>
    <w:p w14:paraId="7D422CF6" w14:textId="77777777" w:rsidR="008D6F6F" w:rsidRDefault="008D6F6F">
      <w:pPr>
        <w:pStyle w:val="ConsPlusNormal"/>
        <w:spacing w:before="220"/>
        <w:ind w:firstLine="540"/>
        <w:jc w:val="both"/>
      </w:pPr>
      <w:r>
        <w:t>На учете нуждающихся в жилье в Администрации города Омска на 1 января 2022 года состоит 20292 семей омичей, из которых были приняты на данный учет:</w:t>
      </w:r>
    </w:p>
    <w:p w14:paraId="6EC3DB4A" w14:textId="77777777" w:rsidR="008D6F6F" w:rsidRDefault="008D6F6F">
      <w:pPr>
        <w:pStyle w:val="ConsPlusNormal"/>
        <w:spacing w:before="220"/>
        <w:ind w:firstLine="540"/>
        <w:jc w:val="both"/>
      </w:pPr>
      <w:r>
        <w:t>- до 1 марта 2005 года - 13977 семей;</w:t>
      </w:r>
    </w:p>
    <w:p w14:paraId="6AC0A4E2" w14:textId="77777777" w:rsidR="008D6F6F" w:rsidRDefault="008D6F6F">
      <w:pPr>
        <w:pStyle w:val="ConsPlusNormal"/>
        <w:spacing w:before="220"/>
        <w:ind w:firstLine="540"/>
        <w:jc w:val="both"/>
      </w:pPr>
      <w:r>
        <w:t>- после 1 марта 2005 года - 5779 семей, признанных малоимущими, и 536 семей - иные категории граждан.</w:t>
      </w:r>
    </w:p>
    <w:p w14:paraId="7B826DCE" w14:textId="77777777" w:rsidR="008D6F6F" w:rsidRDefault="008D6F6F">
      <w:pPr>
        <w:pStyle w:val="ConsPlusNormal"/>
        <w:spacing w:before="220"/>
        <w:ind w:firstLine="540"/>
        <w:jc w:val="both"/>
      </w:pPr>
      <w:r>
        <w:t xml:space="preserve">К полномочиям органов местного самоуправления в области жилищных отношений </w:t>
      </w:r>
      <w:hyperlink r:id="rId62">
        <w:r>
          <w:rPr>
            <w:color w:val="0000FF"/>
          </w:rPr>
          <w:t>ЖК</w:t>
        </w:r>
      </w:hyperlink>
      <w:r>
        <w:t xml:space="preserve"> РФ отнесено предоставление по договорам социального найма жилых помещений муниципального жилищного фонда малоимущим гражданам.</w:t>
      </w:r>
    </w:p>
    <w:p w14:paraId="55BB73C4" w14:textId="77777777" w:rsidR="008D6F6F" w:rsidRDefault="008D6F6F">
      <w:pPr>
        <w:pStyle w:val="ConsPlusNormal"/>
        <w:spacing w:before="220"/>
        <w:ind w:firstLine="540"/>
        <w:jc w:val="both"/>
      </w:pPr>
      <w:r>
        <w:t>Определение иных категорий граждан и порядка предоставления им жилых помещений из жилищных фондов Российской Федерации и субъекта Российской Федерации возложено, соответственно, на Российскую Федерацию и субъект Российской Федерации.</w:t>
      </w:r>
    </w:p>
    <w:p w14:paraId="135510D4" w14:textId="77777777" w:rsidR="008D6F6F" w:rsidRDefault="008D6F6F">
      <w:pPr>
        <w:pStyle w:val="ConsPlusNormal"/>
        <w:spacing w:before="220"/>
        <w:ind w:firstLine="540"/>
        <w:jc w:val="both"/>
      </w:pPr>
      <w:r>
        <w:t>Федеральными и региональными нормативными правовыми актами установлены некоторые категории граждан, имеющих право на обеспечение жильем за счет средств федерального и областного бюджетов. Данным гражданам предоставляются меры социальной поддержки путем предоставления им социальных (единовременных денежных) выплат на приобретение или строительство жилых помещений.</w:t>
      </w:r>
    </w:p>
    <w:p w14:paraId="41735AB3" w14:textId="77777777" w:rsidR="008D6F6F" w:rsidRDefault="008D6F6F">
      <w:pPr>
        <w:pStyle w:val="ConsPlusNormal"/>
        <w:spacing w:before="220"/>
        <w:ind w:firstLine="540"/>
        <w:jc w:val="both"/>
      </w:pPr>
      <w:r>
        <w:t>Для кардинального изменения ситуации с обеспечением жильем малоимущих граждан и граждан, имеющих невысокий уровень дохода, состоящих на учете нуждающихся в жилье, необходимо задействовать различные механизмы формирования фонда муниципального жилья, в том числе комплексное освоение и развитие территорий города Омска в целях жилищного строительства.</w:t>
      </w:r>
    </w:p>
    <w:p w14:paraId="016B5C06" w14:textId="77777777" w:rsidR="008D6F6F" w:rsidRDefault="008D6F6F">
      <w:pPr>
        <w:pStyle w:val="ConsPlusNormal"/>
        <w:spacing w:before="220"/>
        <w:ind w:firstLine="540"/>
        <w:jc w:val="both"/>
      </w:pPr>
      <w:r>
        <w:t>Для ускорения решения проблемы из бюджета города Омска необходимо выделять финансирование на приобретение жилых помещений муниципального жилищного фонда, на строительство транспортной инфраструктуры на территориях комплексного освоения в целях жилищного строительства.</w:t>
      </w:r>
    </w:p>
    <w:p w14:paraId="0EB6013D" w14:textId="77777777" w:rsidR="008D6F6F" w:rsidRDefault="008D6F6F">
      <w:pPr>
        <w:pStyle w:val="ConsPlusNormal"/>
        <w:spacing w:before="220"/>
        <w:ind w:firstLine="540"/>
        <w:jc w:val="both"/>
      </w:pPr>
      <w:r>
        <w:t>Целевое финансирование для решения указанных проблем является своевременным и актуальным моментом для нашего города, поскольку позволит сократить сроки ожидания получения жилья, уменьшить количество граждан, состоящих на учете нуждающихся в жилье, уменьшить социальную напряженность в обществе.</w:t>
      </w:r>
    </w:p>
    <w:p w14:paraId="775A3755" w14:textId="77777777" w:rsidR="008D6F6F" w:rsidRDefault="008D6F6F">
      <w:pPr>
        <w:pStyle w:val="ConsPlusNormal"/>
        <w:spacing w:before="220"/>
        <w:ind w:firstLine="540"/>
        <w:jc w:val="both"/>
      </w:pPr>
      <w:r>
        <w:t>Необходимыми мероприятиями в сфере управления муниципальным жилищным фондом являются подготовка технической документации, проведение кадастровых работ в отношении муниципальных жилых помещений; государственная регистрация права собственности на муниципальные жилые помещения; выявление и постановка на учет бесхозяйных объектов жилищного фонда, выявление и регистрация права муниципальной собственности на выморочное имущество.</w:t>
      </w:r>
    </w:p>
    <w:p w14:paraId="5B09A9BB" w14:textId="77777777" w:rsidR="008D6F6F" w:rsidRDefault="008D6F6F">
      <w:pPr>
        <w:pStyle w:val="ConsPlusNormal"/>
        <w:spacing w:before="220"/>
        <w:ind w:firstLine="540"/>
        <w:jc w:val="both"/>
      </w:pPr>
      <w:r>
        <w:t>Проведение вышеуказанных мероприятий позволит повысить эффективность управления муниципальным жилищным фондом, вовлечь указанные объекты в хозяйственный оборот, предоставить жилые помещения гражданам в порядке, установленном законодательством, осуществить их дальнейшую передачу в собственность гражданам в порядке приватизации.</w:t>
      </w:r>
    </w:p>
    <w:p w14:paraId="1CC1581B" w14:textId="77777777" w:rsidR="008D6F6F" w:rsidRDefault="008D6F6F">
      <w:pPr>
        <w:pStyle w:val="ConsPlusNormal"/>
        <w:spacing w:before="220"/>
        <w:ind w:firstLine="540"/>
        <w:jc w:val="both"/>
      </w:pPr>
      <w:r>
        <w:t>Для создания достойной и комфортной среды проживания жителей города Омска, реализации их прав на жилище, разработана подпрограмма "Обеспечение населения доступным и комфортным жильем".</w:t>
      </w:r>
    </w:p>
    <w:p w14:paraId="405DD03C" w14:textId="77777777" w:rsidR="008D6F6F" w:rsidRDefault="008D6F6F">
      <w:pPr>
        <w:pStyle w:val="ConsPlusNormal"/>
        <w:jc w:val="both"/>
      </w:pPr>
    </w:p>
    <w:p w14:paraId="6A0A7220" w14:textId="77777777" w:rsidR="008D6F6F" w:rsidRDefault="008D6F6F">
      <w:pPr>
        <w:pStyle w:val="ConsPlusTitle"/>
        <w:jc w:val="center"/>
        <w:outlineLvl w:val="2"/>
      </w:pPr>
      <w:r>
        <w:t>2. Срок реализации подпрограммы</w:t>
      </w:r>
    </w:p>
    <w:p w14:paraId="2DC917C8" w14:textId="77777777" w:rsidR="008D6F6F" w:rsidRDefault="008D6F6F">
      <w:pPr>
        <w:pStyle w:val="ConsPlusNormal"/>
        <w:jc w:val="both"/>
      </w:pPr>
    </w:p>
    <w:p w14:paraId="16A22B8D" w14:textId="77777777" w:rsidR="008D6F6F" w:rsidRDefault="008D6F6F">
      <w:pPr>
        <w:pStyle w:val="ConsPlusNormal"/>
        <w:ind w:firstLine="540"/>
        <w:jc w:val="both"/>
      </w:pPr>
      <w:r>
        <w:t>Реализация подпрограммы будет осуществляться в течение 2023 - 2030 годов в один этап.</w:t>
      </w:r>
    </w:p>
    <w:p w14:paraId="666D762B" w14:textId="77777777" w:rsidR="008D6F6F" w:rsidRDefault="008D6F6F">
      <w:pPr>
        <w:pStyle w:val="ConsPlusNormal"/>
        <w:jc w:val="both"/>
      </w:pPr>
    </w:p>
    <w:p w14:paraId="105B476F" w14:textId="77777777" w:rsidR="008D6F6F" w:rsidRDefault="008D6F6F">
      <w:pPr>
        <w:pStyle w:val="ConsPlusTitle"/>
        <w:jc w:val="center"/>
        <w:outlineLvl w:val="2"/>
      </w:pPr>
      <w:r>
        <w:t>3. Задачи подпрограммы</w:t>
      </w:r>
    </w:p>
    <w:p w14:paraId="18D031D0" w14:textId="77777777" w:rsidR="008D6F6F" w:rsidRDefault="008D6F6F">
      <w:pPr>
        <w:pStyle w:val="ConsPlusNormal"/>
        <w:jc w:val="both"/>
      </w:pPr>
    </w:p>
    <w:p w14:paraId="0613ACCB" w14:textId="77777777" w:rsidR="008D6F6F" w:rsidRDefault="008D6F6F">
      <w:pPr>
        <w:pStyle w:val="ConsPlusNormal"/>
        <w:ind w:firstLine="540"/>
        <w:jc w:val="both"/>
      </w:pPr>
      <w:r>
        <w:t>Задачами подпрограммы являются:</w:t>
      </w:r>
    </w:p>
    <w:p w14:paraId="3BD88C03" w14:textId="77777777" w:rsidR="008D6F6F" w:rsidRDefault="008D6F6F">
      <w:pPr>
        <w:pStyle w:val="ConsPlusNormal"/>
        <w:spacing w:before="220"/>
        <w:ind w:firstLine="540"/>
        <w:jc w:val="both"/>
      </w:pPr>
      <w:r>
        <w:t>1) 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p w14:paraId="7D8025A1" w14:textId="77777777" w:rsidR="008D6F6F" w:rsidRDefault="008D6F6F">
      <w:pPr>
        <w:pStyle w:val="ConsPlusNormal"/>
        <w:spacing w:before="220"/>
        <w:ind w:firstLine="540"/>
        <w:jc w:val="both"/>
      </w:pPr>
      <w:r>
        <w:t>Реализация комплекса мероприятий, направленных на решение поставленной задачи, предполагает увеличение муниципального жилищного фонда путем приобретения жилых помещений, что позволит предоставить приобретенные муниципальные жилые помещения малоимущим гражданам, а также гражданам, имеющим невысокий уровень доходов, снизив тем самым количество граждан, состоящих на учете нуждающихся в жилье;</w:t>
      </w:r>
    </w:p>
    <w:p w14:paraId="383089D3" w14:textId="77777777" w:rsidR="008D6F6F" w:rsidRDefault="008D6F6F">
      <w:pPr>
        <w:pStyle w:val="ConsPlusNormal"/>
        <w:spacing w:before="220"/>
        <w:ind w:firstLine="540"/>
        <w:jc w:val="both"/>
      </w:pPr>
      <w:r>
        <w:t>2) комплексное освоение и развитие территорий в целях жилищного строительства.</w:t>
      </w:r>
    </w:p>
    <w:p w14:paraId="392432B4" w14:textId="77777777" w:rsidR="008D6F6F" w:rsidRDefault="008D6F6F">
      <w:pPr>
        <w:pStyle w:val="ConsPlusNormal"/>
        <w:spacing w:before="220"/>
        <w:ind w:firstLine="540"/>
        <w:jc w:val="both"/>
      </w:pPr>
      <w:r>
        <w:t>Реализация комплекса мероприятий позволит обеспечить повышение пропускной способности автомобильных дорог для развития новых микрорайонов жилой застройки и их транспортную доступность.</w:t>
      </w:r>
    </w:p>
    <w:p w14:paraId="3CB9EF12" w14:textId="77777777" w:rsidR="008D6F6F" w:rsidRDefault="008D6F6F">
      <w:pPr>
        <w:pStyle w:val="ConsPlusNormal"/>
        <w:spacing w:before="220"/>
        <w:ind w:firstLine="540"/>
        <w:jc w:val="both"/>
      </w:pPr>
      <w:r>
        <w:t>3) управление муниципальным жилищным фондом города Омска.</w:t>
      </w:r>
    </w:p>
    <w:p w14:paraId="44154A8C" w14:textId="77777777" w:rsidR="008D6F6F" w:rsidRDefault="008D6F6F">
      <w:pPr>
        <w:pStyle w:val="ConsPlusNormal"/>
        <w:spacing w:before="220"/>
        <w:ind w:firstLine="540"/>
        <w:jc w:val="both"/>
      </w:pPr>
      <w:r>
        <w:t>Реализация комплекса мероприятий, направленных на решение поставленной задачи, предполагает осуществление в отношении муниципальных жилых помещений действий по рыночной оценке, подготовке технической документации, проведению кадастровых работ, государственной регистрации права собственности; выявление выморочных и бесхозяйных жилых помещений в целях признания на них права муниципальной собственности; содержание и обслуживание муниципальных жилых помещений;</w:t>
      </w:r>
    </w:p>
    <w:p w14:paraId="7FD9C1DC" w14:textId="77777777" w:rsidR="008D6F6F" w:rsidRDefault="008D6F6F">
      <w:pPr>
        <w:pStyle w:val="ConsPlusNormal"/>
        <w:spacing w:before="220"/>
        <w:ind w:firstLine="540"/>
        <w:jc w:val="both"/>
      </w:pPr>
      <w:r>
        <w:t>4) руководство и управление в сфере жилищных отношений.</w:t>
      </w:r>
    </w:p>
    <w:p w14:paraId="5FEF0F6E" w14:textId="77777777" w:rsidR="008D6F6F" w:rsidRDefault="008D6F6F">
      <w:pPr>
        <w:pStyle w:val="ConsPlusNormal"/>
        <w:spacing w:before="220"/>
        <w:ind w:firstLine="540"/>
        <w:jc w:val="both"/>
      </w:pPr>
      <w:r>
        <w:t>В рамках реализации данного мероприятия осуществляется руководство и управление в сфере установленных полномочий, направленное на реализацию цели и задач муниципальной программы.</w:t>
      </w:r>
    </w:p>
    <w:p w14:paraId="712FC833" w14:textId="77777777" w:rsidR="008D6F6F" w:rsidRDefault="008D6F6F">
      <w:pPr>
        <w:pStyle w:val="ConsPlusNormal"/>
        <w:spacing w:before="220"/>
        <w:ind w:firstLine="540"/>
        <w:jc w:val="both"/>
      </w:pPr>
      <w:r>
        <w:t>Предполагается проведение мероприятий по распоряжению имуществом, находящимся в собственности либо ведении муниципального образования город Омск, с целью создания условия для реализации прав граждан на улучшение жилищных условий и увеличения доходов бюджета города Омска;</w:t>
      </w:r>
    </w:p>
    <w:p w14:paraId="5120332E" w14:textId="77777777" w:rsidR="008D6F6F" w:rsidRDefault="008D6F6F">
      <w:pPr>
        <w:pStyle w:val="ConsPlusNormal"/>
        <w:jc w:val="both"/>
      </w:pPr>
      <w:r>
        <w:t xml:space="preserve">(в ред. </w:t>
      </w:r>
      <w:hyperlink r:id="rId63">
        <w:r>
          <w:rPr>
            <w:color w:val="0000FF"/>
          </w:rPr>
          <w:t>Постановления</w:t>
        </w:r>
      </w:hyperlink>
      <w:r>
        <w:t xml:space="preserve"> Администрации города Омска от 19.10.2023 N 888-п)</w:t>
      </w:r>
    </w:p>
    <w:p w14:paraId="5B583FDB" w14:textId="77777777" w:rsidR="008D6F6F" w:rsidRDefault="008D6F6F">
      <w:pPr>
        <w:pStyle w:val="ConsPlusNormal"/>
        <w:spacing w:before="220"/>
        <w:ind w:firstLine="540"/>
        <w:jc w:val="both"/>
      </w:pPr>
      <w:r>
        <w:t>5) предоставление государственной поддержки на улучшение жилищных условий многодетным семьям.</w:t>
      </w:r>
    </w:p>
    <w:p w14:paraId="63968DB9" w14:textId="77777777" w:rsidR="008D6F6F" w:rsidRDefault="008D6F6F">
      <w:pPr>
        <w:pStyle w:val="ConsPlusNormal"/>
        <w:jc w:val="both"/>
      </w:pPr>
      <w:r>
        <w:t xml:space="preserve">(абзац введен </w:t>
      </w:r>
      <w:hyperlink r:id="rId64">
        <w:r>
          <w:rPr>
            <w:color w:val="0000FF"/>
          </w:rPr>
          <w:t>Постановлением</w:t>
        </w:r>
      </w:hyperlink>
      <w:r>
        <w:t xml:space="preserve"> Администрации города Омска от 19.10.2023 N 888-п)</w:t>
      </w:r>
    </w:p>
    <w:p w14:paraId="21C7D1E5" w14:textId="77777777" w:rsidR="008D6F6F" w:rsidRDefault="008D6F6F">
      <w:pPr>
        <w:pStyle w:val="ConsPlusNormal"/>
        <w:spacing w:before="220"/>
        <w:ind w:firstLine="540"/>
        <w:jc w:val="both"/>
      </w:pPr>
      <w:r>
        <w:t>Реализация мероприятий, направленных на решение поставленной задачи, предполагает 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p w14:paraId="09CBEFF3" w14:textId="77777777" w:rsidR="008D6F6F" w:rsidRDefault="008D6F6F">
      <w:pPr>
        <w:pStyle w:val="ConsPlusNormal"/>
        <w:jc w:val="both"/>
      </w:pPr>
      <w:r>
        <w:t xml:space="preserve">(абзац введен </w:t>
      </w:r>
      <w:hyperlink r:id="rId65">
        <w:r>
          <w:rPr>
            <w:color w:val="0000FF"/>
          </w:rPr>
          <w:t>Постановлением</w:t>
        </w:r>
      </w:hyperlink>
      <w:r>
        <w:t xml:space="preserve"> Администрации города Омска от 19.10.2023 N 888-п)</w:t>
      </w:r>
    </w:p>
    <w:p w14:paraId="6FC0E1C4" w14:textId="77777777" w:rsidR="008D6F6F" w:rsidRDefault="008D6F6F">
      <w:pPr>
        <w:pStyle w:val="ConsPlusNormal"/>
        <w:jc w:val="both"/>
      </w:pPr>
    </w:p>
    <w:p w14:paraId="55A207A6" w14:textId="77777777" w:rsidR="008D6F6F" w:rsidRDefault="008D6F6F">
      <w:pPr>
        <w:pStyle w:val="ConsPlusTitle"/>
        <w:jc w:val="center"/>
        <w:outlineLvl w:val="2"/>
      </w:pPr>
      <w:r>
        <w:t>4. Ожидаемые результаты реализации подпрограммы</w:t>
      </w:r>
    </w:p>
    <w:p w14:paraId="440C576D" w14:textId="77777777" w:rsidR="008D6F6F" w:rsidRDefault="008D6F6F">
      <w:pPr>
        <w:pStyle w:val="ConsPlusNormal"/>
        <w:jc w:val="both"/>
      </w:pPr>
    </w:p>
    <w:p w14:paraId="2882CE8F" w14:textId="77777777" w:rsidR="008D6F6F" w:rsidRDefault="008D6F6F">
      <w:pPr>
        <w:pStyle w:val="ConsPlusNormal"/>
        <w:ind w:firstLine="540"/>
        <w:jc w:val="both"/>
      </w:pPr>
      <w:r>
        <w:t>Реализация мероприятий подпрограммы предполагает получение следующих ожидаемых результатов:</w:t>
      </w:r>
    </w:p>
    <w:p w14:paraId="3D3B153F" w14:textId="77777777" w:rsidR="008D6F6F" w:rsidRDefault="008D6F6F">
      <w:pPr>
        <w:pStyle w:val="ConsPlusNormal"/>
        <w:spacing w:before="220"/>
        <w:ind w:firstLine="540"/>
        <w:jc w:val="both"/>
      </w:pPr>
      <w:r>
        <w:t>1) соотношение количества граждан, состоящих на учете в качестве нуждающихся в улучшении жилищных условий в отчетном периоде, к уровню 2022 года (в 2022 году 20292 человек) (Р1).</w:t>
      </w:r>
    </w:p>
    <w:p w14:paraId="1EAAEECD"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1E97EAF1" w14:textId="77777777" w:rsidR="008D6F6F" w:rsidRDefault="008D6F6F">
      <w:pPr>
        <w:pStyle w:val="ConsPlusNormal"/>
        <w:jc w:val="both"/>
      </w:pPr>
    </w:p>
    <w:p w14:paraId="451CE96E" w14:textId="77777777" w:rsidR="008D6F6F" w:rsidRDefault="008D6F6F">
      <w:pPr>
        <w:pStyle w:val="ConsPlusNormal"/>
        <w:ind w:firstLine="540"/>
        <w:jc w:val="both"/>
      </w:pPr>
      <w:r>
        <w:t>Р1 = А / Б x 100, где:</w:t>
      </w:r>
    </w:p>
    <w:p w14:paraId="0133FE8D" w14:textId="77777777" w:rsidR="008D6F6F" w:rsidRDefault="008D6F6F">
      <w:pPr>
        <w:pStyle w:val="ConsPlusNormal"/>
        <w:jc w:val="both"/>
      </w:pPr>
    </w:p>
    <w:p w14:paraId="42B915AE" w14:textId="77777777" w:rsidR="008D6F6F" w:rsidRDefault="008D6F6F">
      <w:pPr>
        <w:pStyle w:val="ConsPlusNormal"/>
        <w:ind w:firstLine="540"/>
        <w:jc w:val="both"/>
      </w:pPr>
      <w:r>
        <w:t>А - количество граждан, состоящих на учете нуждающихся в жилье на конец отчетного периода, человек;</w:t>
      </w:r>
    </w:p>
    <w:p w14:paraId="51817F5D" w14:textId="77777777" w:rsidR="008D6F6F" w:rsidRDefault="008D6F6F">
      <w:pPr>
        <w:pStyle w:val="ConsPlusNormal"/>
        <w:spacing w:before="220"/>
        <w:ind w:firstLine="540"/>
        <w:jc w:val="both"/>
      </w:pPr>
      <w:r>
        <w:t>Б - количество граждан, состоящих на учете нуждающихся в жилье на конец 2022 года, человек.</w:t>
      </w:r>
    </w:p>
    <w:p w14:paraId="6FFFFF34" w14:textId="77777777" w:rsidR="008D6F6F" w:rsidRDefault="008D6F6F">
      <w:pPr>
        <w:pStyle w:val="ConsPlusNormal"/>
        <w:spacing w:before="220"/>
        <w:ind w:firstLine="540"/>
        <w:jc w:val="both"/>
      </w:pPr>
      <w:r>
        <w:t>Источник данных для расчета ожидаемого результата: списки граждан, состоящих на учете нуждающихся в жилье, утверждаемые ежегодно муниципальным правовым актом города Омска;</w:t>
      </w:r>
    </w:p>
    <w:p w14:paraId="4AEE67B9" w14:textId="77777777" w:rsidR="008D6F6F" w:rsidRDefault="008D6F6F">
      <w:pPr>
        <w:pStyle w:val="ConsPlusNormal"/>
        <w:spacing w:before="220"/>
        <w:ind w:firstLine="540"/>
        <w:jc w:val="both"/>
      </w:pPr>
      <w:r>
        <w:t>2) уровень фактического исполнения прогноза поступления доходов от распоряжения муниципальным жилищным фондом в бюджет города Омска (Р2).</w:t>
      </w:r>
    </w:p>
    <w:p w14:paraId="370E0B89"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30DD4CC1" w14:textId="77777777" w:rsidR="008D6F6F" w:rsidRDefault="008D6F6F">
      <w:pPr>
        <w:pStyle w:val="ConsPlusNormal"/>
        <w:jc w:val="both"/>
      </w:pPr>
    </w:p>
    <w:p w14:paraId="34D6549E" w14:textId="77777777" w:rsidR="008D6F6F" w:rsidRDefault="008D6F6F">
      <w:pPr>
        <w:pStyle w:val="ConsPlusNormal"/>
        <w:ind w:firstLine="540"/>
        <w:jc w:val="both"/>
      </w:pPr>
      <w:r>
        <w:t>Р2 = А / Б x 100, где:</w:t>
      </w:r>
    </w:p>
    <w:p w14:paraId="1D78F656" w14:textId="77777777" w:rsidR="008D6F6F" w:rsidRDefault="008D6F6F">
      <w:pPr>
        <w:pStyle w:val="ConsPlusNormal"/>
        <w:jc w:val="both"/>
      </w:pPr>
    </w:p>
    <w:p w14:paraId="448EF8EA" w14:textId="77777777" w:rsidR="008D6F6F" w:rsidRDefault="008D6F6F">
      <w:pPr>
        <w:pStyle w:val="ConsPlusNormal"/>
        <w:ind w:firstLine="540"/>
        <w:jc w:val="both"/>
      </w:pPr>
      <w:r>
        <w:t>А - сумма доходов от использования и продажи муниципального имущества, администрируемых департаментом жилищной политики Администрации города Омска, поступивших в бюджет города Омска за отчетный период, млн. руб.;</w:t>
      </w:r>
    </w:p>
    <w:p w14:paraId="3BF00146" w14:textId="77777777" w:rsidR="008D6F6F" w:rsidRDefault="008D6F6F">
      <w:pPr>
        <w:pStyle w:val="ConsPlusNormal"/>
        <w:spacing w:before="220"/>
        <w:ind w:firstLine="540"/>
        <w:jc w:val="both"/>
      </w:pPr>
      <w:r>
        <w:t>Б - прогноз поступления доходов от использования и продажи муниципального имущества, администрируемых департаментом жилищной политики Администрации города Омска, утвержденный решением о бюджете, млн. руб.</w:t>
      </w:r>
    </w:p>
    <w:p w14:paraId="016DB339" w14:textId="77777777" w:rsidR="008D6F6F" w:rsidRDefault="008D6F6F">
      <w:pPr>
        <w:pStyle w:val="ConsPlusNormal"/>
        <w:spacing w:before="220"/>
        <w:ind w:firstLine="540"/>
        <w:jc w:val="both"/>
      </w:pPr>
      <w:r>
        <w:t>Источник данных для расчета ожидаемого результата: данные бюджетной отчетности за отчетный период;</w:t>
      </w:r>
    </w:p>
    <w:p w14:paraId="68814E8C" w14:textId="77777777" w:rsidR="008D6F6F" w:rsidRDefault="008D6F6F">
      <w:pPr>
        <w:pStyle w:val="ConsPlusNormal"/>
        <w:spacing w:before="220"/>
        <w:ind w:firstLine="540"/>
        <w:jc w:val="both"/>
      </w:pPr>
      <w:r>
        <w:t>3) оценка качества финансового менеджмента, осуществляемого департаментом жилищной политики Администрации города Омска (за год, предшествующий отчетному), (Р3).</w:t>
      </w:r>
    </w:p>
    <w:p w14:paraId="43AF3D95"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34DA5193" w14:textId="77777777" w:rsidR="008D6F6F" w:rsidRDefault="008D6F6F">
      <w:pPr>
        <w:pStyle w:val="ConsPlusNormal"/>
        <w:jc w:val="both"/>
      </w:pPr>
    </w:p>
    <w:p w14:paraId="36784314" w14:textId="77777777" w:rsidR="008D6F6F" w:rsidRDefault="008D6F6F">
      <w:pPr>
        <w:pStyle w:val="ConsPlusNormal"/>
        <w:ind w:firstLine="540"/>
        <w:jc w:val="both"/>
      </w:pPr>
      <w:r>
        <w:t>Р3 = А, где:</w:t>
      </w:r>
    </w:p>
    <w:p w14:paraId="3EB22577" w14:textId="77777777" w:rsidR="008D6F6F" w:rsidRDefault="008D6F6F">
      <w:pPr>
        <w:pStyle w:val="ConsPlusNormal"/>
        <w:jc w:val="both"/>
      </w:pPr>
    </w:p>
    <w:p w14:paraId="53541FD8" w14:textId="77777777" w:rsidR="008D6F6F" w:rsidRDefault="008D6F6F">
      <w:pPr>
        <w:pStyle w:val="ConsPlusNormal"/>
        <w:ind w:firstLine="540"/>
        <w:jc w:val="both"/>
      </w:pPr>
      <w:r>
        <w:t xml:space="preserve">А - значение оценки качества финансового менеджмента, осуществляемого департаментом жилищной политики Администрации города Омска, определенное в соответствии с </w:t>
      </w:r>
      <w:hyperlink r:id="rId66">
        <w:r>
          <w:rPr>
            <w:color w:val="0000FF"/>
          </w:rPr>
          <w:t>приказом</w:t>
        </w:r>
      </w:hyperlink>
      <w:r>
        <w:t xml:space="preserve"> департамента финансов и контроля Администрации города Омска от 14 августа 2020 года N 91 "О порядке проведения мониторинга качества финансового менеджмента в отношении главных администраторов средств бюджета города Омска", процентов.</w:t>
      </w:r>
    </w:p>
    <w:p w14:paraId="5D568499" w14:textId="77777777" w:rsidR="008D6F6F" w:rsidRDefault="008D6F6F">
      <w:pPr>
        <w:pStyle w:val="ConsPlusNormal"/>
        <w:spacing w:before="220"/>
        <w:ind w:firstLine="540"/>
        <w:jc w:val="both"/>
      </w:pPr>
      <w:r>
        <w:t>При значении ожидаемого результата Р3 не менее установленного степень достижения его планового значения составит 1, при значении менее установленного - приравнивается к нулю.</w:t>
      </w:r>
    </w:p>
    <w:p w14:paraId="5B29C755" w14:textId="77777777" w:rsidR="008D6F6F" w:rsidRDefault="008D6F6F">
      <w:pPr>
        <w:pStyle w:val="ConsPlusNormal"/>
        <w:spacing w:before="220"/>
        <w:ind w:firstLine="540"/>
        <w:jc w:val="both"/>
      </w:pPr>
      <w:r>
        <w:t>Источником данных для расчета ожидаемого результата Р3 являются результаты оценки качества финансового менеджмента, осуществляемого главными распорядителями бюджетных средств, размещенные на официальном сайте Администрации города Омска в сети "Интернет";</w:t>
      </w:r>
    </w:p>
    <w:p w14:paraId="6CD0FB57" w14:textId="77777777" w:rsidR="008D6F6F" w:rsidRDefault="008D6F6F">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5508">
        <w:r>
          <w:rPr>
            <w:color w:val="0000FF"/>
          </w:rPr>
          <w:t>приложении N 7</w:t>
        </w:r>
      </w:hyperlink>
      <w:r>
        <w:t xml:space="preserve"> к настоящей муниципальной программе.</w:t>
      </w:r>
    </w:p>
    <w:p w14:paraId="2847354A" w14:textId="77777777" w:rsidR="008D6F6F" w:rsidRDefault="008D6F6F">
      <w:pPr>
        <w:pStyle w:val="ConsPlusNormal"/>
        <w:jc w:val="both"/>
      </w:pPr>
    </w:p>
    <w:p w14:paraId="4ED414F3" w14:textId="77777777" w:rsidR="008D6F6F" w:rsidRDefault="008D6F6F">
      <w:pPr>
        <w:pStyle w:val="ConsPlusTitle"/>
        <w:jc w:val="center"/>
        <w:outlineLvl w:val="2"/>
      </w:pPr>
      <w:r>
        <w:t>5. Описание мероприятий подпрограммы и целевых индикаторов</w:t>
      </w:r>
    </w:p>
    <w:p w14:paraId="3934898A" w14:textId="77777777" w:rsidR="008D6F6F" w:rsidRDefault="008D6F6F">
      <w:pPr>
        <w:pStyle w:val="ConsPlusTitle"/>
        <w:jc w:val="center"/>
      </w:pPr>
      <w:r>
        <w:t>их выполнения</w:t>
      </w:r>
    </w:p>
    <w:p w14:paraId="2F8D561D" w14:textId="77777777" w:rsidR="008D6F6F" w:rsidRDefault="008D6F6F">
      <w:pPr>
        <w:pStyle w:val="ConsPlusNormal"/>
        <w:jc w:val="both"/>
      </w:pPr>
    </w:p>
    <w:p w14:paraId="5C2D6E5A" w14:textId="77777777" w:rsidR="008D6F6F" w:rsidRDefault="008D6F6F">
      <w:pPr>
        <w:pStyle w:val="ConsPlusNormal"/>
        <w:ind w:firstLine="540"/>
        <w:jc w:val="both"/>
      </w:pPr>
      <w:r>
        <w:t xml:space="preserve">Перечень мероприятий подпрограммы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w:t>
      </w:r>
      <w:hyperlink w:anchor="P2192">
        <w:r>
          <w:rPr>
            <w:color w:val="0000FF"/>
          </w:rPr>
          <w:t>приложении N 2</w:t>
        </w:r>
      </w:hyperlink>
      <w:r>
        <w:t xml:space="preserve"> "Перечень мероприятий подпрограммы "Обеспечение населения доступным и комфортным жильем" муниципальной программы города Омска "Обеспечение населения доступным и комфортным жильем и коммунальными услугами" к настоящей муниципальной программе.</w:t>
      </w:r>
    </w:p>
    <w:p w14:paraId="55EF480A" w14:textId="77777777" w:rsidR="008D6F6F" w:rsidRDefault="008D6F6F">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14:paraId="57AB7D33" w14:textId="77777777" w:rsidR="008D6F6F" w:rsidRDefault="008D6F6F">
      <w:pPr>
        <w:pStyle w:val="ConsPlusNormal"/>
        <w:spacing w:before="220"/>
        <w:ind w:firstLine="540"/>
        <w:jc w:val="both"/>
      </w:pPr>
      <w:r>
        <w:t>Мероприятие 1 "Приобретение жилых помещений в муниципальную собственность" направлено на решение задачи 1 "Создание условий для обеспечения жилыми помещениями муниципального жилищного фонда малоимущих граждан и граждан, имеющих невысокий уровень дохода" настоящей подпрограммы и включает в себя приобретение в муниципальную собственность жилых помещений для дальнейшего предоставления малоимущим гражданам и гражданам, имеющим невысокий уровень дохода, состоящим на учете нуждающихся в жилье.</w:t>
      </w:r>
    </w:p>
    <w:p w14:paraId="68EEF800" w14:textId="77777777" w:rsidR="008D6F6F" w:rsidRDefault="008D6F6F">
      <w:pPr>
        <w:pStyle w:val="ConsPlusNormal"/>
        <w:spacing w:before="220"/>
        <w:ind w:firstLine="540"/>
        <w:jc w:val="both"/>
      </w:pPr>
      <w:r>
        <w:t>В рамках реализации данного мероприятия департамент жилищной политики Администрации города Омска:</w:t>
      </w:r>
    </w:p>
    <w:p w14:paraId="32ACF61C" w14:textId="77777777" w:rsidR="008D6F6F" w:rsidRDefault="008D6F6F">
      <w:pPr>
        <w:pStyle w:val="ConsPlusNormal"/>
        <w:spacing w:before="220"/>
        <w:ind w:firstLine="540"/>
        <w:jc w:val="both"/>
      </w:pPr>
      <w:r>
        <w:t>1) осуществляет подготовку аукционов на заключение муниципальных контрактов на приобретение жилых помещений;</w:t>
      </w:r>
    </w:p>
    <w:p w14:paraId="306A6F68" w14:textId="77777777" w:rsidR="008D6F6F" w:rsidRDefault="008D6F6F">
      <w:pPr>
        <w:pStyle w:val="ConsPlusNormal"/>
        <w:spacing w:before="220"/>
        <w:ind w:firstLine="540"/>
        <w:jc w:val="both"/>
      </w:pPr>
      <w:r>
        <w:t>2) осуществляет заключение муниципальных контрактов на приобретение жилых помещений;</w:t>
      </w:r>
    </w:p>
    <w:p w14:paraId="7E40BD72" w14:textId="77777777" w:rsidR="008D6F6F" w:rsidRDefault="008D6F6F">
      <w:pPr>
        <w:pStyle w:val="ConsPlusNormal"/>
        <w:spacing w:before="220"/>
        <w:ind w:firstLine="540"/>
        <w:jc w:val="both"/>
      </w:pPr>
      <w:r>
        <w:t>3) осуществляет регистрацию муниципальных контрактов на приобретение жилых помещений в Управлении Федеральной службы государственной регистрации, кадастра и картографии по Омской области (далее - Росреестр);</w:t>
      </w:r>
    </w:p>
    <w:p w14:paraId="14B0C85C" w14:textId="77777777" w:rsidR="008D6F6F" w:rsidRDefault="008D6F6F">
      <w:pPr>
        <w:pStyle w:val="ConsPlusNormal"/>
        <w:spacing w:before="220"/>
        <w:ind w:firstLine="540"/>
        <w:jc w:val="both"/>
      </w:pPr>
      <w:r>
        <w:t>4) осуществляет заключение с малоимущими гражданами и гражданами, имеющими невысокий уровень дохода, договоров по предоставлению им приобретенных жилых помещений по договорам социального найма.</w:t>
      </w:r>
    </w:p>
    <w:p w14:paraId="5D033455" w14:textId="77777777" w:rsidR="008D6F6F" w:rsidRDefault="008D6F6F">
      <w:pPr>
        <w:pStyle w:val="ConsPlusNormal"/>
        <w:spacing w:before="220"/>
        <w:ind w:firstLine="540"/>
        <w:jc w:val="both"/>
      </w:pPr>
      <w:r>
        <w:t>Мероприятие 2 "Организация работы по сбору платы за пользование муниципальными жилыми помещениями" направлено на решение задачи 1 "Создание условий для обеспечения жилыми помещениями муниципального жилищного фонда малоимущих граждан и граждан, имеющих невысокий уровень дохода" настоящей подпрограммы и включает в себя контроль за правильностью начисления, полнотой и своевременностью осуществления платы за пользование муниципальными жилыми помещениями в бюджет города Омска. В рамках реализации данного мероприятия департаментом жилищной политики Администрации города Омска, казенным учреждением города Омска "Городской жилищный центр" осуществляется:</w:t>
      </w:r>
    </w:p>
    <w:p w14:paraId="5EFB8295" w14:textId="77777777" w:rsidR="008D6F6F" w:rsidRDefault="008D6F6F">
      <w:pPr>
        <w:pStyle w:val="ConsPlusNormal"/>
        <w:spacing w:before="220"/>
        <w:ind w:firstLine="540"/>
        <w:jc w:val="both"/>
      </w:pPr>
      <w:r>
        <w:t>1) формирование базы данных муниципального жилищного фонда города Омска;</w:t>
      </w:r>
    </w:p>
    <w:p w14:paraId="71CD88EF" w14:textId="77777777" w:rsidR="008D6F6F" w:rsidRDefault="008D6F6F">
      <w:pPr>
        <w:pStyle w:val="ConsPlusNormal"/>
        <w:spacing w:before="220"/>
        <w:ind w:firstLine="540"/>
        <w:jc w:val="both"/>
      </w:pPr>
      <w:r>
        <w:t>2) начисление платы за наем;</w:t>
      </w:r>
    </w:p>
    <w:p w14:paraId="750B2DDC" w14:textId="77777777" w:rsidR="008D6F6F" w:rsidRDefault="008D6F6F">
      <w:pPr>
        <w:pStyle w:val="ConsPlusNormal"/>
        <w:spacing w:before="220"/>
        <w:ind w:firstLine="540"/>
        <w:jc w:val="both"/>
      </w:pPr>
      <w:r>
        <w:t>3) подготовка и направление нанимателям платежных документов по плате за наем;</w:t>
      </w:r>
    </w:p>
    <w:p w14:paraId="48EB46A2" w14:textId="77777777" w:rsidR="008D6F6F" w:rsidRDefault="008D6F6F">
      <w:pPr>
        <w:pStyle w:val="ConsPlusNormal"/>
        <w:spacing w:before="220"/>
        <w:ind w:firstLine="540"/>
        <w:jc w:val="both"/>
      </w:pPr>
      <w:r>
        <w:t>4) ведение учета поступившей от нанимателей платы;</w:t>
      </w:r>
    </w:p>
    <w:p w14:paraId="05019C7B" w14:textId="77777777" w:rsidR="008D6F6F" w:rsidRDefault="008D6F6F">
      <w:pPr>
        <w:pStyle w:val="ConsPlusNormal"/>
        <w:spacing w:before="220"/>
        <w:ind w:firstLine="540"/>
        <w:jc w:val="both"/>
      </w:pPr>
      <w:r>
        <w:t>5) мероприятия по снижению задолженности по плате за наем.</w:t>
      </w:r>
    </w:p>
    <w:p w14:paraId="29DCD62E" w14:textId="77777777" w:rsidR="008D6F6F" w:rsidRDefault="008D6F6F">
      <w:pPr>
        <w:pStyle w:val="ConsPlusNormal"/>
        <w:spacing w:before="220"/>
        <w:ind w:firstLine="540"/>
        <w:jc w:val="both"/>
      </w:pPr>
      <w:r>
        <w:t>Решение задачи 2 "Комплексное освоение и развитие территорий в целях жилищного строительства" подпрограммы обеспечивается путем строительства автомобильных дорог в новом жилом районе "Амурский" в Центральном административном округе города Омска и реализации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p w14:paraId="18115EBB" w14:textId="77777777" w:rsidR="008D6F6F" w:rsidRDefault="008D6F6F">
      <w:pPr>
        <w:pStyle w:val="ConsPlusNormal"/>
        <w:spacing w:before="220"/>
        <w:ind w:firstLine="540"/>
        <w:jc w:val="both"/>
      </w:pPr>
      <w:r>
        <w:t>В рамках указанной задачи планируется осуществление следующих мероприятий:</w:t>
      </w:r>
    </w:p>
    <w:p w14:paraId="6D6BF25D" w14:textId="77777777" w:rsidR="008D6F6F" w:rsidRDefault="008D6F6F">
      <w:pPr>
        <w:pStyle w:val="ConsPlusNormal"/>
        <w:spacing w:before="220"/>
        <w:ind w:firstLine="540"/>
        <w:jc w:val="both"/>
      </w:pPr>
      <w:r>
        <w:t>- мероприятие 3 "Строительство автомобильных дорог в новом жилом районе "Амурский" в ЦАО г. Омска, 1 этап, 1 очередь";</w:t>
      </w:r>
    </w:p>
    <w:p w14:paraId="613DD018" w14:textId="77777777" w:rsidR="008D6F6F" w:rsidRDefault="008D6F6F">
      <w:pPr>
        <w:pStyle w:val="ConsPlusNormal"/>
        <w:spacing w:before="220"/>
        <w:ind w:firstLine="540"/>
        <w:jc w:val="both"/>
      </w:pPr>
      <w:r>
        <w:t>- мероприятие 4 "Реализация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 Реализацию указанного мероприятия планируется осуществлять путем:</w:t>
      </w:r>
    </w:p>
    <w:p w14:paraId="1B6521BB" w14:textId="77777777" w:rsidR="008D6F6F" w:rsidRDefault="008D6F6F">
      <w:pPr>
        <w:pStyle w:val="ConsPlusNormal"/>
        <w:spacing w:before="220"/>
        <w:ind w:firstLine="540"/>
        <w:jc w:val="both"/>
      </w:pPr>
      <w:r>
        <w:t>- приобретения троллейбусов;</w:t>
      </w:r>
    </w:p>
    <w:p w14:paraId="11CBC3D3" w14:textId="77777777" w:rsidR="008D6F6F" w:rsidRDefault="008D6F6F">
      <w:pPr>
        <w:pStyle w:val="ConsPlusNormal"/>
        <w:spacing w:before="220"/>
        <w:ind w:firstLine="540"/>
        <w:jc w:val="both"/>
      </w:pPr>
      <w:r>
        <w:t>- реконструкции автомобильной дороги по бульвару Архитекторов от ТЦ "МЕГА" до улицы Крупской (с устройством контактной троллейбусной сети);</w:t>
      </w:r>
    </w:p>
    <w:p w14:paraId="512434AB" w14:textId="77777777" w:rsidR="008D6F6F" w:rsidRDefault="008D6F6F">
      <w:pPr>
        <w:pStyle w:val="ConsPlusNormal"/>
        <w:spacing w:before="220"/>
        <w:ind w:firstLine="540"/>
        <w:jc w:val="both"/>
      </w:pPr>
      <w:r>
        <w:t>- реконструкции троллейбусного депо по улице Ватутина;</w:t>
      </w:r>
    </w:p>
    <w:p w14:paraId="750554BE" w14:textId="77777777" w:rsidR="008D6F6F" w:rsidRDefault="008D6F6F">
      <w:pPr>
        <w:pStyle w:val="ConsPlusNormal"/>
        <w:spacing w:before="220"/>
        <w:ind w:firstLine="540"/>
        <w:jc w:val="both"/>
      </w:pPr>
      <w:r>
        <w:t>- строительства тяговых подстанций троллейбусной линии;</w:t>
      </w:r>
    </w:p>
    <w:p w14:paraId="6890E7F2" w14:textId="77777777" w:rsidR="008D6F6F" w:rsidRDefault="008D6F6F">
      <w:pPr>
        <w:pStyle w:val="ConsPlusNormal"/>
        <w:spacing w:before="220"/>
        <w:ind w:firstLine="540"/>
        <w:jc w:val="both"/>
      </w:pPr>
      <w:r>
        <w:t>- строительства контактной троллейбусной сети по улице Крупской от бульвара Архитекторов до улицы Лукашевича, по улице Перелета от улицы Крупской до проспекта Комарова, по проспекту Комарова от улицы Перелета до улицы Лукашевича;</w:t>
      </w:r>
    </w:p>
    <w:p w14:paraId="1A1F108C" w14:textId="77777777" w:rsidR="008D6F6F" w:rsidRDefault="008D6F6F">
      <w:pPr>
        <w:pStyle w:val="ConsPlusNormal"/>
        <w:spacing w:before="220"/>
        <w:ind w:firstLine="540"/>
        <w:jc w:val="both"/>
      </w:pPr>
      <w:r>
        <w:t>- строительства контактной троллейбусной сети по улицам Лукашевича и Волгоградской от улицы Ватутина до улицы Дергачева;</w:t>
      </w:r>
    </w:p>
    <w:p w14:paraId="34CA9856" w14:textId="77777777" w:rsidR="008D6F6F" w:rsidRDefault="008D6F6F">
      <w:pPr>
        <w:pStyle w:val="ConsPlusNormal"/>
        <w:spacing w:before="220"/>
        <w:ind w:firstLine="540"/>
        <w:jc w:val="both"/>
      </w:pPr>
      <w:r>
        <w:t>- реконструкции автомобильной дороги по улице Шаронова от бульвара Архитекторов до улицы Перелета (этап 1).</w:t>
      </w:r>
    </w:p>
    <w:p w14:paraId="5B42EE09" w14:textId="77777777" w:rsidR="008D6F6F" w:rsidRDefault="008D6F6F">
      <w:pPr>
        <w:pStyle w:val="ConsPlusNormal"/>
        <w:jc w:val="both"/>
      </w:pPr>
      <w:r>
        <w:t xml:space="preserve">(в ред. </w:t>
      </w:r>
      <w:hyperlink r:id="rId67">
        <w:r>
          <w:rPr>
            <w:color w:val="0000FF"/>
          </w:rPr>
          <w:t>Постановления</w:t>
        </w:r>
      </w:hyperlink>
      <w:r>
        <w:t xml:space="preserve"> Администрации города Омска от 15.11.2023 N 979-п)</w:t>
      </w:r>
    </w:p>
    <w:p w14:paraId="31B2C475" w14:textId="77777777" w:rsidR="008D6F6F" w:rsidRDefault="008D6F6F">
      <w:pPr>
        <w:pStyle w:val="ConsPlusNormal"/>
        <w:spacing w:before="220"/>
        <w:ind w:firstLine="540"/>
        <w:jc w:val="both"/>
      </w:pPr>
      <w:r>
        <w:t>Мероприятие 5 "Обеспечение проведения технической инвентаризации и рыночной оценки жилищного фонда города Омска" направлено на решение задачи 3 "Управление муниципальным жилищным фондом города Омска" настоящей подпрограммы и включает в себя техническую инвентаризацию и рыночную оценку муниципального жилищного фонда города Омска.</w:t>
      </w:r>
    </w:p>
    <w:p w14:paraId="322799A4" w14:textId="77777777" w:rsidR="008D6F6F" w:rsidRDefault="008D6F6F">
      <w:pPr>
        <w:pStyle w:val="ConsPlusNormal"/>
        <w:spacing w:before="220"/>
        <w:ind w:firstLine="540"/>
        <w:jc w:val="both"/>
      </w:pPr>
      <w:r>
        <w:t>В рамках реализации данного мероприятия департамент жилищной политики Администрации города Омска осуществляет подготовку документов, необходимых для управления объектами муниципального жилищного фонда и жилыми помещениями, признанными бесхозяйными. Указанное мероприятие предполагает проведение работ по изготовлению кадастровых паспортов на жилые помещения муниципального жилищного фонда и жилые помещения, признанные бесхозяйными, определение рыночной стоимости жилых помещений муниципального жилищного фонда, запрос в отношении объектов муниципального жилищного фонда сведений в государственном предприятии Омской области "Омский центр технической инвентаризации и землеустройства", изготовление актов обследования, подтверждающих снос аварийных домов, получение экспертных заключений в соответствии с требованием санитарного законодательства, подготовку и оформление проектов переустройства и (или) перепланировки муниципальных жилых помещений, проведение экспертизы по определению, решению суда.</w:t>
      </w:r>
    </w:p>
    <w:p w14:paraId="343DF9F4" w14:textId="77777777" w:rsidR="008D6F6F" w:rsidRDefault="008D6F6F">
      <w:pPr>
        <w:pStyle w:val="ConsPlusNormal"/>
        <w:spacing w:before="220"/>
        <w:ind w:firstLine="540"/>
        <w:jc w:val="both"/>
      </w:pPr>
      <w:r>
        <w:t>Мероприятие 6 "Содержание и обслуживание муниципального жилищного фонда города Омска" направлено на решение задачи 3 "Управление муниципальным жилищным фондом города Омска" настоящей подпрограммы и включает в себя действия, направленные на содержание и обслуживание жилых помещений, находящихся в муниципальной собственности города Омска, до их заселения в установленном порядке.</w:t>
      </w:r>
    </w:p>
    <w:p w14:paraId="48AAC328" w14:textId="77777777" w:rsidR="008D6F6F" w:rsidRDefault="008D6F6F">
      <w:pPr>
        <w:pStyle w:val="ConsPlusNormal"/>
        <w:spacing w:before="220"/>
        <w:ind w:firstLine="540"/>
        <w:jc w:val="both"/>
      </w:pPr>
      <w:r>
        <w:t>В рамках реализации данного мероприятия департамент жилищной политики Администрации города Омска осуществляет содержание и обслуживание жилых помещений, находящихся в муниципальной собственности города Омска, до их заселения в установленном порядке.</w:t>
      </w:r>
    </w:p>
    <w:p w14:paraId="5A0DB43D" w14:textId="77777777" w:rsidR="008D6F6F" w:rsidRDefault="008D6F6F">
      <w:pPr>
        <w:pStyle w:val="ConsPlusNormal"/>
        <w:spacing w:before="220"/>
        <w:ind w:firstLine="540"/>
        <w:jc w:val="both"/>
      </w:pPr>
      <w:r>
        <w:t>Мероприятие 7 "Оплата судебных актов и мировых соглашений" направлено на решение задачи 3 "Управление муниципальным жилищным фондом города Омска" настоящей подпрограммы и включает в себя действия по оплате исполнительных документов, связанных с содержанием и обслуживанием муниципального жилищного фонда.</w:t>
      </w:r>
    </w:p>
    <w:p w14:paraId="5AC878C7" w14:textId="77777777" w:rsidR="008D6F6F" w:rsidRDefault="008D6F6F">
      <w:pPr>
        <w:pStyle w:val="ConsPlusNormal"/>
        <w:spacing w:before="220"/>
        <w:ind w:firstLine="540"/>
        <w:jc w:val="both"/>
      </w:pPr>
      <w:r>
        <w:t>В рамках реализации данного мероприятия департамент жилищной политики Администрации города Омска осуществляет оплату исполнительных документов в части возмещения вреда, оплаты штрафов, сборов и прочих штрафных санкций, госпошлины и других судебных издержек по содержанию и обслуживанию муниципального жилищного фонда.</w:t>
      </w:r>
    </w:p>
    <w:p w14:paraId="57CE445B" w14:textId="77777777" w:rsidR="008D6F6F" w:rsidRDefault="008D6F6F">
      <w:pPr>
        <w:pStyle w:val="ConsPlusNormal"/>
        <w:spacing w:before="220"/>
        <w:ind w:firstLine="540"/>
        <w:jc w:val="both"/>
      </w:pPr>
      <w:r>
        <w:t>Мероприятие 8 "Осуществление функций руководства и управления в сфере установленных полномочий" направлено на реализацию задачи 4 "Руководство и управление в сфере жилищных отношений" настоящей подпрограммы.</w:t>
      </w:r>
    </w:p>
    <w:p w14:paraId="1F213DA3" w14:textId="77777777" w:rsidR="008D6F6F" w:rsidRDefault="008D6F6F">
      <w:pPr>
        <w:pStyle w:val="ConsPlusNormal"/>
        <w:spacing w:before="220"/>
        <w:ind w:firstLine="540"/>
        <w:jc w:val="both"/>
      </w:pPr>
      <w:r>
        <w:t>В рамках реализации данного мероприятия осуществляется руководство и управление в сфере установленных полномочий.</w:t>
      </w:r>
    </w:p>
    <w:p w14:paraId="5946633D" w14:textId="77777777" w:rsidR="008D6F6F" w:rsidRDefault="008D6F6F">
      <w:pPr>
        <w:pStyle w:val="ConsPlusNormal"/>
        <w:spacing w:before="220"/>
        <w:ind w:firstLine="540"/>
        <w:jc w:val="both"/>
      </w:pPr>
      <w:r>
        <w:t>Мероприятие 9 "Предоставление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 направлено на реализацию задачи 5 "Предоставление государственной поддержки на улучшение жилищных условий многодетным семьям" настоящей подпрограммы.</w:t>
      </w:r>
    </w:p>
    <w:p w14:paraId="7C5A10DF" w14:textId="77777777" w:rsidR="008D6F6F" w:rsidRDefault="008D6F6F">
      <w:pPr>
        <w:pStyle w:val="ConsPlusNormal"/>
        <w:jc w:val="both"/>
      </w:pPr>
      <w:r>
        <w:t xml:space="preserve">(абзац введен </w:t>
      </w:r>
      <w:hyperlink r:id="rId68">
        <w:r>
          <w:rPr>
            <w:color w:val="0000FF"/>
          </w:rPr>
          <w:t>Постановлением</w:t>
        </w:r>
      </w:hyperlink>
      <w:r>
        <w:t xml:space="preserve"> Администрации города Омска от 19.10.2023 N 888-п)</w:t>
      </w:r>
    </w:p>
    <w:p w14:paraId="26462291" w14:textId="77777777" w:rsidR="008D6F6F" w:rsidRDefault="008D6F6F">
      <w:pPr>
        <w:pStyle w:val="ConsPlusNormal"/>
        <w:spacing w:before="220"/>
        <w:ind w:firstLine="540"/>
        <w:jc w:val="both"/>
      </w:pPr>
      <w:r>
        <w:t>В рамках реализации мероприятия предоставляются денежные выплаты гражданам, имеющим трех и более детей, зарегистрированным в качестве многодетной семьи, состоящим на учете в целях бесплатного предоставления в собственность земельных участков для индивидуального жилищного строительства (далее в настоящем разделе - учет), взамен бесплатного предоставления в собственность земельных участков для индивидуального жилищного строительства.</w:t>
      </w:r>
    </w:p>
    <w:p w14:paraId="6BA8C959" w14:textId="77777777" w:rsidR="008D6F6F" w:rsidRDefault="008D6F6F">
      <w:pPr>
        <w:pStyle w:val="ConsPlusNormal"/>
        <w:jc w:val="both"/>
      </w:pPr>
      <w:r>
        <w:t xml:space="preserve">(абзац введен </w:t>
      </w:r>
      <w:hyperlink r:id="rId69">
        <w:r>
          <w:rPr>
            <w:color w:val="0000FF"/>
          </w:rPr>
          <w:t>Постановлением</w:t>
        </w:r>
      </w:hyperlink>
      <w:r>
        <w:t xml:space="preserve"> Администрации города Омска от 19.10.2023 N 888-п)</w:t>
      </w:r>
    </w:p>
    <w:p w14:paraId="45414FC5" w14:textId="77777777" w:rsidR="008D6F6F" w:rsidRDefault="008D6F6F">
      <w:pPr>
        <w:pStyle w:val="ConsPlusNormal"/>
        <w:spacing w:before="220"/>
        <w:ind w:firstLine="540"/>
        <w:jc w:val="both"/>
      </w:pPr>
      <w:r>
        <w:t>В целях количественного измерения степени реализации мероприятий подпрограммы и решения ее задач используются целевые индикаторы.</w:t>
      </w:r>
    </w:p>
    <w:p w14:paraId="759E1CE4" w14:textId="77777777" w:rsidR="008D6F6F" w:rsidRDefault="008D6F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3175"/>
        <w:gridCol w:w="1352"/>
        <w:gridCol w:w="3855"/>
      </w:tblGrid>
      <w:tr w:rsidR="008D6F6F" w14:paraId="5F725668" w14:textId="77777777">
        <w:tc>
          <w:tcPr>
            <w:tcW w:w="505" w:type="dxa"/>
          </w:tcPr>
          <w:p w14:paraId="4DC75F59" w14:textId="77777777" w:rsidR="008D6F6F" w:rsidRDefault="008D6F6F">
            <w:pPr>
              <w:pStyle w:val="ConsPlusNormal"/>
              <w:jc w:val="center"/>
            </w:pPr>
            <w:r>
              <w:t>N п/п</w:t>
            </w:r>
          </w:p>
        </w:tc>
        <w:tc>
          <w:tcPr>
            <w:tcW w:w="3175" w:type="dxa"/>
          </w:tcPr>
          <w:p w14:paraId="74A1B15F" w14:textId="77777777" w:rsidR="008D6F6F" w:rsidRDefault="008D6F6F">
            <w:pPr>
              <w:pStyle w:val="ConsPlusNormal"/>
              <w:jc w:val="center"/>
            </w:pPr>
            <w:r>
              <w:t>Наименование целевого индикатора</w:t>
            </w:r>
          </w:p>
        </w:tc>
        <w:tc>
          <w:tcPr>
            <w:tcW w:w="1352" w:type="dxa"/>
          </w:tcPr>
          <w:p w14:paraId="7A1E73C2" w14:textId="77777777" w:rsidR="008D6F6F" w:rsidRDefault="008D6F6F">
            <w:pPr>
              <w:pStyle w:val="ConsPlusNormal"/>
              <w:jc w:val="center"/>
            </w:pPr>
            <w:r>
              <w:t>Единица измерения</w:t>
            </w:r>
          </w:p>
        </w:tc>
        <w:tc>
          <w:tcPr>
            <w:tcW w:w="3855" w:type="dxa"/>
          </w:tcPr>
          <w:p w14:paraId="7D4BC931" w14:textId="77777777" w:rsidR="008D6F6F" w:rsidRDefault="008D6F6F">
            <w:pPr>
              <w:pStyle w:val="ConsPlusNormal"/>
              <w:jc w:val="center"/>
            </w:pPr>
            <w:r>
              <w:t>Источники данных и методика расчета целевого индикатора</w:t>
            </w:r>
          </w:p>
        </w:tc>
      </w:tr>
      <w:tr w:rsidR="008D6F6F" w14:paraId="35D6C927" w14:textId="77777777">
        <w:tc>
          <w:tcPr>
            <w:tcW w:w="8887" w:type="dxa"/>
            <w:gridSpan w:val="4"/>
          </w:tcPr>
          <w:p w14:paraId="4069CC7E" w14:textId="77777777" w:rsidR="008D6F6F" w:rsidRDefault="008D6F6F">
            <w:pPr>
              <w:pStyle w:val="ConsPlusNormal"/>
            </w:pPr>
            <w:r>
              <w:t>Задача 1 подпрограммы "Создание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r>
      <w:tr w:rsidR="008D6F6F" w14:paraId="50366C69" w14:textId="77777777">
        <w:tc>
          <w:tcPr>
            <w:tcW w:w="505" w:type="dxa"/>
          </w:tcPr>
          <w:p w14:paraId="0BEFACAC" w14:textId="77777777" w:rsidR="008D6F6F" w:rsidRDefault="008D6F6F">
            <w:pPr>
              <w:pStyle w:val="ConsPlusNormal"/>
              <w:jc w:val="center"/>
            </w:pPr>
            <w:r>
              <w:t>1</w:t>
            </w:r>
          </w:p>
        </w:tc>
        <w:tc>
          <w:tcPr>
            <w:tcW w:w="3175" w:type="dxa"/>
          </w:tcPr>
          <w:p w14:paraId="04BFEB40" w14:textId="77777777" w:rsidR="008D6F6F" w:rsidRDefault="008D6F6F">
            <w:pPr>
              <w:pStyle w:val="ConsPlusNormal"/>
            </w:pPr>
            <w:r>
              <w:t>Количество жилых помещений, приобретенных в муниципальную собственность</w:t>
            </w:r>
          </w:p>
        </w:tc>
        <w:tc>
          <w:tcPr>
            <w:tcW w:w="1352" w:type="dxa"/>
          </w:tcPr>
          <w:p w14:paraId="51B0A288" w14:textId="77777777" w:rsidR="008D6F6F" w:rsidRDefault="008D6F6F">
            <w:pPr>
              <w:pStyle w:val="ConsPlusNormal"/>
              <w:jc w:val="center"/>
            </w:pPr>
            <w:r>
              <w:t>ед.</w:t>
            </w:r>
          </w:p>
        </w:tc>
        <w:tc>
          <w:tcPr>
            <w:tcW w:w="3855" w:type="dxa"/>
          </w:tcPr>
          <w:p w14:paraId="005822A9" w14:textId="77777777" w:rsidR="008D6F6F" w:rsidRDefault="008D6F6F">
            <w:pPr>
              <w:pStyle w:val="ConsPlusNormal"/>
            </w:pPr>
            <w:r>
              <w:t>Значение целевого индикатора определяется по количеству приобретенных жилых помещений в соответствии с заключенными муниципальным образованием городской округ город Омск Омской области муниципальными контрактами на приобретение жилых помещений для предоставления малоимущим гражданам, состоящим на учете нуждающихся в жилье</w:t>
            </w:r>
          </w:p>
        </w:tc>
      </w:tr>
      <w:tr w:rsidR="008D6F6F" w14:paraId="0C2F8DB9" w14:textId="77777777">
        <w:tc>
          <w:tcPr>
            <w:tcW w:w="505" w:type="dxa"/>
          </w:tcPr>
          <w:p w14:paraId="52E9C8C5" w14:textId="77777777" w:rsidR="008D6F6F" w:rsidRDefault="008D6F6F">
            <w:pPr>
              <w:pStyle w:val="ConsPlusNormal"/>
              <w:jc w:val="center"/>
            </w:pPr>
            <w:r>
              <w:t>2</w:t>
            </w:r>
          </w:p>
        </w:tc>
        <w:tc>
          <w:tcPr>
            <w:tcW w:w="3175" w:type="dxa"/>
          </w:tcPr>
          <w:p w14:paraId="6DC80082" w14:textId="77777777" w:rsidR="008D6F6F" w:rsidRDefault="008D6F6F">
            <w:pPr>
              <w:pStyle w:val="ConsPlusNormal"/>
            </w:pPr>
            <w:r>
              <w:t>Исполнение прогноза поступления дохода бюджета города Омска по начислению платы за пользование муниципальными жилыми помещениями по договору социального найма и договору найма жилых помещений специализированного жилищного фонда</w:t>
            </w:r>
          </w:p>
        </w:tc>
        <w:tc>
          <w:tcPr>
            <w:tcW w:w="1352" w:type="dxa"/>
          </w:tcPr>
          <w:p w14:paraId="2CC87E5A" w14:textId="77777777" w:rsidR="008D6F6F" w:rsidRDefault="008D6F6F">
            <w:pPr>
              <w:pStyle w:val="ConsPlusNormal"/>
              <w:jc w:val="center"/>
            </w:pPr>
            <w:r>
              <w:t>%</w:t>
            </w:r>
          </w:p>
        </w:tc>
        <w:tc>
          <w:tcPr>
            <w:tcW w:w="3855" w:type="dxa"/>
          </w:tcPr>
          <w:p w14:paraId="22A417BE" w14:textId="77777777" w:rsidR="008D6F6F" w:rsidRDefault="008D6F6F">
            <w:pPr>
              <w:pStyle w:val="ConsPlusNormal"/>
            </w:pPr>
            <w:r>
              <w:t>Значение целевого индикатора определяется как отношение объема поступивших в доход бюджета города Омска денежных средств за пользование муниципальными жилыми помещениями к прогнозу дохода бюджета города Омска по данному источнику. Источником данных для расчета целевого индикатора является выписка из лицевого счета администратора дохода и прогноз дохода бюджета города Омска</w:t>
            </w:r>
          </w:p>
        </w:tc>
      </w:tr>
      <w:tr w:rsidR="008D6F6F" w14:paraId="5783C54C" w14:textId="77777777">
        <w:tc>
          <w:tcPr>
            <w:tcW w:w="8887" w:type="dxa"/>
            <w:gridSpan w:val="4"/>
          </w:tcPr>
          <w:p w14:paraId="175CA071" w14:textId="77777777" w:rsidR="008D6F6F" w:rsidRDefault="008D6F6F">
            <w:pPr>
              <w:pStyle w:val="ConsPlusNormal"/>
            </w:pPr>
            <w:r>
              <w:t>Задача 2 подпрограммы "Комплексное освоение и развитие территорий в целях жилищного строительства"</w:t>
            </w:r>
          </w:p>
        </w:tc>
      </w:tr>
      <w:tr w:rsidR="008D6F6F" w14:paraId="7748AF4D" w14:textId="77777777">
        <w:tc>
          <w:tcPr>
            <w:tcW w:w="505" w:type="dxa"/>
          </w:tcPr>
          <w:p w14:paraId="7534E1ED" w14:textId="77777777" w:rsidR="008D6F6F" w:rsidRDefault="008D6F6F">
            <w:pPr>
              <w:pStyle w:val="ConsPlusNormal"/>
              <w:jc w:val="center"/>
            </w:pPr>
            <w:r>
              <w:t>3</w:t>
            </w:r>
          </w:p>
        </w:tc>
        <w:tc>
          <w:tcPr>
            <w:tcW w:w="3175" w:type="dxa"/>
          </w:tcPr>
          <w:p w14:paraId="08CC41D4" w14:textId="77777777" w:rsidR="008D6F6F" w:rsidRDefault="008D6F6F">
            <w:pPr>
              <w:pStyle w:val="ConsPlusNormal"/>
            </w:pPr>
            <w:r>
              <w:t>Количество приобретенных троллейбусов</w:t>
            </w:r>
          </w:p>
        </w:tc>
        <w:tc>
          <w:tcPr>
            <w:tcW w:w="1352" w:type="dxa"/>
          </w:tcPr>
          <w:p w14:paraId="1F0617E4" w14:textId="77777777" w:rsidR="008D6F6F" w:rsidRDefault="008D6F6F">
            <w:pPr>
              <w:pStyle w:val="ConsPlusNormal"/>
              <w:jc w:val="center"/>
            </w:pPr>
            <w:r>
              <w:t>ед.</w:t>
            </w:r>
          </w:p>
        </w:tc>
        <w:tc>
          <w:tcPr>
            <w:tcW w:w="3855" w:type="dxa"/>
          </w:tcPr>
          <w:p w14:paraId="47CF504F" w14:textId="77777777" w:rsidR="008D6F6F" w:rsidRDefault="008D6F6F">
            <w:pPr>
              <w:pStyle w:val="ConsPlusNormal"/>
            </w:pPr>
            <w:r>
              <w:t>Значение целевого индикатора определяется по количеству приобретенных троллейбусов в отчетном периоде, по данным департамента транспорта Администрации города Омска на основании актов приема-передачи</w:t>
            </w:r>
          </w:p>
        </w:tc>
      </w:tr>
      <w:tr w:rsidR="008D6F6F" w14:paraId="150D3006" w14:textId="77777777">
        <w:tc>
          <w:tcPr>
            <w:tcW w:w="505" w:type="dxa"/>
          </w:tcPr>
          <w:p w14:paraId="3A7A1D8D" w14:textId="77777777" w:rsidR="008D6F6F" w:rsidRDefault="008D6F6F">
            <w:pPr>
              <w:pStyle w:val="ConsPlusNormal"/>
              <w:jc w:val="center"/>
            </w:pPr>
            <w:r>
              <w:t>4</w:t>
            </w:r>
          </w:p>
        </w:tc>
        <w:tc>
          <w:tcPr>
            <w:tcW w:w="3175" w:type="dxa"/>
          </w:tcPr>
          <w:p w14:paraId="79CC785F" w14:textId="77777777" w:rsidR="008D6F6F" w:rsidRDefault="008D6F6F">
            <w:pPr>
              <w:pStyle w:val="ConsPlusNormal"/>
            </w:pPr>
            <w:r>
              <w:t>Наличие положительного заключения государственной экспертизы проектной документации</w:t>
            </w:r>
          </w:p>
        </w:tc>
        <w:tc>
          <w:tcPr>
            <w:tcW w:w="1352" w:type="dxa"/>
          </w:tcPr>
          <w:p w14:paraId="3432BFA9" w14:textId="77777777" w:rsidR="008D6F6F" w:rsidRDefault="008D6F6F">
            <w:pPr>
              <w:pStyle w:val="ConsPlusNormal"/>
              <w:jc w:val="center"/>
            </w:pPr>
            <w:r>
              <w:t>ед.</w:t>
            </w:r>
          </w:p>
        </w:tc>
        <w:tc>
          <w:tcPr>
            <w:tcW w:w="3855" w:type="dxa"/>
          </w:tcPr>
          <w:p w14:paraId="19EF86A5" w14:textId="77777777" w:rsidR="008D6F6F" w:rsidRDefault="008D6F6F">
            <w:pPr>
              <w:pStyle w:val="ConsPlusNormal"/>
            </w:pPr>
            <w:r>
              <w:t>Значение целевого индикатора определяется по наличию заключения о соответствии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на основании акта о приемке выполненных работ в соответствии с заключенным муниципальным контрактом. В случае наличия положительного заключения государственной экспертизы проектной документации значение индикатора равно 1, в случае отсутствия - 0</w:t>
            </w:r>
          </w:p>
        </w:tc>
      </w:tr>
      <w:tr w:rsidR="008D6F6F" w14:paraId="0E34CA56" w14:textId="77777777">
        <w:tc>
          <w:tcPr>
            <w:tcW w:w="505" w:type="dxa"/>
          </w:tcPr>
          <w:p w14:paraId="35F825FB" w14:textId="77777777" w:rsidR="008D6F6F" w:rsidRDefault="008D6F6F">
            <w:pPr>
              <w:pStyle w:val="ConsPlusNormal"/>
              <w:jc w:val="center"/>
            </w:pPr>
            <w:r>
              <w:t>5</w:t>
            </w:r>
          </w:p>
        </w:tc>
        <w:tc>
          <w:tcPr>
            <w:tcW w:w="3175" w:type="dxa"/>
          </w:tcPr>
          <w:p w14:paraId="0BD5D2D2" w14:textId="77777777" w:rsidR="008D6F6F" w:rsidRDefault="008D6F6F">
            <w:pPr>
              <w:pStyle w:val="ConsPlusNormal"/>
            </w:pPr>
            <w:r>
              <w:t>Протяженность реконструированного (построенного) объекта</w:t>
            </w:r>
          </w:p>
        </w:tc>
        <w:tc>
          <w:tcPr>
            <w:tcW w:w="1352" w:type="dxa"/>
          </w:tcPr>
          <w:p w14:paraId="25058474" w14:textId="77777777" w:rsidR="008D6F6F" w:rsidRDefault="008D6F6F">
            <w:pPr>
              <w:pStyle w:val="ConsPlusNormal"/>
              <w:jc w:val="center"/>
            </w:pPr>
            <w:r>
              <w:t>км</w:t>
            </w:r>
          </w:p>
        </w:tc>
        <w:tc>
          <w:tcPr>
            <w:tcW w:w="3855" w:type="dxa"/>
          </w:tcPr>
          <w:p w14:paraId="5FB71887" w14:textId="77777777" w:rsidR="008D6F6F" w:rsidRDefault="008D6F6F">
            <w:pPr>
              <w:pStyle w:val="ConsPlusNormal"/>
            </w:pPr>
            <w:r>
              <w:t xml:space="preserve">Значение целевого индикатора определяется по протяженности реконструированного (построенного) в отчетном периоде объекта на основании актов выполненных работ </w:t>
            </w:r>
            <w:hyperlink r:id="rId70">
              <w:r>
                <w:rPr>
                  <w:color w:val="0000FF"/>
                </w:rPr>
                <w:t>(форма КС-2)</w:t>
              </w:r>
            </w:hyperlink>
          </w:p>
        </w:tc>
      </w:tr>
      <w:tr w:rsidR="008D6F6F" w14:paraId="50BAB769" w14:textId="77777777">
        <w:tc>
          <w:tcPr>
            <w:tcW w:w="505" w:type="dxa"/>
          </w:tcPr>
          <w:p w14:paraId="1A43102C" w14:textId="77777777" w:rsidR="008D6F6F" w:rsidRDefault="008D6F6F">
            <w:pPr>
              <w:pStyle w:val="ConsPlusNormal"/>
              <w:jc w:val="center"/>
            </w:pPr>
            <w:r>
              <w:t>6</w:t>
            </w:r>
          </w:p>
        </w:tc>
        <w:tc>
          <w:tcPr>
            <w:tcW w:w="3175" w:type="dxa"/>
          </w:tcPr>
          <w:p w14:paraId="19D0340A" w14:textId="77777777" w:rsidR="008D6F6F" w:rsidRDefault="008D6F6F">
            <w:pPr>
              <w:pStyle w:val="ConsPlusNormal"/>
            </w:pPr>
            <w:r>
              <w:t>Степень готовности реконструируемого объекта</w:t>
            </w:r>
          </w:p>
        </w:tc>
        <w:tc>
          <w:tcPr>
            <w:tcW w:w="1352" w:type="dxa"/>
          </w:tcPr>
          <w:p w14:paraId="6369251E" w14:textId="77777777" w:rsidR="008D6F6F" w:rsidRDefault="008D6F6F">
            <w:pPr>
              <w:pStyle w:val="ConsPlusNormal"/>
              <w:jc w:val="center"/>
            </w:pPr>
            <w:r>
              <w:t>%</w:t>
            </w:r>
          </w:p>
        </w:tc>
        <w:tc>
          <w:tcPr>
            <w:tcW w:w="3855" w:type="dxa"/>
          </w:tcPr>
          <w:p w14:paraId="53C1E6A9" w14:textId="77777777" w:rsidR="008D6F6F" w:rsidRDefault="008D6F6F">
            <w:pPr>
              <w:pStyle w:val="ConsPlusNormal"/>
            </w:pPr>
            <w:r>
              <w:t xml:space="preserve">Значение целевого индикатора определяется путем соотношения фактического объема выполненных работ согласно проектной документации в стоимостном выражении к общему объему работ реконструкции в стоимостном выражении. Используется информация о фактически выполненных работах из актов выполненных работ </w:t>
            </w:r>
            <w:hyperlink r:id="rId71">
              <w:r>
                <w:rPr>
                  <w:color w:val="0000FF"/>
                </w:rPr>
                <w:t>формы КС-2</w:t>
              </w:r>
            </w:hyperlink>
            <w:r>
              <w:t xml:space="preserve">, </w:t>
            </w:r>
            <w:hyperlink r:id="rId72">
              <w:r>
                <w:rPr>
                  <w:color w:val="0000FF"/>
                </w:rPr>
                <w:t>КС-3</w:t>
              </w:r>
            </w:hyperlink>
          </w:p>
        </w:tc>
      </w:tr>
      <w:tr w:rsidR="008D6F6F" w14:paraId="4E26E731" w14:textId="77777777">
        <w:tc>
          <w:tcPr>
            <w:tcW w:w="505" w:type="dxa"/>
          </w:tcPr>
          <w:p w14:paraId="261B2511" w14:textId="77777777" w:rsidR="008D6F6F" w:rsidRDefault="008D6F6F">
            <w:pPr>
              <w:pStyle w:val="ConsPlusNormal"/>
              <w:jc w:val="center"/>
            </w:pPr>
            <w:r>
              <w:t>7</w:t>
            </w:r>
          </w:p>
        </w:tc>
        <w:tc>
          <w:tcPr>
            <w:tcW w:w="3175" w:type="dxa"/>
          </w:tcPr>
          <w:p w14:paraId="7A69C28E" w14:textId="77777777" w:rsidR="008D6F6F" w:rsidRDefault="008D6F6F">
            <w:pPr>
              <w:pStyle w:val="ConsPlusNormal"/>
            </w:pPr>
            <w:r>
              <w:t>Количество реконструированных (построенных) объектов</w:t>
            </w:r>
          </w:p>
        </w:tc>
        <w:tc>
          <w:tcPr>
            <w:tcW w:w="1352" w:type="dxa"/>
          </w:tcPr>
          <w:p w14:paraId="4659C96E" w14:textId="77777777" w:rsidR="008D6F6F" w:rsidRDefault="008D6F6F">
            <w:pPr>
              <w:pStyle w:val="ConsPlusNormal"/>
              <w:jc w:val="center"/>
            </w:pPr>
            <w:r>
              <w:t>ед.</w:t>
            </w:r>
          </w:p>
        </w:tc>
        <w:tc>
          <w:tcPr>
            <w:tcW w:w="3855" w:type="dxa"/>
          </w:tcPr>
          <w:p w14:paraId="7D9166EF" w14:textId="77777777" w:rsidR="008D6F6F" w:rsidRDefault="008D6F6F">
            <w:pPr>
              <w:pStyle w:val="ConsPlusNormal"/>
            </w:pPr>
            <w:r>
              <w:t>Значение целевого индикатора определяется по количеству реконструированных (построенных) объектов в отчетном периоде, по данным департамента строительства Администрации города Омска на основании актов приема-передачи</w:t>
            </w:r>
          </w:p>
        </w:tc>
      </w:tr>
      <w:tr w:rsidR="008D6F6F" w14:paraId="746E0F49" w14:textId="77777777">
        <w:tc>
          <w:tcPr>
            <w:tcW w:w="505" w:type="dxa"/>
          </w:tcPr>
          <w:p w14:paraId="4580331E" w14:textId="77777777" w:rsidR="008D6F6F" w:rsidRDefault="008D6F6F">
            <w:pPr>
              <w:pStyle w:val="ConsPlusNormal"/>
              <w:jc w:val="center"/>
            </w:pPr>
            <w:r>
              <w:t>8</w:t>
            </w:r>
          </w:p>
        </w:tc>
        <w:tc>
          <w:tcPr>
            <w:tcW w:w="3175" w:type="dxa"/>
          </w:tcPr>
          <w:p w14:paraId="6235EA73" w14:textId="77777777" w:rsidR="008D6F6F" w:rsidRDefault="008D6F6F">
            <w:pPr>
              <w:pStyle w:val="ConsPlusNormal"/>
            </w:pPr>
            <w:r>
              <w:t>Количество установленных тяговых подстанций троллейбусной линии</w:t>
            </w:r>
          </w:p>
        </w:tc>
        <w:tc>
          <w:tcPr>
            <w:tcW w:w="1352" w:type="dxa"/>
          </w:tcPr>
          <w:p w14:paraId="497034D7" w14:textId="77777777" w:rsidR="008D6F6F" w:rsidRDefault="008D6F6F">
            <w:pPr>
              <w:pStyle w:val="ConsPlusNormal"/>
              <w:jc w:val="center"/>
            </w:pPr>
            <w:r>
              <w:t>ед.</w:t>
            </w:r>
          </w:p>
        </w:tc>
        <w:tc>
          <w:tcPr>
            <w:tcW w:w="3855" w:type="dxa"/>
          </w:tcPr>
          <w:p w14:paraId="70A7E7A1" w14:textId="77777777" w:rsidR="008D6F6F" w:rsidRDefault="008D6F6F">
            <w:pPr>
              <w:pStyle w:val="ConsPlusNormal"/>
            </w:pPr>
            <w:r>
              <w:t>Значение целевого индикатора определяется по количеству установленных тяговых подстанций троллейбусной линии в отчетном периоде, по данным департамента строительства Администрации города Омска на основании актов приема-передачи</w:t>
            </w:r>
          </w:p>
        </w:tc>
      </w:tr>
      <w:tr w:rsidR="008D6F6F" w14:paraId="75F21E38" w14:textId="77777777">
        <w:tblPrEx>
          <w:tblBorders>
            <w:insideH w:val="nil"/>
          </w:tblBorders>
        </w:tblPrEx>
        <w:tc>
          <w:tcPr>
            <w:tcW w:w="505" w:type="dxa"/>
            <w:tcBorders>
              <w:bottom w:val="nil"/>
            </w:tcBorders>
          </w:tcPr>
          <w:p w14:paraId="3D4D50D7" w14:textId="77777777" w:rsidR="008D6F6F" w:rsidRDefault="008D6F6F">
            <w:pPr>
              <w:pStyle w:val="ConsPlusNormal"/>
              <w:jc w:val="center"/>
            </w:pPr>
            <w:r>
              <w:t>8.1</w:t>
            </w:r>
          </w:p>
        </w:tc>
        <w:tc>
          <w:tcPr>
            <w:tcW w:w="3175" w:type="dxa"/>
            <w:tcBorders>
              <w:bottom w:val="nil"/>
            </w:tcBorders>
          </w:tcPr>
          <w:p w14:paraId="5A23228B" w14:textId="77777777" w:rsidR="008D6F6F" w:rsidRDefault="008D6F6F">
            <w:pPr>
              <w:pStyle w:val="ConsPlusNormal"/>
            </w:pPr>
            <w:r>
              <w:t>Наличие заключенного муниципального контракта на выполнение подрядных работ</w:t>
            </w:r>
          </w:p>
        </w:tc>
        <w:tc>
          <w:tcPr>
            <w:tcW w:w="1352" w:type="dxa"/>
            <w:tcBorders>
              <w:bottom w:val="nil"/>
            </w:tcBorders>
          </w:tcPr>
          <w:p w14:paraId="10F1118E" w14:textId="77777777" w:rsidR="008D6F6F" w:rsidRDefault="008D6F6F">
            <w:pPr>
              <w:pStyle w:val="ConsPlusNormal"/>
              <w:jc w:val="center"/>
            </w:pPr>
            <w:r>
              <w:t>ед.</w:t>
            </w:r>
          </w:p>
        </w:tc>
        <w:tc>
          <w:tcPr>
            <w:tcW w:w="3855" w:type="dxa"/>
            <w:tcBorders>
              <w:bottom w:val="nil"/>
            </w:tcBorders>
          </w:tcPr>
          <w:p w14:paraId="0B3B2D03" w14:textId="77777777" w:rsidR="008D6F6F" w:rsidRDefault="008D6F6F">
            <w:pPr>
              <w:pStyle w:val="ConsPlusNormal"/>
            </w:pPr>
            <w:r>
              <w:t>Значение целевого индикатора определяется по наличию заключенного муниципального контракта на выполнение подрядных работ в отчетном периоде, по данным департамента строительства Администрации города Омска.</w:t>
            </w:r>
          </w:p>
          <w:p w14:paraId="783A76F2" w14:textId="77777777" w:rsidR="008D6F6F" w:rsidRDefault="008D6F6F">
            <w:pPr>
              <w:pStyle w:val="ConsPlusNormal"/>
            </w:pPr>
            <w:r>
              <w:t>В случае наличия заключенного муниципального контракта на выполнение подрядных работ значение индикатора равно 1, в случае отсутствия - 0</w:t>
            </w:r>
          </w:p>
        </w:tc>
      </w:tr>
      <w:tr w:rsidR="008D6F6F" w14:paraId="5838DA0F" w14:textId="77777777">
        <w:tblPrEx>
          <w:tblBorders>
            <w:insideH w:val="nil"/>
          </w:tblBorders>
        </w:tblPrEx>
        <w:tc>
          <w:tcPr>
            <w:tcW w:w="8887" w:type="dxa"/>
            <w:gridSpan w:val="4"/>
            <w:tcBorders>
              <w:top w:val="nil"/>
            </w:tcBorders>
          </w:tcPr>
          <w:p w14:paraId="647E315E" w14:textId="77777777" w:rsidR="008D6F6F" w:rsidRDefault="008D6F6F">
            <w:pPr>
              <w:pStyle w:val="ConsPlusNormal"/>
              <w:jc w:val="both"/>
            </w:pPr>
            <w:r>
              <w:t xml:space="preserve">(п. 8.1 введен </w:t>
            </w:r>
            <w:hyperlink r:id="rId73">
              <w:r>
                <w:rPr>
                  <w:color w:val="0000FF"/>
                </w:rPr>
                <w:t>Постановлением</w:t>
              </w:r>
            </w:hyperlink>
            <w:r>
              <w:t xml:space="preserve"> Администрации города Омска от 14.11.2023 N 974-п)</w:t>
            </w:r>
          </w:p>
        </w:tc>
      </w:tr>
      <w:tr w:rsidR="008D6F6F" w14:paraId="031F2338" w14:textId="77777777">
        <w:tblPrEx>
          <w:tblBorders>
            <w:insideH w:val="nil"/>
          </w:tblBorders>
        </w:tblPrEx>
        <w:tc>
          <w:tcPr>
            <w:tcW w:w="505" w:type="dxa"/>
            <w:tcBorders>
              <w:bottom w:val="nil"/>
            </w:tcBorders>
          </w:tcPr>
          <w:p w14:paraId="18125568" w14:textId="77777777" w:rsidR="008D6F6F" w:rsidRDefault="008D6F6F">
            <w:pPr>
              <w:pStyle w:val="ConsPlusNormal"/>
              <w:jc w:val="center"/>
            </w:pPr>
            <w:r>
              <w:t>8.2</w:t>
            </w:r>
          </w:p>
        </w:tc>
        <w:tc>
          <w:tcPr>
            <w:tcW w:w="8382" w:type="dxa"/>
            <w:gridSpan w:val="3"/>
            <w:tcBorders>
              <w:bottom w:val="nil"/>
            </w:tcBorders>
          </w:tcPr>
          <w:p w14:paraId="12633619" w14:textId="77777777" w:rsidR="008D6F6F" w:rsidRDefault="008D6F6F">
            <w:pPr>
              <w:pStyle w:val="ConsPlusNormal"/>
              <w:jc w:val="both"/>
            </w:pPr>
            <w:r>
              <w:t xml:space="preserve">Исключен. - </w:t>
            </w:r>
            <w:hyperlink r:id="rId74">
              <w:r>
                <w:rPr>
                  <w:color w:val="0000FF"/>
                </w:rPr>
                <w:t>Постановление</w:t>
              </w:r>
            </w:hyperlink>
            <w:r>
              <w:t xml:space="preserve"> Администрации города Омска от 27.12.2024 N 1084-п</w:t>
            </w:r>
          </w:p>
        </w:tc>
      </w:tr>
      <w:tr w:rsidR="008D6F6F" w14:paraId="714DEAEB" w14:textId="77777777">
        <w:tblPrEx>
          <w:tblBorders>
            <w:insideH w:val="nil"/>
          </w:tblBorders>
        </w:tblPrEx>
        <w:tc>
          <w:tcPr>
            <w:tcW w:w="505" w:type="dxa"/>
            <w:tcBorders>
              <w:bottom w:val="nil"/>
            </w:tcBorders>
          </w:tcPr>
          <w:p w14:paraId="5C96CF6B" w14:textId="77777777" w:rsidR="008D6F6F" w:rsidRDefault="008D6F6F">
            <w:pPr>
              <w:pStyle w:val="ConsPlusNormal"/>
              <w:jc w:val="center"/>
            </w:pPr>
            <w:r>
              <w:t>8.3</w:t>
            </w:r>
          </w:p>
        </w:tc>
        <w:tc>
          <w:tcPr>
            <w:tcW w:w="3175" w:type="dxa"/>
            <w:tcBorders>
              <w:bottom w:val="nil"/>
            </w:tcBorders>
          </w:tcPr>
          <w:p w14:paraId="20A01EEE" w14:textId="77777777" w:rsidR="008D6F6F" w:rsidRDefault="008D6F6F">
            <w:pPr>
              <w:pStyle w:val="ConsPlusNormal"/>
            </w:pPr>
            <w:r>
              <w:t>Количество оплаченных договоров (контрактов) по работам, выполненным в предыдущие финансовые годы</w:t>
            </w:r>
          </w:p>
        </w:tc>
        <w:tc>
          <w:tcPr>
            <w:tcW w:w="1352" w:type="dxa"/>
            <w:tcBorders>
              <w:bottom w:val="nil"/>
            </w:tcBorders>
          </w:tcPr>
          <w:p w14:paraId="39CF5FE3" w14:textId="77777777" w:rsidR="008D6F6F" w:rsidRDefault="008D6F6F">
            <w:pPr>
              <w:pStyle w:val="ConsPlusNormal"/>
              <w:jc w:val="center"/>
            </w:pPr>
            <w:r>
              <w:t>ед.</w:t>
            </w:r>
          </w:p>
        </w:tc>
        <w:tc>
          <w:tcPr>
            <w:tcW w:w="3855" w:type="dxa"/>
            <w:tcBorders>
              <w:bottom w:val="nil"/>
            </w:tcBorders>
          </w:tcPr>
          <w:p w14:paraId="639E4F9E" w14:textId="77777777" w:rsidR="008D6F6F" w:rsidRDefault="008D6F6F">
            <w:pPr>
              <w:pStyle w:val="ConsPlusNormal"/>
            </w:pPr>
            <w:r>
              <w:t>Значение целевого индикатора определяется путем суммирования количества оплаченных договоров (контрактов) по работам, выполненным в предыдущие финансовые годы.</w:t>
            </w:r>
          </w:p>
          <w:p w14:paraId="4B615D87" w14:textId="77777777" w:rsidR="008D6F6F" w:rsidRDefault="008D6F6F">
            <w:pPr>
              <w:pStyle w:val="ConsPlusNormal"/>
            </w:pPr>
            <w:r>
              <w:t>Источником данных для расчета целевого индикатора являются данные бухгалтерского учета департамента строительства Администрации города Омска</w:t>
            </w:r>
          </w:p>
        </w:tc>
      </w:tr>
      <w:tr w:rsidR="008D6F6F" w14:paraId="3241964C" w14:textId="77777777">
        <w:tblPrEx>
          <w:tblBorders>
            <w:insideH w:val="nil"/>
          </w:tblBorders>
        </w:tblPrEx>
        <w:tc>
          <w:tcPr>
            <w:tcW w:w="8887" w:type="dxa"/>
            <w:gridSpan w:val="4"/>
            <w:tcBorders>
              <w:top w:val="nil"/>
            </w:tcBorders>
          </w:tcPr>
          <w:p w14:paraId="553A2245" w14:textId="77777777" w:rsidR="008D6F6F" w:rsidRDefault="008D6F6F">
            <w:pPr>
              <w:pStyle w:val="ConsPlusNormal"/>
              <w:jc w:val="both"/>
            </w:pPr>
            <w:r>
              <w:t xml:space="preserve">(п. 8.3 введен </w:t>
            </w:r>
            <w:hyperlink r:id="rId75">
              <w:r>
                <w:rPr>
                  <w:color w:val="0000FF"/>
                </w:rPr>
                <w:t>Постановлением</w:t>
              </w:r>
            </w:hyperlink>
            <w:r>
              <w:t xml:space="preserve"> Администрации города Омска от 21.06.2024 N 493-п)</w:t>
            </w:r>
          </w:p>
        </w:tc>
      </w:tr>
      <w:tr w:rsidR="008D6F6F" w14:paraId="53BEC469" w14:textId="77777777">
        <w:tc>
          <w:tcPr>
            <w:tcW w:w="8887" w:type="dxa"/>
            <w:gridSpan w:val="4"/>
          </w:tcPr>
          <w:p w14:paraId="192FA44C" w14:textId="77777777" w:rsidR="008D6F6F" w:rsidRDefault="008D6F6F">
            <w:pPr>
              <w:pStyle w:val="ConsPlusNormal"/>
            </w:pPr>
            <w:r>
              <w:t>Задача 3 подпрограммы "Управление муниципальным жилищным фондом города Омска"</w:t>
            </w:r>
          </w:p>
        </w:tc>
      </w:tr>
      <w:tr w:rsidR="008D6F6F" w14:paraId="607CD6BF" w14:textId="77777777">
        <w:tc>
          <w:tcPr>
            <w:tcW w:w="505" w:type="dxa"/>
          </w:tcPr>
          <w:p w14:paraId="5881D0F3" w14:textId="77777777" w:rsidR="008D6F6F" w:rsidRDefault="008D6F6F">
            <w:pPr>
              <w:pStyle w:val="ConsPlusNormal"/>
              <w:jc w:val="center"/>
            </w:pPr>
            <w:r>
              <w:t>9</w:t>
            </w:r>
          </w:p>
        </w:tc>
        <w:tc>
          <w:tcPr>
            <w:tcW w:w="3175" w:type="dxa"/>
          </w:tcPr>
          <w:p w14:paraId="0739EE32" w14:textId="77777777" w:rsidR="008D6F6F" w:rsidRDefault="008D6F6F">
            <w:pPr>
              <w:pStyle w:val="ConsPlusNormal"/>
            </w:pPr>
            <w:r>
              <w:t>Количество жилых помещений, прошедших рыночную оценку</w:t>
            </w:r>
          </w:p>
        </w:tc>
        <w:tc>
          <w:tcPr>
            <w:tcW w:w="1352" w:type="dxa"/>
          </w:tcPr>
          <w:p w14:paraId="5473A790" w14:textId="77777777" w:rsidR="008D6F6F" w:rsidRDefault="008D6F6F">
            <w:pPr>
              <w:pStyle w:val="ConsPlusNormal"/>
              <w:jc w:val="center"/>
            </w:pPr>
            <w:r>
              <w:t>ед.</w:t>
            </w:r>
          </w:p>
        </w:tc>
        <w:tc>
          <w:tcPr>
            <w:tcW w:w="3855" w:type="dxa"/>
          </w:tcPr>
          <w:p w14:paraId="73F03060" w14:textId="77777777" w:rsidR="008D6F6F" w:rsidRDefault="008D6F6F">
            <w:pPr>
              <w:pStyle w:val="ConsPlusNormal"/>
            </w:pPr>
            <w:r>
              <w:t>Значение целевого индикатора определяется по количеству прошедших рыночную оценку жилых помещений в соответствии с заключенными муниципальным образованием городской округ город Омск Омской области муниципальными контрактами для последующего их предоставления гражданам</w:t>
            </w:r>
          </w:p>
        </w:tc>
      </w:tr>
      <w:tr w:rsidR="008D6F6F" w14:paraId="4318DCF0" w14:textId="77777777">
        <w:tc>
          <w:tcPr>
            <w:tcW w:w="505" w:type="dxa"/>
          </w:tcPr>
          <w:p w14:paraId="3047519A" w14:textId="77777777" w:rsidR="008D6F6F" w:rsidRDefault="008D6F6F">
            <w:pPr>
              <w:pStyle w:val="ConsPlusNormal"/>
              <w:jc w:val="center"/>
            </w:pPr>
            <w:r>
              <w:t>10</w:t>
            </w:r>
          </w:p>
        </w:tc>
        <w:tc>
          <w:tcPr>
            <w:tcW w:w="3175" w:type="dxa"/>
          </w:tcPr>
          <w:p w14:paraId="3B125038" w14:textId="77777777" w:rsidR="008D6F6F" w:rsidRDefault="008D6F6F">
            <w:pPr>
              <w:pStyle w:val="ConsPlusNormal"/>
            </w:pPr>
            <w:r>
              <w:t>Количество жилых помещений муниципального жилищного фонда, прошедших техническую инвентаризацию</w:t>
            </w:r>
          </w:p>
        </w:tc>
        <w:tc>
          <w:tcPr>
            <w:tcW w:w="1352" w:type="dxa"/>
          </w:tcPr>
          <w:p w14:paraId="489C54ED" w14:textId="77777777" w:rsidR="008D6F6F" w:rsidRDefault="008D6F6F">
            <w:pPr>
              <w:pStyle w:val="ConsPlusNormal"/>
              <w:jc w:val="center"/>
            </w:pPr>
            <w:r>
              <w:t>ед.</w:t>
            </w:r>
          </w:p>
        </w:tc>
        <w:tc>
          <w:tcPr>
            <w:tcW w:w="3855" w:type="dxa"/>
          </w:tcPr>
          <w:p w14:paraId="3072E71C" w14:textId="77777777" w:rsidR="008D6F6F" w:rsidRDefault="008D6F6F">
            <w:pPr>
              <w:pStyle w:val="ConsPlusNormal"/>
            </w:pPr>
            <w:r>
              <w:t>Значение целевого индикатора определяется по количеству прошедших техническую инвентаризацию жилых помещений в соответствии с заключенными муниципальным образованием городской округ город Омск Омской области муниципальными контрактами для последующего их предоставления гражданам</w:t>
            </w:r>
          </w:p>
        </w:tc>
      </w:tr>
      <w:tr w:rsidR="008D6F6F" w14:paraId="0CE5E358" w14:textId="77777777">
        <w:tc>
          <w:tcPr>
            <w:tcW w:w="505" w:type="dxa"/>
          </w:tcPr>
          <w:p w14:paraId="2BE0ACC5" w14:textId="77777777" w:rsidR="008D6F6F" w:rsidRDefault="008D6F6F">
            <w:pPr>
              <w:pStyle w:val="ConsPlusNormal"/>
              <w:jc w:val="center"/>
            </w:pPr>
            <w:r>
              <w:t>11</w:t>
            </w:r>
          </w:p>
        </w:tc>
        <w:tc>
          <w:tcPr>
            <w:tcW w:w="3175" w:type="dxa"/>
          </w:tcPr>
          <w:p w14:paraId="6550C347" w14:textId="77777777" w:rsidR="008D6F6F" w:rsidRDefault="008D6F6F">
            <w:pPr>
              <w:pStyle w:val="ConsPlusNormal"/>
            </w:pPr>
            <w:r>
              <w:t>Количество бесхозяйных жилых помещений, прошедших техническую инвентаризацию</w:t>
            </w:r>
          </w:p>
        </w:tc>
        <w:tc>
          <w:tcPr>
            <w:tcW w:w="1352" w:type="dxa"/>
          </w:tcPr>
          <w:p w14:paraId="66606018" w14:textId="77777777" w:rsidR="008D6F6F" w:rsidRDefault="008D6F6F">
            <w:pPr>
              <w:pStyle w:val="ConsPlusNormal"/>
              <w:jc w:val="center"/>
            </w:pPr>
            <w:r>
              <w:t>ед.</w:t>
            </w:r>
          </w:p>
        </w:tc>
        <w:tc>
          <w:tcPr>
            <w:tcW w:w="3855" w:type="dxa"/>
          </w:tcPr>
          <w:p w14:paraId="1A5368BD" w14:textId="77777777" w:rsidR="008D6F6F" w:rsidRDefault="008D6F6F">
            <w:pPr>
              <w:pStyle w:val="ConsPlusNormal"/>
            </w:pPr>
            <w:r>
              <w:t>Значение целевого индикатора определяется по количеству прошедших техническую инвентаризацию бесхозяйных жилых помещений в соответствии с заключенными муниципальным образованием городской округ город Омск Омской области муниципальными контрактами для последующего их предоставления гражданам</w:t>
            </w:r>
          </w:p>
        </w:tc>
      </w:tr>
      <w:tr w:rsidR="008D6F6F" w14:paraId="19538CEF" w14:textId="77777777">
        <w:tc>
          <w:tcPr>
            <w:tcW w:w="505" w:type="dxa"/>
          </w:tcPr>
          <w:p w14:paraId="6A4F61C9" w14:textId="77777777" w:rsidR="008D6F6F" w:rsidRDefault="008D6F6F">
            <w:pPr>
              <w:pStyle w:val="ConsPlusNormal"/>
              <w:jc w:val="center"/>
            </w:pPr>
            <w:r>
              <w:t>12</w:t>
            </w:r>
          </w:p>
        </w:tc>
        <w:tc>
          <w:tcPr>
            <w:tcW w:w="3175" w:type="dxa"/>
          </w:tcPr>
          <w:p w14:paraId="02674C6B" w14:textId="77777777" w:rsidR="008D6F6F" w:rsidRDefault="008D6F6F">
            <w:pPr>
              <w:pStyle w:val="ConsPlusNormal"/>
            </w:pPr>
            <w:r>
              <w:t>Количество актов обследования, подтверждающих снос аварийных домов</w:t>
            </w:r>
          </w:p>
        </w:tc>
        <w:tc>
          <w:tcPr>
            <w:tcW w:w="1352" w:type="dxa"/>
          </w:tcPr>
          <w:p w14:paraId="4FEB43AA" w14:textId="77777777" w:rsidR="008D6F6F" w:rsidRDefault="008D6F6F">
            <w:pPr>
              <w:pStyle w:val="ConsPlusNormal"/>
              <w:jc w:val="center"/>
            </w:pPr>
            <w:r>
              <w:t>ед.</w:t>
            </w:r>
          </w:p>
        </w:tc>
        <w:tc>
          <w:tcPr>
            <w:tcW w:w="3855" w:type="dxa"/>
          </w:tcPr>
          <w:p w14:paraId="0F8FC3B4" w14:textId="77777777" w:rsidR="008D6F6F" w:rsidRDefault="008D6F6F">
            <w:pPr>
              <w:pStyle w:val="ConsPlusNormal"/>
            </w:pPr>
            <w:r>
              <w:t>Значение целевого индикатора определяется по количеству оформленных актов обследования, подтверждающих снос аварийных домов</w:t>
            </w:r>
          </w:p>
        </w:tc>
      </w:tr>
      <w:tr w:rsidR="008D6F6F" w14:paraId="5BBDB135" w14:textId="77777777">
        <w:tc>
          <w:tcPr>
            <w:tcW w:w="505" w:type="dxa"/>
          </w:tcPr>
          <w:p w14:paraId="35527DAC" w14:textId="77777777" w:rsidR="008D6F6F" w:rsidRDefault="008D6F6F">
            <w:pPr>
              <w:pStyle w:val="ConsPlusNormal"/>
              <w:jc w:val="center"/>
            </w:pPr>
            <w:r>
              <w:t>13</w:t>
            </w:r>
          </w:p>
        </w:tc>
        <w:tc>
          <w:tcPr>
            <w:tcW w:w="3175" w:type="dxa"/>
          </w:tcPr>
          <w:p w14:paraId="38AC08F3" w14:textId="77777777" w:rsidR="008D6F6F" w:rsidRDefault="008D6F6F">
            <w:pPr>
              <w:pStyle w:val="ConsPlusNormal"/>
            </w:pPr>
            <w:r>
              <w:t>Количество жилых помещений, на которые получено экспертное заключение в соответствии с требованием санитарного законодательства</w:t>
            </w:r>
          </w:p>
        </w:tc>
        <w:tc>
          <w:tcPr>
            <w:tcW w:w="1352" w:type="dxa"/>
          </w:tcPr>
          <w:p w14:paraId="3AE02779" w14:textId="77777777" w:rsidR="008D6F6F" w:rsidRDefault="008D6F6F">
            <w:pPr>
              <w:pStyle w:val="ConsPlusNormal"/>
              <w:jc w:val="center"/>
            </w:pPr>
            <w:r>
              <w:t>ед.</w:t>
            </w:r>
          </w:p>
        </w:tc>
        <w:tc>
          <w:tcPr>
            <w:tcW w:w="3855" w:type="dxa"/>
          </w:tcPr>
          <w:p w14:paraId="44571497" w14:textId="77777777" w:rsidR="008D6F6F" w:rsidRDefault="008D6F6F">
            <w:pPr>
              <w:pStyle w:val="ConsPlusNormal"/>
            </w:pPr>
            <w:r>
              <w:t>Значение целевого индикатора определяется по количеству выданных экспертных заключений на жилые помещения в соответствии с заключенными муниципальным образованием городской округ город Омск Омской области муниципальными контрактами</w:t>
            </w:r>
          </w:p>
        </w:tc>
      </w:tr>
      <w:tr w:rsidR="008D6F6F" w14:paraId="0B252CA3" w14:textId="77777777">
        <w:tc>
          <w:tcPr>
            <w:tcW w:w="505" w:type="dxa"/>
          </w:tcPr>
          <w:p w14:paraId="17441B9E" w14:textId="77777777" w:rsidR="008D6F6F" w:rsidRDefault="008D6F6F">
            <w:pPr>
              <w:pStyle w:val="ConsPlusNormal"/>
              <w:jc w:val="center"/>
            </w:pPr>
            <w:r>
              <w:t>14</w:t>
            </w:r>
          </w:p>
        </w:tc>
        <w:tc>
          <w:tcPr>
            <w:tcW w:w="3175" w:type="dxa"/>
          </w:tcPr>
          <w:p w14:paraId="2AE43C50" w14:textId="77777777" w:rsidR="008D6F6F" w:rsidRDefault="008D6F6F">
            <w:pPr>
              <w:pStyle w:val="ConsPlusNormal"/>
            </w:pPr>
            <w:r>
              <w:t>Количество подготовленных и оформленных проектов переустройства и (или) перепланировки муниципальных жилых помещений</w:t>
            </w:r>
          </w:p>
        </w:tc>
        <w:tc>
          <w:tcPr>
            <w:tcW w:w="1352" w:type="dxa"/>
          </w:tcPr>
          <w:p w14:paraId="10EAA095" w14:textId="77777777" w:rsidR="008D6F6F" w:rsidRDefault="008D6F6F">
            <w:pPr>
              <w:pStyle w:val="ConsPlusNormal"/>
              <w:jc w:val="center"/>
            </w:pPr>
            <w:r>
              <w:t>ед.</w:t>
            </w:r>
          </w:p>
        </w:tc>
        <w:tc>
          <w:tcPr>
            <w:tcW w:w="3855" w:type="dxa"/>
          </w:tcPr>
          <w:p w14:paraId="141F2D9A" w14:textId="77777777" w:rsidR="008D6F6F" w:rsidRDefault="008D6F6F">
            <w:pPr>
              <w:pStyle w:val="ConsPlusNormal"/>
            </w:pPr>
            <w:r>
              <w:t>Значение целевого индикатора определяется по количеству подготовленных и оформленных проектов переустройства и (или) перепланировки муниципальных жилых помещений</w:t>
            </w:r>
          </w:p>
        </w:tc>
      </w:tr>
      <w:tr w:rsidR="008D6F6F" w14:paraId="010EF9D2" w14:textId="77777777">
        <w:tc>
          <w:tcPr>
            <w:tcW w:w="505" w:type="dxa"/>
          </w:tcPr>
          <w:p w14:paraId="2C2E2BD4" w14:textId="77777777" w:rsidR="008D6F6F" w:rsidRDefault="008D6F6F">
            <w:pPr>
              <w:pStyle w:val="ConsPlusNormal"/>
              <w:jc w:val="center"/>
            </w:pPr>
            <w:r>
              <w:t>15</w:t>
            </w:r>
          </w:p>
        </w:tc>
        <w:tc>
          <w:tcPr>
            <w:tcW w:w="3175" w:type="dxa"/>
          </w:tcPr>
          <w:p w14:paraId="025429DA" w14:textId="77777777" w:rsidR="008D6F6F" w:rsidRDefault="008D6F6F">
            <w:pPr>
              <w:pStyle w:val="ConsPlusNormal"/>
            </w:pPr>
            <w:r>
              <w:t>Количество жилых помещений, в отношении которых проведена экспертиза по определению, решению суда</w:t>
            </w:r>
          </w:p>
        </w:tc>
        <w:tc>
          <w:tcPr>
            <w:tcW w:w="1352" w:type="dxa"/>
          </w:tcPr>
          <w:p w14:paraId="71D64EC2" w14:textId="77777777" w:rsidR="008D6F6F" w:rsidRDefault="008D6F6F">
            <w:pPr>
              <w:pStyle w:val="ConsPlusNormal"/>
              <w:jc w:val="center"/>
            </w:pPr>
            <w:r>
              <w:t>ед.</w:t>
            </w:r>
          </w:p>
        </w:tc>
        <w:tc>
          <w:tcPr>
            <w:tcW w:w="3855" w:type="dxa"/>
          </w:tcPr>
          <w:p w14:paraId="45985C05" w14:textId="77777777" w:rsidR="008D6F6F" w:rsidRDefault="008D6F6F">
            <w:pPr>
              <w:pStyle w:val="ConsPlusNormal"/>
            </w:pPr>
            <w:r>
              <w:t>Значение целевого индикатора определяется по количеству жилых помещений, в отношении которых проведена экспертиза по определению, решению суда на основании акта о приемке оказанных услуг в соответствии с заключенным муниципальным контрактом</w:t>
            </w:r>
          </w:p>
        </w:tc>
      </w:tr>
      <w:tr w:rsidR="008D6F6F" w14:paraId="19938F98" w14:textId="77777777">
        <w:tc>
          <w:tcPr>
            <w:tcW w:w="505" w:type="dxa"/>
          </w:tcPr>
          <w:p w14:paraId="3692A423" w14:textId="77777777" w:rsidR="008D6F6F" w:rsidRDefault="008D6F6F">
            <w:pPr>
              <w:pStyle w:val="ConsPlusNormal"/>
              <w:jc w:val="center"/>
            </w:pPr>
            <w:r>
              <w:t>16</w:t>
            </w:r>
          </w:p>
        </w:tc>
        <w:tc>
          <w:tcPr>
            <w:tcW w:w="3175" w:type="dxa"/>
          </w:tcPr>
          <w:p w14:paraId="32AFAB0F" w14:textId="77777777" w:rsidR="008D6F6F" w:rsidRDefault="008D6F6F">
            <w:pPr>
              <w:pStyle w:val="ConsPlusNormal"/>
            </w:pPr>
            <w:r>
              <w:t>Количество жилых помещений муниципального жилищного фонда, за которые произведена оплата жилищно-коммунальных услуг по договорам</w:t>
            </w:r>
          </w:p>
        </w:tc>
        <w:tc>
          <w:tcPr>
            <w:tcW w:w="1352" w:type="dxa"/>
          </w:tcPr>
          <w:p w14:paraId="18422350" w14:textId="77777777" w:rsidR="008D6F6F" w:rsidRDefault="008D6F6F">
            <w:pPr>
              <w:pStyle w:val="ConsPlusNormal"/>
              <w:jc w:val="center"/>
            </w:pPr>
            <w:r>
              <w:t>ед.</w:t>
            </w:r>
          </w:p>
        </w:tc>
        <w:tc>
          <w:tcPr>
            <w:tcW w:w="3855" w:type="dxa"/>
          </w:tcPr>
          <w:p w14:paraId="3C5164C4" w14:textId="77777777" w:rsidR="008D6F6F" w:rsidRDefault="008D6F6F">
            <w:pPr>
              <w:pStyle w:val="ConsPlusNormal"/>
            </w:pPr>
            <w:r>
              <w:t>Значение целевого индикатора определяется по количеству жилых помещений муниципального жилищного фонда, подлежащих содержанию за счет средств бюджета города Омска до их заселения, в соответствии с заключенными муниципальным образованием городской округ город Омск Омской области муниципальными контрактами</w:t>
            </w:r>
          </w:p>
        </w:tc>
      </w:tr>
      <w:tr w:rsidR="008D6F6F" w14:paraId="2C9E3EC0" w14:textId="77777777">
        <w:tc>
          <w:tcPr>
            <w:tcW w:w="505" w:type="dxa"/>
          </w:tcPr>
          <w:p w14:paraId="4CF86C45" w14:textId="77777777" w:rsidR="008D6F6F" w:rsidRDefault="008D6F6F">
            <w:pPr>
              <w:pStyle w:val="ConsPlusNormal"/>
              <w:jc w:val="center"/>
            </w:pPr>
            <w:r>
              <w:t>17</w:t>
            </w:r>
          </w:p>
        </w:tc>
        <w:tc>
          <w:tcPr>
            <w:tcW w:w="3175" w:type="dxa"/>
          </w:tcPr>
          <w:p w14:paraId="715E79CA" w14:textId="77777777" w:rsidR="008D6F6F" w:rsidRDefault="008D6F6F">
            <w:pPr>
              <w:pStyle w:val="ConsPlusNormal"/>
            </w:pPr>
            <w:r>
              <w:t>Количество жилых помещений, в которые обеспечен доступ</w:t>
            </w:r>
          </w:p>
        </w:tc>
        <w:tc>
          <w:tcPr>
            <w:tcW w:w="1352" w:type="dxa"/>
          </w:tcPr>
          <w:p w14:paraId="50733BB5" w14:textId="77777777" w:rsidR="008D6F6F" w:rsidRDefault="008D6F6F">
            <w:pPr>
              <w:pStyle w:val="ConsPlusNormal"/>
              <w:jc w:val="center"/>
            </w:pPr>
            <w:r>
              <w:t>ед.</w:t>
            </w:r>
          </w:p>
        </w:tc>
        <w:tc>
          <w:tcPr>
            <w:tcW w:w="3855" w:type="dxa"/>
          </w:tcPr>
          <w:p w14:paraId="6FC67C5F" w14:textId="77777777" w:rsidR="008D6F6F" w:rsidRDefault="008D6F6F">
            <w:pPr>
              <w:pStyle w:val="ConsPlusNormal"/>
            </w:pPr>
            <w:r>
              <w:t>Значение целевого индикатора определяется по количеству жилых помещений муниципального жилищного фонда, в которые был обеспечен доступ для последующего распоряжения данными жилыми помещениями</w:t>
            </w:r>
          </w:p>
        </w:tc>
      </w:tr>
      <w:tr w:rsidR="008D6F6F" w14:paraId="3CCE969B" w14:textId="77777777">
        <w:tc>
          <w:tcPr>
            <w:tcW w:w="505" w:type="dxa"/>
          </w:tcPr>
          <w:p w14:paraId="4DDA1781" w14:textId="77777777" w:rsidR="008D6F6F" w:rsidRDefault="008D6F6F">
            <w:pPr>
              <w:pStyle w:val="ConsPlusNormal"/>
              <w:jc w:val="center"/>
            </w:pPr>
            <w:r>
              <w:t>18</w:t>
            </w:r>
          </w:p>
        </w:tc>
        <w:tc>
          <w:tcPr>
            <w:tcW w:w="3175" w:type="dxa"/>
          </w:tcPr>
          <w:p w14:paraId="42C47BD7" w14:textId="77777777" w:rsidR="008D6F6F" w:rsidRDefault="008D6F6F">
            <w:pPr>
              <w:pStyle w:val="ConsPlusNormal"/>
            </w:pPr>
            <w:r>
              <w:t>Количество жилых помещений муниципального жилищного фонда, за которые произведена оплата жилищно-коммунальных услуг по судебным актам</w:t>
            </w:r>
          </w:p>
        </w:tc>
        <w:tc>
          <w:tcPr>
            <w:tcW w:w="1352" w:type="dxa"/>
          </w:tcPr>
          <w:p w14:paraId="06CFC7FE" w14:textId="77777777" w:rsidR="008D6F6F" w:rsidRDefault="008D6F6F">
            <w:pPr>
              <w:pStyle w:val="ConsPlusNormal"/>
              <w:jc w:val="center"/>
            </w:pPr>
            <w:r>
              <w:t>ед.</w:t>
            </w:r>
          </w:p>
        </w:tc>
        <w:tc>
          <w:tcPr>
            <w:tcW w:w="3855" w:type="dxa"/>
          </w:tcPr>
          <w:p w14:paraId="6C38096D" w14:textId="77777777" w:rsidR="008D6F6F" w:rsidRDefault="008D6F6F">
            <w:pPr>
              <w:pStyle w:val="ConsPlusNormal"/>
            </w:pPr>
            <w:r>
              <w:t>Значение целевого индикатора определяется по количеству жилых помещений муниципального жилищного фонда, подлежащих содержанию за счет средств бюджета города Омска до их заселения, в соответствии с вынесенными судебными актами в отношении муниципального образования городской округ город Омск Омской области</w:t>
            </w:r>
          </w:p>
        </w:tc>
      </w:tr>
      <w:tr w:rsidR="008D6F6F" w14:paraId="56EAE545" w14:textId="77777777">
        <w:tc>
          <w:tcPr>
            <w:tcW w:w="505" w:type="dxa"/>
          </w:tcPr>
          <w:p w14:paraId="5C748376" w14:textId="77777777" w:rsidR="008D6F6F" w:rsidRDefault="008D6F6F">
            <w:pPr>
              <w:pStyle w:val="ConsPlusNormal"/>
              <w:jc w:val="center"/>
            </w:pPr>
            <w:r>
              <w:t>19</w:t>
            </w:r>
          </w:p>
        </w:tc>
        <w:tc>
          <w:tcPr>
            <w:tcW w:w="3175" w:type="dxa"/>
          </w:tcPr>
          <w:p w14:paraId="7CE426D2" w14:textId="77777777" w:rsidR="008D6F6F" w:rsidRDefault="008D6F6F">
            <w:pPr>
              <w:pStyle w:val="ConsPlusNormal"/>
            </w:pPr>
            <w:r>
              <w:t>Освобождение жилых помещений от бытового мусора</w:t>
            </w:r>
          </w:p>
        </w:tc>
        <w:tc>
          <w:tcPr>
            <w:tcW w:w="1352" w:type="dxa"/>
          </w:tcPr>
          <w:p w14:paraId="57B24824" w14:textId="77777777" w:rsidR="008D6F6F" w:rsidRDefault="008D6F6F">
            <w:pPr>
              <w:pStyle w:val="ConsPlusNormal"/>
              <w:jc w:val="center"/>
            </w:pPr>
            <w:r>
              <w:t>ед.</w:t>
            </w:r>
          </w:p>
        </w:tc>
        <w:tc>
          <w:tcPr>
            <w:tcW w:w="3855" w:type="dxa"/>
          </w:tcPr>
          <w:p w14:paraId="6D865EAC" w14:textId="77777777" w:rsidR="008D6F6F" w:rsidRDefault="008D6F6F">
            <w:pPr>
              <w:pStyle w:val="ConsPlusNormal"/>
            </w:pPr>
            <w:r>
              <w:t>Значение целевого индикатора определяется исходя из потребности в освобождении жилых помещений от бытового мусора в отчетном периоде на основании данных департамента жилищной политики Администрации города Омска</w:t>
            </w:r>
          </w:p>
        </w:tc>
      </w:tr>
      <w:tr w:rsidR="008D6F6F" w14:paraId="6ABE7434" w14:textId="77777777">
        <w:tblPrEx>
          <w:tblBorders>
            <w:insideH w:val="nil"/>
          </w:tblBorders>
        </w:tblPrEx>
        <w:tc>
          <w:tcPr>
            <w:tcW w:w="505" w:type="dxa"/>
            <w:tcBorders>
              <w:bottom w:val="nil"/>
            </w:tcBorders>
          </w:tcPr>
          <w:p w14:paraId="0C6A5A6B" w14:textId="77777777" w:rsidR="008D6F6F" w:rsidRDefault="008D6F6F">
            <w:pPr>
              <w:pStyle w:val="ConsPlusNormal"/>
              <w:jc w:val="center"/>
            </w:pPr>
            <w:r>
              <w:t>19.1</w:t>
            </w:r>
          </w:p>
        </w:tc>
        <w:tc>
          <w:tcPr>
            <w:tcW w:w="3175" w:type="dxa"/>
            <w:tcBorders>
              <w:bottom w:val="nil"/>
            </w:tcBorders>
          </w:tcPr>
          <w:p w14:paraId="671B5FE2" w14:textId="77777777" w:rsidR="008D6F6F" w:rsidRDefault="008D6F6F">
            <w:pPr>
              <w:pStyle w:val="ConsPlusNormal"/>
            </w:pPr>
            <w:r>
              <w:t>Доля жилых помещений муниципального жилищного фонда города Омска, в которых проживают многодетные семьи, семьи, находящиеся в трудной жизненной ситуации, в социально опасном положении, в отношении которых заключены договоры по проведению работ по установке и обслуживанию автономных дымовых пожарных извещателей</w:t>
            </w:r>
          </w:p>
        </w:tc>
        <w:tc>
          <w:tcPr>
            <w:tcW w:w="1352" w:type="dxa"/>
            <w:tcBorders>
              <w:bottom w:val="nil"/>
            </w:tcBorders>
          </w:tcPr>
          <w:p w14:paraId="203A56F7" w14:textId="77777777" w:rsidR="008D6F6F" w:rsidRDefault="008D6F6F">
            <w:pPr>
              <w:pStyle w:val="ConsPlusNormal"/>
              <w:jc w:val="center"/>
            </w:pPr>
            <w:r>
              <w:t>%</w:t>
            </w:r>
          </w:p>
        </w:tc>
        <w:tc>
          <w:tcPr>
            <w:tcW w:w="3855" w:type="dxa"/>
            <w:tcBorders>
              <w:bottom w:val="nil"/>
            </w:tcBorders>
          </w:tcPr>
          <w:p w14:paraId="792710DA" w14:textId="77777777" w:rsidR="008D6F6F" w:rsidRDefault="008D6F6F">
            <w:pPr>
              <w:pStyle w:val="ConsPlusNormal"/>
            </w:pPr>
            <w:r>
              <w:t>Значение целевого индикатора определяется как отношение количества жилых помещений муниципального жилищного фонда города Омска, в которых проживают многодетные семьи, семьи, находящиеся в трудной жизненной ситуации, в социально опасном положении, в отношении которых заключены договоры по проведению работ по установке и обслуживанию автономных дымовых пожарных извещателей, к общему количеству таких жилых помещений на основании данных департамента жилищной политики Администрации города Омска</w:t>
            </w:r>
          </w:p>
        </w:tc>
      </w:tr>
      <w:tr w:rsidR="008D6F6F" w14:paraId="7B32E853" w14:textId="77777777">
        <w:tblPrEx>
          <w:tblBorders>
            <w:insideH w:val="nil"/>
          </w:tblBorders>
        </w:tblPrEx>
        <w:tc>
          <w:tcPr>
            <w:tcW w:w="8887" w:type="dxa"/>
            <w:gridSpan w:val="4"/>
            <w:tcBorders>
              <w:top w:val="nil"/>
            </w:tcBorders>
          </w:tcPr>
          <w:p w14:paraId="277CD638" w14:textId="77777777" w:rsidR="008D6F6F" w:rsidRDefault="008D6F6F">
            <w:pPr>
              <w:pStyle w:val="ConsPlusNormal"/>
              <w:jc w:val="both"/>
            </w:pPr>
            <w:r>
              <w:t xml:space="preserve">(п. 19.1 введен </w:t>
            </w:r>
            <w:hyperlink r:id="rId76">
              <w:r>
                <w:rPr>
                  <w:color w:val="0000FF"/>
                </w:rPr>
                <w:t>Постановлением</w:t>
              </w:r>
            </w:hyperlink>
            <w:r>
              <w:t xml:space="preserve"> Администрации города Омска от 19.10.2023 N 888-п)</w:t>
            </w:r>
          </w:p>
        </w:tc>
      </w:tr>
      <w:tr w:rsidR="008D6F6F" w14:paraId="336B6867" w14:textId="77777777">
        <w:tc>
          <w:tcPr>
            <w:tcW w:w="505" w:type="dxa"/>
          </w:tcPr>
          <w:p w14:paraId="6B07AB04" w14:textId="77777777" w:rsidR="008D6F6F" w:rsidRDefault="008D6F6F">
            <w:pPr>
              <w:pStyle w:val="ConsPlusNormal"/>
              <w:jc w:val="center"/>
            </w:pPr>
            <w:r>
              <w:t>20</w:t>
            </w:r>
          </w:p>
        </w:tc>
        <w:tc>
          <w:tcPr>
            <w:tcW w:w="3175" w:type="dxa"/>
          </w:tcPr>
          <w:p w14:paraId="2038A3D4" w14:textId="77777777" w:rsidR="008D6F6F" w:rsidRDefault="008D6F6F">
            <w:pPr>
              <w:pStyle w:val="ConsPlusNormal"/>
            </w:pPr>
            <w:r>
              <w:t>Удельный вес своевременно оплаченных исполнительных документов в части возмещения вреда, оплаты штрафов, сборов и прочих штрафных санкций, госпошлины и других судебных издержек</w:t>
            </w:r>
          </w:p>
        </w:tc>
        <w:tc>
          <w:tcPr>
            <w:tcW w:w="1352" w:type="dxa"/>
          </w:tcPr>
          <w:p w14:paraId="37F1BABB" w14:textId="77777777" w:rsidR="008D6F6F" w:rsidRDefault="008D6F6F">
            <w:pPr>
              <w:pStyle w:val="ConsPlusNormal"/>
              <w:jc w:val="center"/>
            </w:pPr>
            <w:r>
              <w:t>%</w:t>
            </w:r>
          </w:p>
        </w:tc>
        <w:tc>
          <w:tcPr>
            <w:tcW w:w="3855" w:type="dxa"/>
          </w:tcPr>
          <w:p w14:paraId="4F95730C" w14:textId="77777777" w:rsidR="008D6F6F" w:rsidRDefault="008D6F6F">
            <w:pPr>
              <w:pStyle w:val="ConsPlusNormal"/>
            </w:pPr>
            <w:r>
              <w:t>Значение целевого индикатора определяется как отношение своевременно оплаченных исполнительных документов в части возмещения вреда, оплаты штрафов, сборов и прочих штрафных санкций, госпошлины и других судебных издержек к общему числу предъявленных к оплате исполнительных документов за счет средств бюджета города Омска</w:t>
            </w:r>
          </w:p>
        </w:tc>
      </w:tr>
      <w:tr w:rsidR="008D6F6F" w14:paraId="6B3E77E9" w14:textId="77777777">
        <w:tc>
          <w:tcPr>
            <w:tcW w:w="8887" w:type="dxa"/>
            <w:gridSpan w:val="4"/>
          </w:tcPr>
          <w:p w14:paraId="3A91177A" w14:textId="77777777" w:rsidR="008D6F6F" w:rsidRDefault="008D6F6F">
            <w:pPr>
              <w:pStyle w:val="ConsPlusNormal"/>
            </w:pPr>
            <w:r>
              <w:t>Задача 4 подпрограммы "Руководство и управление в сфере жилищных отношений"</w:t>
            </w:r>
          </w:p>
        </w:tc>
      </w:tr>
      <w:tr w:rsidR="008D6F6F" w14:paraId="3907A496" w14:textId="77777777">
        <w:tc>
          <w:tcPr>
            <w:tcW w:w="505" w:type="dxa"/>
          </w:tcPr>
          <w:p w14:paraId="568B289E" w14:textId="77777777" w:rsidR="008D6F6F" w:rsidRDefault="008D6F6F">
            <w:pPr>
              <w:pStyle w:val="ConsPlusNormal"/>
              <w:jc w:val="center"/>
            </w:pPr>
            <w:r>
              <w:t>21</w:t>
            </w:r>
          </w:p>
        </w:tc>
        <w:tc>
          <w:tcPr>
            <w:tcW w:w="3175" w:type="dxa"/>
          </w:tcPr>
          <w:p w14:paraId="33A222B8" w14:textId="77777777" w:rsidR="008D6F6F" w:rsidRDefault="008D6F6F">
            <w:pPr>
              <w:pStyle w:val="ConsPlusNormal"/>
            </w:pPr>
            <w:r>
              <w:t>Исполнение прогноза поступления доходов от распоряжения муниципальным жилищным фондом</w:t>
            </w:r>
          </w:p>
        </w:tc>
        <w:tc>
          <w:tcPr>
            <w:tcW w:w="1352" w:type="dxa"/>
          </w:tcPr>
          <w:p w14:paraId="6E1AC734" w14:textId="77777777" w:rsidR="008D6F6F" w:rsidRDefault="008D6F6F">
            <w:pPr>
              <w:pStyle w:val="ConsPlusNormal"/>
              <w:jc w:val="center"/>
            </w:pPr>
            <w:r>
              <w:t>%</w:t>
            </w:r>
          </w:p>
        </w:tc>
        <w:tc>
          <w:tcPr>
            <w:tcW w:w="3855" w:type="dxa"/>
          </w:tcPr>
          <w:p w14:paraId="14591858" w14:textId="77777777" w:rsidR="008D6F6F" w:rsidRDefault="008D6F6F">
            <w:pPr>
              <w:pStyle w:val="ConsPlusNormal"/>
            </w:pPr>
            <w:r>
              <w:t>Значение целевого индикатора определяется как отношение объема поступивших в бюджет города Омска денежных средств от использования и продажи муниципальных жилых помещений к прогнозу поступления доходов бюджета города Омска по данному источнику. Источник данных для расчета целевого индикатора является выписка из лицевого счета администратора дохода и решение о бюджете города Омска</w:t>
            </w:r>
          </w:p>
        </w:tc>
      </w:tr>
      <w:tr w:rsidR="008D6F6F" w14:paraId="7C2D3A0A" w14:textId="77777777">
        <w:tblPrEx>
          <w:tblBorders>
            <w:insideH w:val="nil"/>
          </w:tblBorders>
        </w:tblPrEx>
        <w:tc>
          <w:tcPr>
            <w:tcW w:w="8887" w:type="dxa"/>
            <w:gridSpan w:val="4"/>
            <w:tcBorders>
              <w:bottom w:val="nil"/>
            </w:tcBorders>
          </w:tcPr>
          <w:p w14:paraId="7541E64E" w14:textId="77777777" w:rsidR="008D6F6F" w:rsidRDefault="008D6F6F">
            <w:pPr>
              <w:pStyle w:val="ConsPlusNormal"/>
            </w:pPr>
            <w:r>
              <w:t>Задача 5 подпрограммы "Предоставление государственной поддержки на улучшение жилищных условий многодетным семьям"</w:t>
            </w:r>
          </w:p>
        </w:tc>
      </w:tr>
      <w:tr w:rsidR="008D6F6F" w14:paraId="3EFE97BB" w14:textId="77777777">
        <w:tblPrEx>
          <w:tblBorders>
            <w:insideH w:val="nil"/>
          </w:tblBorders>
        </w:tblPrEx>
        <w:tc>
          <w:tcPr>
            <w:tcW w:w="8887" w:type="dxa"/>
            <w:gridSpan w:val="4"/>
            <w:tcBorders>
              <w:top w:val="nil"/>
            </w:tcBorders>
          </w:tcPr>
          <w:p w14:paraId="6E188DA3" w14:textId="77777777" w:rsidR="008D6F6F" w:rsidRDefault="008D6F6F">
            <w:pPr>
              <w:pStyle w:val="ConsPlusNormal"/>
              <w:jc w:val="both"/>
            </w:pPr>
            <w:r>
              <w:t xml:space="preserve">(введено </w:t>
            </w:r>
            <w:hyperlink r:id="rId77">
              <w:r>
                <w:rPr>
                  <w:color w:val="0000FF"/>
                </w:rPr>
                <w:t>Постановлением</w:t>
              </w:r>
            </w:hyperlink>
            <w:r>
              <w:t xml:space="preserve"> Администрации города Омска от 19.10.2023 N 888-п)</w:t>
            </w:r>
          </w:p>
        </w:tc>
      </w:tr>
      <w:tr w:rsidR="008D6F6F" w14:paraId="116237C6" w14:textId="77777777">
        <w:tblPrEx>
          <w:tblBorders>
            <w:insideH w:val="nil"/>
          </w:tblBorders>
        </w:tblPrEx>
        <w:tc>
          <w:tcPr>
            <w:tcW w:w="505" w:type="dxa"/>
            <w:tcBorders>
              <w:bottom w:val="nil"/>
            </w:tcBorders>
          </w:tcPr>
          <w:p w14:paraId="480FC1F7" w14:textId="77777777" w:rsidR="008D6F6F" w:rsidRDefault="008D6F6F">
            <w:pPr>
              <w:pStyle w:val="ConsPlusNormal"/>
              <w:jc w:val="center"/>
            </w:pPr>
            <w:r>
              <w:t>22</w:t>
            </w:r>
          </w:p>
        </w:tc>
        <w:tc>
          <w:tcPr>
            <w:tcW w:w="3175" w:type="dxa"/>
            <w:tcBorders>
              <w:bottom w:val="nil"/>
            </w:tcBorders>
          </w:tcPr>
          <w:p w14:paraId="1F910330" w14:textId="77777777" w:rsidR="008D6F6F" w:rsidRDefault="008D6F6F">
            <w:pPr>
              <w:pStyle w:val="ConsPlusNormal"/>
            </w:pPr>
            <w:r>
              <w:t>Доля многодетных семей, состоящих на учете, получивших денежную выплату, в общем количестве многодетных семей, имеющих право на получение денежной выплаты и обратившихся за ее получением</w:t>
            </w:r>
          </w:p>
        </w:tc>
        <w:tc>
          <w:tcPr>
            <w:tcW w:w="1352" w:type="dxa"/>
            <w:tcBorders>
              <w:bottom w:val="nil"/>
            </w:tcBorders>
          </w:tcPr>
          <w:p w14:paraId="193415D7" w14:textId="77777777" w:rsidR="008D6F6F" w:rsidRDefault="008D6F6F">
            <w:pPr>
              <w:pStyle w:val="ConsPlusNormal"/>
              <w:jc w:val="center"/>
            </w:pPr>
            <w:r>
              <w:t>%</w:t>
            </w:r>
          </w:p>
        </w:tc>
        <w:tc>
          <w:tcPr>
            <w:tcW w:w="3855" w:type="dxa"/>
            <w:tcBorders>
              <w:bottom w:val="nil"/>
            </w:tcBorders>
          </w:tcPr>
          <w:p w14:paraId="7E36A4EE" w14:textId="77777777" w:rsidR="008D6F6F" w:rsidRDefault="008D6F6F">
            <w:pPr>
              <w:pStyle w:val="ConsPlusNormal"/>
            </w:pPr>
            <w:r>
              <w:t>Значение целевого индикатора определяется как отношение количества семей, состоящих на учете и получивших выплату к количеству семей, имеющих право на получение выплаты и обратившихся за ее получением в текущем году, на основании данных департамента имущественных отношений Администрации города Омска</w:t>
            </w:r>
          </w:p>
        </w:tc>
      </w:tr>
      <w:tr w:rsidR="008D6F6F" w14:paraId="75C61447" w14:textId="77777777">
        <w:tblPrEx>
          <w:tblBorders>
            <w:insideH w:val="nil"/>
          </w:tblBorders>
        </w:tblPrEx>
        <w:tc>
          <w:tcPr>
            <w:tcW w:w="8887" w:type="dxa"/>
            <w:gridSpan w:val="4"/>
            <w:tcBorders>
              <w:top w:val="nil"/>
            </w:tcBorders>
          </w:tcPr>
          <w:p w14:paraId="00025D68" w14:textId="77777777" w:rsidR="008D6F6F" w:rsidRDefault="008D6F6F">
            <w:pPr>
              <w:pStyle w:val="ConsPlusNormal"/>
              <w:jc w:val="both"/>
            </w:pPr>
            <w:r>
              <w:t xml:space="preserve">(п. 22 введен </w:t>
            </w:r>
            <w:hyperlink r:id="rId78">
              <w:r>
                <w:rPr>
                  <w:color w:val="0000FF"/>
                </w:rPr>
                <w:t>Постановлением</w:t>
              </w:r>
            </w:hyperlink>
            <w:r>
              <w:t xml:space="preserve"> Администрации города Омска от 19.10.2023 N 888-п)</w:t>
            </w:r>
          </w:p>
        </w:tc>
      </w:tr>
    </w:tbl>
    <w:p w14:paraId="4B04DC28" w14:textId="77777777" w:rsidR="008D6F6F" w:rsidRDefault="008D6F6F">
      <w:pPr>
        <w:pStyle w:val="ConsPlusNormal"/>
        <w:jc w:val="both"/>
      </w:pPr>
    </w:p>
    <w:p w14:paraId="147ED59B" w14:textId="77777777" w:rsidR="008D6F6F" w:rsidRDefault="008D6F6F">
      <w:pPr>
        <w:pStyle w:val="ConsPlusNormal"/>
        <w:ind w:firstLine="540"/>
        <w:jc w:val="both"/>
      </w:pPr>
      <w:r>
        <w:t xml:space="preserve">Плановые значения целевых индикаторов подпрограммы на текущий финансовый год с поквартальной разбивкой приведены в </w:t>
      </w:r>
      <w:hyperlink w:anchor="P5763">
        <w:r>
          <w:rPr>
            <w:color w:val="0000FF"/>
          </w:rPr>
          <w:t>приложении N 8</w:t>
        </w:r>
      </w:hyperlink>
      <w:r>
        <w:t xml:space="preserve"> к настоящей муниципальной программе.</w:t>
      </w:r>
    </w:p>
    <w:p w14:paraId="60D56470" w14:textId="77777777" w:rsidR="008D6F6F" w:rsidRDefault="008D6F6F">
      <w:pPr>
        <w:pStyle w:val="ConsPlusNormal"/>
        <w:jc w:val="both"/>
      </w:pPr>
    </w:p>
    <w:p w14:paraId="757B0150" w14:textId="77777777" w:rsidR="008D6F6F" w:rsidRDefault="008D6F6F">
      <w:pPr>
        <w:pStyle w:val="ConsPlusTitle"/>
        <w:jc w:val="center"/>
        <w:outlineLvl w:val="2"/>
      </w:pPr>
      <w:r>
        <w:t>6. Объем и источники финансирования подпрограммы</w:t>
      </w:r>
    </w:p>
    <w:p w14:paraId="0AEE5818" w14:textId="77777777" w:rsidR="008D6F6F" w:rsidRDefault="008D6F6F">
      <w:pPr>
        <w:pStyle w:val="ConsPlusNormal"/>
        <w:jc w:val="center"/>
      </w:pPr>
    </w:p>
    <w:p w14:paraId="74B65846" w14:textId="77777777" w:rsidR="008D6F6F" w:rsidRDefault="008D6F6F">
      <w:pPr>
        <w:pStyle w:val="ConsPlusNormal"/>
        <w:jc w:val="center"/>
      </w:pPr>
      <w:r>
        <w:t xml:space="preserve">(в ред. </w:t>
      </w:r>
      <w:hyperlink r:id="rId79">
        <w:r>
          <w:rPr>
            <w:color w:val="0000FF"/>
          </w:rPr>
          <w:t>Постановления</w:t>
        </w:r>
      </w:hyperlink>
      <w:r>
        <w:t xml:space="preserve"> Администрации города Омска</w:t>
      </w:r>
    </w:p>
    <w:p w14:paraId="1265612E" w14:textId="77777777" w:rsidR="008D6F6F" w:rsidRDefault="008D6F6F">
      <w:pPr>
        <w:pStyle w:val="ConsPlusNormal"/>
        <w:jc w:val="center"/>
      </w:pPr>
      <w:r>
        <w:t>от 29.02.2024 N 162-п)</w:t>
      </w:r>
    </w:p>
    <w:p w14:paraId="564DDCFA" w14:textId="77777777" w:rsidR="008D6F6F" w:rsidRDefault="008D6F6F">
      <w:pPr>
        <w:pStyle w:val="ConsPlusNormal"/>
        <w:jc w:val="center"/>
      </w:pPr>
    </w:p>
    <w:p w14:paraId="042356AA" w14:textId="77777777" w:rsidR="008D6F6F" w:rsidRDefault="008D6F6F">
      <w:pPr>
        <w:pStyle w:val="ConsPlusNormal"/>
        <w:ind w:firstLine="540"/>
        <w:jc w:val="both"/>
      </w:pPr>
      <w:r>
        <w:t>Всего на реализацию подпрограммы планируется направить 5 690 420 387,14 руб., в том числе:</w:t>
      </w:r>
    </w:p>
    <w:p w14:paraId="5AC06430" w14:textId="77777777" w:rsidR="008D6F6F" w:rsidRDefault="008D6F6F">
      <w:pPr>
        <w:pStyle w:val="ConsPlusNormal"/>
        <w:jc w:val="both"/>
      </w:pPr>
      <w:r>
        <w:t xml:space="preserve">(в ред. Постановлений Администрации города Омска от 13.08.2024 </w:t>
      </w:r>
      <w:hyperlink r:id="rId80">
        <w:r>
          <w:rPr>
            <w:color w:val="0000FF"/>
          </w:rPr>
          <w:t>N 625-п</w:t>
        </w:r>
      </w:hyperlink>
      <w:r>
        <w:t xml:space="preserve">, от 27.12.2024 </w:t>
      </w:r>
      <w:hyperlink r:id="rId81">
        <w:r>
          <w:rPr>
            <w:color w:val="0000FF"/>
          </w:rPr>
          <w:t>N 1084-п</w:t>
        </w:r>
      </w:hyperlink>
      <w:r>
        <w:t>)</w:t>
      </w:r>
    </w:p>
    <w:p w14:paraId="21D07AA1" w14:textId="77777777" w:rsidR="008D6F6F" w:rsidRDefault="008D6F6F">
      <w:pPr>
        <w:pStyle w:val="ConsPlusNormal"/>
        <w:spacing w:before="220"/>
        <w:ind w:firstLine="540"/>
        <w:jc w:val="both"/>
      </w:pPr>
      <w:r>
        <w:t>- средства бюджета города Омска - 1 404 336 213,48 руб.;</w:t>
      </w:r>
    </w:p>
    <w:p w14:paraId="55FD2943" w14:textId="77777777" w:rsidR="008D6F6F" w:rsidRDefault="008D6F6F">
      <w:pPr>
        <w:pStyle w:val="ConsPlusNormal"/>
        <w:jc w:val="both"/>
      </w:pPr>
      <w:r>
        <w:t xml:space="preserve">(в ред. Постановлений Администрации города Омска от 13.08.2024 </w:t>
      </w:r>
      <w:hyperlink r:id="rId82">
        <w:r>
          <w:rPr>
            <w:color w:val="0000FF"/>
          </w:rPr>
          <w:t>N 625-п</w:t>
        </w:r>
      </w:hyperlink>
      <w:r>
        <w:t xml:space="preserve">, от 27.12.2024 </w:t>
      </w:r>
      <w:hyperlink r:id="rId83">
        <w:r>
          <w:rPr>
            <w:color w:val="0000FF"/>
          </w:rPr>
          <w:t>N 1084-п</w:t>
        </w:r>
      </w:hyperlink>
      <w:r>
        <w:t>)</w:t>
      </w:r>
    </w:p>
    <w:p w14:paraId="6C24C0B6" w14:textId="77777777" w:rsidR="008D6F6F" w:rsidRDefault="008D6F6F">
      <w:pPr>
        <w:pStyle w:val="ConsPlusNormal"/>
        <w:spacing w:before="220"/>
        <w:ind w:firstLine="540"/>
        <w:jc w:val="both"/>
      </w:pPr>
      <w:r>
        <w:t>- средства областного бюджета - 1 100 914 988,80 руб.;</w:t>
      </w:r>
    </w:p>
    <w:p w14:paraId="5901E9FF" w14:textId="77777777" w:rsidR="008D6F6F" w:rsidRDefault="008D6F6F">
      <w:pPr>
        <w:pStyle w:val="ConsPlusNormal"/>
        <w:jc w:val="both"/>
      </w:pPr>
      <w:r>
        <w:t xml:space="preserve">(в ред. Постановлений Администрации города Омска от 13.08.2024 </w:t>
      </w:r>
      <w:hyperlink r:id="rId84">
        <w:r>
          <w:rPr>
            <w:color w:val="0000FF"/>
          </w:rPr>
          <w:t>N 625-п</w:t>
        </w:r>
      </w:hyperlink>
      <w:r>
        <w:t xml:space="preserve">, от 27.12.2024 </w:t>
      </w:r>
      <w:hyperlink r:id="rId85">
        <w:r>
          <w:rPr>
            <w:color w:val="0000FF"/>
          </w:rPr>
          <w:t>N 1084-п</w:t>
        </w:r>
      </w:hyperlink>
      <w:r>
        <w:t>)</w:t>
      </w:r>
    </w:p>
    <w:p w14:paraId="397ABA6C" w14:textId="77777777" w:rsidR="008D6F6F" w:rsidRDefault="008D6F6F">
      <w:pPr>
        <w:pStyle w:val="ConsPlusNormal"/>
        <w:spacing w:before="220"/>
        <w:ind w:firstLine="540"/>
        <w:jc w:val="both"/>
      </w:pPr>
      <w:r>
        <w:t>- средства федерального бюджета - 3 185 169 184,86 руб.,</w:t>
      </w:r>
    </w:p>
    <w:p w14:paraId="344E9275" w14:textId="77777777" w:rsidR="008D6F6F" w:rsidRDefault="008D6F6F">
      <w:pPr>
        <w:pStyle w:val="ConsPlusNormal"/>
        <w:jc w:val="both"/>
      </w:pPr>
      <w:r>
        <w:t xml:space="preserve">(в ред. Постановлений Администрации города Омска от 13.08.2024 </w:t>
      </w:r>
      <w:hyperlink r:id="rId86">
        <w:r>
          <w:rPr>
            <w:color w:val="0000FF"/>
          </w:rPr>
          <w:t>N 625-п</w:t>
        </w:r>
      </w:hyperlink>
      <w:r>
        <w:t xml:space="preserve">, от 27.12.2024 </w:t>
      </w:r>
      <w:hyperlink r:id="rId87">
        <w:r>
          <w:rPr>
            <w:color w:val="0000FF"/>
          </w:rPr>
          <w:t>N 1084-п</w:t>
        </w:r>
      </w:hyperlink>
      <w:r>
        <w:t>)</w:t>
      </w:r>
    </w:p>
    <w:p w14:paraId="45556872" w14:textId="77777777" w:rsidR="008D6F6F" w:rsidRDefault="008D6F6F">
      <w:pPr>
        <w:pStyle w:val="ConsPlusNormal"/>
        <w:spacing w:before="220"/>
        <w:ind w:firstLine="540"/>
        <w:jc w:val="both"/>
      </w:pPr>
      <w:r>
        <w:t>в том числе по годам реализации:</w:t>
      </w:r>
    </w:p>
    <w:p w14:paraId="7894C45D" w14:textId="77777777" w:rsidR="008D6F6F" w:rsidRDefault="008D6F6F">
      <w:pPr>
        <w:pStyle w:val="ConsPlusNormal"/>
        <w:spacing w:before="220"/>
        <w:ind w:firstLine="540"/>
        <w:jc w:val="both"/>
      </w:pPr>
      <w:r>
        <w:t>1) 2023 год - 2 322 113 643,32 руб., в том числе:</w:t>
      </w:r>
    </w:p>
    <w:p w14:paraId="7E3E13A6" w14:textId="77777777" w:rsidR="008D6F6F" w:rsidRDefault="008D6F6F">
      <w:pPr>
        <w:pStyle w:val="ConsPlusNormal"/>
        <w:spacing w:before="220"/>
        <w:ind w:firstLine="540"/>
        <w:jc w:val="both"/>
      </w:pPr>
      <w:r>
        <w:t>- средства бюджета города Омска - 163 990 775,32 руб.;</w:t>
      </w:r>
    </w:p>
    <w:p w14:paraId="2E84CEDA" w14:textId="77777777" w:rsidR="008D6F6F" w:rsidRDefault="008D6F6F">
      <w:pPr>
        <w:pStyle w:val="ConsPlusNormal"/>
        <w:spacing w:before="220"/>
        <w:ind w:firstLine="540"/>
        <w:jc w:val="both"/>
      </w:pPr>
      <w:r>
        <w:t>- средства областного бюджета - 18 053 568,00 руб.;</w:t>
      </w:r>
    </w:p>
    <w:p w14:paraId="38004B4D" w14:textId="77777777" w:rsidR="008D6F6F" w:rsidRDefault="008D6F6F">
      <w:pPr>
        <w:pStyle w:val="ConsPlusNormal"/>
        <w:spacing w:before="220"/>
        <w:ind w:firstLine="540"/>
        <w:jc w:val="both"/>
      </w:pPr>
      <w:r>
        <w:t>- средства федерального бюджета - 2 140 069 300,00 руб.;</w:t>
      </w:r>
    </w:p>
    <w:p w14:paraId="7E559519" w14:textId="77777777" w:rsidR="008D6F6F" w:rsidRDefault="008D6F6F">
      <w:pPr>
        <w:pStyle w:val="ConsPlusNormal"/>
        <w:spacing w:before="220"/>
        <w:ind w:firstLine="540"/>
        <w:jc w:val="both"/>
      </w:pPr>
      <w:r>
        <w:t>2) 2024 год - 1 613 948 288,52 руб., в том числе:</w:t>
      </w:r>
    </w:p>
    <w:p w14:paraId="3445CEE7" w14:textId="77777777" w:rsidR="008D6F6F" w:rsidRDefault="008D6F6F">
      <w:pPr>
        <w:pStyle w:val="ConsPlusNormal"/>
        <w:jc w:val="both"/>
      </w:pPr>
      <w:r>
        <w:t xml:space="preserve">(в ред. Постановлений Администрации города Омска от 13.08.2024 </w:t>
      </w:r>
      <w:hyperlink r:id="rId88">
        <w:r>
          <w:rPr>
            <w:color w:val="0000FF"/>
          </w:rPr>
          <w:t>N 625-п</w:t>
        </w:r>
      </w:hyperlink>
      <w:r>
        <w:t xml:space="preserve">, от 27.12.2024 </w:t>
      </w:r>
      <w:hyperlink r:id="rId89">
        <w:r>
          <w:rPr>
            <w:color w:val="0000FF"/>
          </w:rPr>
          <w:t>N 1084-п</w:t>
        </w:r>
      </w:hyperlink>
      <w:r>
        <w:t>)</w:t>
      </w:r>
    </w:p>
    <w:p w14:paraId="751F4044" w14:textId="77777777" w:rsidR="008D6F6F" w:rsidRDefault="008D6F6F">
      <w:pPr>
        <w:pStyle w:val="ConsPlusNormal"/>
        <w:spacing w:before="220"/>
        <w:ind w:firstLine="540"/>
        <w:jc w:val="both"/>
      </w:pPr>
      <w:r>
        <w:t>- средства бюджета города Омска - 175 794 998,86 руб.;</w:t>
      </w:r>
    </w:p>
    <w:p w14:paraId="4AF1746D" w14:textId="77777777" w:rsidR="008D6F6F" w:rsidRDefault="008D6F6F">
      <w:pPr>
        <w:pStyle w:val="ConsPlusNormal"/>
        <w:jc w:val="both"/>
      </w:pPr>
      <w:r>
        <w:t xml:space="preserve">(в ред. Постановлений Администрации города Омска от 13.08.2024 </w:t>
      </w:r>
      <w:hyperlink r:id="rId90">
        <w:r>
          <w:rPr>
            <w:color w:val="0000FF"/>
          </w:rPr>
          <w:t>N 625-п</w:t>
        </w:r>
      </w:hyperlink>
      <w:r>
        <w:t xml:space="preserve">, от 27.12.2024 </w:t>
      </w:r>
      <w:hyperlink r:id="rId91">
        <w:r>
          <w:rPr>
            <w:color w:val="0000FF"/>
          </w:rPr>
          <w:t>N 1084-п</w:t>
        </w:r>
      </w:hyperlink>
      <w:r>
        <w:t>)</w:t>
      </w:r>
    </w:p>
    <w:p w14:paraId="2C0C6007" w14:textId="77777777" w:rsidR="008D6F6F" w:rsidRDefault="008D6F6F">
      <w:pPr>
        <w:pStyle w:val="ConsPlusNormal"/>
        <w:spacing w:before="220"/>
        <w:ind w:firstLine="540"/>
        <w:jc w:val="both"/>
      </w:pPr>
      <w:r>
        <w:t>- средства областного бюджета - 835 840 004,80 руб.;</w:t>
      </w:r>
    </w:p>
    <w:p w14:paraId="71CCABA1" w14:textId="77777777" w:rsidR="008D6F6F" w:rsidRDefault="008D6F6F">
      <w:pPr>
        <w:pStyle w:val="ConsPlusNormal"/>
        <w:jc w:val="both"/>
      </w:pPr>
      <w:r>
        <w:t xml:space="preserve">(в ред. Постановлений Администрации города Омска от 13.08.2024 </w:t>
      </w:r>
      <w:hyperlink r:id="rId92">
        <w:r>
          <w:rPr>
            <w:color w:val="0000FF"/>
          </w:rPr>
          <w:t>N 625-п</w:t>
        </w:r>
      </w:hyperlink>
      <w:r>
        <w:t xml:space="preserve">, от 27.12.2024 </w:t>
      </w:r>
      <w:hyperlink r:id="rId93">
        <w:r>
          <w:rPr>
            <w:color w:val="0000FF"/>
          </w:rPr>
          <w:t>N 1084-п</w:t>
        </w:r>
      </w:hyperlink>
      <w:r>
        <w:t>)</w:t>
      </w:r>
    </w:p>
    <w:p w14:paraId="53E13D71" w14:textId="77777777" w:rsidR="008D6F6F" w:rsidRDefault="008D6F6F">
      <w:pPr>
        <w:pStyle w:val="ConsPlusNormal"/>
        <w:spacing w:before="220"/>
        <w:ind w:firstLine="540"/>
        <w:jc w:val="both"/>
      </w:pPr>
      <w:r>
        <w:t>- средства федерального бюджета - 602 313 284,86 руб.;</w:t>
      </w:r>
    </w:p>
    <w:p w14:paraId="02FEFEEE" w14:textId="77777777" w:rsidR="008D6F6F" w:rsidRDefault="008D6F6F">
      <w:pPr>
        <w:pStyle w:val="ConsPlusNormal"/>
        <w:jc w:val="both"/>
      </w:pPr>
      <w:r>
        <w:t xml:space="preserve">(в ред. Постановлений Администрации города Омска от 13.08.2024 </w:t>
      </w:r>
      <w:hyperlink r:id="rId94">
        <w:r>
          <w:rPr>
            <w:color w:val="0000FF"/>
          </w:rPr>
          <w:t>N 625-п</w:t>
        </w:r>
      </w:hyperlink>
      <w:r>
        <w:t xml:space="preserve">, от 27.12.2024 </w:t>
      </w:r>
      <w:hyperlink r:id="rId95">
        <w:r>
          <w:rPr>
            <w:color w:val="0000FF"/>
          </w:rPr>
          <w:t>N 1084-п</w:t>
        </w:r>
      </w:hyperlink>
      <w:r>
        <w:t>)</w:t>
      </w:r>
    </w:p>
    <w:p w14:paraId="0B86B300" w14:textId="77777777" w:rsidR="008D6F6F" w:rsidRDefault="008D6F6F">
      <w:pPr>
        <w:pStyle w:val="ConsPlusNormal"/>
        <w:spacing w:before="220"/>
        <w:ind w:firstLine="540"/>
        <w:jc w:val="both"/>
      </w:pPr>
      <w:r>
        <w:t>3) 2025 год - 1 086 738 439,75 руб., в том числе:</w:t>
      </w:r>
    </w:p>
    <w:p w14:paraId="498DC5DE" w14:textId="77777777" w:rsidR="008D6F6F" w:rsidRDefault="008D6F6F">
      <w:pPr>
        <w:pStyle w:val="ConsPlusNormal"/>
        <w:jc w:val="both"/>
      </w:pPr>
      <w:r>
        <w:t xml:space="preserve">(в ред. Постановлений Администрации города Омска от 13.08.2024 </w:t>
      </w:r>
      <w:hyperlink r:id="rId96">
        <w:r>
          <w:rPr>
            <w:color w:val="0000FF"/>
          </w:rPr>
          <w:t>N 625-п</w:t>
        </w:r>
      </w:hyperlink>
      <w:r>
        <w:t xml:space="preserve">, от 27.12.2024 </w:t>
      </w:r>
      <w:hyperlink r:id="rId97">
        <w:r>
          <w:rPr>
            <w:color w:val="0000FF"/>
          </w:rPr>
          <w:t>N 1084-п</w:t>
        </w:r>
      </w:hyperlink>
      <w:r>
        <w:t>)</w:t>
      </w:r>
    </w:p>
    <w:p w14:paraId="5EECAF54" w14:textId="77777777" w:rsidR="008D6F6F" w:rsidRDefault="008D6F6F">
      <w:pPr>
        <w:pStyle w:val="ConsPlusNormal"/>
        <w:spacing w:before="220"/>
        <w:ind w:firstLine="540"/>
        <w:jc w:val="both"/>
      </w:pPr>
      <w:r>
        <w:t>- средства бюджета города Омска - 507 682 119,75 руб.;</w:t>
      </w:r>
    </w:p>
    <w:p w14:paraId="390F0454" w14:textId="77777777" w:rsidR="008D6F6F" w:rsidRDefault="008D6F6F">
      <w:pPr>
        <w:pStyle w:val="ConsPlusNormal"/>
        <w:jc w:val="both"/>
      </w:pPr>
      <w:r>
        <w:t xml:space="preserve">(в ред. Постановлений Администрации города Омска от 13.08.2024 </w:t>
      </w:r>
      <w:hyperlink r:id="rId98">
        <w:r>
          <w:rPr>
            <w:color w:val="0000FF"/>
          </w:rPr>
          <w:t>N 625-п</w:t>
        </w:r>
      </w:hyperlink>
      <w:r>
        <w:t xml:space="preserve">, от 27.12.2024 </w:t>
      </w:r>
      <w:hyperlink r:id="rId99">
        <w:r>
          <w:rPr>
            <w:color w:val="0000FF"/>
          </w:rPr>
          <w:t>N 1084-п</w:t>
        </w:r>
      </w:hyperlink>
      <w:r>
        <w:t>)</w:t>
      </w:r>
    </w:p>
    <w:p w14:paraId="1025EA0D" w14:textId="77777777" w:rsidR="008D6F6F" w:rsidRDefault="008D6F6F">
      <w:pPr>
        <w:pStyle w:val="ConsPlusNormal"/>
        <w:spacing w:before="220"/>
        <w:ind w:firstLine="540"/>
        <w:jc w:val="both"/>
      </w:pPr>
      <w:r>
        <w:t>- средства областного бюджета - 136 269 720,00 руб.;</w:t>
      </w:r>
    </w:p>
    <w:p w14:paraId="1990BEE8" w14:textId="77777777" w:rsidR="008D6F6F" w:rsidRDefault="008D6F6F">
      <w:pPr>
        <w:pStyle w:val="ConsPlusNormal"/>
        <w:spacing w:before="220"/>
        <w:ind w:firstLine="540"/>
        <w:jc w:val="both"/>
      </w:pPr>
      <w:r>
        <w:t>- средства федерального бюджета - 442 786 600,00 руб.;</w:t>
      </w:r>
    </w:p>
    <w:p w14:paraId="60F87703" w14:textId="77777777" w:rsidR="008D6F6F" w:rsidRDefault="008D6F6F">
      <w:pPr>
        <w:pStyle w:val="ConsPlusNormal"/>
        <w:jc w:val="both"/>
      </w:pPr>
      <w:r>
        <w:t xml:space="preserve">(абзац введен </w:t>
      </w:r>
      <w:hyperlink r:id="rId100">
        <w:r>
          <w:rPr>
            <w:color w:val="0000FF"/>
          </w:rPr>
          <w:t>Постановлением</w:t>
        </w:r>
      </w:hyperlink>
      <w:r>
        <w:t xml:space="preserve"> Администрации города Омска от 13.08.2024 N 625-п)</w:t>
      </w:r>
    </w:p>
    <w:p w14:paraId="36FA98CA" w14:textId="77777777" w:rsidR="008D6F6F" w:rsidRDefault="008D6F6F">
      <w:pPr>
        <w:pStyle w:val="ConsPlusNormal"/>
        <w:spacing w:before="220"/>
        <w:ind w:firstLine="540"/>
        <w:jc w:val="both"/>
      </w:pPr>
      <w:r>
        <w:t>4) 2026 год - 222 125 359,91 руб., в том числе:</w:t>
      </w:r>
    </w:p>
    <w:p w14:paraId="46C44A09" w14:textId="77777777" w:rsidR="008D6F6F" w:rsidRDefault="008D6F6F">
      <w:pPr>
        <w:pStyle w:val="ConsPlusNormal"/>
        <w:spacing w:before="220"/>
        <w:ind w:firstLine="540"/>
        <w:jc w:val="both"/>
      </w:pPr>
      <w:r>
        <w:t>- средства бюджета города Омска - 111 373 663,91 руб.;</w:t>
      </w:r>
    </w:p>
    <w:p w14:paraId="73590E23" w14:textId="77777777" w:rsidR="008D6F6F" w:rsidRDefault="008D6F6F">
      <w:pPr>
        <w:pStyle w:val="ConsPlusNormal"/>
        <w:spacing w:before="220"/>
        <w:ind w:firstLine="540"/>
        <w:jc w:val="both"/>
      </w:pPr>
      <w:r>
        <w:t>- средства областного бюджета - 110 751 696,00 руб.;</w:t>
      </w:r>
    </w:p>
    <w:p w14:paraId="3A8050DF" w14:textId="77777777" w:rsidR="008D6F6F" w:rsidRDefault="008D6F6F">
      <w:pPr>
        <w:pStyle w:val="ConsPlusNormal"/>
        <w:spacing w:before="220"/>
        <w:ind w:firstLine="540"/>
        <w:jc w:val="both"/>
      </w:pPr>
      <w:r>
        <w:t>5) 2027 год - 111 373 663,91 руб. - средства бюджета города Омска;</w:t>
      </w:r>
    </w:p>
    <w:p w14:paraId="67AB5419" w14:textId="77777777" w:rsidR="008D6F6F" w:rsidRDefault="008D6F6F">
      <w:pPr>
        <w:pStyle w:val="ConsPlusNormal"/>
        <w:spacing w:before="220"/>
        <w:ind w:firstLine="540"/>
        <w:jc w:val="both"/>
      </w:pPr>
      <w:r>
        <w:t>6) 2028 год - 111 373 663,91 руб. - средства бюджета города Омска;</w:t>
      </w:r>
    </w:p>
    <w:p w14:paraId="32C64229" w14:textId="77777777" w:rsidR="008D6F6F" w:rsidRDefault="008D6F6F">
      <w:pPr>
        <w:pStyle w:val="ConsPlusNormal"/>
        <w:spacing w:before="220"/>
        <w:ind w:firstLine="540"/>
        <w:jc w:val="both"/>
      </w:pPr>
      <w:r>
        <w:t>7) 2029 год - 111 373 663,91 руб. - средства бюджета города Омска;</w:t>
      </w:r>
    </w:p>
    <w:p w14:paraId="7AE4FB21" w14:textId="77777777" w:rsidR="008D6F6F" w:rsidRDefault="008D6F6F">
      <w:pPr>
        <w:pStyle w:val="ConsPlusNormal"/>
        <w:spacing w:before="220"/>
        <w:ind w:firstLine="540"/>
        <w:jc w:val="both"/>
      </w:pPr>
      <w:r>
        <w:t>8) 2030 год - 111 373 663,91 руб. - средства бюджета города Омска.</w:t>
      </w:r>
    </w:p>
    <w:p w14:paraId="3D8311D5" w14:textId="77777777" w:rsidR="008D6F6F" w:rsidRDefault="008D6F6F">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на соответствующий год, норматива стоимости 1 квадратного метра общей площади жилого помещения и числа граждан, состоящих на учете нуждающихся в жилье.</w:t>
      </w:r>
    </w:p>
    <w:p w14:paraId="684FE122" w14:textId="77777777" w:rsidR="008D6F6F" w:rsidRDefault="008D6F6F">
      <w:pPr>
        <w:pStyle w:val="ConsPlusNormal"/>
        <w:jc w:val="both"/>
      </w:pPr>
    </w:p>
    <w:p w14:paraId="5B7CBD80" w14:textId="77777777" w:rsidR="008D6F6F" w:rsidRDefault="008D6F6F">
      <w:pPr>
        <w:pStyle w:val="ConsPlusTitle"/>
        <w:jc w:val="center"/>
        <w:outlineLvl w:val="1"/>
      </w:pPr>
      <w:bookmarkStart w:id="3" w:name="P567"/>
      <w:bookmarkEnd w:id="3"/>
      <w:r>
        <w:t>Подпрограмма 2 "Энергетическая безопасность города Омска"</w:t>
      </w:r>
    </w:p>
    <w:p w14:paraId="5B7EC3C5" w14:textId="77777777" w:rsidR="008D6F6F" w:rsidRDefault="008D6F6F">
      <w:pPr>
        <w:pStyle w:val="ConsPlusNormal"/>
        <w:jc w:val="both"/>
      </w:pPr>
    </w:p>
    <w:p w14:paraId="29294877" w14:textId="77777777" w:rsidR="008D6F6F" w:rsidRDefault="008D6F6F">
      <w:pPr>
        <w:pStyle w:val="ConsPlusTitle"/>
        <w:jc w:val="center"/>
        <w:outlineLvl w:val="2"/>
      </w:pPr>
      <w:r>
        <w:t>1. Характеристика сферы социально-экономического развития</w:t>
      </w:r>
    </w:p>
    <w:p w14:paraId="2FCDC649" w14:textId="77777777" w:rsidR="008D6F6F" w:rsidRDefault="008D6F6F">
      <w:pPr>
        <w:pStyle w:val="ConsPlusTitle"/>
        <w:jc w:val="center"/>
      </w:pPr>
      <w:r>
        <w:t>города Омска, в рамках которой предполагается</w:t>
      </w:r>
    </w:p>
    <w:p w14:paraId="043CBC2F" w14:textId="77777777" w:rsidR="008D6F6F" w:rsidRDefault="008D6F6F">
      <w:pPr>
        <w:pStyle w:val="ConsPlusTitle"/>
        <w:jc w:val="center"/>
      </w:pPr>
      <w:r>
        <w:t>реализация подпрограммы</w:t>
      </w:r>
    </w:p>
    <w:p w14:paraId="290C0C80" w14:textId="77777777" w:rsidR="008D6F6F" w:rsidRDefault="008D6F6F">
      <w:pPr>
        <w:pStyle w:val="ConsPlusNormal"/>
        <w:jc w:val="both"/>
      </w:pPr>
    </w:p>
    <w:p w14:paraId="4E485188" w14:textId="77777777" w:rsidR="008D6F6F" w:rsidRDefault="008D6F6F">
      <w:pPr>
        <w:pStyle w:val="ConsPlusNormal"/>
        <w:ind w:firstLine="540"/>
        <w:jc w:val="both"/>
      </w:pPr>
      <w:r>
        <w:t xml:space="preserve">Подпрограмма разработана для решения проблемы обеспечения энергетической безопасности города Омска в соответствии с Федеральным </w:t>
      </w:r>
      <w:hyperlink r:id="rId10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76CAFBD" w14:textId="77777777" w:rsidR="008D6F6F" w:rsidRDefault="008D6F6F">
      <w:pPr>
        <w:pStyle w:val="ConsPlusNormal"/>
        <w:spacing w:before="220"/>
        <w:ind w:firstLine="540"/>
        <w:jc w:val="both"/>
      </w:pPr>
      <w:r>
        <w:t>Серьезной проблемой коммунальной инфраструктуры является изношенность инженерных коммуникаций, вследствие чего происходят потери как воды, так и тепловой и электрической энергии. Одной из таких проблем является почти повсеместное отсутствие циркуляционного контура горячей воды в наружных сетях после центральных тепловых пунктов. Это приводит к сверхнормативному сбросу воды из системы горячего водоснабжения. Проблема сверхнормативного сброса воды усугубляется тем, что в сетях горячего водоснабжения обычные стальные трубопроводы служат гораздо меньше нормативного срока.</w:t>
      </w:r>
    </w:p>
    <w:p w14:paraId="2F9EBDA1" w14:textId="77777777" w:rsidR="008D6F6F" w:rsidRDefault="008D6F6F">
      <w:pPr>
        <w:pStyle w:val="ConsPlusNormal"/>
        <w:spacing w:before="220"/>
        <w:ind w:firstLine="540"/>
        <w:jc w:val="both"/>
      </w:pPr>
      <w:r>
        <w:t>Таким образом, к основным проблемам в сфере энергосбережения и повышения энергетической эффективности в городе Омске можно отнести:</w:t>
      </w:r>
    </w:p>
    <w:p w14:paraId="77DD8667" w14:textId="77777777" w:rsidR="008D6F6F" w:rsidRDefault="008D6F6F">
      <w:pPr>
        <w:pStyle w:val="ConsPlusNormal"/>
        <w:spacing w:before="220"/>
        <w:ind w:firstLine="540"/>
        <w:jc w:val="both"/>
      </w:pPr>
      <w:r>
        <w:t>- значительные потери при производстве, транспортировке и потреблении энергетических ресурсов и воды;</w:t>
      </w:r>
    </w:p>
    <w:p w14:paraId="087A111C" w14:textId="77777777" w:rsidR="008D6F6F" w:rsidRDefault="008D6F6F">
      <w:pPr>
        <w:pStyle w:val="ConsPlusNormal"/>
        <w:spacing w:before="220"/>
        <w:ind w:firstLine="540"/>
        <w:jc w:val="both"/>
      </w:pPr>
      <w:r>
        <w:t>- использование неэффективного (изношенного) оборудования при производстве, транспортировке и потреблении энергетических ресурсов и воды;</w:t>
      </w:r>
    </w:p>
    <w:p w14:paraId="4DEF2408" w14:textId="77777777" w:rsidR="008D6F6F" w:rsidRDefault="008D6F6F">
      <w:pPr>
        <w:pStyle w:val="ConsPlusNormal"/>
        <w:spacing w:before="220"/>
        <w:ind w:firstLine="540"/>
        <w:jc w:val="both"/>
      </w:pPr>
      <w:r>
        <w:t>- низкий уровень культуры энергопотребления среди населения и организаций;</w:t>
      </w:r>
    </w:p>
    <w:p w14:paraId="6A461DF8" w14:textId="77777777" w:rsidR="008D6F6F" w:rsidRDefault="008D6F6F">
      <w:pPr>
        <w:pStyle w:val="ConsPlusNormal"/>
        <w:spacing w:before="220"/>
        <w:ind w:firstLine="540"/>
        <w:jc w:val="both"/>
      </w:pPr>
      <w:r>
        <w:t>- недостаточный уровень оснащенности приборами учета и регулирования потребления энергетических ресурсов и воды.</w:t>
      </w:r>
    </w:p>
    <w:p w14:paraId="1EF8B5D9" w14:textId="77777777" w:rsidR="008D6F6F" w:rsidRDefault="008D6F6F">
      <w:pPr>
        <w:pStyle w:val="ConsPlusNormal"/>
        <w:spacing w:before="220"/>
        <w:ind w:firstLine="540"/>
        <w:jc w:val="both"/>
      </w:pPr>
      <w:r>
        <w:t>Основной причиной потерь тепловой энергии является высокий износ тепловых сетей и оборудования. Снизить потери тепловой энергии при ее передаче возможно путем применения современных теплоизоляционных материалов, внедрения инновационных технологий с применением трубопроводов нового поколения из сшитого полиэтилена ("Изопрофлекс") и трубопроводов из гофрированной нержавеющей стали ("Касафлекс"), газификации котельных, модернизации оборудования котельных.</w:t>
      </w:r>
    </w:p>
    <w:p w14:paraId="4664F7E2" w14:textId="77777777" w:rsidR="008D6F6F" w:rsidRDefault="008D6F6F">
      <w:pPr>
        <w:pStyle w:val="ConsPlusNormal"/>
        <w:spacing w:before="220"/>
        <w:ind w:firstLine="540"/>
        <w:jc w:val="both"/>
      </w:pPr>
      <w:r>
        <w:t>Потери электрической энергии при ее передаче вызваны отсутствием приборов учета электрической энергии на границе балансовой принадлежности со смежными сетевыми организациями и на жилых домах, износом кабельных линий и оборудования. Основные мероприятия в области электросбережения - это замена высоковольтных линий, выполненных голым проводом, на линии с самонесущим изолированным проводом, замена кабельных линий с истекшим сроком эксплуатации, монтаж комплектных трансформаторных подстанций и другие.</w:t>
      </w:r>
    </w:p>
    <w:p w14:paraId="2A867FD4" w14:textId="77777777" w:rsidR="008D6F6F" w:rsidRDefault="008D6F6F">
      <w:pPr>
        <w:pStyle w:val="ConsPlusNormal"/>
        <w:spacing w:before="220"/>
        <w:ind w:firstLine="540"/>
        <w:jc w:val="both"/>
      </w:pPr>
      <w:r>
        <w:t>Сокращение потерь воды и электрической энергии при ее транспортировке возможно при помощи реализации таких мероприятий, как перекладка сетей, установка регулируемого привода в системах водоснабжения и водоотведения и др.</w:t>
      </w:r>
    </w:p>
    <w:p w14:paraId="04E2C2FC" w14:textId="77777777" w:rsidR="008D6F6F" w:rsidRDefault="008D6F6F">
      <w:pPr>
        <w:pStyle w:val="ConsPlusNormal"/>
        <w:spacing w:before="220"/>
        <w:ind w:firstLine="540"/>
        <w:jc w:val="both"/>
      </w:pPr>
      <w:r>
        <w:t>При планировании мероприятий подпрограммы в качестве основного направления выбрано сокращение потерь и расходов энергетических ресурсов и воды путем проведения модернизации существующих мощностей производства, передачи и потребления энергетических ресурсов и воды.</w:t>
      </w:r>
    </w:p>
    <w:p w14:paraId="0A5EDE4B" w14:textId="77777777" w:rsidR="008D6F6F" w:rsidRDefault="008D6F6F">
      <w:pPr>
        <w:pStyle w:val="ConsPlusNormal"/>
        <w:jc w:val="both"/>
      </w:pPr>
    </w:p>
    <w:p w14:paraId="7482A52E" w14:textId="77777777" w:rsidR="008D6F6F" w:rsidRDefault="008D6F6F">
      <w:pPr>
        <w:pStyle w:val="ConsPlusTitle"/>
        <w:jc w:val="center"/>
        <w:outlineLvl w:val="2"/>
      </w:pPr>
      <w:r>
        <w:t>2. Срок реализации подпрограммы</w:t>
      </w:r>
    </w:p>
    <w:p w14:paraId="5307CFEB" w14:textId="77777777" w:rsidR="008D6F6F" w:rsidRDefault="008D6F6F">
      <w:pPr>
        <w:pStyle w:val="ConsPlusNormal"/>
        <w:jc w:val="both"/>
      </w:pPr>
    </w:p>
    <w:p w14:paraId="6DC04E19" w14:textId="77777777" w:rsidR="008D6F6F" w:rsidRDefault="008D6F6F">
      <w:pPr>
        <w:pStyle w:val="ConsPlusNormal"/>
        <w:ind w:firstLine="540"/>
        <w:jc w:val="both"/>
      </w:pPr>
      <w:r>
        <w:t>Реализация подпрограммы осуществляется одним этапом в течение 2023 - 2030 годов.</w:t>
      </w:r>
    </w:p>
    <w:p w14:paraId="05810C39" w14:textId="77777777" w:rsidR="008D6F6F" w:rsidRDefault="008D6F6F">
      <w:pPr>
        <w:pStyle w:val="ConsPlusNormal"/>
        <w:jc w:val="both"/>
      </w:pPr>
    </w:p>
    <w:p w14:paraId="42BE92FD" w14:textId="77777777" w:rsidR="008D6F6F" w:rsidRDefault="008D6F6F">
      <w:pPr>
        <w:pStyle w:val="ConsPlusTitle"/>
        <w:jc w:val="center"/>
        <w:outlineLvl w:val="2"/>
      </w:pPr>
      <w:r>
        <w:t>3. Задачи подпрограммы</w:t>
      </w:r>
    </w:p>
    <w:p w14:paraId="2419DB2A" w14:textId="77777777" w:rsidR="008D6F6F" w:rsidRDefault="008D6F6F">
      <w:pPr>
        <w:pStyle w:val="ConsPlusNormal"/>
        <w:jc w:val="both"/>
      </w:pPr>
    </w:p>
    <w:p w14:paraId="0EF99947" w14:textId="77777777" w:rsidR="008D6F6F" w:rsidRDefault="008D6F6F">
      <w:pPr>
        <w:pStyle w:val="ConsPlusNormal"/>
        <w:ind w:firstLine="540"/>
        <w:jc w:val="both"/>
      </w:pPr>
      <w:r>
        <w:t>Для достижения энергетической безопасности в городе Омске необходимо решить задачу обеспечения модернизации оборудования по производству, передаче и потреблению энергетических ресурсов и воды.</w:t>
      </w:r>
    </w:p>
    <w:p w14:paraId="1879E30E" w14:textId="77777777" w:rsidR="008D6F6F" w:rsidRDefault="008D6F6F">
      <w:pPr>
        <w:pStyle w:val="ConsPlusNormal"/>
        <w:spacing w:before="220"/>
        <w:ind w:firstLine="540"/>
        <w:jc w:val="both"/>
      </w:pPr>
      <w:r>
        <w:t>В рамках данной задачи предполагается модернизация существующих мощностей производства, передачи и потребления энергетических ресурсов и воды, внедрение новой техники, прогрессивных энергосберегающих технологий и материалов.</w:t>
      </w:r>
    </w:p>
    <w:p w14:paraId="170854A6" w14:textId="77777777" w:rsidR="008D6F6F" w:rsidRDefault="008D6F6F">
      <w:pPr>
        <w:pStyle w:val="ConsPlusNormal"/>
        <w:jc w:val="both"/>
      </w:pPr>
    </w:p>
    <w:p w14:paraId="35A41F80" w14:textId="77777777" w:rsidR="008D6F6F" w:rsidRDefault="008D6F6F">
      <w:pPr>
        <w:pStyle w:val="ConsPlusTitle"/>
        <w:jc w:val="center"/>
        <w:outlineLvl w:val="2"/>
      </w:pPr>
      <w:r>
        <w:t>4. Ожидаемые результаты реализации подпрограммы</w:t>
      </w:r>
    </w:p>
    <w:p w14:paraId="74593801" w14:textId="77777777" w:rsidR="008D6F6F" w:rsidRDefault="008D6F6F">
      <w:pPr>
        <w:pStyle w:val="ConsPlusNormal"/>
        <w:jc w:val="both"/>
      </w:pPr>
    </w:p>
    <w:p w14:paraId="1DC67BA5" w14:textId="77777777" w:rsidR="008D6F6F" w:rsidRDefault="008D6F6F">
      <w:pPr>
        <w:pStyle w:val="ConsPlusNormal"/>
        <w:ind w:firstLine="540"/>
        <w:jc w:val="both"/>
      </w:pPr>
      <w:r>
        <w:t>Реализация мероприятий подпрограммы предполагает получение следующих результатов:</w:t>
      </w:r>
    </w:p>
    <w:p w14:paraId="62823764" w14:textId="77777777" w:rsidR="008D6F6F" w:rsidRDefault="008D6F6F">
      <w:pPr>
        <w:pStyle w:val="ConsPlusNormal"/>
        <w:spacing w:before="220"/>
        <w:ind w:firstLine="540"/>
        <w:jc w:val="both"/>
      </w:pPr>
      <w:r>
        <w:t>1) удельный расход топлива на выработку тепловой энергии на тепловых электростанциях (Р1).</w:t>
      </w:r>
    </w:p>
    <w:p w14:paraId="3893D7FD" w14:textId="77777777" w:rsidR="008D6F6F" w:rsidRDefault="008D6F6F">
      <w:pPr>
        <w:pStyle w:val="ConsPlusNormal"/>
        <w:spacing w:before="220"/>
        <w:ind w:firstLine="540"/>
        <w:jc w:val="both"/>
      </w:pPr>
      <w:r>
        <w:t>Ожидаемый результат измеряется в кг у.т./Гкал и рассчитывается по формуле:</w:t>
      </w:r>
    </w:p>
    <w:p w14:paraId="1AD1C487" w14:textId="77777777" w:rsidR="008D6F6F" w:rsidRDefault="008D6F6F">
      <w:pPr>
        <w:pStyle w:val="ConsPlusNormal"/>
        <w:jc w:val="both"/>
      </w:pPr>
    </w:p>
    <w:p w14:paraId="7C6D2AAF" w14:textId="77777777" w:rsidR="008D6F6F" w:rsidRDefault="008D6F6F">
      <w:pPr>
        <w:pStyle w:val="ConsPlusNormal"/>
        <w:ind w:firstLine="540"/>
        <w:jc w:val="both"/>
      </w:pPr>
      <w:r>
        <w:t>Р1 = А / В, где:</w:t>
      </w:r>
    </w:p>
    <w:p w14:paraId="030B6BE5" w14:textId="77777777" w:rsidR="008D6F6F" w:rsidRDefault="008D6F6F">
      <w:pPr>
        <w:pStyle w:val="ConsPlusNormal"/>
        <w:jc w:val="both"/>
      </w:pPr>
    </w:p>
    <w:p w14:paraId="6836EE74" w14:textId="77777777" w:rsidR="008D6F6F" w:rsidRDefault="008D6F6F">
      <w:pPr>
        <w:pStyle w:val="ConsPlusNormal"/>
        <w:ind w:firstLine="540"/>
        <w:jc w:val="both"/>
      </w:pPr>
      <w:r>
        <w:t>А - объем потребления топлива на выработку тепловой энергии тепловыми электростанциями на территории города Омска в отчетном периоде (кг у.т.);</w:t>
      </w:r>
    </w:p>
    <w:p w14:paraId="1E66D62D" w14:textId="77777777" w:rsidR="008D6F6F" w:rsidRDefault="008D6F6F">
      <w:pPr>
        <w:pStyle w:val="ConsPlusNormal"/>
        <w:spacing w:before="220"/>
        <w:ind w:firstLine="540"/>
        <w:jc w:val="both"/>
      </w:pPr>
      <w:r>
        <w:t>В - объем выработки тепловой энергии тепловыми электростанциями на территории города Омска в отчетном периоде (Гкал);</w:t>
      </w:r>
    </w:p>
    <w:p w14:paraId="6A333464" w14:textId="77777777" w:rsidR="008D6F6F" w:rsidRDefault="008D6F6F">
      <w:pPr>
        <w:pStyle w:val="ConsPlusNormal"/>
        <w:spacing w:before="220"/>
        <w:ind w:firstLine="540"/>
        <w:jc w:val="both"/>
      </w:pPr>
      <w:r>
        <w:t>2) доля потерь тепловой энергии при ее передаче в общем объеме переданной тепловой энергии (Р2).</w:t>
      </w:r>
    </w:p>
    <w:p w14:paraId="496DDB6F"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16881BE0" w14:textId="77777777" w:rsidR="008D6F6F" w:rsidRDefault="008D6F6F">
      <w:pPr>
        <w:pStyle w:val="ConsPlusNormal"/>
        <w:jc w:val="both"/>
      </w:pPr>
    </w:p>
    <w:p w14:paraId="7EA21F16" w14:textId="77777777" w:rsidR="008D6F6F" w:rsidRDefault="008D6F6F">
      <w:pPr>
        <w:pStyle w:val="ConsPlusNormal"/>
        <w:ind w:firstLine="540"/>
        <w:jc w:val="both"/>
      </w:pPr>
      <w:r>
        <w:t>Р2 = (А / В) x 100, где:</w:t>
      </w:r>
    </w:p>
    <w:p w14:paraId="2C8F9078" w14:textId="77777777" w:rsidR="008D6F6F" w:rsidRDefault="008D6F6F">
      <w:pPr>
        <w:pStyle w:val="ConsPlusNormal"/>
        <w:jc w:val="both"/>
      </w:pPr>
    </w:p>
    <w:p w14:paraId="1AA620A4" w14:textId="77777777" w:rsidR="008D6F6F" w:rsidRDefault="008D6F6F">
      <w:pPr>
        <w:pStyle w:val="ConsPlusNormal"/>
        <w:ind w:firstLine="540"/>
        <w:jc w:val="both"/>
      </w:pPr>
      <w:r>
        <w:t>А - потери тепловой энергии при ее передаче (Гкал);</w:t>
      </w:r>
    </w:p>
    <w:p w14:paraId="723EED45" w14:textId="77777777" w:rsidR="008D6F6F" w:rsidRDefault="008D6F6F">
      <w:pPr>
        <w:pStyle w:val="ConsPlusNormal"/>
        <w:spacing w:before="220"/>
        <w:ind w:firstLine="540"/>
        <w:jc w:val="both"/>
      </w:pPr>
      <w:r>
        <w:t>Б - общий объем переданной тепловой энергии (Гкал);</w:t>
      </w:r>
    </w:p>
    <w:p w14:paraId="73216B05" w14:textId="77777777" w:rsidR="008D6F6F" w:rsidRDefault="008D6F6F">
      <w:pPr>
        <w:pStyle w:val="ConsPlusNormal"/>
        <w:spacing w:before="220"/>
        <w:ind w:firstLine="540"/>
        <w:jc w:val="both"/>
      </w:pPr>
      <w:r>
        <w:t>3) доля потерь воды при ее передаче в общем объеме переданной воды (Р3).</w:t>
      </w:r>
    </w:p>
    <w:p w14:paraId="6413A1DD"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60358FA6" w14:textId="77777777" w:rsidR="008D6F6F" w:rsidRDefault="008D6F6F">
      <w:pPr>
        <w:pStyle w:val="ConsPlusNormal"/>
        <w:jc w:val="both"/>
      </w:pPr>
    </w:p>
    <w:p w14:paraId="01D4B085" w14:textId="77777777" w:rsidR="008D6F6F" w:rsidRDefault="008D6F6F">
      <w:pPr>
        <w:pStyle w:val="ConsPlusNormal"/>
        <w:ind w:firstLine="540"/>
        <w:jc w:val="both"/>
      </w:pPr>
      <w:r>
        <w:t>Р3 = (А / (В + С + А)) x 100, где:</w:t>
      </w:r>
    </w:p>
    <w:p w14:paraId="5784904B" w14:textId="77777777" w:rsidR="008D6F6F" w:rsidRDefault="008D6F6F">
      <w:pPr>
        <w:pStyle w:val="ConsPlusNormal"/>
        <w:jc w:val="both"/>
      </w:pPr>
    </w:p>
    <w:p w14:paraId="13A06D03" w14:textId="77777777" w:rsidR="008D6F6F" w:rsidRDefault="008D6F6F">
      <w:pPr>
        <w:pStyle w:val="ConsPlusNormal"/>
        <w:ind w:firstLine="540"/>
        <w:jc w:val="both"/>
      </w:pPr>
      <w:r>
        <w:t>А - объем потерь воды при ее передаче (куб.м);</w:t>
      </w:r>
    </w:p>
    <w:p w14:paraId="0C82B574" w14:textId="77777777" w:rsidR="008D6F6F" w:rsidRDefault="008D6F6F">
      <w:pPr>
        <w:pStyle w:val="ConsPlusNormal"/>
        <w:spacing w:before="220"/>
        <w:ind w:firstLine="540"/>
        <w:jc w:val="both"/>
      </w:pPr>
      <w:r>
        <w:t>В - объем переданной горячей воды (куб.м);</w:t>
      </w:r>
    </w:p>
    <w:p w14:paraId="0D77E0CF" w14:textId="77777777" w:rsidR="008D6F6F" w:rsidRDefault="008D6F6F">
      <w:pPr>
        <w:pStyle w:val="ConsPlusNormal"/>
        <w:spacing w:before="220"/>
        <w:ind w:firstLine="540"/>
        <w:jc w:val="both"/>
      </w:pPr>
      <w:r>
        <w:t>С - объем переданной холодной воды (куб.м).</w:t>
      </w:r>
    </w:p>
    <w:p w14:paraId="4AF82B7B" w14:textId="77777777" w:rsidR="008D6F6F" w:rsidRDefault="008D6F6F">
      <w:pPr>
        <w:pStyle w:val="ConsPlusNormal"/>
        <w:spacing w:before="220"/>
        <w:ind w:firstLine="540"/>
        <w:jc w:val="both"/>
      </w:pPr>
      <w:r>
        <w:t>Значения ожидаемых результатов реализации подпрограммы определяются по данным Территориального органа Федеральной службы государственной статистики по Омской области, органов местного самоуправления, организаций коммунального комплекса, осуществляющих производство и транспортировку тепловой энергии и воды.</w:t>
      </w:r>
    </w:p>
    <w:p w14:paraId="2DA8F60F" w14:textId="77777777" w:rsidR="008D6F6F" w:rsidRDefault="008D6F6F">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5508">
        <w:r>
          <w:rPr>
            <w:color w:val="0000FF"/>
          </w:rPr>
          <w:t>приложении N 7</w:t>
        </w:r>
      </w:hyperlink>
      <w:r>
        <w:t xml:space="preserve"> к настоящей муниципальной программе.</w:t>
      </w:r>
    </w:p>
    <w:p w14:paraId="45F47843" w14:textId="77777777" w:rsidR="008D6F6F" w:rsidRDefault="008D6F6F">
      <w:pPr>
        <w:pStyle w:val="ConsPlusNormal"/>
        <w:jc w:val="both"/>
      </w:pPr>
    </w:p>
    <w:p w14:paraId="4EB681DF" w14:textId="77777777" w:rsidR="008D6F6F" w:rsidRDefault="008D6F6F">
      <w:pPr>
        <w:pStyle w:val="ConsPlusTitle"/>
        <w:jc w:val="center"/>
        <w:outlineLvl w:val="2"/>
      </w:pPr>
      <w:r>
        <w:t>5. Описание мероприятий подпрограммы и целевых индикаторов</w:t>
      </w:r>
    </w:p>
    <w:p w14:paraId="4AA1388E" w14:textId="77777777" w:rsidR="008D6F6F" w:rsidRDefault="008D6F6F">
      <w:pPr>
        <w:pStyle w:val="ConsPlusTitle"/>
        <w:jc w:val="center"/>
      </w:pPr>
      <w:r>
        <w:t>их выполнения</w:t>
      </w:r>
    </w:p>
    <w:p w14:paraId="260372AF" w14:textId="77777777" w:rsidR="008D6F6F" w:rsidRDefault="008D6F6F">
      <w:pPr>
        <w:pStyle w:val="ConsPlusNormal"/>
        <w:jc w:val="both"/>
      </w:pPr>
    </w:p>
    <w:p w14:paraId="6D5367E8" w14:textId="77777777" w:rsidR="008D6F6F" w:rsidRDefault="008D6F6F">
      <w:pPr>
        <w:pStyle w:val="ConsPlusNormal"/>
        <w:ind w:firstLine="540"/>
        <w:jc w:val="both"/>
      </w:pPr>
      <w:r>
        <w:t>В рамках данной подпрограммы предусмотрена реализация мероприятия "Модернизация существующих мощностей производства, передачи и потребления энергетических ресурсов и воды". Модернизация осуществляется муниципальным предприятием города Омска "Тепловая компания", Акционерным обществом "Омскэлектро" и другими организациями.</w:t>
      </w:r>
    </w:p>
    <w:p w14:paraId="33C6224C" w14:textId="77777777" w:rsidR="008D6F6F" w:rsidRDefault="008D6F6F">
      <w:pPr>
        <w:pStyle w:val="ConsPlusNormal"/>
        <w:spacing w:before="220"/>
        <w:ind w:firstLine="540"/>
        <w:jc w:val="both"/>
      </w:pPr>
      <w:r>
        <w:t>Модернизация будет включать в себя внедрение современных технологий энергосбережения в системы коммунальной инфраструктуры путем реализации производственных и инвестиционных программ организаций (в рамках данных программ планируется реализация мероприятий по реконструкции и модернизации объектов коммунальной инфраструктуры), включая:</w:t>
      </w:r>
    </w:p>
    <w:p w14:paraId="531E908E" w14:textId="77777777" w:rsidR="008D6F6F" w:rsidRDefault="008D6F6F">
      <w:pPr>
        <w:pStyle w:val="ConsPlusNormal"/>
        <w:spacing w:before="220"/>
        <w:ind w:firstLine="540"/>
        <w:jc w:val="both"/>
      </w:pPr>
      <w:r>
        <w:t>- установку частотно-регулируемых приводов электродвигателей на насосном оборудовании;</w:t>
      </w:r>
    </w:p>
    <w:p w14:paraId="569C7459" w14:textId="77777777" w:rsidR="008D6F6F" w:rsidRDefault="008D6F6F">
      <w:pPr>
        <w:pStyle w:val="ConsPlusNormal"/>
        <w:spacing w:before="220"/>
        <w:ind w:firstLine="540"/>
        <w:jc w:val="both"/>
      </w:pPr>
      <w:r>
        <w:t>- монтаж комплектных трансформаторных подстанций;</w:t>
      </w:r>
    </w:p>
    <w:p w14:paraId="4B284F3A" w14:textId="77777777" w:rsidR="008D6F6F" w:rsidRDefault="008D6F6F">
      <w:pPr>
        <w:pStyle w:val="ConsPlusNormal"/>
        <w:spacing w:before="220"/>
        <w:ind w:firstLine="540"/>
        <w:jc w:val="both"/>
      </w:pPr>
      <w:r>
        <w:t>- реконструкцию насосного оборудования и т.д.</w:t>
      </w:r>
    </w:p>
    <w:p w14:paraId="64743631" w14:textId="77777777" w:rsidR="008D6F6F" w:rsidRDefault="008D6F6F">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14:paraId="594FD2A3" w14:textId="77777777" w:rsidR="008D6F6F" w:rsidRDefault="008D6F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897"/>
        <w:gridCol w:w="1361"/>
        <w:gridCol w:w="4309"/>
      </w:tblGrid>
      <w:tr w:rsidR="008D6F6F" w14:paraId="3E2E1417" w14:textId="77777777">
        <w:tc>
          <w:tcPr>
            <w:tcW w:w="505" w:type="dxa"/>
          </w:tcPr>
          <w:p w14:paraId="66509313" w14:textId="77777777" w:rsidR="008D6F6F" w:rsidRDefault="008D6F6F">
            <w:pPr>
              <w:pStyle w:val="ConsPlusNormal"/>
              <w:jc w:val="center"/>
            </w:pPr>
            <w:r>
              <w:t>N п/п</w:t>
            </w:r>
          </w:p>
        </w:tc>
        <w:tc>
          <w:tcPr>
            <w:tcW w:w="2897" w:type="dxa"/>
          </w:tcPr>
          <w:p w14:paraId="3C273444" w14:textId="77777777" w:rsidR="008D6F6F" w:rsidRDefault="008D6F6F">
            <w:pPr>
              <w:pStyle w:val="ConsPlusNormal"/>
              <w:jc w:val="center"/>
            </w:pPr>
            <w:r>
              <w:t>Наименование целевого индикатора</w:t>
            </w:r>
          </w:p>
        </w:tc>
        <w:tc>
          <w:tcPr>
            <w:tcW w:w="1361" w:type="dxa"/>
          </w:tcPr>
          <w:p w14:paraId="470CF1EA" w14:textId="77777777" w:rsidR="008D6F6F" w:rsidRDefault="008D6F6F">
            <w:pPr>
              <w:pStyle w:val="ConsPlusNormal"/>
              <w:jc w:val="center"/>
            </w:pPr>
            <w:r>
              <w:t>Единица измерения</w:t>
            </w:r>
          </w:p>
        </w:tc>
        <w:tc>
          <w:tcPr>
            <w:tcW w:w="4309" w:type="dxa"/>
          </w:tcPr>
          <w:p w14:paraId="56A97659" w14:textId="77777777" w:rsidR="008D6F6F" w:rsidRDefault="008D6F6F">
            <w:pPr>
              <w:pStyle w:val="ConsPlusNormal"/>
              <w:jc w:val="center"/>
            </w:pPr>
            <w:r>
              <w:t>Источники данных и методика расчета целевого индикатора</w:t>
            </w:r>
          </w:p>
        </w:tc>
      </w:tr>
      <w:tr w:rsidR="008D6F6F" w14:paraId="1F02D6C9" w14:textId="77777777">
        <w:tc>
          <w:tcPr>
            <w:tcW w:w="9072" w:type="dxa"/>
            <w:gridSpan w:val="4"/>
          </w:tcPr>
          <w:p w14:paraId="08C59571" w14:textId="77777777" w:rsidR="008D6F6F" w:rsidRDefault="008D6F6F">
            <w:pPr>
              <w:pStyle w:val="ConsPlusNormal"/>
              <w:jc w:val="center"/>
            </w:pPr>
            <w:r>
              <w:t>Задача 1 подпрограммы "Обеспечение модернизации оборудования по производству, передаче и потреблению энергетических ресурсов и воды"</w:t>
            </w:r>
          </w:p>
        </w:tc>
      </w:tr>
      <w:tr w:rsidR="008D6F6F" w14:paraId="75F027CF" w14:textId="77777777">
        <w:tc>
          <w:tcPr>
            <w:tcW w:w="505" w:type="dxa"/>
          </w:tcPr>
          <w:p w14:paraId="4AF6A27A" w14:textId="77777777" w:rsidR="008D6F6F" w:rsidRDefault="008D6F6F">
            <w:pPr>
              <w:pStyle w:val="ConsPlusNormal"/>
              <w:jc w:val="center"/>
            </w:pPr>
            <w:r>
              <w:t>1</w:t>
            </w:r>
          </w:p>
        </w:tc>
        <w:tc>
          <w:tcPr>
            <w:tcW w:w="2897" w:type="dxa"/>
          </w:tcPr>
          <w:p w14:paraId="72C40AC4" w14:textId="77777777" w:rsidR="008D6F6F" w:rsidRDefault="008D6F6F">
            <w:pPr>
              <w:pStyle w:val="ConsPlusNormal"/>
            </w:pPr>
            <w:r>
              <w:t>Протяженность реконструированных воздушных линий</w:t>
            </w:r>
          </w:p>
        </w:tc>
        <w:tc>
          <w:tcPr>
            <w:tcW w:w="1361" w:type="dxa"/>
          </w:tcPr>
          <w:p w14:paraId="65DE0959" w14:textId="77777777" w:rsidR="008D6F6F" w:rsidRDefault="008D6F6F">
            <w:pPr>
              <w:pStyle w:val="ConsPlusNormal"/>
              <w:jc w:val="center"/>
            </w:pPr>
            <w:r>
              <w:t>км</w:t>
            </w:r>
          </w:p>
        </w:tc>
        <w:tc>
          <w:tcPr>
            <w:tcW w:w="4309" w:type="dxa"/>
          </w:tcPr>
          <w:p w14:paraId="121976D3" w14:textId="77777777" w:rsidR="008D6F6F" w:rsidRDefault="008D6F6F">
            <w:pPr>
              <w:pStyle w:val="ConsPlusNormal"/>
            </w:pPr>
            <w:r>
              <w:t>Источником данных для оценки достижения установленного значения целевого индикатора являются акты выполненных работ</w:t>
            </w:r>
          </w:p>
        </w:tc>
      </w:tr>
      <w:tr w:rsidR="008D6F6F" w14:paraId="26741ACD" w14:textId="77777777">
        <w:tc>
          <w:tcPr>
            <w:tcW w:w="505" w:type="dxa"/>
          </w:tcPr>
          <w:p w14:paraId="19342205" w14:textId="77777777" w:rsidR="008D6F6F" w:rsidRDefault="008D6F6F">
            <w:pPr>
              <w:pStyle w:val="ConsPlusNormal"/>
              <w:jc w:val="center"/>
            </w:pPr>
            <w:r>
              <w:t>2</w:t>
            </w:r>
          </w:p>
        </w:tc>
        <w:tc>
          <w:tcPr>
            <w:tcW w:w="2897" w:type="dxa"/>
          </w:tcPr>
          <w:p w14:paraId="0009CA00" w14:textId="77777777" w:rsidR="008D6F6F" w:rsidRDefault="008D6F6F">
            <w:pPr>
              <w:pStyle w:val="ConsPlusNormal"/>
            </w:pPr>
            <w:r>
              <w:t>Количество смонтированных трансформаторных подстанций</w:t>
            </w:r>
          </w:p>
        </w:tc>
        <w:tc>
          <w:tcPr>
            <w:tcW w:w="1361" w:type="dxa"/>
          </w:tcPr>
          <w:p w14:paraId="12970D9D" w14:textId="77777777" w:rsidR="008D6F6F" w:rsidRDefault="008D6F6F">
            <w:pPr>
              <w:pStyle w:val="ConsPlusNormal"/>
              <w:jc w:val="center"/>
            </w:pPr>
            <w:r>
              <w:t>шт.</w:t>
            </w:r>
          </w:p>
        </w:tc>
        <w:tc>
          <w:tcPr>
            <w:tcW w:w="4309" w:type="dxa"/>
          </w:tcPr>
          <w:p w14:paraId="47F1E893" w14:textId="77777777" w:rsidR="008D6F6F" w:rsidRDefault="008D6F6F">
            <w:pPr>
              <w:pStyle w:val="ConsPlusNormal"/>
            </w:pPr>
            <w:r>
              <w:t>Источником данных для оценки достижения установленного значения целевого индикатора являются акты выполненных работ;</w:t>
            </w:r>
          </w:p>
        </w:tc>
      </w:tr>
      <w:tr w:rsidR="008D6F6F" w14:paraId="06AC9559" w14:textId="77777777">
        <w:tc>
          <w:tcPr>
            <w:tcW w:w="505" w:type="dxa"/>
          </w:tcPr>
          <w:p w14:paraId="4F34F21A" w14:textId="77777777" w:rsidR="008D6F6F" w:rsidRDefault="008D6F6F">
            <w:pPr>
              <w:pStyle w:val="ConsPlusNormal"/>
              <w:jc w:val="center"/>
            </w:pPr>
            <w:r>
              <w:t>3</w:t>
            </w:r>
          </w:p>
        </w:tc>
        <w:tc>
          <w:tcPr>
            <w:tcW w:w="2897" w:type="dxa"/>
          </w:tcPr>
          <w:p w14:paraId="3D38C229" w14:textId="77777777" w:rsidR="008D6F6F" w:rsidRDefault="008D6F6F">
            <w:pPr>
              <w:pStyle w:val="ConsPlusNormal"/>
            </w:pPr>
            <w:r>
              <w:t>Замена силовых трансформаторов ТМГ 100 - 630 кВа</w:t>
            </w:r>
          </w:p>
        </w:tc>
        <w:tc>
          <w:tcPr>
            <w:tcW w:w="1361" w:type="dxa"/>
          </w:tcPr>
          <w:p w14:paraId="457D7C41" w14:textId="77777777" w:rsidR="008D6F6F" w:rsidRDefault="008D6F6F">
            <w:pPr>
              <w:pStyle w:val="ConsPlusNormal"/>
              <w:jc w:val="center"/>
            </w:pPr>
            <w:r>
              <w:t>шт.</w:t>
            </w:r>
          </w:p>
        </w:tc>
        <w:tc>
          <w:tcPr>
            <w:tcW w:w="4309" w:type="dxa"/>
          </w:tcPr>
          <w:p w14:paraId="7A14AFE3" w14:textId="77777777" w:rsidR="008D6F6F" w:rsidRDefault="008D6F6F">
            <w:pPr>
              <w:pStyle w:val="ConsPlusNormal"/>
            </w:pPr>
            <w:r>
              <w:t>Источником данных для оценки достижения установленного значения целевого индикатора являются акты выполненных работ</w:t>
            </w:r>
          </w:p>
        </w:tc>
      </w:tr>
    </w:tbl>
    <w:p w14:paraId="25EA30CE" w14:textId="77777777" w:rsidR="008D6F6F" w:rsidRDefault="008D6F6F">
      <w:pPr>
        <w:pStyle w:val="ConsPlusNormal"/>
        <w:jc w:val="both"/>
      </w:pPr>
    </w:p>
    <w:p w14:paraId="245F0E87" w14:textId="77777777" w:rsidR="008D6F6F" w:rsidRDefault="008D6F6F">
      <w:pPr>
        <w:pStyle w:val="ConsPlusNormal"/>
        <w:ind w:firstLine="540"/>
        <w:jc w:val="both"/>
      </w:pPr>
      <w:r>
        <w:t xml:space="preserve">Целевые индикаторы выполнения мероприятий подпрограммы представлены в перечне мероприятий подпрограммы согласно </w:t>
      </w:r>
      <w:hyperlink w:anchor="P3275">
        <w:r>
          <w:rPr>
            <w:color w:val="0000FF"/>
          </w:rPr>
          <w:t>приложению N 3</w:t>
        </w:r>
      </w:hyperlink>
      <w:r>
        <w:t xml:space="preserve"> к настоящей муниципальной программе.</w:t>
      </w:r>
    </w:p>
    <w:p w14:paraId="6DBD13A7" w14:textId="77777777" w:rsidR="008D6F6F" w:rsidRDefault="008D6F6F">
      <w:pPr>
        <w:pStyle w:val="ConsPlusNormal"/>
        <w:spacing w:before="220"/>
        <w:ind w:firstLine="540"/>
        <w:jc w:val="both"/>
      </w:pPr>
      <w:r>
        <w:t xml:space="preserve">Плановые значения целевых индикаторов подпрограммы на текущий финансовый год с поквартальной разбивкой приведены в </w:t>
      </w:r>
      <w:hyperlink w:anchor="P6015">
        <w:r>
          <w:rPr>
            <w:color w:val="0000FF"/>
          </w:rPr>
          <w:t>приложении N 9</w:t>
        </w:r>
      </w:hyperlink>
      <w:r>
        <w:t xml:space="preserve"> к настоящей муниципальной программе.</w:t>
      </w:r>
    </w:p>
    <w:p w14:paraId="09A7D9DE" w14:textId="77777777" w:rsidR="008D6F6F" w:rsidRDefault="008D6F6F">
      <w:pPr>
        <w:pStyle w:val="ConsPlusNormal"/>
        <w:jc w:val="both"/>
      </w:pPr>
    </w:p>
    <w:p w14:paraId="075DD838" w14:textId="77777777" w:rsidR="008D6F6F" w:rsidRDefault="008D6F6F">
      <w:pPr>
        <w:pStyle w:val="ConsPlusTitle"/>
        <w:jc w:val="center"/>
        <w:outlineLvl w:val="2"/>
      </w:pPr>
      <w:r>
        <w:t>6. Объем и источники финансирования подпрограммы</w:t>
      </w:r>
    </w:p>
    <w:p w14:paraId="363C8328" w14:textId="77777777" w:rsidR="008D6F6F" w:rsidRDefault="008D6F6F">
      <w:pPr>
        <w:pStyle w:val="ConsPlusNormal"/>
        <w:jc w:val="both"/>
      </w:pPr>
    </w:p>
    <w:p w14:paraId="4A8072D1" w14:textId="77777777" w:rsidR="008D6F6F" w:rsidRDefault="008D6F6F">
      <w:pPr>
        <w:pStyle w:val="ConsPlusNormal"/>
        <w:ind w:firstLine="540"/>
        <w:jc w:val="both"/>
      </w:pPr>
      <w:r>
        <w:t>Общий объем финансирования подпрограммы составляет 97 681 770,00 руб. за счет собственных средств ресурсоснабжающих организаций, в том числе по годам реализации:</w:t>
      </w:r>
    </w:p>
    <w:p w14:paraId="3CC19B3C" w14:textId="77777777" w:rsidR="008D6F6F" w:rsidRDefault="008D6F6F">
      <w:pPr>
        <w:pStyle w:val="ConsPlusNormal"/>
        <w:spacing w:before="220"/>
        <w:ind w:firstLine="540"/>
        <w:jc w:val="both"/>
      </w:pPr>
      <w:r>
        <w:t>1) 2023 год - 97 581 770,00 руб.;</w:t>
      </w:r>
    </w:p>
    <w:p w14:paraId="6A6D286F" w14:textId="77777777" w:rsidR="008D6F6F" w:rsidRDefault="008D6F6F">
      <w:pPr>
        <w:pStyle w:val="ConsPlusNormal"/>
        <w:spacing w:before="220"/>
        <w:ind w:firstLine="540"/>
        <w:jc w:val="both"/>
      </w:pPr>
      <w:r>
        <w:t>2) 2024 год - 100 000,00 руб.</w:t>
      </w:r>
    </w:p>
    <w:p w14:paraId="78B509C8" w14:textId="77777777" w:rsidR="008D6F6F" w:rsidRDefault="008D6F6F">
      <w:pPr>
        <w:pStyle w:val="ConsPlusNormal"/>
        <w:spacing w:before="220"/>
        <w:ind w:firstLine="540"/>
        <w:jc w:val="both"/>
      </w:pPr>
      <w:r>
        <w:t>Объем бюджетного финансирования может уточняться ежегодно при формировании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14:paraId="5445273B" w14:textId="77777777" w:rsidR="008D6F6F" w:rsidRDefault="008D6F6F">
      <w:pPr>
        <w:pStyle w:val="ConsPlusNormal"/>
        <w:jc w:val="both"/>
      </w:pPr>
    </w:p>
    <w:p w14:paraId="7BFED9B9" w14:textId="77777777" w:rsidR="008D6F6F" w:rsidRDefault="008D6F6F">
      <w:pPr>
        <w:pStyle w:val="ConsPlusTitle"/>
        <w:jc w:val="center"/>
        <w:outlineLvl w:val="2"/>
      </w:pPr>
      <w:r>
        <w:t>7. Механизм реализации подпрограммы</w:t>
      </w:r>
    </w:p>
    <w:p w14:paraId="7AF37F7F" w14:textId="77777777" w:rsidR="008D6F6F" w:rsidRDefault="008D6F6F">
      <w:pPr>
        <w:pStyle w:val="ConsPlusNormal"/>
        <w:jc w:val="both"/>
      </w:pPr>
    </w:p>
    <w:p w14:paraId="6A6F1D8D" w14:textId="77777777" w:rsidR="008D6F6F" w:rsidRDefault="008D6F6F">
      <w:pPr>
        <w:pStyle w:val="ConsPlusNormal"/>
        <w:ind w:firstLine="540"/>
        <w:jc w:val="both"/>
      </w:pPr>
      <w:r>
        <w:t xml:space="preserve">Взаимодействие между ответственным исполнителем муниципальной программы и участниками муниципальной программы, ответственными за реализацию мероприятий подпрограммы, осуществляется в соответствии с </w:t>
      </w:r>
      <w:hyperlink w:anchor="P250">
        <w:r>
          <w:rPr>
            <w:color w:val="0000FF"/>
          </w:rPr>
          <w:t>разделом 6</w:t>
        </w:r>
      </w:hyperlink>
      <w:r>
        <w:t xml:space="preserve"> "Система управления реализацией муниципальной программы" настоящей муниципальной программы.</w:t>
      </w:r>
    </w:p>
    <w:p w14:paraId="43CD9226" w14:textId="77777777" w:rsidR="008D6F6F" w:rsidRDefault="008D6F6F">
      <w:pPr>
        <w:pStyle w:val="ConsPlusNormal"/>
        <w:spacing w:before="220"/>
        <w:ind w:firstLine="540"/>
        <w:jc w:val="both"/>
      </w:pPr>
      <w:r>
        <w:t>Департамент городского хозяйства Администрации города Омска является участником программы, обеспечивающим реализацию мероприятий подпрограммы.</w:t>
      </w:r>
    </w:p>
    <w:p w14:paraId="406C932C" w14:textId="77777777" w:rsidR="008D6F6F" w:rsidRDefault="008D6F6F">
      <w:pPr>
        <w:pStyle w:val="ConsPlusNormal"/>
        <w:jc w:val="both"/>
      </w:pPr>
    </w:p>
    <w:p w14:paraId="2056D0E2" w14:textId="77777777" w:rsidR="008D6F6F" w:rsidRDefault="008D6F6F">
      <w:pPr>
        <w:pStyle w:val="ConsPlusTitle"/>
        <w:jc w:val="center"/>
        <w:outlineLvl w:val="1"/>
      </w:pPr>
      <w:bookmarkStart w:id="4" w:name="P665"/>
      <w:bookmarkEnd w:id="4"/>
      <w:r>
        <w:t>Подпрограмма 3 "Обеспечение жильем молодых семей</w:t>
      </w:r>
    </w:p>
    <w:p w14:paraId="3D983608" w14:textId="77777777" w:rsidR="008D6F6F" w:rsidRDefault="008D6F6F">
      <w:pPr>
        <w:pStyle w:val="ConsPlusTitle"/>
        <w:jc w:val="center"/>
      </w:pPr>
      <w:r>
        <w:t>в городе Омске" муниципальной программы города Омска</w:t>
      </w:r>
    </w:p>
    <w:p w14:paraId="135DB922" w14:textId="77777777" w:rsidR="008D6F6F" w:rsidRDefault="008D6F6F">
      <w:pPr>
        <w:pStyle w:val="ConsPlusTitle"/>
        <w:jc w:val="center"/>
      </w:pPr>
      <w:r>
        <w:t>"Обеспечение населения доступным и комфортным жильем</w:t>
      </w:r>
    </w:p>
    <w:p w14:paraId="0D941A3B" w14:textId="77777777" w:rsidR="008D6F6F" w:rsidRDefault="008D6F6F">
      <w:pPr>
        <w:pStyle w:val="ConsPlusTitle"/>
        <w:jc w:val="center"/>
      </w:pPr>
      <w:r>
        <w:t>и коммунальными услугами"</w:t>
      </w:r>
    </w:p>
    <w:p w14:paraId="05BF0ADA" w14:textId="77777777" w:rsidR="008D6F6F" w:rsidRDefault="008D6F6F">
      <w:pPr>
        <w:pStyle w:val="ConsPlusNormal"/>
        <w:jc w:val="both"/>
      </w:pPr>
    </w:p>
    <w:p w14:paraId="0D0FF044" w14:textId="77777777" w:rsidR="008D6F6F" w:rsidRDefault="008D6F6F">
      <w:pPr>
        <w:pStyle w:val="ConsPlusTitle"/>
        <w:jc w:val="center"/>
        <w:outlineLvl w:val="2"/>
      </w:pPr>
      <w:r>
        <w:t>1. Характеристика сферы социально-экономического</w:t>
      </w:r>
    </w:p>
    <w:p w14:paraId="3781147B" w14:textId="77777777" w:rsidR="008D6F6F" w:rsidRDefault="008D6F6F">
      <w:pPr>
        <w:pStyle w:val="ConsPlusTitle"/>
        <w:jc w:val="center"/>
      </w:pPr>
      <w:r>
        <w:t>развития города Омска, в рамках которой</w:t>
      </w:r>
    </w:p>
    <w:p w14:paraId="6DFB79DD" w14:textId="77777777" w:rsidR="008D6F6F" w:rsidRDefault="008D6F6F">
      <w:pPr>
        <w:pStyle w:val="ConsPlusTitle"/>
        <w:jc w:val="center"/>
      </w:pPr>
      <w:r>
        <w:t>предполагается реализация подпрограммы</w:t>
      </w:r>
    </w:p>
    <w:p w14:paraId="637F028D" w14:textId="77777777" w:rsidR="008D6F6F" w:rsidRDefault="008D6F6F">
      <w:pPr>
        <w:pStyle w:val="ConsPlusNormal"/>
        <w:jc w:val="both"/>
      </w:pPr>
    </w:p>
    <w:p w14:paraId="1A91D163" w14:textId="77777777" w:rsidR="008D6F6F" w:rsidRDefault="008D6F6F">
      <w:pPr>
        <w:pStyle w:val="ConsPlusNormal"/>
        <w:ind w:firstLine="540"/>
        <w:jc w:val="both"/>
      </w:pPr>
      <w:r>
        <w:t>Особенности современного этапа социально-экономических преобразований в стране определили такое текущее соотношение между уровнем доходов граждан и уровнем цен на жилье, при котором большинство молодых семей не в состоянии самостоятельно оплатить жилое помещение, что отрицательно сказывается на уровне рождаемости.</w:t>
      </w:r>
    </w:p>
    <w:p w14:paraId="671A8799" w14:textId="77777777" w:rsidR="008D6F6F" w:rsidRDefault="008D6F6F">
      <w:pPr>
        <w:pStyle w:val="ConsPlusNormal"/>
        <w:spacing w:before="220"/>
        <w:ind w:firstLine="540"/>
        <w:jc w:val="both"/>
      </w:pPr>
      <w:r>
        <w:t>Острота проблемы обеспеченности жильем молодых семей определяется низкой доступностью жилья и ипотечных кредитов для данной категории населения.</w:t>
      </w:r>
    </w:p>
    <w:p w14:paraId="7FD0E11A" w14:textId="77777777" w:rsidR="008D6F6F" w:rsidRDefault="008D6F6F">
      <w:pPr>
        <w:pStyle w:val="ConsPlusNormal"/>
        <w:spacing w:before="220"/>
        <w:ind w:firstLine="540"/>
        <w:jc w:val="both"/>
      </w:pPr>
      <w:r>
        <w:t>В результате проводимых социологических исследований были выявлены основные причины, по которым молодые семьи не желают иметь детей. В подавляющем большинстве случаев это отсутствие перспектив улучшения жилищных условий и низкий уровень доходов.</w:t>
      </w:r>
    </w:p>
    <w:p w14:paraId="0B58B190" w14:textId="77777777" w:rsidR="008D6F6F" w:rsidRDefault="008D6F6F">
      <w:pPr>
        <w:pStyle w:val="ConsPlusNormal"/>
        <w:spacing w:before="220"/>
        <w:ind w:firstLine="540"/>
        <w:jc w:val="both"/>
      </w:pPr>
      <w: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w:t>
      </w:r>
    </w:p>
    <w:p w14:paraId="64A09263" w14:textId="77777777" w:rsidR="008D6F6F" w:rsidRDefault="008D6F6F">
      <w:pPr>
        <w:pStyle w:val="ConsPlusNormal"/>
        <w:spacing w:before="220"/>
        <w:ind w:firstLine="540"/>
        <w:jc w:val="both"/>
      </w:pPr>
      <w:r>
        <w:t>Эта категория не может получить доступ на рынок жилья без бюджетной поддержки, даже имея достаточный для получения ипотечного кредита уровень дохода. Основные причины заключаются в следующем.</w:t>
      </w:r>
    </w:p>
    <w:p w14:paraId="7F1CDF31" w14:textId="77777777" w:rsidR="008D6F6F" w:rsidRDefault="008D6F6F">
      <w:pPr>
        <w:pStyle w:val="ConsPlusNormal"/>
        <w:spacing w:before="220"/>
        <w:ind w:firstLine="540"/>
        <w:jc w:val="both"/>
      </w:pPr>
      <w:r>
        <w:t>Молодые семьи в основном являются приобретателями первого в своей жизни жилья, а значит, не имеют в собственности недвижимости, которую можно было бы использовать как источник для оплаты первоначального взноса при получении ипотечного кредита.</w:t>
      </w:r>
    </w:p>
    <w:p w14:paraId="11AB44FA" w14:textId="77777777" w:rsidR="008D6F6F" w:rsidRDefault="008D6F6F">
      <w:pPr>
        <w:pStyle w:val="ConsPlusNormal"/>
        <w:spacing w:before="220"/>
        <w:ind w:firstLine="540"/>
        <w:jc w:val="both"/>
      </w:pPr>
      <w:r>
        <w:t>Как правило, у молодой семьи отсутствует возможность осуществить накопление денежных средств на приобретение жилого помещения. При этом данная категория населения имеет хорошие перспективы роста заработной платы по мере повышения квалификации, и социальная выплата на оплату первоначального взноса при получении ипотечных жилищных кредитов будет являться для них хорошим стимулом дальнейшего профессионального роста.</w:t>
      </w:r>
    </w:p>
    <w:p w14:paraId="7281ED21" w14:textId="77777777" w:rsidR="008D6F6F" w:rsidRDefault="008D6F6F">
      <w:pPr>
        <w:pStyle w:val="ConsPlusNormal"/>
        <w:spacing w:before="220"/>
        <w:ind w:firstLine="540"/>
        <w:jc w:val="both"/>
      </w:pPr>
      <w:r>
        <w:t>В современных условиях из всех возможных стимулов демографического роста единственным эффективным является экономический, так как период между рождением детей может сокращаться в случае реально ощутимого для семьи улучшения ее социально-экономического положения, прежде всего в части создания условий для решения жилищной проблемы, с которой сталкивается каждая вновь образуемая семья.</w:t>
      </w:r>
    </w:p>
    <w:p w14:paraId="7D7301AC" w14:textId="77777777" w:rsidR="008D6F6F" w:rsidRDefault="008D6F6F">
      <w:pPr>
        <w:pStyle w:val="ConsPlusNormal"/>
        <w:spacing w:before="220"/>
        <w:ind w:firstLine="540"/>
        <w:jc w:val="both"/>
      </w:pPr>
      <w:r>
        <w:t>Единственным решением данной проблемы является предоставление гражданам мер государственной и социальной поддержки, направленных на оказание молодым семьям финансовой помощи в улучшении их жилищных условий, для чего необходимо создание соответствующей нормативной правовой базы на уровне муниципального образования.</w:t>
      </w:r>
    </w:p>
    <w:p w14:paraId="401418E6" w14:textId="77777777" w:rsidR="008D6F6F" w:rsidRDefault="008D6F6F">
      <w:pPr>
        <w:pStyle w:val="ConsPlusNormal"/>
        <w:spacing w:before="220"/>
        <w:ind w:firstLine="540"/>
        <w:jc w:val="both"/>
      </w:pPr>
      <w:r>
        <w:t xml:space="preserve">Подпрограмма разработана и действует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0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которым молодым семьям предоставляются социальные выплаты на приобретение жилого помещения или создание объекта индивидуального жилищного строительства (далее - социальная выплата).</w:t>
      </w:r>
    </w:p>
    <w:p w14:paraId="5E0BFB4E" w14:textId="77777777" w:rsidR="008D6F6F" w:rsidRDefault="008D6F6F">
      <w:pPr>
        <w:pStyle w:val="ConsPlusNormal"/>
        <w:jc w:val="both"/>
      </w:pPr>
      <w:r>
        <w:t xml:space="preserve">(в ред. </w:t>
      </w:r>
      <w:hyperlink r:id="rId103">
        <w:r>
          <w:rPr>
            <w:color w:val="0000FF"/>
          </w:rPr>
          <w:t>Постановления</w:t>
        </w:r>
      </w:hyperlink>
      <w:r>
        <w:t xml:space="preserve"> Администрации города Омска от 28.02.2023 N 160-п)</w:t>
      </w:r>
    </w:p>
    <w:p w14:paraId="0CB4D1AE" w14:textId="77777777" w:rsidR="008D6F6F" w:rsidRDefault="008D6F6F">
      <w:pPr>
        <w:pStyle w:val="ConsPlusNormal"/>
        <w:spacing w:before="220"/>
        <w:ind w:firstLine="540"/>
        <w:jc w:val="both"/>
      </w:pPr>
      <w:r>
        <w:t xml:space="preserve">Мероприятие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0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представляет собой взаимоувязанный комплекс мероприятий, реализуемый федеральными органами государственной власти, органами государственной власти субъектов Российской Федерации, органами местного самоуправления в пределах их полномочий, регламентируемых соответствующими нормативными правовыми актами.</w:t>
      </w:r>
    </w:p>
    <w:p w14:paraId="0FDCBABC" w14:textId="77777777" w:rsidR="008D6F6F" w:rsidRDefault="008D6F6F">
      <w:pPr>
        <w:pStyle w:val="ConsPlusNormal"/>
        <w:jc w:val="both"/>
      </w:pPr>
      <w:r>
        <w:t xml:space="preserve">(в ред. </w:t>
      </w:r>
      <w:hyperlink r:id="rId105">
        <w:r>
          <w:rPr>
            <w:color w:val="0000FF"/>
          </w:rPr>
          <w:t>Постановления</w:t>
        </w:r>
      </w:hyperlink>
      <w:r>
        <w:t xml:space="preserve"> Администрации города Омска от 28.02.2023 N 160-п)</w:t>
      </w:r>
    </w:p>
    <w:p w14:paraId="21F46C74" w14:textId="77777777" w:rsidR="008D6F6F" w:rsidRDefault="008D6F6F">
      <w:pPr>
        <w:pStyle w:val="ConsPlusNormal"/>
        <w:spacing w:before="220"/>
        <w:ind w:firstLine="540"/>
        <w:jc w:val="both"/>
      </w:pPr>
      <w:r>
        <w:t>Предоставление молодым семьям социальных выплат в рамках мероприятия осуществляется путем софинансирования из федерального, областного бюджетов и бюджета города Омска.</w:t>
      </w:r>
    </w:p>
    <w:p w14:paraId="38F173C9" w14:textId="77777777" w:rsidR="008D6F6F" w:rsidRDefault="008D6F6F">
      <w:pPr>
        <w:pStyle w:val="ConsPlusNormal"/>
        <w:jc w:val="both"/>
      </w:pPr>
      <w:r>
        <w:t xml:space="preserve">(в ред. </w:t>
      </w:r>
      <w:hyperlink r:id="rId106">
        <w:r>
          <w:rPr>
            <w:color w:val="0000FF"/>
          </w:rPr>
          <w:t>Постановления</w:t>
        </w:r>
      </w:hyperlink>
      <w:r>
        <w:t xml:space="preserve"> Администрации города Омска от 28.02.2023 N 160-п)</w:t>
      </w:r>
    </w:p>
    <w:p w14:paraId="21F3B11A" w14:textId="77777777" w:rsidR="008D6F6F" w:rsidRDefault="008D6F6F">
      <w:pPr>
        <w:pStyle w:val="ConsPlusNormal"/>
        <w:spacing w:before="220"/>
        <w:ind w:firstLine="540"/>
        <w:jc w:val="both"/>
      </w:pPr>
      <w:r>
        <w:t>Созданная система государственной поддержки молодых семей, нуждающихся в улучшении жилищных условий, путем предоставления им социальных выплат за счет средств федерального, областного бюджетов и бюджета города Омска, показала свои возможности в стимулировании положительных тенденций в изменении демографической ситуации в городе Омске.</w:t>
      </w:r>
    </w:p>
    <w:p w14:paraId="1CDDE613" w14:textId="77777777" w:rsidR="008D6F6F" w:rsidRDefault="008D6F6F">
      <w:pPr>
        <w:pStyle w:val="ConsPlusNormal"/>
        <w:spacing w:before="220"/>
        <w:ind w:firstLine="540"/>
        <w:jc w:val="both"/>
      </w:pPr>
      <w:r>
        <w:t>Проводимые Администрацией города Омска целенаправленные мероприятия свидетельствуют о том, что в сложившейся проблемной ситуации решить вопрос обеспечения жилыми помещениями молодых семей без использования программно-целевого метода не представляется возможным.</w:t>
      </w:r>
    </w:p>
    <w:p w14:paraId="07D02027" w14:textId="77777777" w:rsidR="008D6F6F" w:rsidRDefault="008D6F6F">
      <w:pPr>
        <w:pStyle w:val="ConsPlusNormal"/>
        <w:spacing w:before="220"/>
        <w:ind w:firstLine="540"/>
        <w:jc w:val="both"/>
      </w:pPr>
      <w:r>
        <w:t>В связи с этим для улучшения демографической ситуации в городе Омске необходимо обеспечить создание условий для решения жилищных проблем молодых семей.</w:t>
      </w:r>
    </w:p>
    <w:p w14:paraId="566E22F3" w14:textId="77777777" w:rsidR="008D6F6F" w:rsidRDefault="008D6F6F">
      <w:pPr>
        <w:pStyle w:val="ConsPlusNormal"/>
        <w:spacing w:before="220"/>
        <w:ind w:firstLine="540"/>
        <w:jc w:val="both"/>
      </w:pPr>
      <w:r>
        <w:t>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государственной поддержки молодым семьям в приобретении или строительстве жилья, что, в свою очередь, позволит повлиять на репродуктивное поведение молодежи.</w:t>
      </w:r>
    </w:p>
    <w:p w14:paraId="5A3FB99D" w14:textId="77777777" w:rsidR="008D6F6F" w:rsidRDefault="008D6F6F">
      <w:pPr>
        <w:pStyle w:val="ConsPlusNormal"/>
        <w:spacing w:before="220"/>
        <w:ind w:firstLine="540"/>
        <w:jc w:val="both"/>
      </w:pPr>
      <w:r>
        <w:t>Для решения данной проблемы требуется участие и взаимодействие органов государственной власти всех уровней, а также органов местного самоуправления и других организаций, что обусловливает необходимость применения программных методов.</w:t>
      </w:r>
    </w:p>
    <w:p w14:paraId="59C0A71B" w14:textId="77777777" w:rsidR="008D6F6F" w:rsidRDefault="008D6F6F">
      <w:pPr>
        <w:pStyle w:val="ConsPlusNormal"/>
        <w:spacing w:before="220"/>
        <w:ind w:firstLine="540"/>
        <w:jc w:val="both"/>
      </w:pPr>
      <w:r>
        <w:t>Стимулировать демографический рост населения города Омска позволит предоставление молодым семьям - участникам мероприятия при рождении (усыновлении) одного ребенка дополнительной социальной выплаты в размере не менее чем 5 процентов расчетной (средней) стоимости жилья.</w:t>
      </w:r>
    </w:p>
    <w:p w14:paraId="4ED7A64D" w14:textId="77777777" w:rsidR="008D6F6F" w:rsidRDefault="008D6F6F">
      <w:pPr>
        <w:pStyle w:val="ConsPlusNormal"/>
        <w:jc w:val="both"/>
      </w:pPr>
      <w:r>
        <w:t xml:space="preserve">(в ред. </w:t>
      </w:r>
      <w:hyperlink r:id="rId107">
        <w:r>
          <w:rPr>
            <w:color w:val="0000FF"/>
          </w:rPr>
          <w:t>Постановления</w:t>
        </w:r>
      </w:hyperlink>
      <w:r>
        <w:t xml:space="preserve"> Администрации города Омска от 28.02.2023 N 160-п)</w:t>
      </w:r>
    </w:p>
    <w:p w14:paraId="4213BC9A" w14:textId="77777777" w:rsidR="008D6F6F" w:rsidRDefault="008D6F6F">
      <w:pPr>
        <w:pStyle w:val="ConsPlusNormal"/>
        <w:jc w:val="both"/>
      </w:pPr>
    </w:p>
    <w:p w14:paraId="0A37379D" w14:textId="77777777" w:rsidR="008D6F6F" w:rsidRDefault="008D6F6F">
      <w:pPr>
        <w:pStyle w:val="ConsPlusTitle"/>
        <w:jc w:val="center"/>
        <w:outlineLvl w:val="2"/>
      </w:pPr>
      <w:r>
        <w:t>2. Срок реализации подпрограммы</w:t>
      </w:r>
    </w:p>
    <w:p w14:paraId="035D4972" w14:textId="77777777" w:rsidR="008D6F6F" w:rsidRDefault="008D6F6F">
      <w:pPr>
        <w:pStyle w:val="ConsPlusNormal"/>
        <w:jc w:val="both"/>
      </w:pPr>
    </w:p>
    <w:p w14:paraId="2CD751DD" w14:textId="77777777" w:rsidR="008D6F6F" w:rsidRDefault="008D6F6F">
      <w:pPr>
        <w:pStyle w:val="ConsPlusNormal"/>
        <w:ind w:firstLine="540"/>
        <w:jc w:val="both"/>
      </w:pPr>
      <w:r>
        <w:t>Реализация подпрограммы будет осуществляться в течение 2023 - 2030 годов в один этап.</w:t>
      </w:r>
    </w:p>
    <w:p w14:paraId="5B6C4EA5" w14:textId="77777777" w:rsidR="008D6F6F" w:rsidRDefault="008D6F6F">
      <w:pPr>
        <w:pStyle w:val="ConsPlusNormal"/>
        <w:jc w:val="both"/>
      </w:pPr>
    </w:p>
    <w:p w14:paraId="6511F518" w14:textId="77777777" w:rsidR="008D6F6F" w:rsidRDefault="008D6F6F">
      <w:pPr>
        <w:pStyle w:val="ConsPlusTitle"/>
        <w:jc w:val="center"/>
        <w:outlineLvl w:val="2"/>
      </w:pPr>
      <w:r>
        <w:t>3. Задачи подпрограммы</w:t>
      </w:r>
    </w:p>
    <w:p w14:paraId="7CF47BCC" w14:textId="77777777" w:rsidR="008D6F6F" w:rsidRDefault="008D6F6F">
      <w:pPr>
        <w:pStyle w:val="ConsPlusNormal"/>
        <w:jc w:val="both"/>
      </w:pPr>
    </w:p>
    <w:p w14:paraId="4A3E3865" w14:textId="77777777" w:rsidR="008D6F6F" w:rsidRDefault="008D6F6F">
      <w:pPr>
        <w:pStyle w:val="ConsPlusNormal"/>
        <w:ind w:firstLine="540"/>
        <w:jc w:val="both"/>
      </w:pPr>
      <w:r>
        <w:t>Задачей подпрограммы является предоставление государственной поддержки на приобретение (строительство) жилья молодым семьям.</w:t>
      </w:r>
    </w:p>
    <w:p w14:paraId="50065B20" w14:textId="77777777" w:rsidR="008D6F6F" w:rsidRDefault="008D6F6F">
      <w:pPr>
        <w:pStyle w:val="ConsPlusNormal"/>
        <w:jc w:val="both"/>
      </w:pPr>
      <w:r>
        <w:t xml:space="preserve">(в ред. </w:t>
      </w:r>
      <w:hyperlink r:id="rId108">
        <w:r>
          <w:rPr>
            <w:color w:val="0000FF"/>
          </w:rPr>
          <w:t>Постановления</w:t>
        </w:r>
      </w:hyperlink>
      <w:r>
        <w:t xml:space="preserve"> Администрации города Омска от 28.02.2023 N 160-п)</w:t>
      </w:r>
    </w:p>
    <w:p w14:paraId="1EE2ABB3" w14:textId="77777777" w:rsidR="008D6F6F" w:rsidRDefault="008D6F6F">
      <w:pPr>
        <w:pStyle w:val="ConsPlusNormal"/>
        <w:spacing w:before="220"/>
        <w:ind w:firstLine="540"/>
        <w:jc w:val="both"/>
      </w:pPr>
      <w:r>
        <w:t>Реализация комплекса мероприятий, направленных на решение поставленной задачи, предполагает оказание финансовой поддержки молодым семьям, признанным в установленном порядке нуждающимися в улучшении жилищных условий, в решении жилищных проблем, а также создание предпосылок к последующему демографическому росту.</w:t>
      </w:r>
    </w:p>
    <w:p w14:paraId="78E1BA08" w14:textId="77777777" w:rsidR="008D6F6F" w:rsidRDefault="008D6F6F">
      <w:pPr>
        <w:pStyle w:val="ConsPlusNormal"/>
        <w:spacing w:before="220"/>
        <w:ind w:firstLine="540"/>
        <w:jc w:val="both"/>
      </w:pPr>
      <w:r>
        <w:t>Кроме того, решение поставленной задачи позволит создать условия для привлечения молодыми семьями - участниками мероприятия собственных средств, а также дополнительных финансовых ресурсов кредитных (иных) организаций, предоставляющих жилищные кредиты (займы).</w:t>
      </w:r>
    </w:p>
    <w:p w14:paraId="06AAB41B" w14:textId="77777777" w:rsidR="008D6F6F" w:rsidRDefault="008D6F6F">
      <w:pPr>
        <w:pStyle w:val="ConsPlusNormal"/>
        <w:jc w:val="both"/>
      </w:pPr>
      <w:r>
        <w:t xml:space="preserve">(в ред. </w:t>
      </w:r>
      <w:hyperlink r:id="rId109">
        <w:r>
          <w:rPr>
            <w:color w:val="0000FF"/>
          </w:rPr>
          <w:t>Постановления</w:t>
        </w:r>
      </w:hyperlink>
      <w:r>
        <w:t xml:space="preserve"> Администрации города Омска от 28.02.2023 N 160-п)</w:t>
      </w:r>
    </w:p>
    <w:p w14:paraId="5DCC1233" w14:textId="77777777" w:rsidR="008D6F6F" w:rsidRDefault="008D6F6F">
      <w:pPr>
        <w:pStyle w:val="ConsPlusNormal"/>
        <w:jc w:val="both"/>
      </w:pPr>
    </w:p>
    <w:p w14:paraId="78E316AD" w14:textId="77777777" w:rsidR="008D6F6F" w:rsidRDefault="008D6F6F">
      <w:pPr>
        <w:pStyle w:val="ConsPlusTitle"/>
        <w:jc w:val="center"/>
        <w:outlineLvl w:val="2"/>
      </w:pPr>
      <w:r>
        <w:t>4. Ожидаемые результаты реализации подпрограммы</w:t>
      </w:r>
    </w:p>
    <w:p w14:paraId="3AE9D71F" w14:textId="77777777" w:rsidR="008D6F6F" w:rsidRDefault="008D6F6F">
      <w:pPr>
        <w:pStyle w:val="ConsPlusNormal"/>
        <w:jc w:val="both"/>
      </w:pPr>
    </w:p>
    <w:p w14:paraId="37EE85DF" w14:textId="77777777" w:rsidR="008D6F6F" w:rsidRDefault="008D6F6F">
      <w:pPr>
        <w:pStyle w:val="ConsPlusNormal"/>
        <w:ind w:firstLine="540"/>
        <w:jc w:val="both"/>
      </w:pPr>
      <w:r>
        <w:t>Реализация мероприятий подпрограммы предполагает получение следующего результата.</w:t>
      </w:r>
    </w:p>
    <w:p w14:paraId="54928C09" w14:textId="77777777" w:rsidR="008D6F6F" w:rsidRDefault="008D6F6F">
      <w:pPr>
        <w:pStyle w:val="ConsPlusNormal"/>
        <w:spacing w:before="220"/>
        <w:ind w:firstLine="540"/>
        <w:jc w:val="both"/>
      </w:pPr>
      <w:r>
        <w:t>Доля молодых семей, улучшивших жилищные условия, из числа граждан данной категории,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(Р1).</w:t>
      </w:r>
    </w:p>
    <w:p w14:paraId="15130ED0" w14:textId="77777777" w:rsidR="008D6F6F" w:rsidRDefault="008D6F6F">
      <w:pPr>
        <w:pStyle w:val="ConsPlusNormal"/>
        <w:jc w:val="both"/>
      </w:pPr>
      <w:r>
        <w:t xml:space="preserve">(в ред. </w:t>
      </w:r>
      <w:hyperlink r:id="rId110">
        <w:r>
          <w:rPr>
            <w:color w:val="0000FF"/>
          </w:rPr>
          <w:t>Постановления</w:t>
        </w:r>
      </w:hyperlink>
      <w:r>
        <w:t xml:space="preserve"> Администрации города Омска от 28.02.2023 N 160-п)</w:t>
      </w:r>
    </w:p>
    <w:p w14:paraId="172BF75D"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0CBD6E4D" w14:textId="77777777" w:rsidR="008D6F6F" w:rsidRDefault="008D6F6F">
      <w:pPr>
        <w:pStyle w:val="ConsPlusNormal"/>
        <w:jc w:val="both"/>
      </w:pPr>
    </w:p>
    <w:p w14:paraId="5A3D2656" w14:textId="77777777" w:rsidR="008D6F6F" w:rsidRDefault="008D6F6F">
      <w:pPr>
        <w:pStyle w:val="ConsPlusNormal"/>
        <w:ind w:firstLine="540"/>
        <w:jc w:val="both"/>
      </w:pPr>
      <w:r>
        <w:t>Р1 = А / Б x 100, где:</w:t>
      </w:r>
    </w:p>
    <w:p w14:paraId="76F48B14" w14:textId="77777777" w:rsidR="008D6F6F" w:rsidRDefault="008D6F6F">
      <w:pPr>
        <w:pStyle w:val="ConsPlusNormal"/>
        <w:jc w:val="both"/>
      </w:pPr>
    </w:p>
    <w:p w14:paraId="1E88764E" w14:textId="77777777" w:rsidR="008D6F6F" w:rsidRDefault="008D6F6F">
      <w:pPr>
        <w:pStyle w:val="ConsPlusNormal"/>
        <w:ind w:firstLine="540"/>
        <w:jc w:val="both"/>
      </w:pPr>
      <w:r>
        <w:t>А - количество молодых семей - участников мероприятия, получивших социальную выплату на приобретение жилого помещения или создание объекта индивидуального жилищного строительства;</w:t>
      </w:r>
    </w:p>
    <w:p w14:paraId="742F4182" w14:textId="77777777" w:rsidR="008D6F6F" w:rsidRDefault="008D6F6F">
      <w:pPr>
        <w:pStyle w:val="ConsPlusNormal"/>
        <w:jc w:val="both"/>
      </w:pPr>
      <w:r>
        <w:t xml:space="preserve">(в ред. </w:t>
      </w:r>
      <w:hyperlink r:id="rId111">
        <w:r>
          <w:rPr>
            <w:color w:val="0000FF"/>
          </w:rPr>
          <w:t>Постановления</w:t>
        </w:r>
      </w:hyperlink>
      <w:r>
        <w:t xml:space="preserve"> Администрации города Омска от 28.02.2023 N 160-п)</w:t>
      </w:r>
    </w:p>
    <w:p w14:paraId="53F11AC0" w14:textId="77777777" w:rsidR="008D6F6F" w:rsidRDefault="008D6F6F">
      <w:pPr>
        <w:pStyle w:val="ConsPlusNormal"/>
        <w:spacing w:before="220"/>
        <w:ind w:firstLine="540"/>
        <w:jc w:val="both"/>
      </w:pPr>
      <w:r>
        <w:t>Б - количество молодых семей - участников мероприятия, получивших свидетельства о праве на предоставление социальной выплаты на приобретение жилого помещения или создание объекта индивидуального жилищного строительства.</w:t>
      </w:r>
    </w:p>
    <w:p w14:paraId="639C21C6" w14:textId="77777777" w:rsidR="008D6F6F" w:rsidRDefault="008D6F6F">
      <w:pPr>
        <w:pStyle w:val="ConsPlusNormal"/>
        <w:jc w:val="both"/>
      </w:pPr>
      <w:r>
        <w:t xml:space="preserve">(в ред. </w:t>
      </w:r>
      <w:hyperlink r:id="rId112">
        <w:r>
          <w:rPr>
            <w:color w:val="0000FF"/>
          </w:rPr>
          <w:t>Постановления</w:t>
        </w:r>
      </w:hyperlink>
      <w:r>
        <w:t xml:space="preserve"> Администрации города Омска от 28.02.2023 N 160-п)</w:t>
      </w:r>
    </w:p>
    <w:p w14:paraId="77C88397" w14:textId="77777777" w:rsidR="008D6F6F" w:rsidRDefault="008D6F6F">
      <w:pPr>
        <w:pStyle w:val="ConsPlusNormal"/>
        <w:spacing w:before="220"/>
        <w:ind w:firstLine="540"/>
        <w:jc w:val="both"/>
      </w:pPr>
      <w:r>
        <w:t>Источник данных для расчета ожидаемого результата: реестр выданных свидетельств о праве на получение социальной выплаты и платежные поручения о перечислении социальной выплаты в соответствии с условиями договора на приобретение (строительство) жилого помещения.</w:t>
      </w:r>
    </w:p>
    <w:p w14:paraId="626D2FD0" w14:textId="77777777" w:rsidR="008D6F6F" w:rsidRDefault="008D6F6F">
      <w:pPr>
        <w:pStyle w:val="ConsPlusNormal"/>
        <w:jc w:val="both"/>
      </w:pPr>
      <w:r>
        <w:t xml:space="preserve">(в ред. </w:t>
      </w:r>
      <w:hyperlink r:id="rId113">
        <w:r>
          <w:rPr>
            <w:color w:val="0000FF"/>
          </w:rPr>
          <w:t>Постановления</w:t>
        </w:r>
      </w:hyperlink>
      <w:r>
        <w:t xml:space="preserve"> Администрации города Омска от 28.02.2023 N 160-п)</w:t>
      </w:r>
    </w:p>
    <w:p w14:paraId="11D0376D" w14:textId="77777777" w:rsidR="008D6F6F" w:rsidRDefault="008D6F6F">
      <w:pPr>
        <w:pStyle w:val="ConsPlusNormal"/>
        <w:spacing w:before="220"/>
        <w:ind w:firstLine="540"/>
        <w:jc w:val="both"/>
      </w:pPr>
      <w:r>
        <w:t xml:space="preserve">Плановые значения ожидаемого результата реализации подпрограммы по годам, а также по итогам ее реализации отражены в </w:t>
      </w:r>
      <w:hyperlink w:anchor="P5508">
        <w:r>
          <w:rPr>
            <w:color w:val="0000FF"/>
          </w:rPr>
          <w:t>приложении N 7</w:t>
        </w:r>
      </w:hyperlink>
      <w:r>
        <w:t xml:space="preserve"> к настоящей муниципальной программе.</w:t>
      </w:r>
    </w:p>
    <w:p w14:paraId="7BEB038C" w14:textId="77777777" w:rsidR="008D6F6F" w:rsidRDefault="008D6F6F">
      <w:pPr>
        <w:pStyle w:val="ConsPlusNormal"/>
        <w:jc w:val="both"/>
      </w:pPr>
    </w:p>
    <w:p w14:paraId="01F3FF7C" w14:textId="77777777" w:rsidR="008D6F6F" w:rsidRDefault="008D6F6F">
      <w:pPr>
        <w:pStyle w:val="ConsPlusTitle"/>
        <w:jc w:val="center"/>
        <w:outlineLvl w:val="2"/>
      </w:pPr>
      <w:r>
        <w:t>5. Описание мероприятий подпрограммы и целевых индикаторов</w:t>
      </w:r>
    </w:p>
    <w:p w14:paraId="089CE1A3" w14:textId="77777777" w:rsidR="008D6F6F" w:rsidRDefault="008D6F6F">
      <w:pPr>
        <w:pStyle w:val="ConsPlusTitle"/>
        <w:jc w:val="center"/>
      </w:pPr>
      <w:r>
        <w:t>их выполнения</w:t>
      </w:r>
    </w:p>
    <w:p w14:paraId="0588D66E" w14:textId="77777777" w:rsidR="008D6F6F" w:rsidRDefault="008D6F6F">
      <w:pPr>
        <w:pStyle w:val="ConsPlusNormal"/>
        <w:jc w:val="both"/>
      </w:pPr>
    </w:p>
    <w:p w14:paraId="6D96E482" w14:textId="77777777" w:rsidR="008D6F6F" w:rsidRDefault="008D6F6F">
      <w:pPr>
        <w:pStyle w:val="ConsPlusNormal"/>
        <w:ind w:firstLine="540"/>
        <w:jc w:val="both"/>
      </w:pPr>
      <w:r>
        <w:t xml:space="preserve">Перечень мероприятий подпрограммы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w:t>
      </w:r>
      <w:hyperlink w:anchor="P3459">
        <w:r>
          <w:rPr>
            <w:color w:val="0000FF"/>
          </w:rPr>
          <w:t>приложении N 4</w:t>
        </w:r>
      </w:hyperlink>
      <w:r>
        <w:t xml:space="preserve"> "Перечень мероприятий подпрограммы "Обеспечение жильем молодых семей в городе Омске" муниципальной программы города Омска "Обеспечение населения доступным и комфортным жильем и коммунальными услугами" к настоящей муниципальной программе.</w:t>
      </w:r>
    </w:p>
    <w:p w14:paraId="50C946C4" w14:textId="77777777" w:rsidR="008D6F6F" w:rsidRDefault="008D6F6F">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14:paraId="54ACA398" w14:textId="77777777" w:rsidR="008D6F6F" w:rsidRDefault="008D6F6F">
      <w:pPr>
        <w:pStyle w:val="ConsPlusNormal"/>
        <w:spacing w:before="220"/>
        <w:ind w:firstLine="540"/>
        <w:jc w:val="both"/>
      </w:pPr>
      <w:r>
        <w:t xml:space="preserve">Мероприятие 1 "Предоставление молодым семьям социальных выплат на приобретение или строительство жилья в рамках государственной </w:t>
      </w:r>
      <w:hyperlink r:id="rId11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направлено на решение задачи подпрограммы и включает в себя предоставление молодым семьям, нуждающимся в улучшении жилищных условий, финансовой поддержки на приобретение или строительство жилья.</w:t>
      </w:r>
    </w:p>
    <w:p w14:paraId="7E0CE89D" w14:textId="77777777" w:rsidR="008D6F6F" w:rsidRDefault="008D6F6F">
      <w:pPr>
        <w:pStyle w:val="ConsPlusNormal"/>
        <w:spacing w:before="220"/>
        <w:ind w:firstLine="540"/>
        <w:jc w:val="both"/>
      </w:pPr>
      <w:r>
        <w:t>В рамках реализации данного мероприятия департамент жилищной политики Администрации города Омска:</w:t>
      </w:r>
    </w:p>
    <w:p w14:paraId="5044CC8A" w14:textId="77777777" w:rsidR="008D6F6F" w:rsidRDefault="008D6F6F">
      <w:pPr>
        <w:pStyle w:val="ConsPlusNormal"/>
        <w:spacing w:before="220"/>
        <w:ind w:firstLine="540"/>
        <w:jc w:val="both"/>
      </w:pPr>
      <w:r>
        <w:t>1) формирует список молодых семей - участников мероприятия, изъявивших желание получить социальную выплату в планируемом году, по городу Омску;</w:t>
      </w:r>
    </w:p>
    <w:p w14:paraId="7A67AD8F" w14:textId="77777777" w:rsidR="008D6F6F" w:rsidRDefault="008D6F6F">
      <w:pPr>
        <w:pStyle w:val="ConsPlusNormal"/>
        <w:jc w:val="both"/>
      </w:pPr>
      <w:r>
        <w:t xml:space="preserve">(в ред. </w:t>
      </w:r>
      <w:hyperlink r:id="rId115">
        <w:r>
          <w:rPr>
            <w:color w:val="0000FF"/>
          </w:rPr>
          <w:t>Постановления</w:t>
        </w:r>
      </w:hyperlink>
      <w:r>
        <w:t xml:space="preserve"> Администрации города Омска от 28.02.2023 N 160-п)</w:t>
      </w:r>
    </w:p>
    <w:p w14:paraId="767A4892" w14:textId="77777777" w:rsidR="008D6F6F" w:rsidRDefault="008D6F6F">
      <w:pPr>
        <w:pStyle w:val="ConsPlusNormal"/>
        <w:spacing w:before="220"/>
        <w:ind w:firstLine="540"/>
        <w:jc w:val="both"/>
      </w:pPr>
      <w:r>
        <w:t>2) производит оформление свидетельств о праве на получение социальных выплат (далее - свидетельство) и выдачу их молодым семьям - участникам мероприятия;</w:t>
      </w:r>
    </w:p>
    <w:p w14:paraId="4C3F1288" w14:textId="77777777" w:rsidR="008D6F6F" w:rsidRDefault="008D6F6F">
      <w:pPr>
        <w:pStyle w:val="ConsPlusNormal"/>
        <w:jc w:val="both"/>
      </w:pPr>
      <w:r>
        <w:t xml:space="preserve">(в ред. </w:t>
      </w:r>
      <w:hyperlink r:id="rId116">
        <w:r>
          <w:rPr>
            <w:color w:val="0000FF"/>
          </w:rPr>
          <w:t>Постановления</w:t>
        </w:r>
      </w:hyperlink>
      <w:r>
        <w:t xml:space="preserve"> Администрации города Омска от 28.02.2023 N 160-п)</w:t>
      </w:r>
    </w:p>
    <w:p w14:paraId="2AB6D13C" w14:textId="77777777" w:rsidR="008D6F6F" w:rsidRDefault="008D6F6F">
      <w:pPr>
        <w:pStyle w:val="ConsPlusNormal"/>
        <w:spacing w:before="220"/>
        <w:ind w:firstLine="540"/>
        <w:jc w:val="both"/>
      </w:pPr>
      <w:r>
        <w:t>3) перечисляет средства, предоставляемые в качестве социальной выплаты, в соответствии с условиями заключенного участником мероприятия договора на приобретение или строительство жилого помещения.</w:t>
      </w:r>
    </w:p>
    <w:p w14:paraId="4285BEDE" w14:textId="77777777" w:rsidR="008D6F6F" w:rsidRDefault="008D6F6F">
      <w:pPr>
        <w:pStyle w:val="ConsPlusNormal"/>
        <w:jc w:val="both"/>
      </w:pPr>
      <w:r>
        <w:t xml:space="preserve">(в ред. </w:t>
      </w:r>
      <w:hyperlink r:id="rId117">
        <w:r>
          <w:rPr>
            <w:color w:val="0000FF"/>
          </w:rPr>
          <w:t>Постановления</w:t>
        </w:r>
      </w:hyperlink>
      <w:r>
        <w:t xml:space="preserve"> Администрации города Омска от 28.02.2023 N 160-п)</w:t>
      </w:r>
    </w:p>
    <w:p w14:paraId="1FF81CD9" w14:textId="77777777" w:rsidR="008D6F6F" w:rsidRDefault="008D6F6F">
      <w:pPr>
        <w:pStyle w:val="ConsPlusNormal"/>
        <w:spacing w:before="220"/>
        <w:ind w:firstLine="540"/>
        <w:jc w:val="both"/>
      </w:pPr>
      <w:r>
        <w:t>Мероприятие 2 "Предоставление дополнительных социальных выплат" направлено на решение задачи подпрограммы и включает в себя предоставление молодым семьям - участникам мероприятия при рождении (усыновлении) 1 ребенка дополнительной социальной выплаты.</w:t>
      </w:r>
    </w:p>
    <w:p w14:paraId="0C776E47" w14:textId="77777777" w:rsidR="008D6F6F" w:rsidRDefault="008D6F6F">
      <w:pPr>
        <w:pStyle w:val="ConsPlusNormal"/>
        <w:jc w:val="both"/>
      </w:pPr>
      <w:r>
        <w:t xml:space="preserve">(в ред. </w:t>
      </w:r>
      <w:hyperlink r:id="rId118">
        <w:r>
          <w:rPr>
            <w:color w:val="0000FF"/>
          </w:rPr>
          <w:t>Постановления</w:t>
        </w:r>
      </w:hyperlink>
      <w:r>
        <w:t xml:space="preserve"> Администрации города Омска от 28.02.2023 N 160-п)</w:t>
      </w:r>
    </w:p>
    <w:p w14:paraId="5CCE4B2B" w14:textId="77777777" w:rsidR="008D6F6F" w:rsidRDefault="008D6F6F">
      <w:pPr>
        <w:pStyle w:val="ConsPlusNormal"/>
        <w:spacing w:before="220"/>
        <w:ind w:firstLine="540"/>
        <w:jc w:val="both"/>
      </w:pPr>
      <w:r>
        <w:t>В рамках реализации данного мероприятия департамент жилищной политики Администрации города Омска:</w:t>
      </w:r>
    </w:p>
    <w:p w14:paraId="7126A55B" w14:textId="77777777" w:rsidR="008D6F6F" w:rsidRDefault="008D6F6F">
      <w:pPr>
        <w:pStyle w:val="ConsPlusNormal"/>
        <w:spacing w:before="220"/>
        <w:ind w:firstLine="540"/>
        <w:jc w:val="both"/>
      </w:pPr>
      <w:r>
        <w:t>1) принимает документы, установленные Правительством Омской области, от молодых семей - участников мероприятия, претендующих на получение дополнительной социальной выплаты в текущем году;</w:t>
      </w:r>
    </w:p>
    <w:p w14:paraId="72A2941C" w14:textId="77777777" w:rsidR="008D6F6F" w:rsidRDefault="008D6F6F">
      <w:pPr>
        <w:pStyle w:val="ConsPlusNormal"/>
        <w:jc w:val="both"/>
      </w:pPr>
      <w:r>
        <w:t xml:space="preserve">(в ред. </w:t>
      </w:r>
      <w:hyperlink r:id="rId119">
        <w:r>
          <w:rPr>
            <w:color w:val="0000FF"/>
          </w:rPr>
          <w:t>Постановления</w:t>
        </w:r>
      </w:hyperlink>
      <w:r>
        <w:t xml:space="preserve"> Администрации города Омска от 28.02.2023 N 160-п)</w:t>
      </w:r>
    </w:p>
    <w:p w14:paraId="6218E058" w14:textId="77777777" w:rsidR="008D6F6F" w:rsidRDefault="008D6F6F">
      <w:pPr>
        <w:pStyle w:val="ConsPlusNormal"/>
        <w:spacing w:before="220"/>
        <w:ind w:firstLine="540"/>
        <w:jc w:val="both"/>
      </w:pPr>
      <w:r>
        <w:t>2) перечисляет средства, предоставляемые в качестве дополнительной социальной выплаты, на расчетный счет молодой семьи.</w:t>
      </w:r>
    </w:p>
    <w:p w14:paraId="6F6378A4" w14:textId="77777777" w:rsidR="008D6F6F" w:rsidRDefault="008D6F6F">
      <w:pPr>
        <w:pStyle w:val="ConsPlusNormal"/>
        <w:spacing w:before="220"/>
        <w:ind w:firstLine="540"/>
        <w:jc w:val="both"/>
      </w:pPr>
      <w:r>
        <w:t xml:space="preserve">Абзац исключен. - </w:t>
      </w:r>
      <w:hyperlink r:id="rId120">
        <w:r>
          <w:rPr>
            <w:color w:val="0000FF"/>
          </w:rPr>
          <w:t>Постановление</w:t>
        </w:r>
      </w:hyperlink>
      <w:r>
        <w:t xml:space="preserve"> Администрации города Омска от 28.02.2023 N 160-п.</w:t>
      </w:r>
    </w:p>
    <w:p w14:paraId="56182243" w14:textId="77777777" w:rsidR="008D6F6F" w:rsidRDefault="008D6F6F">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14:paraId="76E759C0" w14:textId="77777777" w:rsidR="008D6F6F" w:rsidRDefault="008D6F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
        <w:gridCol w:w="3405"/>
        <w:gridCol w:w="1361"/>
        <w:gridCol w:w="3798"/>
      </w:tblGrid>
      <w:tr w:rsidR="008D6F6F" w14:paraId="4DF71BA4" w14:textId="77777777">
        <w:tc>
          <w:tcPr>
            <w:tcW w:w="502" w:type="dxa"/>
          </w:tcPr>
          <w:p w14:paraId="246B0CCB" w14:textId="77777777" w:rsidR="008D6F6F" w:rsidRDefault="008D6F6F">
            <w:pPr>
              <w:pStyle w:val="ConsPlusNormal"/>
              <w:jc w:val="center"/>
            </w:pPr>
            <w:r>
              <w:t>N п/п</w:t>
            </w:r>
          </w:p>
        </w:tc>
        <w:tc>
          <w:tcPr>
            <w:tcW w:w="3405" w:type="dxa"/>
          </w:tcPr>
          <w:p w14:paraId="39D68CE8" w14:textId="77777777" w:rsidR="008D6F6F" w:rsidRDefault="008D6F6F">
            <w:pPr>
              <w:pStyle w:val="ConsPlusNormal"/>
              <w:jc w:val="center"/>
            </w:pPr>
            <w:r>
              <w:t>Наименование целевого индикатора</w:t>
            </w:r>
          </w:p>
        </w:tc>
        <w:tc>
          <w:tcPr>
            <w:tcW w:w="1361" w:type="dxa"/>
          </w:tcPr>
          <w:p w14:paraId="76E86CDB" w14:textId="77777777" w:rsidR="008D6F6F" w:rsidRDefault="008D6F6F">
            <w:pPr>
              <w:pStyle w:val="ConsPlusNormal"/>
              <w:jc w:val="center"/>
            </w:pPr>
            <w:r>
              <w:t>Единица измерения</w:t>
            </w:r>
          </w:p>
        </w:tc>
        <w:tc>
          <w:tcPr>
            <w:tcW w:w="3798" w:type="dxa"/>
          </w:tcPr>
          <w:p w14:paraId="4DA4FFD3" w14:textId="77777777" w:rsidR="008D6F6F" w:rsidRDefault="008D6F6F">
            <w:pPr>
              <w:pStyle w:val="ConsPlusNormal"/>
              <w:jc w:val="center"/>
            </w:pPr>
            <w:r>
              <w:t>Источники данных и методика расчета целевого индикатора</w:t>
            </w:r>
          </w:p>
        </w:tc>
      </w:tr>
      <w:tr w:rsidR="008D6F6F" w14:paraId="51B3FC96" w14:textId="77777777">
        <w:tblPrEx>
          <w:tblBorders>
            <w:insideH w:val="nil"/>
          </w:tblBorders>
        </w:tblPrEx>
        <w:tc>
          <w:tcPr>
            <w:tcW w:w="9066" w:type="dxa"/>
            <w:gridSpan w:val="4"/>
            <w:tcBorders>
              <w:bottom w:val="nil"/>
            </w:tcBorders>
          </w:tcPr>
          <w:p w14:paraId="1BEC4230" w14:textId="77777777" w:rsidR="008D6F6F" w:rsidRDefault="008D6F6F">
            <w:pPr>
              <w:pStyle w:val="ConsPlusNormal"/>
              <w:jc w:val="center"/>
            </w:pPr>
            <w:r>
              <w:t>Задача 1 подпрограммы "Предоставление государственной поддержки на приобретение (строительство) жилья молодым семьям"</w:t>
            </w:r>
          </w:p>
        </w:tc>
      </w:tr>
      <w:tr w:rsidR="008D6F6F" w14:paraId="3F23214E" w14:textId="77777777">
        <w:tblPrEx>
          <w:tblBorders>
            <w:insideH w:val="nil"/>
          </w:tblBorders>
        </w:tblPrEx>
        <w:tc>
          <w:tcPr>
            <w:tcW w:w="9066" w:type="dxa"/>
            <w:gridSpan w:val="4"/>
            <w:tcBorders>
              <w:top w:val="nil"/>
            </w:tcBorders>
          </w:tcPr>
          <w:p w14:paraId="00EDD579" w14:textId="77777777" w:rsidR="008D6F6F" w:rsidRDefault="008D6F6F">
            <w:pPr>
              <w:pStyle w:val="ConsPlusNormal"/>
              <w:jc w:val="both"/>
            </w:pPr>
            <w:r>
              <w:t xml:space="preserve">(в ред. </w:t>
            </w:r>
            <w:hyperlink r:id="rId121">
              <w:r>
                <w:rPr>
                  <w:color w:val="0000FF"/>
                </w:rPr>
                <w:t>Постановления</w:t>
              </w:r>
            </w:hyperlink>
            <w:r>
              <w:t xml:space="preserve"> Администрации города Омска от 28.02.2023 N 160-п)</w:t>
            </w:r>
          </w:p>
        </w:tc>
      </w:tr>
      <w:tr w:rsidR="008D6F6F" w14:paraId="1357192D" w14:textId="77777777">
        <w:tblPrEx>
          <w:tblBorders>
            <w:insideH w:val="nil"/>
          </w:tblBorders>
        </w:tblPrEx>
        <w:tc>
          <w:tcPr>
            <w:tcW w:w="502" w:type="dxa"/>
            <w:tcBorders>
              <w:bottom w:val="nil"/>
            </w:tcBorders>
          </w:tcPr>
          <w:p w14:paraId="41C17678" w14:textId="77777777" w:rsidR="008D6F6F" w:rsidRDefault="008D6F6F">
            <w:pPr>
              <w:pStyle w:val="ConsPlusNormal"/>
              <w:jc w:val="center"/>
            </w:pPr>
            <w:r>
              <w:t>1</w:t>
            </w:r>
          </w:p>
        </w:tc>
        <w:tc>
          <w:tcPr>
            <w:tcW w:w="3405" w:type="dxa"/>
            <w:tcBorders>
              <w:bottom w:val="nil"/>
            </w:tcBorders>
          </w:tcPr>
          <w:p w14:paraId="35EAA353" w14:textId="77777777" w:rsidR="008D6F6F" w:rsidRDefault="008D6F6F">
            <w:pPr>
              <w:pStyle w:val="ConsPlusNormal"/>
            </w:pPr>
            <w:r>
              <w:t>Количество молодых семей - участников мероприятия, изъявивших желание получить социальную выплату в планируемом году</w:t>
            </w:r>
          </w:p>
        </w:tc>
        <w:tc>
          <w:tcPr>
            <w:tcW w:w="1361" w:type="dxa"/>
            <w:tcBorders>
              <w:bottom w:val="nil"/>
            </w:tcBorders>
          </w:tcPr>
          <w:p w14:paraId="058876CE" w14:textId="77777777" w:rsidR="008D6F6F" w:rsidRDefault="008D6F6F">
            <w:pPr>
              <w:pStyle w:val="ConsPlusNormal"/>
              <w:jc w:val="center"/>
            </w:pPr>
            <w:r>
              <w:t>Семья</w:t>
            </w:r>
          </w:p>
        </w:tc>
        <w:tc>
          <w:tcPr>
            <w:tcW w:w="3798" w:type="dxa"/>
            <w:tcBorders>
              <w:bottom w:val="nil"/>
            </w:tcBorders>
          </w:tcPr>
          <w:p w14:paraId="5F427388" w14:textId="77777777" w:rsidR="008D6F6F" w:rsidRDefault="008D6F6F">
            <w:pPr>
              <w:pStyle w:val="ConsPlusNormal"/>
            </w:pPr>
            <w:r>
              <w:t>Значение целевого индикатора определяется как количество молодых семей, включенных в список молодых семей - участников мероприятия, изъявивших желание получить социальную выплату в планируемом году</w:t>
            </w:r>
          </w:p>
        </w:tc>
      </w:tr>
      <w:tr w:rsidR="008D6F6F" w14:paraId="79F965E1" w14:textId="77777777">
        <w:tblPrEx>
          <w:tblBorders>
            <w:insideH w:val="nil"/>
          </w:tblBorders>
        </w:tblPrEx>
        <w:tc>
          <w:tcPr>
            <w:tcW w:w="9066" w:type="dxa"/>
            <w:gridSpan w:val="4"/>
            <w:tcBorders>
              <w:top w:val="nil"/>
            </w:tcBorders>
          </w:tcPr>
          <w:p w14:paraId="0F6D94FD" w14:textId="77777777" w:rsidR="008D6F6F" w:rsidRDefault="008D6F6F">
            <w:pPr>
              <w:pStyle w:val="ConsPlusNormal"/>
              <w:jc w:val="both"/>
            </w:pPr>
            <w:r>
              <w:t xml:space="preserve">(в ред. </w:t>
            </w:r>
            <w:hyperlink r:id="rId122">
              <w:r>
                <w:rPr>
                  <w:color w:val="0000FF"/>
                </w:rPr>
                <w:t>Постановления</w:t>
              </w:r>
            </w:hyperlink>
            <w:r>
              <w:t xml:space="preserve"> Администрации города Омска от 28.02.2023 N 160-п)</w:t>
            </w:r>
          </w:p>
        </w:tc>
      </w:tr>
      <w:tr w:rsidR="008D6F6F" w14:paraId="2DE08A57" w14:textId="77777777">
        <w:tblPrEx>
          <w:tblBorders>
            <w:insideH w:val="nil"/>
          </w:tblBorders>
        </w:tblPrEx>
        <w:tc>
          <w:tcPr>
            <w:tcW w:w="502" w:type="dxa"/>
            <w:tcBorders>
              <w:bottom w:val="nil"/>
            </w:tcBorders>
          </w:tcPr>
          <w:p w14:paraId="6FC65CE0" w14:textId="77777777" w:rsidR="008D6F6F" w:rsidRDefault="008D6F6F">
            <w:pPr>
              <w:pStyle w:val="ConsPlusNormal"/>
              <w:jc w:val="center"/>
            </w:pPr>
            <w:r>
              <w:t>2</w:t>
            </w:r>
          </w:p>
        </w:tc>
        <w:tc>
          <w:tcPr>
            <w:tcW w:w="3405" w:type="dxa"/>
            <w:tcBorders>
              <w:bottom w:val="nil"/>
            </w:tcBorders>
          </w:tcPr>
          <w:p w14:paraId="27E5EC32" w14:textId="77777777" w:rsidR="008D6F6F" w:rsidRDefault="008D6F6F">
            <w:pPr>
              <w:pStyle w:val="ConsPlusNormal"/>
            </w:pPr>
            <w:r>
              <w:t>Количество молодых семей - участников мероприятия, получивших свидетельства о праве на получение социальной выплаты</w:t>
            </w:r>
          </w:p>
        </w:tc>
        <w:tc>
          <w:tcPr>
            <w:tcW w:w="1361" w:type="dxa"/>
            <w:tcBorders>
              <w:bottom w:val="nil"/>
            </w:tcBorders>
          </w:tcPr>
          <w:p w14:paraId="3AA30684" w14:textId="77777777" w:rsidR="008D6F6F" w:rsidRDefault="008D6F6F">
            <w:pPr>
              <w:pStyle w:val="ConsPlusNormal"/>
              <w:jc w:val="center"/>
            </w:pPr>
            <w:r>
              <w:t>Семья</w:t>
            </w:r>
          </w:p>
        </w:tc>
        <w:tc>
          <w:tcPr>
            <w:tcW w:w="3798" w:type="dxa"/>
            <w:tcBorders>
              <w:bottom w:val="nil"/>
            </w:tcBorders>
          </w:tcPr>
          <w:p w14:paraId="1B3DD351" w14:textId="77777777" w:rsidR="008D6F6F" w:rsidRDefault="008D6F6F">
            <w:pPr>
              <w:pStyle w:val="ConsPlusNormal"/>
            </w:pPr>
            <w:r>
              <w:t>Значение целевого индикатора определяется как количество молодых семей, получивших свидетельства о праве на получение социальной выплаты на основании реестра выданных свидетельств о праве на получение социальной выплаты</w:t>
            </w:r>
          </w:p>
        </w:tc>
      </w:tr>
      <w:tr w:rsidR="008D6F6F" w14:paraId="0C0C9C19" w14:textId="77777777">
        <w:tblPrEx>
          <w:tblBorders>
            <w:insideH w:val="nil"/>
          </w:tblBorders>
        </w:tblPrEx>
        <w:tc>
          <w:tcPr>
            <w:tcW w:w="9066" w:type="dxa"/>
            <w:gridSpan w:val="4"/>
            <w:tcBorders>
              <w:top w:val="nil"/>
            </w:tcBorders>
          </w:tcPr>
          <w:p w14:paraId="1A280320" w14:textId="77777777" w:rsidR="008D6F6F" w:rsidRDefault="008D6F6F">
            <w:pPr>
              <w:pStyle w:val="ConsPlusNormal"/>
              <w:jc w:val="both"/>
            </w:pPr>
            <w:r>
              <w:t xml:space="preserve">(в ред. </w:t>
            </w:r>
            <w:hyperlink r:id="rId123">
              <w:r>
                <w:rPr>
                  <w:color w:val="0000FF"/>
                </w:rPr>
                <w:t>Постановления</w:t>
              </w:r>
            </w:hyperlink>
            <w:r>
              <w:t xml:space="preserve"> Администрации города Омска от 28.02.2023 N 160-п)</w:t>
            </w:r>
          </w:p>
        </w:tc>
      </w:tr>
      <w:tr w:rsidR="008D6F6F" w14:paraId="02DEEB98" w14:textId="77777777">
        <w:tblPrEx>
          <w:tblBorders>
            <w:insideH w:val="nil"/>
          </w:tblBorders>
        </w:tblPrEx>
        <w:tc>
          <w:tcPr>
            <w:tcW w:w="502" w:type="dxa"/>
            <w:tcBorders>
              <w:bottom w:val="nil"/>
            </w:tcBorders>
          </w:tcPr>
          <w:p w14:paraId="5ACD2AC5" w14:textId="77777777" w:rsidR="008D6F6F" w:rsidRDefault="008D6F6F">
            <w:pPr>
              <w:pStyle w:val="ConsPlusNormal"/>
              <w:jc w:val="center"/>
            </w:pPr>
            <w:r>
              <w:t>3</w:t>
            </w:r>
          </w:p>
        </w:tc>
        <w:tc>
          <w:tcPr>
            <w:tcW w:w="3405" w:type="dxa"/>
            <w:tcBorders>
              <w:bottom w:val="nil"/>
            </w:tcBorders>
          </w:tcPr>
          <w:p w14:paraId="0BEEB08B" w14:textId="77777777" w:rsidR="008D6F6F" w:rsidRDefault="008D6F6F">
            <w:pPr>
              <w:pStyle w:val="ConsPlusNormal"/>
            </w:pPr>
            <w:r>
              <w:t>Количество молодых семей - участников мероприятия, получивших социальную выплату</w:t>
            </w:r>
          </w:p>
        </w:tc>
        <w:tc>
          <w:tcPr>
            <w:tcW w:w="1361" w:type="dxa"/>
            <w:tcBorders>
              <w:bottom w:val="nil"/>
            </w:tcBorders>
          </w:tcPr>
          <w:p w14:paraId="5EF78A54" w14:textId="77777777" w:rsidR="008D6F6F" w:rsidRDefault="008D6F6F">
            <w:pPr>
              <w:pStyle w:val="ConsPlusNormal"/>
              <w:jc w:val="center"/>
            </w:pPr>
            <w:r>
              <w:t>Семья</w:t>
            </w:r>
          </w:p>
        </w:tc>
        <w:tc>
          <w:tcPr>
            <w:tcW w:w="3798" w:type="dxa"/>
            <w:tcBorders>
              <w:bottom w:val="nil"/>
            </w:tcBorders>
          </w:tcPr>
          <w:p w14:paraId="59829D71" w14:textId="77777777" w:rsidR="008D6F6F" w:rsidRDefault="008D6F6F">
            <w:pPr>
              <w:pStyle w:val="ConsPlusNormal"/>
            </w:pPr>
            <w:r>
              <w:t>Значение целевого индикатора определяется как количество молодых семей, получивших социальную выплату на основании платежных поручений о перечислении социальной выплаты в соответствии с условиями договора на приобретение (строительство) жилого помещения</w:t>
            </w:r>
          </w:p>
        </w:tc>
      </w:tr>
      <w:tr w:rsidR="008D6F6F" w14:paraId="65308D63" w14:textId="77777777">
        <w:tblPrEx>
          <w:tblBorders>
            <w:insideH w:val="nil"/>
          </w:tblBorders>
        </w:tblPrEx>
        <w:tc>
          <w:tcPr>
            <w:tcW w:w="9066" w:type="dxa"/>
            <w:gridSpan w:val="4"/>
            <w:tcBorders>
              <w:top w:val="nil"/>
            </w:tcBorders>
          </w:tcPr>
          <w:p w14:paraId="3D00DD24" w14:textId="77777777" w:rsidR="008D6F6F" w:rsidRDefault="008D6F6F">
            <w:pPr>
              <w:pStyle w:val="ConsPlusNormal"/>
              <w:jc w:val="both"/>
            </w:pPr>
            <w:r>
              <w:t xml:space="preserve">(в ред. </w:t>
            </w:r>
            <w:hyperlink r:id="rId124">
              <w:r>
                <w:rPr>
                  <w:color w:val="0000FF"/>
                </w:rPr>
                <w:t>Постановления</w:t>
              </w:r>
            </w:hyperlink>
            <w:r>
              <w:t xml:space="preserve"> Администрации города Омска от 28.02.2023 N 160-п)</w:t>
            </w:r>
          </w:p>
        </w:tc>
      </w:tr>
      <w:tr w:rsidR="008D6F6F" w14:paraId="53DFB817" w14:textId="77777777">
        <w:tblPrEx>
          <w:tblBorders>
            <w:insideH w:val="nil"/>
          </w:tblBorders>
        </w:tblPrEx>
        <w:tc>
          <w:tcPr>
            <w:tcW w:w="502" w:type="dxa"/>
            <w:tcBorders>
              <w:bottom w:val="nil"/>
            </w:tcBorders>
          </w:tcPr>
          <w:p w14:paraId="12AD019C" w14:textId="77777777" w:rsidR="008D6F6F" w:rsidRDefault="008D6F6F">
            <w:pPr>
              <w:pStyle w:val="ConsPlusNormal"/>
              <w:jc w:val="center"/>
            </w:pPr>
            <w:r>
              <w:t>4</w:t>
            </w:r>
          </w:p>
        </w:tc>
        <w:tc>
          <w:tcPr>
            <w:tcW w:w="3405" w:type="dxa"/>
            <w:tcBorders>
              <w:bottom w:val="nil"/>
            </w:tcBorders>
          </w:tcPr>
          <w:p w14:paraId="12236DB4" w14:textId="77777777" w:rsidR="008D6F6F" w:rsidRDefault="008D6F6F">
            <w:pPr>
              <w:pStyle w:val="ConsPlusNormal"/>
            </w:pPr>
            <w:r>
              <w:t>Количество молодых семей - участников мероприятия, получивших дополнительную социальную выплату</w:t>
            </w:r>
          </w:p>
        </w:tc>
        <w:tc>
          <w:tcPr>
            <w:tcW w:w="1361" w:type="dxa"/>
            <w:tcBorders>
              <w:bottom w:val="nil"/>
            </w:tcBorders>
          </w:tcPr>
          <w:p w14:paraId="7434566C" w14:textId="77777777" w:rsidR="008D6F6F" w:rsidRDefault="008D6F6F">
            <w:pPr>
              <w:pStyle w:val="ConsPlusNormal"/>
              <w:jc w:val="center"/>
            </w:pPr>
            <w:r>
              <w:t>Семья</w:t>
            </w:r>
          </w:p>
        </w:tc>
        <w:tc>
          <w:tcPr>
            <w:tcW w:w="3798" w:type="dxa"/>
            <w:tcBorders>
              <w:bottom w:val="nil"/>
            </w:tcBorders>
          </w:tcPr>
          <w:p w14:paraId="16E46ABE" w14:textId="77777777" w:rsidR="008D6F6F" w:rsidRDefault="008D6F6F">
            <w:pPr>
              <w:pStyle w:val="ConsPlusNormal"/>
            </w:pPr>
            <w:r>
              <w:t>Значение целевого индикатора определяется как количество молодых семей, получивших дополнительную социальную выплату на основании платежных поручений о перечислении дополнительной социальной выплаты в соответствии с условиями договора на приобретение (строительство) жилого помещения</w:t>
            </w:r>
          </w:p>
        </w:tc>
      </w:tr>
      <w:tr w:rsidR="008D6F6F" w14:paraId="28FE0161" w14:textId="77777777">
        <w:tblPrEx>
          <w:tblBorders>
            <w:insideH w:val="nil"/>
          </w:tblBorders>
        </w:tblPrEx>
        <w:tc>
          <w:tcPr>
            <w:tcW w:w="9066" w:type="dxa"/>
            <w:gridSpan w:val="4"/>
            <w:tcBorders>
              <w:top w:val="nil"/>
            </w:tcBorders>
          </w:tcPr>
          <w:p w14:paraId="48A6259E" w14:textId="77777777" w:rsidR="008D6F6F" w:rsidRDefault="008D6F6F">
            <w:pPr>
              <w:pStyle w:val="ConsPlusNormal"/>
              <w:jc w:val="both"/>
            </w:pPr>
            <w:r>
              <w:t xml:space="preserve">(в ред. </w:t>
            </w:r>
            <w:hyperlink r:id="rId125">
              <w:r>
                <w:rPr>
                  <w:color w:val="0000FF"/>
                </w:rPr>
                <w:t>Постановления</w:t>
              </w:r>
            </w:hyperlink>
            <w:r>
              <w:t xml:space="preserve"> Администрации города Омска от 28.02.2023 N 160-п)</w:t>
            </w:r>
          </w:p>
        </w:tc>
      </w:tr>
    </w:tbl>
    <w:p w14:paraId="3387BE0E" w14:textId="77777777" w:rsidR="008D6F6F" w:rsidRDefault="008D6F6F">
      <w:pPr>
        <w:pStyle w:val="ConsPlusNormal"/>
        <w:jc w:val="both"/>
      </w:pPr>
    </w:p>
    <w:p w14:paraId="7992F46D" w14:textId="77777777" w:rsidR="008D6F6F" w:rsidRDefault="008D6F6F">
      <w:pPr>
        <w:pStyle w:val="ConsPlusNormal"/>
        <w:ind w:firstLine="540"/>
        <w:jc w:val="both"/>
      </w:pPr>
      <w:r>
        <w:t xml:space="preserve">Плановые значения целевых индикаторов подпрограммы на текущий финансовый год с поквартальной разбивкой приведены в </w:t>
      </w:r>
      <w:hyperlink w:anchor="P6083">
        <w:r>
          <w:rPr>
            <w:color w:val="0000FF"/>
          </w:rPr>
          <w:t>приложении N 10</w:t>
        </w:r>
      </w:hyperlink>
      <w:r>
        <w:t xml:space="preserve"> к настоящей муниципальной программе.</w:t>
      </w:r>
    </w:p>
    <w:p w14:paraId="15B7F588" w14:textId="77777777" w:rsidR="008D6F6F" w:rsidRDefault="008D6F6F">
      <w:pPr>
        <w:pStyle w:val="ConsPlusNormal"/>
        <w:jc w:val="both"/>
      </w:pPr>
    </w:p>
    <w:p w14:paraId="4D5326AA" w14:textId="77777777" w:rsidR="008D6F6F" w:rsidRDefault="008D6F6F">
      <w:pPr>
        <w:pStyle w:val="ConsPlusTitle"/>
        <w:jc w:val="center"/>
        <w:outlineLvl w:val="2"/>
      </w:pPr>
      <w:r>
        <w:t>6. Объем и источники финансирования подпрограммы</w:t>
      </w:r>
    </w:p>
    <w:p w14:paraId="09FF33CF" w14:textId="77777777" w:rsidR="008D6F6F" w:rsidRDefault="008D6F6F">
      <w:pPr>
        <w:pStyle w:val="ConsPlusNormal"/>
        <w:jc w:val="both"/>
      </w:pPr>
    </w:p>
    <w:p w14:paraId="1E733CD4" w14:textId="77777777" w:rsidR="008D6F6F" w:rsidRDefault="008D6F6F">
      <w:pPr>
        <w:pStyle w:val="ConsPlusNormal"/>
        <w:ind w:firstLine="540"/>
        <w:jc w:val="both"/>
      </w:pPr>
      <w:r>
        <w:t>Финансовые средства на реализацию подпрограммы планируется формировать в соответствии с мероприятием за счет средств бюджета города Омска, исходя из объемов софинансирования из федерального и областного бюджетов, а также за счет средств внебюджетных источников, а именно за счет собственных средств молодых семей и средств кредитных учреждений.</w:t>
      </w:r>
    </w:p>
    <w:p w14:paraId="45F1666F" w14:textId="77777777" w:rsidR="008D6F6F" w:rsidRDefault="008D6F6F">
      <w:pPr>
        <w:pStyle w:val="ConsPlusNormal"/>
        <w:jc w:val="both"/>
      </w:pPr>
      <w:r>
        <w:t xml:space="preserve">(в ред. </w:t>
      </w:r>
      <w:hyperlink r:id="rId126">
        <w:r>
          <w:rPr>
            <w:color w:val="0000FF"/>
          </w:rPr>
          <w:t>Постановления</w:t>
        </w:r>
      </w:hyperlink>
      <w:r>
        <w:t xml:space="preserve"> Администрации города Омска от 28.02.2023 N 160-п)</w:t>
      </w:r>
    </w:p>
    <w:p w14:paraId="58F38CDC" w14:textId="77777777" w:rsidR="008D6F6F" w:rsidRDefault="008D6F6F">
      <w:pPr>
        <w:pStyle w:val="ConsPlusNormal"/>
        <w:spacing w:before="220"/>
        <w:ind w:firstLine="540"/>
        <w:jc w:val="both"/>
      </w:pPr>
      <w:r>
        <w:t>Всего на реализацию подпрограммы планируется направить 137 914 054,24 руб., в том числе:</w:t>
      </w:r>
    </w:p>
    <w:p w14:paraId="126FBA47" w14:textId="77777777" w:rsidR="008D6F6F" w:rsidRDefault="008D6F6F">
      <w:pPr>
        <w:pStyle w:val="ConsPlusNormal"/>
        <w:jc w:val="both"/>
      </w:pPr>
      <w:r>
        <w:t xml:space="preserve">(в ред. Постановлений Администрации города Омска от 21.06.2024 </w:t>
      </w:r>
      <w:hyperlink r:id="rId127">
        <w:r>
          <w:rPr>
            <w:color w:val="0000FF"/>
          </w:rPr>
          <w:t>N 493-п</w:t>
        </w:r>
      </w:hyperlink>
      <w:r>
        <w:t xml:space="preserve">, от 27.12.2024 </w:t>
      </w:r>
      <w:hyperlink r:id="rId128">
        <w:r>
          <w:rPr>
            <w:color w:val="0000FF"/>
          </w:rPr>
          <w:t>N 1084-п</w:t>
        </w:r>
      </w:hyperlink>
      <w:r>
        <w:t>)</w:t>
      </w:r>
    </w:p>
    <w:p w14:paraId="6349EDEA" w14:textId="77777777" w:rsidR="008D6F6F" w:rsidRDefault="008D6F6F">
      <w:pPr>
        <w:pStyle w:val="ConsPlusNormal"/>
        <w:spacing w:before="220"/>
        <w:ind w:firstLine="540"/>
        <w:jc w:val="both"/>
      </w:pPr>
      <w:r>
        <w:t>- средства бюджета города Омска - 19 451 465,34 руб.;</w:t>
      </w:r>
    </w:p>
    <w:p w14:paraId="263905B9" w14:textId="77777777" w:rsidR="008D6F6F" w:rsidRDefault="008D6F6F">
      <w:pPr>
        <w:pStyle w:val="ConsPlusNormal"/>
        <w:jc w:val="both"/>
      </w:pPr>
      <w:r>
        <w:t xml:space="preserve">(в ред. Постановлений Администрации города Омска от 21.06.2024 </w:t>
      </w:r>
      <w:hyperlink r:id="rId129">
        <w:r>
          <w:rPr>
            <w:color w:val="0000FF"/>
          </w:rPr>
          <w:t>N 493-п</w:t>
        </w:r>
      </w:hyperlink>
      <w:r>
        <w:t xml:space="preserve">, от 27.12.2024 </w:t>
      </w:r>
      <w:hyperlink r:id="rId130">
        <w:r>
          <w:rPr>
            <w:color w:val="0000FF"/>
          </w:rPr>
          <w:t>N 1084-п</w:t>
        </w:r>
      </w:hyperlink>
      <w:r>
        <w:t>)</w:t>
      </w:r>
    </w:p>
    <w:p w14:paraId="749D4A45" w14:textId="77777777" w:rsidR="008D6F6F" w:rsidRDefault="008D6F6F">
      <w:pPr>
        <w:pStyle w:val="ConsPlusNormal"/>
        <w:spacing w:before="220"/>
        <w:ind w:firstLine="540"/>
        <w:jc w:val="both"/>
      </w:pPr>
      <w:r>
        <w:t>- средства областного бюджета - 25 817 057,84 руб.;</w:t>
      </w:r>
    </w:p>
    <w:p w14:paraId="51371E85" w14:textId="77777777" w:rsidR="008D6F6F" w:rsidRDefault="008D6F6F">
      <w:pPr>
        <w:pStyle w:val="ConsPlusNormal"/>
        <w:jc w:val="both"/>
      </w:pPr>
      <w:r>
        <w:t xml:space="preserve">(в ред. Постановлений Администрации города Омска от 21.06.2024 </w:t>
      </w:r>
      <w:hyperlink r:id="rId131">
        <w:r>
          <w:rPr>
            <w:color w:val="0000FF"/>
          </w:rPr>
          <w:t>N 493-п</w:t>
        </w:r>
      </w:hyperlink>
      <w:r>
        <w:t xml:space="preserve">, от 27.12.2024 </w:t>
      </w:r>
      <w:hyperlink r:id="rId132">
        <w:r>
          <w:rPr>
            <w:color w:val="0000FF"/>
          </w:rPr>
          <w:t>N 1084-п</w:t>
        </w:r>
      </w:hyperlink>
      <w:r>
        <w:t>)</w:t>
      </w:r>
    </w:p>
    <w:p w14:paraId="4A9AAC0F" w14:textId="77777777" w:rsidR="008D6F6F" w:rsidRDefault="008D6F6F">
      <w:pPr>
        <w:pStyle w:val="ConsPlusNormal"/>
        <w:spacing w:before="220"/>
        <w:ind w:firstLine="540"/>
        <w:jc w:val="both"/>
      </w:pPr>
      <w:r>
        <w:t>- средства федерального бюджета - 12 645 531,06 руб.;</w:t>
      </w:r>
    </w:p>
    <w:p w14:paraId="2AC789D3" w14:textId="77777777" w:rsidR="008D6F6F" w:rsidRDefault="008D6F6F">
      <w:pPr>
        <w:pStyle w:val="ConsPlusNormal"/>
        <w:jc w:val="both"/>
      </w:pPr>
      <w:r>
        <w:t xml:space="preserve">(в ред. Постановлений Администрации города Омска от 21.06.2024 </w:t>
      </w:r>
      <w:hyperlink r:id="rId133">
        <w:r>
          <w:rPr>
            <w:color w:val="0000FF"/>
          </w:rPr>
          <w:t>N 493-п</w:t>
        </w:r>
      </w:hyperlink>
      <w:r>
        <w:t xml:space="preserve">, от 27.12.2024 </w:t>
      </w:r>
      <w:hyperlink r:id="rId134">
        <w:r>
          <w:rPr>
            <w:color w:val="0000FF"/>
          </w:rPr>
          <w:t>N 1084-п</w:t>
        </w:r>
      </w:hyperlink>
      <w:r>
        <w:t>)</w:t>
      </w:r>
    </w:p>
    <w:p w14:paraId="43FF3D57" w14:textId="77777777" w:rsidR="008D6F6F" w:rsidRDefault="008D6F6F">
      <w:pPr>
        <w:pStyle w:val="ConsPlusNormal"/>
        <w:spacing w:before="220"/>
        <w:ind w:firstLine="540"/>
        <w:jc w:val="both"/>
      </w:pPr>
      <w:r>
        <w:t>- внебюджетные средства - 80 000 000,00 руб.,</w:t>
      </w:r>
    </w:p>
    <w:p w14:paraId="31E11CB5" w14:textId="77777777" w:rsidR="008D6F6F" w:rsidRDefault="008D6F6F">
      <w:pPr>
        <w:pStyle w:val="ConsPlusNormal"/>
        <w:jc w:val="both"/>
      </w:pPr>
      <w:r>
        <w:t xml:space="preserve">(абзац введен </w:t>
      </w:r>
      <w:hyperlink r:id="rId135">
        <w:r>
          <w:rPr>
            <w:color w:val="0000FF"/>
          </w:rPr>
          <w:t>Постановлением</w:t>
        </w:r>
      </w:hyperlink>
      <w:r>
        <w:t xml:space="preserve"> Администрации города Омска от 15.05.2023 N 455-п)</w:t>
      </w:r>
    </w:p>
    <w:p w14:paraId="24170706" w14:textId="77777777" w:rsidR="008D6F6F" w:rsidRDefault="008D6F6F">
      <w:pPr>
        <w:pStyle w:val="ConsPlusNormal"/>
        <w:spacing w:before="220"/>
        <w:ind w:firstLine="540"/>
        <w:jc w:val="both"/>
      </w:pPr>
      <w:r>
        <w:t>в том числе по годам реализации:</w:t>
      </w:r>
    </w:p>
    <w:p w14:paraId="22753EA8" w14:textId="77777777" w:rsidR="008D6F6F" w:rsidRDefault="008D6F6F">
      <w:pPr>
        <w:pStyle w:val="ConsPlusNormal"/>
        <w:jc w:val="both"/>
      </w:pPr>
      <w:r>
        <w:t xml:space="preserve">(абзац введен </w:t>
      </w:r>
      <w:hyperlink r:id="rId136">
        <w:r>
          <w:rPr>
            <w:color w:val="0000FF"/>
          </w:rPr>
          <w:t>Постановлением</w:t>
        </w:r>
      </w:hyperlink>
      <w:r>
        <w:t xml:space="preserve"> Администрации города Омска от 15.05.2023 N 455-п)</w:t>
      </w:r>
    </w:p>
    <w:p w14:paraId="06F185D5" w14:textId="77777777" w:rsidR="008D6F6F" w:rsidRDefault="008D6F6F">
      <w:pPr>
        <w:pStyle w:val="ConsPlusNormal"/>
        <w:spacing w:before="220"/>
        <w:ind w:firstLine="540"/>
        <w:jc w:val="both"/>
      </w:pPr>
      <w:r>
        <w:t>1) 2023 год - 26 005 990,00 руб.:</w:t>
      </w:r>
    </w:p>
    <w:p w14:paraId="7AA7E4D6" w14:textId="77777777" w:rsidR="008D6F6F" w:rsidRDefault="008D6F6F">
      <w:pPr>
        <w:pStyle w:val="ConsPlusNormal"/>
        <w:jc w:val="both"/>
      </w:pPr>
      <w:r>
        <w:t xml:space="preserve">(абзац введен </w:t>
      </w:r>
      <w:hyperlink r:id="rId137">
        <w:r>
          <w:rPr>
            <w:color w:val="0000FF"/>
          </w:rPr>
          <w:t>Постановлением</w:t>
        </w:r>
      </w:hyperlink>
      <w:r>
        <w:t xml:space="preserve"> Администрации города Омска от 15.05.2023 N 455-п; в ред. </w:t>
      </w:r>
      <w:hyperlink r:id="rId138">
        <w:r>
          <w:rPr>
            <w:color w:val="0000FF"/>
          </w:rPr>
          <w:t>Постановления</w:t>
        </w:r>
      </w:hyperlink>
      <w:r>
        <w:t xml:space="preserve"> Администрации города Омска от 18.01.2024 N 20-п)</w:t>
      </w:r>
    </w:p>
    <w:p w14:paraId="1602E93F" w14:textId="77777777" w:rsidR="008D6F6F" w:rsidRDefault="008D6F6F">
      <w:pPr>
        <w:pStyle w:val="ConsPlusNormal"/>
        <w:spacing w:before="220"/>
        <w:ind w:firstLine="540"/>
        <w:jc w:val="both"/>
      </w:pPr>
      <w:r>
        <w:t>- средства бюджета города Омска - 1 760 658,92 руб.;</w:t>
      </w:r>
    </w:p>
    <w:p w14:paraId="08BAC0F9" w14:textId="77777777" w:rsidR="008D6F6F" w:rsidRDefault="008D6F6F">
      <w:pPr>
        <w:pStyle w:val="ConsPlusNormal"/>
        <w:jc w:val="both"/>
      </w:pPr>
      <w:r>
        <w:t xml:space="preserve">(абзац введен </w:t>
      </w:r>
      <w:hyperlink r:id="rId139">
        <w:r>
          <w:rPr>
            <w:color w:val="0000FF"/>
          </w:rPr>
          <w:t>Постановлением</w:t>
        </w:r>
      </w:hyperlink>
      <w:r>
        <w:t xml:space="preserve"> Администрации города Омска от 15.05.2023 N 455-п; в ред. </w:t>
      </w:r>
      <w:hyperlink r:id="rId140">
        <w:r>
          <w:rPr>
            <w:color w:val="0000FF"/>
          </w:rPr>
          <w:t>Постановления</w:t>
        </w:r>
      </w:hyperlink>
      <w:r>
        <w:t xml:space="preserve"> Администрации города Омска от 18.01.2024 N 20-п)</w:t>
      </w:r>
    </w:p>
    <w:p w14:paraId="7F89D4F0" w14:textId="77777777" w:rsidR="008D6F6F" w:rsidRDefault="008D6F6F">
      <w:pPr>
        <w:pStyle w:val="ConsPlusNormal"/>
        <w:spacing w:before="220"/>
        <w:ind w:firstLine="540"/>
        <w:jc w:val="both"/>
      </w:pPr>
      <w:r>
        <w:t>- средства областного бюджета - 9 534 140,15 руб.;</w:t>
      </w:r>
    </w:p>
    <w:p w14:paraId="65BAFC23" w14:textId="77777777" w:rsidR="008D6F6F" w:rsidRDefault="008D6F6F">
      <w:pPr>
        <w:pStyle w:val="ConsPlusNormal"/>
        <w:jc w:val="both"/>
      </w:pPr>
      <w:r>
        <w:t xml:space="preserve">(абзац введен </w:t>
      </w:r>
      <w:hyperlink r:id="rId141">
        <w:r>
          <w:rPr>
            <w:color w:val="0000FF"/>
          </w:rPr>
          <w:t>Постановлением</w:t>
        </w:r>
      </w:hyperlink>
      <w:r>
        <w:t xml:space="preserve"> Администрации города Омска от 15.05.2023 N 455-п)</w:t>
      </w:r>
    </w:p>
    <w:p w14:paraId="5167BBC8" w14:textId="77777777" w:rsidR="008D6F6F" w:rsidRDefault="008D6F6F">
      <w:pPr>
        <w:pStyle w:val="ConsPlusNormal"/>
        <w:spacing w:before="220"/>
        <w:ind w:firstLine="540"/>
        <w:jc w:val="both"/>
      </w:pPr>
      <w:r>
        <w:t>- средства федерального бюджета - 4 711 190,93 руб.;</w:t>
      </w:r>
    </w:p>
    <w:p w14:paraId="139BC52B" w14:textId="77777777" w:rsidR="008D6F6F" w:rsidRDefault="008D6F6F">
      <w:pPr>
        <w:pStyle w:val="ConsPlusNormal"/>
        <w:jc w:val="both"/>
      </w:pPr>
      <w:r>
        <w:t xml:space="preserve">(абзац введен </w:t>
      </w:r>
      <w:hyperlink r:id="rId142">
        <w:r>
          <w:rPr>
            <w:color w:val="0000FF"/>
          </w:rPr>
          <w:t>Постановлением</w:t>
        </w:r>
      </w:hyperlink>
      <w:r>
        <w:t xml:space="preserve"> Администрации города Омска от 15.05.2023 N 455-п)</w:t>
      </w:r>
    </w:p>
    <w:p w14:paraId="59E7D078" w14:textId="77777777" w:rsidR="008D6F6F" w:rsidRDefault="008D6F6F">
      <w:pPr>
        <w:pStyle w:val="ConsPlusNormal"/>
        <w:spacing w:before="220"/>
        <w:ind w:firstLine="540"/>
        <w:jc w:val="both"/>
      </w:pPr>
      <w:r>
        <w:t xml:space="preserve">абзацы второй - седьмой исключены. - </w:t>
      </w:r>
      <w:hyperlink r:id="rId143">
        <w:r>
          <w:rPr>
            <w:color w:val="0000FF"/>
          </w:rPr>
          <w:t>Постановление</w:t>
        </w:r>
      </w:hyperlink>
      <w:r>
        <w:t xml:space="preserve"> Администрации города Омска от 15.05.2023 N 455-п;</w:t>
      </w:r>
    </w:p>
    <w:p w14:paraId="2D35813C" w14:textId="77777777" w:rsidR="008D6F6F" w:rsidRDefault="008D6F6F">
      <w:pPr>
        <w:pStyle w:val="ConsPlusNormal"/>
        <w:spacing w:before="220"/>
        <w:ind w:firstLine="540"/>
        <w:jc w:val="both"/>
      </w:pPr>
      <w:r>
        <w:t>- внебюджетные средства - 10 000 000,00 руб.;</w:t>
      </w:r>
    </w:p>
    <w:p w14:paraId="78AB9503" w14:textId="77777777" w:rsidR="008D6F6F" w:rsidRDefault="008D6F6F">
      <w:pPr>
        <w:pStyle w:val="ConsPlusNormal"/>
        <w:spacing w:before="220"/>
        <w:ind w:firstLine="540"/>
        <w:jc w:val="both"/>
      </w:pPr>
      <w:r>
        <w:t>2) 2024 год - 36 908 064,24 руб.:</w:t>
      </w:r>
    </w:p>
    <w:p w14:paraId="69809976" w14:textId="77777777" w:rsidR="008D6F6F" w:rsidRDefault="008D6F6F">
      <w:pPr>
        <w:pStyle w:val="ConsPlusNormal"/>
        <w:jc w:val="both"/>
      </w:pPr>
      <w:r>
        <w:t xml:space="preserve">(в ред. Постановлений Администрации города Омска от 21.06.2024 </w:t>
      </w:r>
      <w:hyperlink r:id="rId144">
        <w:r>
          <w:rPr>
            <w:color w:val="0000FF"/>
          </w:rPr>
          <w:t>N 493-п</w:t>
        </w:r>
      </w:hyperlink>
      <w:r>
        <w:t xml:space="preserve">, от 27.12.2024 </w:t>
      </w:r>
      <w:hyperlink r:id="rId145">
        <w:r>
          <w:rPr>
            <w:color w:val="0000FF"/>
          </w:rPr>
          <w:t>N 1084-п</w:t>
        </w:r>
      </w:hyperlink>
      <w:r>
        <w:t>)</w:t>
      </w:r>
    </w:p>
    <w:p w14:paraId="058C2A00" w14:textId="77777777" w:rsidR="008D6F6F" w:rsidRDefault="008D6F6F">
      <w:pPr>
        <w:pStyle w:val="ConsPlusNormal"/>
        <w:spacing w:before="220"/>
        <w:ind w:firstLine="540"/>
        <w:jc w:val="both"/>
      </w:pPr>
      <w:r>
        <w:t>- средства бюджета города Омска - 2 690 806,42 руб.;</w:t>
      </w:r>
    </w:p>
    <w:p w14:paraId="6D33E537" w14:textId="77777777" w:rsidR="008D6F6F" w:rsidRDefault="008D6F6F">
      <w:pPr>
        <w:pStyle w:val="ConsPlusNormal"/>
        <w:jc w:val="both"/>
      </w:pPr>
      <w:r>
        <w:t xml:space="preserve">(в ред. Постановлений Администрации города Омска от 21.06.2024 </w:t>
      </w:r>
      <w:hyperlink r:id="rId146">
        <w:r>
          <w:rPr>
            <w:color w:val="0000FF"/>
          </w:rPr>
          <w:t>N 493-п</w:t>
        </w:r>
      </w:hyperlink>
      <w:r>
        <w:t xml:space="preserve">, от 27.12.2024 </w:t>
      </w:r>
      <w:hyperlink r:id="rId147">
        <w:r>
          <w:rPr>
            <w:color w:val="0000FF"/>
          </w:rPr>
          <w:t>N 1084-п</w:t>
        </w:r>
      </w:hyperlink>
      <w:r>
        <w:t>)</w:t>
      </w:r>
    </w:p>
    <w:p w14:paraId="7AED570D" w14:textId="77777777" w:rsidR="008D6F6F" w:rsidRDefault="008D6F6F">
      <w:pPr>
        <w:pStyle w:val="ConsPlusNormal"/>
        <w:spacing w:before="220"/>
        <w:ind w:firstLine="540"/>
        <w:jc w:val="both"/>
      </w:pPr>
      <w:r>
        <w:t>- средства областного бюджета - 16 282 917,69 руб.;</w:t>
      </w:r>
    </w:p>
    <w:p w14:paraId="7E319976" w14:textId="77777777" w:rsidR="008D6F6F" w:rsidRDefault="008D6F6F">
      <w:pPr>
        <w:pStyle w:val="ConsPlusNormal"/>
        <w:jc w:val="both"/>
      </w:pPr>
      <w:r>
        <w:t xml:space="preserve">(абзац введен </w:t>
      </w:r>
      <w:hyperlink r:id="rId148">
        <w:r>
          <w:rPr>
            <w:color w:val="0000FF"/>
          </w:rPr>
          <w:t>Постановлением</w:t>
        </w:r>
      </w:hyperlink>
      <w:r>
        <w:t xml:space="preserve"> Администрации города Омска от 21.06.2024 N 493-п; в ред. </w:t>
      </w:r>
      <w:hyperlink r:id="rId149">
        <w:r>
          <w:rPr>
            <w:color w:val="0000FF"/>
          </w:rPr>
          <w:t>Постановления</w:t>
        </w:r>
      </w:hyperlink>
      <w:r>
        <w:t xml:space="preserve"> Администрации города Омска от 27.12.2024 N 1084-п)</w:t>
      </w:r>
    </w:p>
    <w:p w14:paraId="4FD93AED" w14:textId="77777777" w:rsidR="008D6F6F" w:rsidRDefault="008D6F6F">
      <w:pPr>
        <w:pStyle w:val="ConsPlusNormal"/>
        <w:spacing w:before="220"/>
        <w:ind w:firstLine="540"/>
        <w:jc w:val="both"/>
      </w:pPr>
      <w:r>
        <w:t>- средства федерального бюджета - 7 934 340,13 руб.;</w:t>
      </w:r>
    </w:p>
    <w:p w14:paraId="5BB68810" w14:textId="77777777" w:rsidR="008D6F6F" w:rsidRDefault="008D6F6F">
      <w:pPr>
        <w:pStyle w:val="ConsPlusNormal"/>
        <w:jc w:val="both"/>
      </w:pPr>
      <w:r>
        <w:t xml:space="preserve">(абзац введен </w:t>
      </w:r>
      <w:hyperlink r:id="rId150">
        <w:r>
          <w:rPr>
            <w:color w:val="0000FF"/>
          </w:rPr>
          <w:t>Постановлением</w:t>
        </w:r>
      </w:hyperlink>
      <w:r>
        <w:t xml:space="preserve"> Администрации города Омска от 21.06.2024 N 493-п; в ред. </w:t>
      </w:r>
      <w:hyperlink r:id="rId151">
        <w:r>
          <w:rPr>
            <w:color w:val="0000FF"/>
          </w:rPr>
          <w:t>Постановления</w:t>
        </w:r>
      </w:hyperlink>
      <w:r>
        <w:t xml:space="preserve"> Администрации города Омска от 27.12.2024 N 1084-п)</w:t>
      </w:r>
    </w:p>
    <w:p w14:paraId="048EB238" w14:textId="77777777" w:rsidR="008D6F6F" w:rsidRDefault="008D6F6F">
      <w:pPr>
        <w:pStyle w:val="ConsPlusNormal"/>
        <w:spacing w:before="220"/>
        <w:ind w:firstLine="540"/>
        <w:jc w:val="both"/>
      </w:pPr>
      <w:r>
        <w:t>- внебюджетные средства - 10 000 000,00 руб.;</w:t>
      </w:r>
    </w:p>
    <w:p w14:paraId="7157D11A" w14:textId="77777777" w:rsidR="008D6F6F" w:rsidRDefault="008D6F6F">
      <w:pPr>
        <w:pStyle w:val="ConsPlusNormal"/>
        <w:spacing w:before="220"/>
        <w:ind w:firstLine="540"/>
        <w:jc w:val="both"/>
      </w:pPr>
      <w:r>
        <w:t>3) 2025 год - 12 500 000,00 руб.:</w:t>
      </w:r>
    </w:p>
    <w:p w14:paraId="50FDCC94" w14:textId="77777777" w:rsidR="008D6F6F" w:rsidRDefault="008D6F6F">
      <w:pPr>
        <w:pStyle w:val="ConsPlusNormal"/>
        <w:spacing w:before="220"/>
        <w:ind w:firstLine="540"/>
        <w:jc w:val="both"/>
      </w:pPr>
      <w:r>
        <w:t>- средства бюджета города Омска - 2 500 000,00 руб.;</w:t>
      </w:r>
    </w:p>
    <w:p w14:paraId="339E269A" w14:textId="77777777" w:rsidR="008D6F6F" w:rsidRDefault="008D6F6F">
      <w:pPr>
        <w:pStyle w:val="ConsPlusNormal"/>
        <w:spacing w:before="220"/>
        <w:ind w:firstLine="540"/>
        <w:jc w:val="both"/>
      </w:pPr>
      <w:r>
        <w:t>- внебюджетные средства - 10 000 000,00 руб.;</w:t>
      </w:r>
    </w:p>
    <w:p w14:paraId="553BBDCE" w14:textId="77777777" w:rsidR="008D6F6F" w:rsidRDefault="008D6F6F">
      <w:pPr>
        <w:pStyle w:val="ConsPlusNormal"/>
        <w:spacing w:before="220"/>
        <w:ind w:firstLine="540"/>
        <w:jc w:val="both"/>
      </w:pPr>
      <w:r>
        <w:t>4) 2026 год - 12 500 000,00 руб.:</w:t>
      </w:r>
    </w:p>
    <w:p w14:paraId="6FED7C32" w14:textId="77777777" w:rsidR="008D6F6F" w:rsidRDefault="008D6F6F">
      <w:pPr>
        <w:pStyle w:val="ConsPlusNormal"/>
        <w:spacing w:before="220"/>
        <w:ind w:firstLine="540"/>
        <w:jc w:val="both"/>
      </w:pPr>
      <w:r>
        <w:t>- средства бюджета города Омска - 2 500 000,00 руб.;</w:t>
      </w:r>
    </w:p>
    <w:p w14:paraId="04C28DBE" w14:textId="77777777" w:rsidR="008D6F6F" w:rsidRDefault="008D6F6F">
      <w:pPr>
        <w:pStyle w:val="ConsPlusNormal"/>
        <w:spacing w:before="220"/>
        <w:ind w:firstLine="540"/>
        <w:jc w:val="both"/>
      </w:pPr>
      <w:r>
        <w:t>- внебюджетные средства - 10 000 000,00 руб.;</w:t>
      </w:r>
    </w:p>
    <w:p w14:paraId="36C46400" w14:textId="77777777" w:rsidR="008D6F6F" w:rsidRDefault="008D6F6F">
      <w:pPr>
        <w:pStyle w:val="ConsPlusNormal"/>
        <w:spacing w:before="220"/>
        <w:ind w:firstLine="540"/>
        <w:jc w:val="both"/>
      </w:pPr>
      <w:r>
        <w:t>5) 2027 год - 12 500 000,00 руб.:</w:t>
      </w:r>
    </w:p>
    <w:p w14:paraId="273D33C3" w14:textId="77777777" w:rsidR="008D6F6F" w:rsidRDefault="008D6F6F">
      <w:pPr>
        <w:pStyle w:val="ConsPlusNormal"/>
        <w:spacing w:before="220"/>
        <w:ind w:firstLine="540"/>
        <w:jc w:val="both"/>
      </w:pPr>
      <w:r>
        <w:t>- средства бюджета города Омска - 2 500 000,00 руб.;</w:t>
      </w:r>
    </w:p>
    <w:p w14:paraId="71F7788F" w14:textId="77777777" w:rsidR="008D6F6F" w:rsidRDefault="008D6F6F">
      <w:pPr>
        <w:pStyle w:val="ConsPlusNormal"/>
        <w:spacing w:before="220"/>
        <w:ind w:firstLine="540"/>
        <w:jc w:val="both"/>
      </w:pPr>
      <w:r>
        <w:t>- внебюджетные средства - 10 000 000,00 руб.;</w:t>
      </w:r>
    </w:p>
    <w:p w14:paraId="3DD8F30C" w14:textId="77777777" w:rsidR="008D6F6F" w:rsidRDefault="008D6F6F">
      <w:pPr>
        <w:pStyle w:val="ConsPlusNormal"/>
        <w:spacing w:before="220"/>
        <w:ind w:firstLine="540"/>
        <w:jc w:val="both"/>
      </w:pPr>
      <w:r>
        <w:t>6) 2028 год - 12 500 000,00 руб.:</w:t>
      </w:r>
    </w:p>
    <w:p w14:paraId="46F0D8D1" w14:textId="77777777" w:rsidR="008D6F6F" w:rsidRDefault="008D6F6F">
      <w:pPr>
        <w:pStyle w:val="ConsPlusNormal"/>
        <w:spacing w:before="220"/>
        <w:ind w:firstLine="540"/>
        <w:jc w:val="both"/>
      </w:pPr>
      <w:r>
        <w:t>- средства бюджета города Омска - 2 500 000,00 руб.;</w:t>
      </w:r>
    </w:p>
    <w:p w14:paraId="20BAB261" w14:textId="77777777" w:rsidR="008D6F6F" w:rsidRDefault="008D6F6F">
      <w:pPr>
        <w:pStyle w:val="ConsPlusNormal"/>
        <w:spacing w:before="220"/>
        <w:ind w:firstLine="540"/>
        <w:jc w:val="both"/>
      </w:pPr>
      <w:r>
        <w:t>- внебюджетные средства - 10 000 000,00 руб.;</w:t>
      </w:r>
    </w:p>
    <w:p w14:paraId="3559EEA8" w14:textId="77777777" w:rsidR="008D6F6F" w:rsidRDefault="008D6F6F">
      <w:pPr>
        <w:pStyle w:val="ConsPlusNormal"/>
        <w:spacing w:before="220"/>
        <w:ind w:firstLine="540"/>
        <w:jc w:val="both"/>
      </w:pPr>
      <w:r>
        <w:t>7) 2029 год - 12 500 000,00 руб.:</w:t>
      </w:r>
    </w:p>
    <w:p w14:paraId="56257E71" w14:textId="77777777" w:rsidR="008D6F6F" w:rsidRDefault="008D6F6F">
      <w:pPr>
        <w:pStyle w:val="ConsPlusNormal"/>
        <w:spacing w:before="220"/>
        <w:ind w:firstLine="540"/>
        <w:jc w:val="both"/>
      </w:pPr>
      <w:r>
        <w:t>- средства бюджета города Омска - 2 500 000,00 руб.;</w:t>
      </w:r>
    </w:p>
    <w:p w14:paraId="7770A5F7" w14:textId="77777777" w:rsidR="008D6F6F" w:rsidRDefault="008D6F6F">
      <w:pPr>
        <w:pStyle w:val="ConsPlusNormal"/>
        <w:spacing w:before="220"/>
        <w:ind w:firstLine="540"/>
        <w:jc w:val="both"/>
      </w:pPr>
      <w:r>
        <w:t>- внебюджетные средства - 10 000 000,00 руб.;</w:t>
      </w:r>
    </w:p>
    <w:p w14:paraId="379BEAAB" w14:textId="77777777" w:rsidR="008D6F6F" w:rsidRDefault="008D6F6F">
      <w:pPr>
        <w:pStyle w:val="ConsPlusNormal"/>
        <w:spacing w:before="220"/>
        <w:ind w:firstLine="540"/>
        <w:jc w:val="both"/>
      </w:pPr>
      <w:r>
        <w:t>8) 2030 год - 12 500 000,00 руб.:</w:t>
      </w:r>
    </w:p>
    <w:p w14:paraId="7386785C" w14:textId="77777777" w:rsidR="008D6F6F" w:rsidRDefault="008D6F6F">
      <w:pPr>
        <w:pStyle w:val="ConsPlusNormal"/>
        <w:spacing w:before="220"/>
        <w:ind w:firstLine="540"/>
        <w:jc w:val="both"/>
      </w:pPr>
      <w:r>
        <w:t>- средства бюджета города Омска - 2 500 000,00 руб.;</w:t>
      </w:r>
    </w:p>
    <w:p w14:paraId="08C46440" w14:textId="77777777" w:rsidR="008D6F6F" w:rsidRDefault="008D6F6F">
      <w:pPr>
        <w:pStyle w:val="ConsPlusNormal"/>
        <w:spacing w:before="220"/>
        <w:ind w:firstLine="540"/>
        <w:jc w:val="both"/>
      </w:pPr>
      <w:r>
        <w:t>- внебюджетные средства - 10 000 000,00 руб.</w:t>
      </w:r>
    </w:p>
    <w:p w14:paraId="7146A46B" w14:textId="77777777" w:rsidR="008D6F6F" w:rsidRDefault="008D6F6F">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на соответствующий год, норматива стоимости 1 квадратного метра общей площади жилого помещения для расчета размеров социальной выплаты на приобретение (строительство) жилья молодым семьям, который устанавливается муниципальным правовым актом, а также количества молодых семей, изъявивших желание участвовать в мероприятии в планируемом году, в том числе претендующих на предоставление дополнительных социальных выплат.</w:t>
      </w:r>
    </w:p>
    <w:p w14:paraId="3E1E8D6A" w14:textId="77777777" w:rsidR="008D6F6F" w:rsidRDefault="008D6F6F">
      <w:pPr>
        <w:pStyle w:val="ConsPlusNormal"/>
        <w:jc w:val="both"/>
      </w:pPr>
      <w:r>
        <w:t xml:space="preserve">(в ред. </w:t>
      </w:r>
      <w:hyperlink r:id="rId152">
        <w:r>
          <w:rPr>
            <w:color w:val="0000FF"/>
          </w:rPr>
          <w:t>Постановления</w:t>
        </w:r>
      </w:hyperlink>
      <w:r>
        <w:t xml:space="preserve"> Администрации города Омска от 28.02.2023 N 160-п)</w:t>
      </w:r>
    </w:p>
    <w:p w14:paraId="3523EEC1" w14:textId="77777777" w:rsidR="008D6F6F" w:rsidRDefault="008D6F6F">
      <w:pPr>
        <w:pStyle w:val="ConsPlusNormal"/>
        <w:jc w:val="both"/>
      </w:pPr>
    </w:p>
    <w:p w14:paraId="3E8B3463" w14:textId="77777777" w:rsidR="008D6F6F" w:rsidRDefault="008D6F6F">
      <w:pPr>
        <w:pStyle w:val="ConsPlusTitle"/>
        <w:jc w:val="center"/>
        <w:outlineLvl w:val="1"/>
      </w:pPr>
      <w:bookmarkStart w:id="5" w:name="P833"/>
      <w:bookmarkEnd w:id="5"/>
      <w:r>
        <w:t>Подпрограмма 4 "Переселение граждан из аварийного</w:t>
      </w:r>
    </w:p>
    <w:p w14:paraId="7D657E5F" w14:textId="77777777" w:rsidR="008D6F6F" w:rsidRDefault="008D6F6F">
      <w:pPr>
        <w:pStyle w:val="ConsPlusTitle"/>
        <w:jc w:val="center"/>
      </w:pPr>
      <w:r>
        <w:t>жилищного фонда" муниципальной программы города Омска</w:t>
      </w:r>
    </w:p>
    <w:p w14:paraId="39ADFC7F" w14:textId="77777777" w:rsidR="008D6F6F" w:rsidRDefault="008D6F6F">
      <w:pPr>
        <w:pStyle w:val="ConsPlusTitle"/>
        <w:jc w:val="center"/>
      </w:pPr>
      <w:r>
        <w:t>"Обеспечение населения доступным и комфортным жильем</w:t>
      </w:r>
    </w:p>
    <w:p w14:paraId="62BC62E2" w14:textId="77777777" w:rsidR="008D6F6F" w:rsidRDefault="008D6F6F">
      <w:pPr>
        <w:pStyle w:val="ConsPlusTitle"/>
        <w:jc w:val="center"/>
      </w:pPr>
      <w:r>
        <w:t>и коммунальными услугами"</w:t>
      </w:r>
    </w:p>
    <w:p w14:paraId="702A74A1" w14:textId="77777777" w:rsidR="008D6F6F" w:rsidRDefault="008D6F6F">
      <w:pPr>
        <w:pStyle w:val="ConsPlusNormal"/>
        <w:jc w:val="both"/>
      </w:pPr>
    </w:p>
    <w:p w14:paraId="27C94059" w14:textId="77777777" w:rsidR="008D6F6F" w:rsidRDefault="008D6F6F">
      <w:pPr>
        <w:pStyle w:val="ConsPlusTitle"/>
        <w:jc w:val="center"/>
        <w:outlineLvl w:val="2"/>
      </w:pPr>
      <w:r>
        <w:t>1. Характеристика сферы социально-экономического</w:t>
      </w:r>
    </w:p>
    <w:p w14:paraId="6EB6538C" w14:textId="77777777" w:rsidR="008D6F6F" w:rsidRDefault="008D6F6F">
      <w:pPr>
        <w:pStyle w:val="ConsPlusTitle"/>
        <w:jc w:val="center"/>
      </w:pPr>
      <w:r>
        <w:t>развития города Омска, в рамках которой</w:t>
      </w:r>
    </w:p>
    <w:p w14:paraId="63B00B0F" w14:textId="77777777" w:rsidR="008D6F6F" w:rsidRDefault="008D6F6F">
      <w:pPr>
        <w:pStyle w:val="ConsPlusTitle"/>
        <w:jc w:val="center"/>
      </w:pPr>
      <w:r>
        <w:t>предполагается реализация подпрограммы</w:t>
      </w:r>
    </w:p>
    <w:p w14:paraId="73A5192F" w14:textId="77777777" w:rsidR="008D6F6F" w:rsidRDefault="008D6F6F">
      <w:pPr>
        <w:pStyle w:val="ConsPlusNormal"/>
        <w:jc w:val="both"/>
      </w:pPr>
    </w:p>
    <w:p w14:paraId="1FC41F01" w14:textId="77777777" w:rsidR="008D6F6F" w:rsidRDefault="008D6F6F">
      <w:pPr>
        <w:pStyle w:val="ConsPlusNormal"/>
        <w:ind w:firstLine="540"/>
        <w:jc w:val="both"/>
      </w:pPr>
      <w:r>
        <w:t>Одной из важнейших проблем в социально-экономическом развитии города Омска является проблема ликвидации аварийного жилищного фонда. Его наличие не только ухудшает внешний облик города и сдерживает развитие городской инфраструктуры, но и создает социальную напряженность, связанную с реальной угрозой безопасности граждан, проживающих в аварийных домах.</w:t>
      </w:r>
    </w:p>
    <w:p w14:paraId="41E637D0" w14:textId="77777777" w:rsidR="008D6F6F" w:rsidRDefault="008D6F6F">
      <w:pPr>
        <w:pStyle w:val="ConsPlusNormal"/>
        <w:spacing w:before="220"/>
        <w:ind w:firstLine="540"/>
        <w:jc w:val="both"/>
      </w:pPr>
      <w:r>
        <w:t>Проблема обеспечения жильем населения, проживающего в аварийном жилищном фонде, продолжает оставаться в числе первостепенных задач для города Омска.</w:t>
      </w:r>
    </w:p>
    <w:p w14:paraId="37F80739" w14:textId="77777777" w:rsidR="008D6F6F" w:rsidRDefault="008D6F6F">
      <w:pPr>
        <w:pStyle w:val="ConsPlusNormal"/>
        <w:spacing w:before="220"/>
        <w:ind w:firstLine="540"/>
        <w:jc w:val="both"/>
      </w:pPr>
      <w:r>
        <w:t>Особенностью аварийного жилищного фонда городского округа является то, что значительную часть такого жилья составляют объекты довоенного года постройки, не отвечающие санитарно-техническим нормам, потребностям граждан, срок эксплуатации основных конструкций и инженерных сетей которых достиг предельного износа.</w:t>
      </w:r>
    </w:p>
    <w:p w14:paraId="4139D552" w14:textId="77777777" w:rsidR="008D6F6F" w:rsidRDefault="008D6F6F">
      <w:pPr>
        <w:pStyle w:val="ConsPlusNormal"/>
        <w:spacing w:before="220"/>
        <w:ind w:firstLine="540"/>
        <w:jc w:val="both"/>
      </w:pPr>
      <w:r>
        <w:t>На основании мониторинга жилищного фонда по состоянию на конец 3 квартала 2022 года в городе Омске насчитывается 280 жилых домов, признанных в установленном законом порядке аварийными и подлежащими сносу или реконструкции. В указанных жилых домах расположено более 3,3 тысячи жилых помещений. Общая площадь жилых помещений составляет более 100 тыс. кв.м. Этот показатель можно определить как расчетную потребность для приобретения жилых помещений, а также ввода в эксплуатацию нового жилья для решения проблемы переселения жителей города Омска из домов, признанных аварийными и подлежащими сносу или реконструкции.</w:t>
      </w:r>
    </w:p>
    <w:p w14:paraId="62B98CCB" w14:textId="77777777" w:rsidR="008D6F6F" w:rsidRDefault="008D6F6F">
      <w:pPr>
        <w:pStyle w:val="ConsPlusNormal"/>
        <w:spacing w:before="220"/>
        <w:ind w:firstLine="540"/>
        <w:jc w:val="both"/>
      </w:pPr>
      <w:r>
        <w:t>Реализация мероприятий подпрограммы создаст условия для сокращения объема аварийного жилищного фонда, что не только улучшит внешний облик города, но и освободит земельные участки для постройки новых объектов городской инфраструктуры.</w:t>
      </w:r>
    </w:p>
    <w:p w14:paraId="035B3811" w14:textId="77777777" w:rsidR="008D6F6F" w:rsidRDefault="008D6F6F">
      <w:pPr>
        <w:pStyle w:val="ConsPlusNormal"/>
        <w:spacing w:before="220"/>
        <w:ind w:firstLine="540"/>
        <w:jc w:val="both"/>
      </w:pPr>
      <w:r>
        <w:t>Решение данной проблемы возможно:</w:t>
      </w:r>
    </w:p>
    <w:p w14:paraId="5D82A25D" w14:textId="77777777" w:rsidR="008D6F6F" w:rsidRDefault="008D6F6F">
      <w:pPr>
        <w:pStyle w:val="ConsPlusNormal"/>
        <w:spacing w:before="220"/>
        <w:ind w:firstLine="540"/>
        <w:jc w:val="both"/>
      </w:pPr>
      <w:r>
        <w:t>- путем строительства благоустроенных многоквартирных домов, что позволит существенно ускорить темпы переселения граждан из аварийного жилищного фонда;</w:t>
      </w:r>
    </w:p>
    <w:p w14:paraId="779BC0D8" w14:textId="77777777" w:rsidR="008D6F6F" w:rsidRDefault="008D6F6F">
      <w:pPr>
        <w:pStyle w:val="ConsPlusNormal"/>
        <w:spacing w:before="220"/>
        <w:ind w:firstLine="540"/>
        <w:jc w:val="both"/>
      </w:pPr>
      <w:r>
        <w:t>- путем приобретения жилых помещений для переселения граждан из аварийного жилищного фонда;</w:t>
      </w:r>
    </w:p>
    <w:p w14:paraId="2D42105C" w14:textId="77777777" w:rsidR="008D6F6F" w:rsidRDefault="008D6F6F">
      <w:pPr>
        <w:pStyle w:val="ConsPlusNormal"/>
        <w:spacing w:before="220"/>
        <w:ind w:firstLine="540"/>
        <w:jc w:val="both"/>
      </w:pPr>
      <w:r>
        <w:t xml:space="preserve">- путем выплаты возмещения собственникам за изымаемые для муниципальных нужд жилые помещения, расположенные в многоквартирных домах, признанных аварийными и подлежащими сносу, в порядке, установленном Жилищным </w:t>
      </w:r>
      <w:hyperlink r:id="rId153">
        <w:r>
          <w:rPr>
            <w:color w:val="0000FF"/>
          </w:rPr>
          <w:t>кодексом</w:t>
        </w:r>
      </w:hyperlink>
      <w:r>
        <w:t xml:space="preserve"> Российской Федерации;</w:t>
      </w:r>
    </w:p>
    <w:p w14:paraId="5A7A76DB" w14:textId="77777777" w:rsidR="008D6F6F" w:rsidRDefault="008D6F6F">
      <w:pPr>
        <w:pStyle w:val="ConsPlusNormal"/>
        <w:jc w:val="both"/>
      </w:pPr>
      <w:r>
        <w:t xml:space="preserve">(в ред. </w:t>
      </w:r>
      <w:hyperlink r:id="rId154">
        <w:r>
          <w:rPr>
            <w:color w:val="0000FF"/>
          </w:rPr>
          <w:t>Постановления</w:t>
        </w:r>
      </w:hyperlink>
      <w:r>
        <w:t xml:space="preserve"> Администрации города Омска от 20.04.2023 N 381-п)</w:t>
      </w:r>
    </w:p>
    <w:p w14:paraId="272E9CCE" w14:textId="77777777" w:rsidR="008D6F6F" w:rsidRDefault="008D6F6F">
      <w:pPr>
        <w:pStyle w:val="ConsPlusNormal"/>
        <w:spacing w:before="220"/>
        <w:ind w:firstLine="540"/>
        <w:jc w:val="both"/>
      </w:pPr>
      <w:r>
        <w:t>- путем предоставления выплат на приобретение жилых помещений собственникам жилых помещений в многоквартирном доме, признанном аварийным и подлежащим сносу, в связи с чрезвычайной ситуацией.</w:t>
      </w:r>
    </w:p>
    <w:p w14:paraId="42425E3B" w14:textId="77777777" w:rsidR="008D6F6F" w:rsidRDefault="008D6F6F">
      <w:pPr>
        <w:pStyle w:val="ConsPlusNormal"/>
        <w:jc w:val="both"/>
      </w:pPr>
      <w:r>
        <w:t xml:space="preserve">(абзац введен </w:t>
      </w:r>
      <w:hyperlink r:id="rId155">
        <w:r>
          <w:rPr>
            <w:color w:val="0000FF"/>
          </w:rPr>
          <w:t>Постановлением</w:t>
        </w:r>
      </w:hyperlink>
      <w:r>
        <w:t xml:space="preserve"> Администрации города Омска от 20.04.2023 N 381-п)</w:t>
      </w:r>
    </w:p>
    <w:p w14:paraId="0725DDA5" w14:textId="77777777" w:rsidR="008D6F6F" w:rsidRDefault="008D6F6F">
      <w:pPr>
        <w:pStyle w:val="ConsPlusNormal"/>
        <w:spacing w:before="220"/>
        <w:ind w:firstLine="540"/>
        <w:jc w:val="both"/>
      </w:pPr>
      <w:r>
        <w:t>Основными рисками, которые могут осложнить решение обозначенных проблем, являются:</w:t>
      </w:r>
    </w:p>
    <w:p w14:paraId="52B4BF1C" w14:textId="77777777" w:rsidR="008D6F6F" w:rsidRDefault="008D6F6F">
      <w:pPr>
        <w:pStyle w:val="ConsPlusNormal"/>
        <w:spacing w:before="220"/>
        <w:ind w:firstLine="540"/>
        <w:jc w:val="both"/>
      </w:pPr>
      <w:r>
        <w:t>- ухудшение социально-экономической ситуации в городе Омске;</w:t>
      </w:r>
    </w:p>
    <w:p w14:paraId="7B14698A" w14:textId="77777777" w:rsidR="008D6F6F" w:rsidRDefault="008D6F6F">
      <w:pPr>
        <w:pStyle w:val="ConsPlusNormal"/>
        <w:spacing w:before="220"/>
        <w:ind w:firstLine="540"/>
        <w:jc w:val="both"/>
      </w:pPr>
      <w:r>
        <w:t>- недостаточное ресурсное обеспечение запланированных мероприятий подпрограммы.</w:t>
      </w:r>
    </w:p>
    <w:p w14:paraId="5921C134" w14:textId="77777777" w:rsidR="008D6F6F" w:rsidRDefault="008D6F6F">
      <w:pPr>
        <w:pStyle w:val="ConsPlusNormal"/>
        <w:jc w:val="both"/>
      </w:pPr>
    </w:p>
    <w:p w14:paraId="7EFDBB48" w14:textId="77777777" w:rsidR="008D6F6F" w:rsidRDefault="008D6F6F">
      <w:pPr>
        <w:pStyle w:val="ConsPlusTitle"/>
        <w:jc w:val="center"/>
        <w:outlineLvl w:val="2"/>
      </w:pPr>
      <w:r>
        <w:t>2. Сроки реализации подпрограммы</w:t>
      </w:r>
    </w:p>
    <w:p w14:paraId="6706BFBA" w14:textId="77777777" w:rsidR="008D6F6F" w:rsidRDefault="008D6F6F">
      <w:pPr>
        <w:pStyle w:val="ConsPlusNormal"/>
        <w:jc w:val="both"/>
      </w:pPr>
    </w:p>
    <w:p w14:paraId="08F6251B" w14:textId="77777777" w:rsidR="008D6F6F" w:rsidRDefault="008D6F6F">
      <w:pPr>
        <w:pStyle w:val="ConsPlusNormal"/>
        <w:ind w:firstLine="540"/>
        <w:jc w:val="both"/>
      </w:pPr>
      <w:r>
        <w:t>Реализация подпрограммы будет осуществляться в течение 2023 - 2030 годов в один этап.</w:t>
      </w:r>
    </w:p>
    <w:p w14:paraId="65FA2AD0" w14:textId="77777777" w:rsidR="008D6F6F" w:rsidRDefault="008D6F6F">
      <w:pPr>
        <w:pStyle w:val="ConsPlusNormal"/>
        <w:jc w:val="both"/>
      </w:pPr>
    </w:p>
    <w:p w14:paraId="49495BA2" w14:textId="77777777" w:rsidR="008D6F6F" w:rsidRDefault="008D6F6F">
      <w:pPr>
        <w:pStyle w:val="ConsPlusTitle"/>
        <w:jc w:val="center"/>
        <w:outlineLvl w:val="2"/>
      </w:pPr>
      <w:r>
        <w:t>3. Задачи подпрограммы</w:t>
      </w:r>
    </w:p>
    <w:p w14:paraId="1E4D292D" w14:textId="77777777" w:rsidR="008D6F6F" w:rsidRDefault="008D6F6F">
      <w:pPr>
        <w:pStyle w:val="ConsPlusNormal"/>
        <w:jc w:val="both"/>
      </w:pPr>
    </w:p>
    <w:p w14:paraId="1131563A" w14:textId="77777777" w:rsidR="008D6F6F" w:rsidRDefault="008D6F6F">
      <w:pPr>
        <w:pStyle w:val="ConsPlusNormal"/>
        <w:ind w:firstLine="540"/>
        <w:jc w:val="both"/>
      </w:pPr>
      <w:r>
        <w:t>Подпрограммой предусмотрено решение следующих задач:</w:t>
      </w:r>
    </w:p>
    <w:p w14:paraId="2CC5AF5C" w14:textId="77777777" w:rsidR="008D6F6F" w:rsidRDefault="008D6F6F">
      <w:pPr>
        <w:pStyle w:val="ConsPlusNormal"/>
        <w:spacing w:before="220"/>
        <w:ind w:firstLine="540"/>
        <w:jc w:val="both"/>
      </w:pPr>
      <w:r>
        <w:t>1) ликвидация аварийного жилищного фонда;</w:t>
      </w:r>
    </w:p>
    <w:p w14:paraId="36E5306B" w14:textId="77777777" w:rsidR="008D6F6F" w:rsidRDefault="008D6F6F">
      <w:pPr>
        <w:pStyle w:val="ConsPlusNormal"/>
        <w:spacing w:before="220"/>
        <w:ind w:firstLine="540"/>
        <w:jc w:val="both"/>
      </w:pPr>
      <w:r>
        <w:t>2) строительство многоквартирных домов для переселения граждан из аварийного жилищного фонда.</w:t>
      </w:r>
    </w:p>
    <w:p w14:paraId="117F441A" w14:textId="77777777" w:rsidR="008D6F6F" w:rsidRDefault="008D6F6F">
      <w:pPr>
        <w:pStyle w:val="ConsPlusNormal"/>
        <w:spacing w:before="220"/>
        <w:ind w:firstLine="540"/>
        <w:jc w:val="both"/>
      </w:pPr>
      <w:r>
        <w:t>Реализация подпрограммы обеспечивает соблюдение четких и прозрачных процедур, связанных с приобретением жилых помещений, строительством многоквартирных домов и переселением граждан из аварийного жилищного фонда, с его дальнейшим сносом или реконструкцией.</w:t>
      </w:r>
    </w:p>
    <w:p w14:paraId="5A645B02" w14:textId="77777777" w:rsidR="008D6F6F" w:rsidRDefault="008D6F6F">
      <w:pPr>
        <w:pStyle w:val="ConsPlusNormal"/>
        <w:jc w:val="both"/>
      </w:pPr>
    </w:p>
    <w:p w14:paraId="57043318" w14:textId="77777777" w:rsidR="008D6F6F" w:rsidRDefault="008D6F6F">
      <w:pPr>
        <w:pStyle w:val="ConsPlusTitle"/>
        <w:jc w:val="center"/>
        <w:outlineLvl w:val="2"/>
      </w:pPr>
      <w:r>
        <w:t>4. Ожидаемые результаты реализации подпрограммы</w:t>
      </w:r>
    </w:p>
    <w:p w14:paraId="5728F19D" w14:textId="77777777" w:rsidR="008D6F6F" w:rsidRDefault="008D6F6F">
      <w:pPr>
        <w:pStyle w:val="ConsPlusNormal"/>
        <w:jc w:val="both"/>
      </w:pPr>
    </w:p>
    <w:p w14:paraId="58CA0254" w14:textId="77777777" w:rsidR="008D6F6F" w:rsidRDefault="008D6F6F">
      <w:pPr>
        <w:pStyle w:val="ConsPlusNormal"/>
        <w:ind w:firstLine="540"/>
        <w:jc w:val="both"/>
      </w:pPr>
      <w:r>
        <w:t>Реализация мероприятий подпрограммы предполагает получение следующего результата.</w:t>
      </w:r>
    </w:p>
    <w:p w14:paraId="58C838BD" w14:textId="77777777" w:rsidR="008D6F6F" w:rsidRDefault="008D6F6F">
      <w:pPr>
        <w:pStyle w:val="ConsPlusNormal"/>
        <w:spacing w:before="220"/>
        <w:ind w:firstLine="540"/>
        <w:jc w:val="both"/>
      </w:pPr>
      <w:r>
        <w:t>Соотношение общей площади аварийного жилищного фонда, расселенного в отчетном периоде, к общей площади аварийного жилищного фонда, признанного таковым в отчетном периоде, (Р1).</w:t>
      </w:r>
    </w:p>
    <w:p w14:paraId="14359DE7"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67F76854" w14:textId="77777777" w:rsidR="008D6F6F" w:rsidRDefault="008D6F6F">
      <w:pPr>
        <w:pStyle w:val="ConsPlusNormal"/>
        <w:jc w:val="both"/>
      </w:pPr>
    </w:p>
    <w:p w14:paraId="196A4E50" w14:textId="77777777" w:rsidR="008D6F6F" w:rsidRDefault="008D6F6F">
      <w:pPr>
        <w:pStyle w:val="ConsPlusNormal"/>
        <w:ind w:firstLine="540"/>
        <w:jc w:val="both"/>
      </w:pPr>
      <w:r>
        <w:t>Р1 = А / Б x 100, где:</w:t>
      </w:r>
    </w:p>
    <w:p w14:paraId="1E4B06D7" w14:textId="77777777" w:rsidR="008D6F6F" w:rsidRDefault="008D6F6F">
      <w:pPr>
        <w:pStyle w:val="ConsPlusNormal"/>
        <w:jc w:val="both"/>
      </w:pPr>
    </w:p>
    <w:p w14:paraId="3F522D4A" w14:textId="77777777" w:rsidR="008D6F6F" w:rsidRDefault="008D6F6F">
      <w:pPr>
        <w:pStyle w:val="ConsPlusNormal"/>
        <w:ind w:firstLine="540"/>
        <w:jc w:val="both"/>
      </w:pPr>
      <w:r>
        <w:t>А - общая площадь аварийного жилищного фонда, расселенного в отчетном периоде, тыс. кв.м;</w:t>
      </w:r>
    </w:p>
    <w:p w14:paraId="4EA038CA" w14:textId="77777777" w:rsidR="008D6F6F" w:rsidRDefault="008D6F6F">
      <w:pPr>
        <w:pStyle w:val="ConsPlusNormal"/>
        <w:spacing w:before="220"/>
        <w:ind w:firstLine="540"/>
        <w:jc w:val="both"/>
      </w:pPr>
      <w:r>
        <w:t>Б - общая площадь аварийного жилищного фонда, признанного таковым в отчетном периоде, тыс. кв. м.</w:t>
      </w:r>
    </w:p>
    <w:p w14:paraId="73AF6D1B" w14:textId="77777777" w:rsidR="008D6F6F" w:rsidRDefault="008D6F6F">
      <w:pPr>
        <w:pStyle w:val="ConsPlusNormal"/>
        <w:spacing w:before="220"/>
        <w:ind w:firstLine="540"/>
        <w:jc w:val="both"/>
      </w:pPr>
      <w:r>
        <w:t>Источник данных для расчета ожидаемого результата: автоматизированная информационная система "Реформа ЖКХ", реестр аварийного жилищного фонда, расположенного на территории города Омска.</w:t>
      </w:r>
    </w:p>
    <w:p w14:paraId="2BF988D7" w14:textId="77777777" w:rsidR="008D6F6F" w:rsidRDefault="008D6F6F">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5508">
        <w:r>
          <w:rPr>
            <w:color w:val="0000FF"/>
          </w:rPr>
          <w:t>приложении N 7</w:t>
        </w:r>
      </w:hyperlink>
      <w:r>
        <w:t xml:space="preserve"> к настоящей муниципальной программе.</w:t>
      </w:r>
    </w:p>
    <w:p w14:paraId="1F036677" w14:textId="77777777" w:rsidR="008D6F6F" w:rsidRDefault="008D6F6F">
      <w:pPr>
        <w:pStyle w:val="ConsPlusNormal"/>
        <w:jc w:val="both"/>
      </w:pPr>
    </w:p>
    <w:p w14:paraId="607EAC35" w14:textId="77777777" w:rsidR="008D6F6F" w:rsidRDefault="008D6F6F">
      <w:pPr>
        <w:pStyle w:val="ConsPlusTitle"/>
        <w:jc w:val="center"/>
        <w:outlineLvl w:val="2"/>
      </w:pPr>
      <w:r>
        <w:t>5. Описание мероприятий подпрограммы и целевых индикаторов</w:t>
      </w:r>
    </w:p>
    <w:p w14:paraId="76A16A4E" w14:textId="77777777" w:rsidR="008D6F6F" w:rsidRDefault="008D6F6F">
      <w:pPr>
        <w:pStyle w:val="ConsPlusTitle"/>
        <w:jc w:val="center"/>
      </w:pPr>
      <w:r>
        <w:t>их выполнения</w:t>
      </w:r>
    </w:p>
    <w:p w14:paraId="2978389C" w14:textId="77777777" w:rsidR="008D6F6F" w:rsidRDefault="008D6F6F">
      <w:pPr>
        <w:pStyle w:val="ConsPlusNormal"/>
        <w:jc w:val="both"/>
      </w:pPr>
    </w:p>
    <w:p w14:paraId="04207F55" w14:textId="77777777" w:rsidR="008D6F6F" w:rsidRDefault="008D6F6F">
      <w:pPr>
        <w:pStyle w:val="ConsPlusNormal"/>
        <w:ind w:firstLine="540"/>
        <w:jc w:val="both"/>
      </w:pPr>
      <w:r>
        <w:t xml:space="preserve">Перечень мероприятий подпрограммы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w:t>
      </w:r>
      <w:hyperlink w:anchor="P3770">
        <w:r>
          <w:rPr>
            <w:color w:val="0000FF"/>
          </w:rPr>
          <w:t>приложении N 5</w:t>
        </w:r>
      </w:hyperlink>
      <w:r>
        <w:t xml:space="preserve"> "Перечень мероприятий подпрограммы "Переселение граждан из аварийного жилищного фонда" муниципальной программы города Омска "Обеспечение населения доступным и комфортным жильем и коммунальными услугами" к настоящей муниципальной программе.</w:t>
      </w:r>
    </w:p>
    <w:p w14:paraId="6DC19E5E" w14:textId="77777777" w:rsidR="008D6F6F" w:rsidRDefault="008D6F6F">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14:paraId="37E568B8" w14:textId="77777777" w:rsidR="008D6F6F" w:rsidRDefault="008D6F6F">
      <w:pPr>
        <w:pStyle w:val="ConsPlusNormal"/>
        <w:spacing w:before="220"/>
        <w:ind w:firstLine="540"/>
        <w:jc w:val="both"/>
      </w:pPr>
      <w:r>
        <w:t xml:space="preserve">Мероприятие "Реализация мероприятий по переселению граждан из аварийного жилищного фонда", мероприятие "Обеспечение расходов на оплату разницы стоимости 1 кв.м,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мероприятие "Обеспечение расходов на оплату разницы стоимости 1 кв.м (в случае определения стоимости 1 кв.м в соответствии с Федеральным </w:t>
      </w:r>
      <w:hyperlink r:id="rId15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мероприятие "Обеспечение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направлены на решение задачи 1 "Ликвидация аварийного жилищного фонда" настоящей подпрограммы и включают в себя приобретение департаментом жилищной политики Администрации города Омска жилых помещений в рамках долевого участия в строительстве и у лиц, не являющихся застройщиком, для дальнейшего их предоставления гражданам, проживающим в аварийном жилищном фонде.</w:t>
      </w:r>
    </w:p>
    <w:p w14:paraId="76EF3C53" w14:textId="77777777" w:rsidR="008D6F6F" w:rsidRDefault="008D6F6F">
      <w:pPr>
        <w:pStyle w:val="ConsPlusNormal"/>
        <w:jc w:val="both"/>
      </w:pPr>
      <w:r>
        <w:t xml:space="preserve">(в ред. </w:t>
      </w:r>
      <w:hyperlink r:id="rId157">
        <w:r>
          <w:rPr>
            <w:color w:val="0000FF"/>
          </w:rPr>
          <w:t>Постановления</w:t>
        </w:r>
      </w:hyperlink>
      <w:r>
        <w:t xml:space="preserve"> Администрации города Омска от 15.05.2023 N 455-п)</w:t>
      </w:r>
    </w:p>
    <w:p w14:paraId="52EA220E" w14:textId="77777777" w:rsidR="008D6F6F" w:rsidRDefault="008D6F6F">
      <w:pPr>
        <w:pStyle w:val="ConsPlusNormal"/>
        <w:spacing w:before="220"/>
        <w:ind w:firstLine="540"/>
        <w:jc w:val="both"/>
      </w:pPr>
      <w:r>
        <w:t>В рамках реализации данных мероприятий департамент жилищной политики Администрации города Омска:</w:t>
      </w:r>
    </w:p>
    <w:p w14:paraId="7B294E1F" w14:textId="77777777" w:rsidR="008D6F6F" w:rsidRDefault="008D6F6F">
      <w:pPr>
        <w:pStyle w:val="ConsPlusNormal"/>
        <w:spacing w:before="220"/>
        <w:ind w:firstLine="540"/>
        <w:jc w:val="both"/>
      </w:pPr>
      <w:r>
        <w:t>1) осуществляет подготовку аукционов на заключение муниципальных контрактов на приобретение жилых помещений для переселения граждан из аварийного жилищного фонда в рамках долевого участия в строительстве;</w:t>
      </w:r>
    </w:p>
    <w:p w14:paraId="7AA6EFB2" w14:textId="77777777" w:rsidR="008D6F6F" w:rsidRDefault="008D6F6F">
      <w:pPr>
        <w:pStyle w:val="ConsPlusNormal"/>
        <w:spacing w:before="220"/>
        <w:ind w:firstLine="540"/>
        <w:jc w:val="both"/>
      </w:pPr>
      <w:r>
        <w:t>2) осуществляет заключение муниципальных контрактов на приобретение жилых помещений для переселения граждан из аварийного жилищного фонда;</w:t>
      </w:r>
    </w:p>
    <w:p w14:paraId="71468A5B" w14:textId="77777777" w:rsidR="008D6F6F" w:rsidRDefault="008D6F6F">
      <w:pPr>
        <w:pStyle w:val="ConsPlusNormal"/>
        <w:spacing w:before="220"/>
        <w:ind w:firstLine="540"/>
        <w:jc w:val="both"/>
      </w:pPr>
      <w:r>
        <w:t>3) осуществляет регистрацию муниципальных контрактов на приобретение жилых помещений для переселения граждан из аварийного жилищного фонда в Управлении Федеральной службы государственной регистрации, кадастра и картографии по Омской области (далее - Росреестр).</w:t>
      </w:r>
    </w:p>
    <w:p w14:paraId="3A36A74A" w14:textId="77777777" w:rsidR="008D6F6F" w:rsidRDefault="008D6F6F">
      <w:pPr>
        <w:pStyle w:val="ConsPlusNormal"/>
        <w:spacing w:before="220"/>
        <w:ind w:firstLine="540"/>
        <w:jc w:val="both"/>
      </w:pPr>
      <w:r>
        <w:t>Мероприятие "Прочие мероприятия по ликвидации аварийного жилищного фонда" направлено на решение задачи 1 "Ликвидация аварийного жилищного фонда" настоящей подпрограммы и включает в себя изъятие путем выкупа жилых помещений у собственников.</w:t>
      </w:r>
    </w:p>
    <w:p w14:paraId="5DBCA0D1" w14:textId="77777777" w:rsidR="008D6F6F" w:rsidRDefault="008D6F6F">
      <w:pPr>
        <w:pStyle w:val="ConsPlusNormal"/>
        <w:spacing w:before="220"/>
        <w:ind w:firstLine="540"/>
        <w:jc w:val="both"/>
      </w:pPr>
      <w:r>
        <w:t>Мероприятие "Переселение граждан из аварийного жилищного фонда в целях ликвидации чрезвычайных ситуаций" направлено на решение задачи 1 "Ликвидация аварийного жилищного фонда" настоящей подпрограммы и включает в себя предоставление департаментом жилищной политики Администрации города Омска выплат на приобретение жилых помещений собственникам жилых помещений в многоквартирном доме, признанном аварийным и подлежащим сносу, в связи с чрезвычайной ситуацией.</w:t>
      </w:r>
    </w:p>
    <w:p w14:paraId="28725116" w14:textId="77777777" w:rsidR="008D6F6F" w:rsidRDefault="008D6F6F">
      <w:pPr>
        <w:pStyle w:val="ConsPlusNormal"/>
        <w:jc w:val="both"/>
      </w:pPr>
      <w:r>
        <w:t xml:space="preserve">(абзац введен </w:t>
      </w:r>
      <w:hyperlink r:id="rId158">
        <w:r>
          <w:rPr>
            <w:color w:val="0000FF"/>
          </w:rPr>
          <w:t>Постановлением</w:t>
        </w:r>
      </w:hyperlink>
      <w:r>
        <w:t xml:space="preserve"> Администрации города Омска от 20.04.2023 N 381-п)</w:t>
      </w:r>
    </w:p>
    <w:p w14:paraId="449D86B1" w14:textId="77777777" w:rsidR="008D6F6F" w:rsidRDefault="008D6F6F">
      <w:pPr>
        <w:pStyle w:val="ConsPlusNormal"/>
        <w:spacing w:before="220"/>
        <w:ind w:firstLine="540"/>
        <w:jc w:val="both"/>
      </w:pPr>
      <w:r>
        <w:t>В рамках реализации данного мероприятия департамент жилищной политики Администрации города Омска заключает соглашения о предоставлении выплат на приобретение жилых помещений собственникам жилых помещений в многоквартирном доме, признанном аварийным и подлежащим сносу, в связи с чрезвычайной ситуацией.</w:t>
      </w:r>
    </w:p>
    <w:p w14:paraId="6A451C00" w14:textId="77777777" w:rsidR="008D6F6F" w:rsidRDefault="008D6F6F">
      <w:pPr>
        <w:pStyle w:val="ConsPlusNormal"/>
        <w:jc w:val="both"/>
      </w:pPr>
      <w:r>
        <w:t xml:space="preserve">(абзац введен </w:t>
      </w:r>
      <w:hyperlink r:id="rId159">
        <w:r>
          <w:rPr>
            <w:color w:val="0000FF"/>
          </w:rPr>
          <w:t>Постановлением</w:t>
        </w:r>
      </w:hyperlink>
      <w:r>
        <w:t xml:space="preserve"> Администрации города Омска от 20.04.2023 N 381-п)</w:t>
      </w:r>
    </w:p>
    <w:p w14:paraId="785014D2" w14:textId="77777777" w:rsidR="008D6F6F" w:rsidRDefault="008D6F6F">
      <w:pPr>
        <w:pStyle w:val="ConsPlusNormal"/>
        <w:spacing w:before="220"/>
        <w:ind w:firstLine="540"/>
        <w:jc w:val="both"/>
      </w:pPr>
      <w:r>
        <w:t>Для решения задачи 2 "Строительство многоквартирных домов для переселения граждан из аварийного жилищного фонда" настоящей подпрограммы планируется реализация мероприятия "Строительство многоквартирных домов для переселения граждан из аварийного жилищного фонда".</w:t>
      </w:r>
    </w:p>
    <w:p w14:paraId="333BC0EA" w14:textId="77777777" w:rsidR="008D6F6F" w:rsidRDefault="008D6F6F">
      <w:pPr>
        <w:pStyle w:val="ConsPlusNormal"/>
        <w:spacing w:before="220"/>
        <w:ind w:firstLine="540"/>
        <w:jc w:val="both"/>
      </w:pPr>
      <w:r>
        <w:t>Данное мероприятие включает в себя ряд действий, осуществляемых департаментом строительства Администрации города Омска, необходимых для строительства многоквартирных домов.</w:t>
      </w:r>
    </w:p>
    <w:p w14:paraId="166497F8" w14:textId="77777777" w:rsidR="008D6F6F" w:rsidRDefault="008D6F6F">
      <w:pPr>
        <w:pStyle w:val="ConsPlusNormal"/>
        <w:spacing w:before="220"/>
        <w:ind w:firstLine="540"/>
        <w:jc w:val="both"/>
      </w:pPr>
      <w:r>
        <w:t>В рамках реализации данного мероприятия департамент строительства Администрации города Омска:</w:t>
      </w:r>
    </w:p>
    <w:p w14:paraId="2C26B918" w14:textId="77777777" w:rsidR="008D6F6F" w:rsidRDefault="008D6F6F">
      <w:pPr>
        <w:pStyle w:val="ConsPlusNormal"/>
        <w:spacing w:before="220"/>
        <w:ind w:firstLine="540"/>
        <w:jc w:val="both"/>
      </w:pPr>
      <w:r>
        <w:t>1) организует строительно-монтажные работы;</w:t>
      </w:r>
    </w:p>
    <w:p w14:paraId="6497A9CE" w14:textId="77777777" w:rsidR="008D6F6F" w:rsidRDefault="008D6F6F">
      <w:pPr>
        <w:pStyle w:val="ConsPlusNormal"/>
        <w:spacing w:before="220"/>
        <w:ind w:firstLine="540"/>
        <w:jc w:val="both"/>
      </w:pPr>
      <w:r>
        <w:t>2) осуществляет контроль за выполнением строительно-монтажных работ;</w:t>
      </w:r>
    </w:p>
    <w:p w14:paraId="295A26BE" w14:textId="77777777" w:rsidR="008D6F6F" w:rsidRDefault="008D6F6F">
      <w:pPr>
        <w:pStyle w:val="ConsPlusNormal"/>
        <w:spacing w:before="220"/>
        <w:ind w:firstLine="540"/>
        <w:jc w:val="both"/>
      </w:pPr>
      <w:r>
        <w:t>3) получает заключения о соответствии построенных многоквартирных домов требованиям технических регламентов и проектной документации.</w:t>
      </w:r>
    </w:p>
    <w:p w14:paraId="028D17E0" w14:textId="77777777" w:rsidR="008D6F6F" w:rsidRDefault="008D6F6F">
      <w:pPr>
        <w:pStyle w:val="ConsPlusNormal"/>
        <w:spacing w:before="220"/>
        <w:ind w:firstLine="540"/>
        <w:jc w:val="both"/>
      </w:pPr>
      <w:r>
        <w:t>Кроме того, переселение граждан из аварийного жилищного фонда, а также снос аварийных домов включает в себя ряд других действий, направленных на решение задач настоящей подпрограммы.</w:t>
      </w:r>
    </w:p>
    <w:p w14:paraId="79D99F79" w14:textId="77777777" w:rsidR="008D6F6F" w:rsidRDefault="008D6F6F">
      <w:pPr>
        <w:pStyle w:val="ConsPlusNormal"/>
        <w:spacing w:before="220"/>
        <w:ind w:firstLine="540"/>
        <w:jc w:val="both"/>
      </w:pPr>
      <w:r>
        <w:t>В рамках реализации мероприятий подпрограммы департамент жилищной политики Администрации города Омска:</w:t>
      </w:r>
    </w:p>
    <w:p w14:paraId="2CC7E085" w14:textId="77777777" w:rsidR="008D6F6F" w:rsidRDefault="008D6F6F">
      <w:pPr>
        <w:pStyle w:val="ConsPlusNormal"/>
        <w:spacing w:before="220"/>
        <w:ind w:firstLine="540"/>
        <w:jc w:val="both"/>
      </w:pPr>
      <w:r>
        <w:t>1) формирует и ведет перечень аварийных жилых домов, подлежащих расселению и сносу в рамках подпрограммы (далее - перечень АЖД), включающий в себя:</w:t>
      </w:r>
    </w:p>
    <w:p w14:paraId="0AFD0697" w14:textId="77777777" w:rsidR="008D6F6F" w:rsidRDefault="008D6F6F">
      <w:pPr>
        <w:pStyle w:val="ConsPlusNormal"/>
        <w:spacing w:before="220"/>
        <w:ind w:firstLine="540"/>
        <w:jc w:val="both"/>
      </w:pPr>
      <w:r>
        <w:t>- адрес аварийного дома;</w:t>
      </w:r>
    </w:p>
    <w:p w14:paraId="27F29225" w14:textId="77777777" w:rsidR="008D6F6F" w:rsidRDefault="008D6F6F">
      <w:pPr>
        <w:pStyle w:val="ConsPlusNormal"/>
        <w:spacing w:before="220"/>
        <w:ind w:firstLine="540"/>
        <w:jc w:val="both"/>
      </w:pPr>
      <w:r>
        <w:t>- количество жилых помещений в аварийном доме;</w:t>
      </w:r>
    </w:p>
    <w:p w14:paraId="1FDD4D44" w14:textId="77777777" w:rsidR="008D6F6F" w:rsidRDefault="008D6F6F">
      <w:pPr>
        <w:pStyle w:val="ConsPlusNormal"/>
        <w:spacing w:before="220"/>
        <w:ind w:firstLine="540"/>
        <w:jc w:val="both"/>
      </w:pPr>
      <w:r>
        <w:t>- техническую характеристику (жилую и общую площадь, количество комнат) жилых помещений в аварийном доме;</w:t>
      </w:r>
    </w:p>
    <w:p w14:paraId="07E9E98C" w14:textId="77777777" w:rsidR="008D6F6F" w:rsidRDefault="008D6F6F">
      <w:pPr>
        <w:pStyle w:val="ConsPlusNormal"/>
        <w:spacing w:before="220"/>
        <w:ind w:firstLine="540"/>
        <w:jc w:val="both"/>
      </w:pPr>
      <w:r>
        <w:t>- количество граждан, проживающих в жилых помещениях в аварийном доме, с указанием права пользования жилым помещением (собственность, социальный найм);</w:t>
      </w:r>
    </w:p>
    <w:p w14:paraId="33B14A0C" w14:textId="77777777" w:rsidR="008D6F6F" w:rsidRDefault="008D6F6F">
      <w:pPr>
        <w:pStyle w:val="ConsPlusNormal"/>
        <w:spacing w:before="220"/>
        <w:ind w:firstLine="540"/>
        <w:jc w:val="both"/>
      </w:pPr>
      <w:r>
        <w:t>2) на основании договоров социального найма и договоров мены предоставляет гражданам, проживающим в аварийных домах, согласно перечню АЖД, приобретенные департаментом жилищной политики Администрации города Омска, в рамках подпрограммы жилые помещения.</w:t>
      </w:r>
    </w:p>
    <w:p w14:paraId="33726BF4" w14:textId="77777777" w:rsidR="008D6F6F" w:rsidRDefault="008D6F6F">
      <w:pPr>
        <w:pStyle w:val="ConsPlusNormal"/>
        <w:spacing w:before="220"/>
        <w:ind w:firstLine="540"/>
        <w:jc w:val="both"/>
      </w:pPr>
      <w:r>
        <w:t>3) направляет в структурные подразделения Администрации города Омска информацию о полностью расселенных аварийных домах для дальнейшего их сноса.</w:t>
      </w:r>
    </w:p>
    <w:p w14:paraId="47A42EF4" w14:textId="77777777" w:rsidR="008D6F6F" w:rsidRDefault="008D6F6F">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14:paraId="00AA3324" w14:textId="77777777" w:rsidR="008D6F6F" w:rsidRDefault="008D6F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3458"/>
        <w:gridCol w:w="1361"/>
        <w:gridCol w:w="3742"/>
      </w:tblGrid>
      <w:tr w:rsidR="008D6F6F" w14:paraId="44015CBC" w14:textId="77777777">
        <w:tc>
          <w:tcPr>
            <w:tcW w:w="505" w:type="dxa"/>
          </w:tcPr>
          <w:p w14:paraId="1C78A028" w14:textId="77777777" w:rsidR="008D6F6F" w:rsidRDefault="008D6F6F">
            <w:pPr>
              <w:pStyle w:val="ConsPlusNormal"/>
              <w:jc w:val="center"/>
            </w:pPr>
            <w:r>
              <w:t>N п/п</w:t>
            </w:r>
          </w:p>
        </w:tc>
        <w:tc>
          <w:tcPr>
            <w:tcW w:w="3458" w:type="dxa"/>
          </w:tcPr>
          <w:p w14:paraId="5AA4DB39" w14:textId="77777777" w:rsidR="008D6F6F" w:rsidRDefault="008D6F6F">
            <w:pPr>
              <w:pStyle w:val="ConsPlusNormal"/>
              <w:jc w:val="center"/>
            </w:pPr>
            <w:r>
              <w:t>Наименование целевого индикатора</w:t>
            </w:r>
          </w:p>
        </w:tc>
        <w:tc>
          <w:tcPr>
            <w:tcW w:w="1361" w:type="dxa"/>
          </w:tcPr>
          <w:p w14:paraId="017B03FF" w14:textId="77777777" w:rsidR="008D6F6F" w:rsidRDefault="008D6F6F">
            <w:pPr>
              <w:pStyle w:val="ConsPlusNormal"/>
              <w:jc w:val="center"/>
            </w:pPr>
            <w:r>
              <w:t>Единица измерения</w:t>
            </w:r>
          </w:p>
        </w:tc>
        <w:tc>
          <w:tcPr>
            <w:tcW w:w="3742" w:type="dxa"/>
          </w:tcPr>
          <w:p w14:paraId="6755072E" w14:textId="77777777" w:rsidR="008D6F6F" w:rsidRDefault="008D6F6F">
            <w:pPr>
              <w:pStyle w:val="ConsPlusNormal"/>
              <w:jc w:val="center"/>
            </w:pPr>
            <w:r>
              <w:t>Источники данных и методика расчета целевого индикатора</w:t>
            </w:r>
          </w:p>
        </w:tc>
      </w:tr>
      <w:tr w:rsidR="008D6F6F" w14:paraId="177915CE" w14:textId="77777777">
        <w:tc>
          <w:tcPr>
            <w:tcW w:w="9066" w:type="dxa"/>
            <w:gridSpan w:val="4"/>
          </w:tcPr>
          <w:p w14:paraId="034F6241" w14:textId="77777777" w:rsidR="008D6F6F" w:rsidRDefault="008D6F6F">
            <w:pPr>
              <w:pStyle w:val="ConsPlusNormal"/>
              <w:jc w:val="center"/>
            </w:pPr>
            <w:r>
              <w:t>Задача 1 подпрограммы "Ликвидация аварийного жилищного фонда"</w:t>
            </w:r>
          </w:p>
        </w:tc>
      </w:tr>
      <w:tr w:rsidR="008D6F6F" w14:paraId="42DB6AFC" w14:textId="77777777">
        <w:tc>
          <w:tcPr>
            <w:tcW w:w="505" w:type="dxa"/>
          </w:tcPr>
          <w:p w14:paraId="1B46508A" w14:textId="77777777" w:rsidR="008D6F6F" w:rsidRDefault="008D6F6F">
            <w:pPr>
              <w:pStyle w:val="ConsPlusNormal"/>
              <w:jc w:val="center"/>
            </w:pPr>
            <w:r>
              <w:t>1</w:t>
            </w:r>
          </w:p>
        </w:tc>
        <w:tc>
          <w:tcPr>
            <w:tcW w:w="3458" w:type="dxa"/>
          </w:tcPr>
          <w:p w14:paraId="738C7A4C" w14:textId="77777777" w:rsidR="008D6F6F" w:rsidRDefault="008D6F6F">
            <w:pPr>
              <w:pStyle w:val="ConsPlusNormal"/>
            </w:pPr>
            <w:r>
              <w:t>Количество переселенных граждан, проживавших в аварийном жилищном фонде</w:t>
            </w:r>
          </w:p>
        </w:tc>
        <w:tc>
          <w:tcPr>
            <w:tcW w:w="1361" w:type="dxa"/>
          </w:tcPr>
          <w:p w14:paraId="6F3CB057" w14:textId="77777777" w:rsidR="008D6F6F" w:rsidRDefault="008D6F6F">
            <w:pPr>
              <w:pStyle w:val="ConsPlusNormal"/>
              <w:jc w:val="center"/>
            </w:pPr>
            <w:r>
              <w:t>ед.</w:t>
            </w:r>
          </w:p>
        </w:tc>
        <w:tc>
          <w:tcPr>
            <w:tcW w:w="3742" w:type="dxa"/>
          </w:tcPr>
          <w:p w14:paraId="0645E7D4" w14:textId="77777777" w:rsidR="008D6F6F" w:rsidRDefault="008D6F6F">
            <w:pPr>
              <w:pStyle w:val="ConsPlusNormal"/>
            </w:pPr>
            <w:r>
              <w:t xml:space="preserve">Значение целевого индикатора определяется по количеству переселенных граждан, проживавших в аварийном жилищном фонде, в соответствии с отчетом об исполнении условий предоставления и расходования субсидии, достижений показателей результативности мероприятия, установленных региональной адресной </w:t>
            </w:r>
            <w:hyperlink r:id="rId160">
              <w:r>
                <w:rPr>
                  <w:color w:val="0000FF"/>
                </w:rPr>
                <w:t>программой</w:t>
              </w:r>
            </w:hyperlink>
            <w:r>
              <w:t xml:space="preserve"> Омской области по переселению граждан из аварийного жилищного фонда в 2019 - 2025 годах, утвержденной постановлением Правительства Омской области от 10 апреля 2019 года N 117-п</w:t>
            </w:r>
          </w:p>
        </w:tc>
      </w:tr>
      <w:tr w:rsidR="008D6F6F" w14:paraId="33642530" w14:textId="77777777">
        <w:tc>
          <w:tcPr>
            <w:tcW w:w="505" w:type="dxa"/>
          </w:tcPr>
          <w:p w14:paraId="76A41D82" w14:textId="77777777" w:rsidR="008D6F6F" w:rsidRDefault="008D6F6F">
            <w:pPr>
              <w:pStyle w:val="ConsPlusNormal"/>
              <w:jc w:val="center"/>
            </w:pPr>
            <w:r>
              <w:t>2</w:t>
            </w:r>
          </w:p>
        </w:tc>
        <w:tc>
          <w:tcPr>
            <w:tcW w:w="3458" w:type="dxa"/>
          </w:tcPr>
          <w:p w14:paraId="110D0DDF" w14:textId="77777777" w:rsidR="008D6F6F" w:rsidRDefault="008D6F6F">
            <w:pPr>
              <w:pStyle w:val="ConsPlusNormal"/>
            </w:pPr>
            <w:r>
              <w:t>Общая площадь расселенного аварийного жилищного фонда</w:t>
            </w:r>
          </w:p>
        </w:tc>
        <w:tc>
          <w:tcPr>
            <w:tcW w:w="1361" w:type="dxa"/>
          </w:tcPr>
          <w:p w14:paraId="3CD9F16A" w14:textId="77777777" w:rsidR="008D6F6F" w:rsidRDefault="008D6F6F">
            <w:pPr>
              <w:pStyle w:val="ConsPlusNormal"/>
              <w:jc w:val="center"/>
            </w:pPr>
            <w:r>
              <w:t>кв.м</w:t>
            </w:r>
          </w:p>
        </w:tc>
        <w:tc>
          <w:tcPr>
            <w:tcW w:w="3742" w:type="dxa"/>
          </w:tcPr>
          <w:p w14:paraId="100F3B57" w14:textId="77777777" w:rsidR="008D6F6F" w:rsidRDefault="008D6F6F">
            <w:pPr>
              <w:pStyle w:val="ConsPlusNormal"/>
            </w:pPr>
            <w:r>
              <w:t>Значение целевого индикатора определяется по общей площади расселенного аварийного жилищного фонда, признанного таковым после 1 января 2012 года</w:t>
            </w:r>
          </w:p>
        </w:tc>
      </w:tr>
      <w:tr w:rsidR="008D6F6F" w14:paraId="47FE250E" w14:textId="77777777">
        <w:tc>
          <w:tcPr>
            <w:tcW w:w="505" w:type="dxa"/>
          </w:tcPr>
          <w:p w14:paraId="23F37F33" w14:textId="77777777" w:rsidR="008D6F6F" w:rsidRDefault="008D6F6F">
            <w:pPr>
              <w:pStyle w:val="ConsPlusNormal"/>
              <w:jc w:val="center"/>
            </w:pPr>
            <w:r>
              <w:t>3</w:t>
            </w:r>
          </w:p>
        </w:tc>
        <w:tc>
          <w:tcPr>
            <w:tcW w:w="3458" w:type="dxa"/>
          </w:tcPr>
          <w:p w14:paraId="4F639C6C" w14:textId="77777777" w:rsidR="008D6F6F" w:rsidRDefault="008D6F6F">
            <w:pPr>
              <w:pStyle w:val="ConsPlusNormal"/>
            </w:pPr>
            <w:r>
              <w:t>Общая площадь аварийного жилищного фонда, расселенного в пределах объема бюджетных средств, выделенных на данные цели в соответствующем году</w:t>
            </w:r>
          </w:p>
        </w:tc>
        <w:tc>
          <w:tcPr>
            <w:tcW w:w="1361" w:type="dxa"/>
          </w:tcPr>
          <w:p w14:paraId="3B74AD5B" w14:textId="77777777" w:rsidR="008D6F6F" w:rsidRDefault="008D6F6F">
            <w:pPr>
              <w:pStyle w:val="ConsPlusNormal"/>
              <w:jc w:val="center"/>
            </w:pPr>
            <w:r>
              <w:t>кв.м</w:t>
            </w:r>
          </w:p>
        </w:tc>
        <w:tc>
          <w:tcPr>
            <w:tcW w:w="3742" w:type="dxa"/>
          </w:tcPr>
          <w:p w14:paraId="062B58E6" w14:textId="77777777" w:rsidR="008D6F6F" w:rsidRDefault="008D6F6F">
            <w:pPr>
              <w:pStyle w:val="ConsPlusNormal"/>
            </w:pPr>
            <w:r>
              <w:t>Значение целевого индикатора определяется как общая площадь аварийного жилищного фонда, расселенного в пределах объема бюджетных средств, выделенных на данные цели в соответствующем году</w:t>
            </w:r>
          </w:p>
        </w:tc>
      </w:tr>
      <w:tr w:rsidR="008D6F6F" w14:paraId="1F9551E3" w14:textId="77777777">
        <w:tc>
          <w:tcPr>
            <w:tcW w:w="505" w:type="dxa"/>
          </w:tcPr>
          <w:p w14:paraId="7BE05815" w14:textId="77777777" w:rsidR="008D6F6F" w:rsidRDefault="008D6F6F">
            <w:pPr>
              <w:pStyle w:val="ConsPlusNormal"/>
              <w:jc w:val="center"/>
            </w:pPr>
            <w:r>
              <w:t>4</w:t>
            </w:r>
          </w:p>
        </w:tc>
        <w:tc>
          <w:tcPr>
            <w:tcW w:w="3458" w:type="dxa"/>
          </w:tcPr>
          <w:p w14:paraId="68A02133" w14:textId="77777777" w:rsidR="008D6F6F" w:rsidRDefault="008D6F6F">
            <w:pPr>
              <w:pStyle w:val="ConsPlusNormal"/>
            </w:pPr>
            <w:r>
              <w:t>Количество выкупленных у собственников аварийных жилых помещений на основании судебных решений</w:t>
            </w:r>
          </w:p>
        </w:tc>
        <w:tc>
          <w:tcPr>
            <w:tcW w:w="1361" w:type="dxa"/>
          </w:tcPr>
          <w:p w14:paraId="6226A03B" w14:textId="77777777" w:rsidR="008D6F6F" w:rsidRDefault="008D6F6F">
            <w:pPr>
              <w:pStyle w:val="ConsPlusNormal"/>
              <w:jc w:val="center"/>
            </w:pPr>
            <w:r>
              <w:t>ед.</w:t>
            </w:r>
          </w:p>
        </w:tc>
        <w:tc>
          <w:tcPr>
            <w:tcW w:w="3742" w:type="dxa"/>
          </w:tcPr>
          <w:p w14:paraId="7EDDD730" w14:textId="77777777" w:rsidR="008D6F6F" w:rsidRDefault="008D6F6F">
            <w:pPr>
              <w:pStyle w:val="ConsPlusNormal"/>
            </w:pPr>
            <w:r>
              <w:t>Значение целевого индикатора определяется по количеству выкупленных у собственников аварийных жилых помещений на основании судебных решений в соответствии с количеством записей о регистрации права муниципальной собственности в Росреестре</w:t>
            </w:r>
          </w:p>
        </w:tc>
      </w:tr>
      <w:tr w:rsidR="008D6F6F" w14:paraId="4CEB7BA7" w14:textId="77777777">
        <w:tblPrEx>
          <w:tblBorders>
            <w:insideH w:val="nil"/>
          </w:tblBorders>
        </w:tblPrEx>
        <w:tc>
          <w:tcPr>
            <w:tcW w:w="505" w:type="dxa"/>
            <w:tcBorders>
              <w:bottom w:val="nil"/>
            </w:tcBorders>
          </w:tcPr>
          <w:p w14:paraId="3E733846" w14:textId="77777777" w:rsidR="008D6F6F" w:rsidRDefault="008D6F6F">
            <w:pPr>
              <w:pStyle w:val="ConsPlusNormal"/>
              <w:jc w:val="center"/>
            </w:pPr>
            <w:r>
              <w:t>4.1</w:t>
            </w:r>
          </w:p>
        </w:tc>
        <w:tc>
          <w:tcPr>
            <w:tcW w:w="3458" w:type="dxa"/>
            <w:tcBorders>
              <w:bottom w:val="nil"/>
            </w:tcBorders>
          </w:tcPr>
          <w:p w14:paraId="6542A1DB" w14:textId="77777777" w:rsidR="008D6F6F" w:rsidRDefault="008D6F6F">
            <w:pPr>
              <w:pStyle w:val="ConsPlusNormal"/>
            </w:pPr>
            <w:r>
              <w:t>Общая площадь расселенных жилых помещений путем предоставления выплат на приобретение жилых помещений собственникам жилых помещений в многоквартирном доме, признанном аварийным и подлежащим сносу в связи с чрезвычайной ситуацией</w:t>
            </w:r>
          </w:p>
        </w:tc>
        <w:tc>
          <w:tcPr>
            <w:tcW w:w="1361" w:type="dxa"/>
            <w:tcBorders>
              <w:bottom w:val="nil"/>
            </w:tcBorders>
          </w:tcPr>
          <w:p w14:paraId="484832E3" w14:textId="77777777" w:rsidR="008D6F6F" w:rsidRDefault="008D6F6F">
            <w:pPr>
              <w:pStyle w:val="ConsPlusNormal"/>
              <w:jc w:val="center"/>
            </w:pPr>
            <w:r>
              <w:t>кв.м</w:t>
            </w:r>
          </w:p>
        </w:tc>
        <w:tc>
          <w:tcPr>
            <w:tcW w:w="3742" w:type="dxa"/>
            <w:tcBorders>
              <w:bottom w:val="nil"/>
            </w:tcBorders>
          </w:tcPr>
          <w:p w14:paraId="14D510A0" w14:textId="77777777" w:rsidR="008D6F6F" w:rsidRDefault="008D6F6F">
            <w:pPr>
              <w:pStyle w:val="ConsPlusNormal"/>
            </w:pPr>
            <w:r>
              <w:t>Значение целевого индикатора определяется по общей площади расселенных жилых помещений, расположенных в многоквартирном доме, признанном аварийным и подлежащим сносу, в связи с чрезвычайной ситуацией, принадлежащих на праве собственности гражданам, которым предоставлена выплата на приобретение жилых помещений</w:t>
            </w:r>
          </w:p>
        </w:tc>
      </w:tr>
      <w:tr w:rsidR="008D6F6F" w14:paraId="1B341BA2" w14:textId="77777777">
        <w:tblPrEx>
          <w:tblBorders>
            <w:insideH w:val="nil"/>
          </w:tblBorders>
        </w:tblPrEx>
        <w:tc>
          <w:tcPr>
            <w:tcW w:w="9066" w:type="dxa"/>
            <w:gridSpan w:val="4"/>
            <w:tcBorders>
              <w:top w:val="nil"/>
            </w:tcBorders>
          </w:tcPr>
          <w:p w14:paraId="00F391FC" w14:textId="77777777" w:rsidR="008D6F6F" w:rsidRDefault="008D6F6F">
            <w:pPr>
              <w:pStyle w:val="ConsPlusNormal"/>
              <w:jc w:val="both"/>
            </w:pPr>
            <w:r>
              <w:t xml:space="preserve">(п. 4.1 введен </w:t>
            </w:r>
            <w:hyperlink r:id="rId161">
              <w:r>
                <w:rPr>
                  <w:color w:val="0000FF"/>
                </w:rPr>
                <w:t>Постановлением</w:t>
              </w:r>
            </w:hyperlink>
            <w:r>
              <w:t xml:space="preserve"> Администрации города Омска от 20.04.2023 N 381-п)</w:t>
            </w:r>
          </w:p>
        </w:tc>
      </w:tr>
      <w:tr w:rsidR="008D6F6F" w14:paraId="7008FB54" w14:textId="77777777">
        <w:tc>
          <w:tcPr>
            <w:tcW w:w="9066" w:type="dxa"/>
            <w:gridSpan w:val="4"/>
          </w:tcPr>
          <w:p w14:paraId="3914DA57" w14:textId="77777777" w:rsidR="008D6F6F" w:rsidRDefault="008D6F6F">
            <w:pPr>
              <w:pStyle w:val="ConsPlusNormal"/>
              <w:jc w:val="center"/>
            </w:pPr>
            <w:r>
              <w:t>Задача 2 подпрограммы "Строительство многоквартирных домов для переселения граждан из аварийного жилищного фонда"</w:t>
            </w:r>
          </w:p>
        </w:tc>
      </w:tr>
      <w:tr w:rsidR="008D6F6F" w14:paraId="3B1ADE56" w14:textId="77777777">
        <w:tc>
          <w:tcPr>
            <w:tcW w:w="505" w:type="dxa"/>
          </w:tcPr>
          <w:p w14:paraId="239EC532" w14:textId="77777777" w:rsidR="008D6F6F" w:rsidRDefault="008D6F6F">
            <w:pPr>
              <w:pStyle w:val="ConsPlusNormal"/>
              <w:jc w:val="center"/>
            </w:pPr>
            <w:r>
              <w:t>5</w:t>
            </w:r>
          </w:p>
        </w:tc>
        <w:tc>
          <w:tcPr>
            <w:tcW w:w="3458" w:type="dxa"/>
          </w:tcPr>
          <w:p w14:paraId="1CFFD66C" w14:textId="77777777" w:rsidR="008D6F6F" w:rsidRDefault="008D6F6F">
            <w:pPr>
              <w:pStyle w:val="ConsPlusNormal"/>
            </w:pPr>
            <w:r>
              <w:t>Количество многоквартирных домов, введенных в эксплуатацию, для переселения граждан из аварийного жилищного фонда</w:t>
            </w:r>
          </w:p>
        </w:tc>
        <w:tc>
          <w:tcPr>
            <w:tcW w:w="1361" w:type="dxa"/>
          </w:tcPr>
          <w:p w14:paraId="1DD1BD1C" w14:textId="77777777" w:rsidR="008D6F6F" w:rsidRDefault="008D6F6F">
            <w:pPr>
              <w:pStyle w:val="ConsPlusNormal"/>
              <w:jc w:val="center"/>
            </w:pPr>
            <w:r>
              <w:t>ед.</w:t>
            </w:r>
          </w:p>
        </w:tc>
        <w:tc>
          <w:tcPr>
            <w:tcW w:w="3742" w:type="dxa"/>
          </w:tcPr>
          <w:p w14:paraId="1250A6C7" w14:textId="77777777" w:rsidR="008D6F6F" w:rsidRDefault="008D6F6F">
            <w:pPr>
              <w:pStyle w:val="ConsPlusNormal"/>
            </w:pPr>
            <w:r>
              <w:t>Значение целевого индикатора определяется по количеству построенных многоквартирных домов. Источником данных для определения целевого индикатора является распоряжение директора департамента строительства Администрации города Омска о разрешении ввода в эксплуатацию объекта капитального строительства</w:t>
            </w:r>
          </w:p>
        </w:tc>
      </w:tr>
      <w:tr w:rsidR="008D6F6F" w14:paraId="1DEF8832" w14:textId="77777777">
        <w:tc>
          <w:tcPr>
            <w:tcW w:w="505" w:type="dxa"/>
          </w:tcPr>
          <w:p w14:paraId="10D04C02" w14:textId="77777777" w:rsidR="008D6F6F" w:rsidRDefault="008D6F6F">
            <w:pPr>
              <w:pStyle w:val="ConsPlusNormal"/>
              <w:jc w:val="center"/>
            </w:pPr>
            <w:r>
              <w:t>6</w:t>
            </w:r>
          </w:p>
        </w:tc>
        <w:tc>
          <w:tcPr>
            <w:tcW w:w="3458" w:type="dxa"/>
          </w:tcPr>
          <w:p w14:paraId="22009623" w14:textId="77777777" w:rsidR="008D6F6F" w:rsidRDefault="008D6F6F">
            <w:pPr>
              <w:pStyle w:val="ConsPlusNormal"/>
            </w:pPr>
            <w:r>
              <w:t>Степень готовности строящихся многоквартирных домов</w:t>
            </w:r>
          </w:p>
        </w:tc>
        <w:tc>
          <w:tcPr>
            <w:tcW w:w="1361" w:type="dxa"/>
          </w:tcPr>
          <w:p w14:paraId="0B8C730B" w14:textId="77777777" w:rsidR="008D6F6F" w:rsidRDefault="008D6F6F">
            <w:pPr>
              <w:pStyle w:val="ConsPlusNormal"/>
              <w:jc w:val="center"/>
            </w:pPr>
            <w:r>
              <w:t>%</w:t>
            </w:r>
          </w:p>
        </w:tc>
        <w:tc>
          <w:tcPr>
            <w:tcW w:w="3742" w:type="dxa"/>
          </w:tcPr>
          <w:p w14:paraId="2626148F" w14:textId="77777777" w:rsidR="008D6F6F" w:rsidRDefault="008D6F6F">
            <w:pPr>
              <w:pStyle w:val="ConsPlusNormal"/>
            </w:pPr>
            <w:r>
              <w:t xml:space="preserve">Значение целевого индикатора определяется путем соотношения фактического объема выполненных работ согласно проектной документации в стоимостном выражении к общему объему работ по строительству многоквартирных домов в стоимостном выражении. Используется информация о фактически выполненных работах из актов выполненных работ </w:t>
            </w:r>
            <w:hyperlink r:id="rId162">
              <w:r>
                <w:rPr>
                  <w:color w:val="0000FF"/>
                </w:rPr>
                <w:t>ф. КС-2</w:t>
              </w:r>
            </w:hyperlink>
            <w:r>
              <w:t xml:space="preserve">, </w:t>
            </w:r>
            <w:hyperlink r:id="rId163">
              <w:r>
                <w:rPr>
                  <w:color w:val="0000FF"/>
                </w:rPr>
                <w:t>КС-3</w:t>
              </w:r>
            </w:hyperlink>
          </w:p>
        </w:tc>
      </w:tr>
      <w:tr w:rsidR="008D6F6F" w14:paraId="38E82B81" w14:textId="77777777">
        <w:tc>
          <w:tcPr>
            <w:tcW w:w="505" w:type="dxa"/>
          </w:tcPr>
          <w:p w14:paraId="09489C44" w14:textId="77777777" w:rsidR="008D6F6F" w:rsidRDefault="008D6F6F">
            <w:pPr>
              <w:pStyle w:val="ConsPlusNormal"/>
              <w:jc w:val="center"/>
            </w:pPr>
            <w:r>
              <w:t>7</w:t>
            </w:r>
          </w:p>
        </w:tc>
        <w:tc>
          <w:tcPr>
            <w:tcW w:w="3458" w:type="dxa"/>
          </w:tcPr>
          <w:p w14:paraId="419F95B9" w14:textId="77777777" w:rsidR="008D6F6F" w:rsidRDefault="008D6F6F">
            <w:pPr>
              <w:pStyle w:val="ConsPlusNormal"/>
            </w:pPr>
            <w:r>
              <w:t>Наличие выданных технических условий</w:t>
            </w:r>
          </w:p>
        </w:tc>
        <w:tc>
          <w:tcPr>
            <w:tcW w:w="1361" w:type="dxa"/>
          </w:tcPr>
          <w:p w14:paraId="223FBCD1" w14:textId="77777777" w:rsidR="008D6F6F" w:rsidRDefault="008D6F6F">
            <w:pPr>
              <w:pStyle w:val="ConsPlusNormal"/>
              <w:jc w:val="center"/>
            </w:pPr>
            <w:r>
              <w:t>ед.</w:t>
            </w:r>
          </w:p>
        </w:tc>
        <w:tc>
          <w:tcPr>
            <w:tcW w:w="3742" w:type="dxa"/>
          </w:tcPr>
          <w:p w14:paraId="023B52E7" w14:textId="77777777" w:rsidR="008D6F6F" w:rsidRDefault="008D6F6F">
            <w:pPr>
              <w:pStyle w:val="ConsPlusNormal"/>
            </w:pPr>
            <w:r>
              <w:t>Значение целевого индикатора определяется по наличию технических условий на основании акта о приемке выполненных работ в соответствии с заключенным муниципальным контрактом (договором). В случае наличия технических условий значение индикатора равно 1, в случае отсутствия - 0</w:t>
            </w:r>
          </w:p>
        </w:tc>
      </w:tr>
      <w:tr w:rsidR="008D6F6F" w14:paraId="0667DCA5" w14:textId="77777777">
        <w:tc>
          <w:tcPr>
            <w:tcW w:w="505" w:type="dxa"/>
          </w:tcPr>
          <w:p w14:paraId="3DD9C790" w14:textId="77777777" w:rsidR="008D6F6F" w:rsidRDefault="008D6F6F">
            <w:pPr>
              <w:pStyle w:val="ConsPlusNormal"/>
              <w:jc w:val="center"/>
            </w:pPr>
            <w:r>
              <w:t>8</w:t>
            </w:r>
          </w:p>
        </w:tc>
        <w:tc>
          <w:tcPr>
            <w:tcW w:w="3458" w:type="dxa"/>
          </w:tcPr>
          <w:p w14:paraId="66C9A5AB" w14:textId="77777777" w:rsidR="008D6F6F" w:rsidRDefault="008D6F6F">
            <w:pPr>
              <w:pStyle w:val="ConsPlusNormal"/>
            </w:pPr>
            <w:r>
              <w:t>Наличие проектной документации</w:t>
            </w:r>
          </w:p>
        </w:tc>
        <w:tc>
          <w:tcPr>
            <w:tcW w:w="1361" w:type="dxa"/>
          </w:tcPr>
          <w:p w14:paraId="60E58076" w14:textId="77777777" w:rsidR="008D6F6F" w:rsidRDefault="008D6F6F">
            <w:pPr>
              <w:pStyle w:val="ConsPlusNormal"/>
              <w:jc w:val="center"/>
            </w:pPr>
            <w:r>
              <w:t>ед.</w:t>
            </w:r>
          </w:p>
        </w:tc>
        <w:tc>
          <w:tcPr>
            <w:tcW w:w="3742" w:type="dxa"/>
          </w:tcPr>
          <w:p w14:paraId="5F7E2BEC" w14:textId="77777777" w:rsidR="008D6F6F" w:rsidRDefault="008D6F6F">
            <w:pPr>
              <w:pStyle w:val="ConsPlusNormal"/>
            </w:pPr>
            <w:r>
              <w:t>Значение целевого индикатора определяется по наличию проектной документации на основании акта о приемке выполненных работ в соответствии с заключенным муниципальным контрактом. В случае наличия проектной документации значение индикатора равно 1, в случае отсутствия - 0</w:t>
            </w:r>
          </w:p>
        </w:tc>
      </w:tr>
    </w:tbl>
    <w:p w14:paraId="59886C99" w14:textId="77777777" w:rsidR="008D6F6F" w:rsidRDefault="008D6F6F">
      <w:pPr>
        <w:pStyle w:val="ConsPlusNormal"/>
        <w:jc w:val="both"/>
      </w:pPr>
    </w:p>
    <w:p w14:paraId="61BB0E6F" w14:textId="77777777" w:rsidR="008D6F6F" w:rsidRDefault="008D6F6F">
      <w:pPr>
        <w:pStyle w:val="ConsPlusNormal"/>
        <w:ind w:firstLine="540"/>
        <w:jc w:val="both"/>
      </w:pPr>
      <w:r>
        <w:t xml:space="preserve">Плановые значения целевых индикаторов подпрограммы на текущий финансовый год с поквартальной разбивкой приведены в </w:t>
      </w:r>
      <w:hyperlink w:anchor="P6154">
        <w:r>
          <w:rPr>
            <w:color w:val="0000FF"/>
          </w:rPr>
          <w:t>приложении N 11</w:t>
        </w:r>
      </w:hyperlink>
      <w:r>
        <w:t xml:space="preserve"> к настоящей муниципальной программе.</w:t>
      </w:r>
    </w:p>
    <w:p w14:paraId="6025A4E5" w14:textId="77777777" w:rsidR="008D6F6F" w:rsidRDefault="008D6F6F">
      <w:pPr>
        <w:pStyle w:val="ConsPlusNormal"/>
        <w:jc w:val="both"/>
      </w:pPr>
    </w:p>
    <w:p w14:paraId="1F33C69A" w14:textId="77777777" w:rsidR="008D6F6F" w:rsidRDefault="008D6F6F">
      <w:pPr>
        <w:pStyle w:val="ConsPlusTitle"/>
        <w:jc w:val="center"/>
        <w:outlineLvl w:val="2"/>
      </w:pPr>
      <w:r>
        <w:t>6. Объем и источники финансирования подпрограммы</w:t>
      </w:r>
    </w:p>
    <w:p w14:paraId="2056BA85" w14:textId="77777777" w:rsidR="008D6F6F" w:rsidRDefault="008D6F6F">
      <w:pPr>
        <w:pStyle w:val="ConsPlusNormal"/>
        <w:jc w:val="center"/>
      </w:pPr>
    </w:p>
    <w:p w14:paraId="3A3E391D" w14:textId="77777777" w:rsidR="008D6F6F" w:rsidRDefault="008D6F6F">
      <w:pPr>
        <w:pStyle w:val="ConsPlusNormal"/>
        <w:jc w:val="center"/>
      </w:pPr>
      <w:r>
        <w:t xml:space="preserve">(в ред. </w:t>
      </w:r>
      <w:hyperlink r:id="rId164">
        <w:r>
          <w:rPr>
            <w:color w:val="0000FF"/>
          </w:rPr>
          <w:t>Постановления</w:t>
        </w:r>
      </w:hyperlink>
      <w:r>
        <w:t xml:space="preserve"> Администрации города Омска</w:t>
      </w:r>
    </w:p>
    <w:p w14:paraId="0021DB3D" w14:textId="77777777" w:rsidR="008D6F6F" w:rsidRDefault="008D6F6F">
      <w:pPr>
        <w:pStyle w:val="ConsPlusNormal"/>
        <w:jc w:val="center"/>
      </w:pPr>
      <w:r>
        <w:t>от 29.02.2024 N 162-п)</w:t>
      </w:r>
    </w:p>
    <w:p w14:paraId="2DE47480" w14:textId="77777777" w:rsidR="008D6F6F" w:rsidRDefault="008D6F6F">
      <w:pPr>
        <w:pStyle w:val="ConsPlusNormal"/>
        <w:jc w:val="center"/>
      </w:pPr>
    </w:p>
    <w:p w14:paraId="305614F7" w14:textId="77777777" w:rsidR="008D6F6F" w:rsidRDefault="008D6F6F">
      <w:pPr>
        <w:pStyle w:val="ConsPlusNormal"/>
        <w:ind w:firstLine="540"/>
        <w:jc w:val="both"/>
      </w:pPr>
      <w:r>
        <w:t>Всего на реализацию подпрограммы планируется направить 6 290 990 760,11 руб., в том числе:</w:t>
      </w:r>
    </w:p>
    <w:p w14:paraId="716F0E03" w14:textId="77777777" w:rsidR="008D6F6F" w:rsidRDefault="008D6F6F">
      <w:pPr>
        <w:pStyle w:val="ConsPlusNormal"/>
        <w:jc w:val="both"/>
      </w:pPr>
      <w:r>
        <w:t xml:space="preserve">(в ред. Постановлений Администрации города Омска от 13.08.2024 </w:t>
      </w:r>
      <w:hyperlink r:id="rId165">
        <w:r>
          <w:rPr>
            <w:color w:val="0000FF"/>
          </w:rPr>
          <w:t>N 625-п</w:t>
        </w:r>
      </w:hyperlink>
      <w:r>
        <w:t xml:space="preserve">, от 27.12.2024 </w:t>
      </w:r>
      <w:hyperlink r:id="rId166">
        <w:r>
          <w:rPr>
            <w:color w:val="0000FF"/>
          </w:rPr>
          <w:t>N 1084-п</w:t>
        </w:r>
      </w:hyperlink>
      <w:r>
        <w:t>)</w:t>
      </w:r>
    </w:p>
    <w:p w14:paraId="4C797177" w14:textId="77777777" w:rsidR="008D6F6F" w:rsidRDefault="008D6F6F">
      <w:pPr>
        <w:pStyle w:val="ConsPlusNormal"/>
        <w:spacing w:before="220"/>
        <w:ind w:firstLine="540"/>
        <w:jc w:val="both"/>
      </w:pPr>
      <w:r>
        <w:t>- средства бюджета города Омска - 3 040 057 895,14 руб.;</w:t>
      </w:r>
    </w:p>
    <w:p w14:paraId="6A02BD1E" w14:textId="77777777" w:rsidR="008D6F6F" w:rsidRDefault="008D6F6F">
      <w:pPr>
        <w:pStyle w:val="ConsPlusNormal"/>
        <w:jc w:val="both"/>
      </w:pPr>
      <w:r>
        <w:t xml:space="preserve">(в ред. Постановлений Администрации города Омска от 13.08.2024 </w:t>
      </w:r>
      <w:hyperlink r:id="rId167">
        <w:r>
          <w:rPr>
            <w:color w:val="0000FF"/>
          </w:rPr>
          <w:t>N 625-п</w:t>
        </w:r>
      </w:hyperlink>
      <w:r>
        <w:t xml:space="preserve">, от 27.12.2024 </w:t>
      </w:r>
      <w:hyperlink r:id="rId168">
        <w:r>
          <w:rPr>
            <w:color w:val="0000FF"/>
          </w:rPr>
          <w:t>N 1084-п</w:t>
        </w:r>
      </w:hyperlink>
      <w:r>
        <w:t>)</w:t>
      </w:r>
    </w:p>
    <w:p w14:paraId="061E0E67" w14:textId="77777777" w:rsidR="008D6F6F" w:rsidRDefault="008D6F6F">
      <w:pPr>
        <w:pStyle w:val="ConsPlusNormal"/>
        <w:spacing w:before="220"/>
        <w:ind w:firstLine="540"/>
        <w:jc w:val="both"/>
      </w:pPr>
      <w:r>
        <w:t>- средства областного бюджета - 1 096 434 150,42 руб.;</w:t>
      </w:r>
    </w:p>
    <w:p w14:paraId="4A1B4B7A" w14:textId="77777777" w:rsidR="008D6F6F" w:rsidRDefault="008D6F6F">
      <w:pPr>
        <w:pStyle w:val="ConsPlusNormal"/>
        <w:jc w:val="both"/>
      </w:pPr>
      <w:r>
        <w:t xml:space="preserve">(в ред. Постановлений Администрации города Омска от 13.08.2024 </w:t>
      </w:r>
      <w:hyperlink r:id="rId169">
        <w:r>
          <w:rPr>
            <w:color w:val="0000FF"/>
          </w:rPr>
          <w:t>N 625-п</w:t>
        </w:r>
      </w:hyperlink>
      <w:r>
        <w:t xml:space="preserve">, от 27.12.2024 </w:t>
      </w:r>
      <w:hyperlink r:id="rId170">
        <w:r>
          <w:rPr>
            <w:color w:val="0000FF"/>
          </w:rPr>
          <w:t>N 1084-п</w:t>
        </w:r>
      </w:hyperlink>
      <w:r>
        <w:t>)</w:t>
      </w:r>
    </w:p>
    <w:p w14:paraId="142B5ACB" w14:textId="77777777" w:rsidR="008D6F6F" w:rsidRDefault="008D6F6F">
      <w:pPr>
        <w:pStyle w:val="ConsPlusNormal"/>
        <w:spacing w:before="220"/>
        <w:ind w:firstLine="540"/>
        <w:jc w:val="both"/>
      </w:pPr>
      <w:r>
        <w:t>- средства Фонда содействия реформированию жилищно-коммунального хозяйства - 2 154 498 714,55 руб.,</w:t>
      </w:r>
    </w:p>
    <w:p w14:paraId="5E46DE8F" w14:textId="77777777" w:rsidR="008D6F6F" w:rsidRDefault="008D6F6F">
      <w:pPr>
        <w:pStyle w:val="ConsPlusNormal"/>
        <w:jc w:val="both"/>
      </w:pPr>
      <w:r>
        <w:t xml:space="preserve">(в ред. Постановлений Администрации города Омска от 13.08.2024 </w:t>
      </w:r>
      <w:hyperlink r:id="rId171">
        <w:r>
          <w:rPr>
            <w:color w:val="0000FF"/>
          </w:rPr>
          <w:t>N 625-п</w:t>
        </w:r>
      </w:hyperlink>
      <w:r>
        <w:t xml:space="preserve">, от 27.12.2024 </w:t>
      </w:r>
      <w:hyperlink r:id="rId172">
        <w:r>
          <w:rPr>
            <w:color w:val="0000FF"/>
          </w:rPr>
          <w:t>N 1084-п</w:t>
        </w:r>
      </w:hyperlink>
      <w:r>
        <w:t>)</w:t>
      </w:r>
    </w:p>
    <w:p w14:paraId="5FD4F25B" w14:textId="77777777" w:rsidR="008D6F6F" w:rsidRDefault="008D6F6F">
      <w:pPr>
        <w:pStyle w:val="ConsPlusNormal"/>
        <w:spacing w:before="220"/>
        <w:ind w:firstLine="540"/>
        <w:jc w:val="both"/>
      </w:pPr>
      <w:r>
        <w:t>в том числе по годам реализации:</w:t>
      </w:r>
    </w:p>
    <w:p w14:paraId="0762882B" w14:textId="77777777" w:rsidR="008D6F6F" w:rsidRDefault="008D6F6F">
      <w:pPr>
        <w:pStyle w:val="ConsPlusNormal"/>
        <w:spacing w:before="220"/>
        <w:ind w:firstLine="540"/>
        <w:jc w:val="both"/>
      </w:pPr>
      <w:r>
        <w:t>1) 2023 год - 2 536 897 439,77 руб., в том числе:</w:t>
      </w:r>
    </w:p>
    <w:p w14:paraId="6A0E9DCE" w14:textId="77777777" w:rsidR="008D6F6F" w:rsidRDefault="008D6F6F">
      <w:pPr>
        <w:pStyle w:val="ConsPlusNormal"/>
        <w:spacing w:before="220"/>
        <w:ind w:firstLine="540"/>
        <w:jc w:val="both"/>
      </w:pPr>
      <w:r>
        <w:t>- средства бюджета города Омска - 670 378 926,95 руб.;</w:t>
      </w:r>
    </w:p>
    <w:p w14:paraId="4DC8CCEA" w14:textId="77777777" w:rsidR="008D6F6F" w:rsidRDefault="008D6F6F">
      <w:pPr>
        <w:pStyle w:val="ConsPlusNormal"/>
        <w:spacing w:before="220"/>
        <w:ind w:firstLine="540"/>
        <w:jc w:val="both"/>
      </w:pPr>
      <w:r>
        <w:t>- средства областного бюджета - 560 680 062,76 руб.;</w:t>
      </w:r>
    </w:p>
    <w:p w14:paraId="2B6A081F" w14:textId="77777777" w:rsidR="008D6F6F" w:rsidRDefault="008D6F6F">
      <w:pPr>
        <w:pStyle w:val="ConsPlusNormal"/>
        <w:spacing w:before="220"/>
        <w:ind w:firstLine="540"/>
        <w:jc w:val="both"/>
      </w:pPr>
      <w:r>
        <w:t>- средства Фонда содействия реформированию жилищно-коммунального хозяйства - 1 305 838 450,06 руб.;</w:t>
      </w:r>
    </w:p>
    <w:p w14:paraId="1DC6624F" w14:textId="77777777" w:rsidR="008D6F6F" w:rsidRDefault="008D6F6F">
      <w:pPr>
        <w:pStyle w:val="ConsPlusNormal"/>
        <w:spacing w:before="220"/>
        <w:ind w:firstLine="540"/>
        <w:jc w:val="both"/>
      </w:pPr>
      <w:r>
        <w:t>1) 2024 год - 2 358 854 491,68 руб., в том числе:</w:t>
      </w:r>
    </w:p>
    <w:p w14:paraId="5EB62A64" w14:textId="77777777" w:rsidR="008D6F6F" w:rsidRDefault="008D6F6F">
      <w:pPr>
        <w:pStyle w:val="ConsPlusNormal"/>
        <w:jc w:val="both"/>
      </w:pPr>
      <w:r>
        <w:t xml:space="preserve">(в ред. Постановлений Администрации города Омска от 13.08.2024 </w:t>
      </w:r>
      <w:hyperlink r:id="rId173">
        <w:r>
          <w:rPr>
            <w:color w:val="0000FF"/>
          </w:rPr>
          <w:t>N 625-п</w:t>
        </w:r>
      </w:hyperlink>
      <w:r>
        <w:t xml:space="preserve">, от 27.12.2024 </w:t>
      </w:r>
      <w:hyperlink r:id="rId174">
        <w:r>
          <w:rPr>
            <w:color w:val="0000FF"/>
          </w:rPr>
          <w:t>N 1084-п</w:t>
        </w:r>
      </w:hyperlink>
      <w:r>
        <w:t>)</w:t>
      </w:r>
    </w:p>
    <w:p w14:paraId="0D85394A" w14:textId="77777777" w:rsidR="008D6F6F" w:rsidRDefault="008D6F6F">
      <w:pPr>
        <w:pStyle w:val="ConsPlusNormal"/>
        <w:spacing w:before="220"/>
        <w:ind w:firstLine="540"/>
        <w:jc w:val="both"/>
      </w:pPr>
      <w:r>
        <w:t>- средства бюджета города Омска - 974 440 139,53 руб.;</w:t>
      </w:r>
    </w:p>
    <w:p w14:paraId="4AF38221" w14:textId="77777777" w:rsidR="008D6F6F" w:rsidRDefault="008D6F6F">
      <w:pPr>
        <w:pStyle w:val="ConsPlusNormal"/>
        <w:jc w:val="both"/>
      </w:pPr>
      <w:r>
        <w:t xml:space="preserve">(абзац введен </w:t>
      </w:r>
      <w:hyperlink r:id="rId175">
        <w:r>
          <w:rPr>
            <w:color w:val="0000FF"/>
          </w:rPr>
          <w:t>Постановлением</w:t>
        </w:r>
      </w:hyperlink>
      <w:r>
        <w:t xml:space="preserve"> Администрации города Омска от 13.08.2024 N 625-п; в ред. </w:t>
      </w:r>
      <w:hyperlink r:id="rId176">
        <w:r>
          <w:rPr>
            <w:color w:val="0000FF"/>
          </w:rPr>
          <w:t>Постановления</w:t>
        </w:r>
      </w:hyperlink>
      <w:r>
        <w:t xml:space="preserve"> Администрации города Омска от 27.12.2024 N 1084-п)</w:t>
      </w:r>
    </w:p>
    <w:p w14:paraId="7AD4194E" w14:textId="77777777" w:rsidR="008D6F6F" w:rsidRDefault="008D6F6F">
      <w:pPr>
        <w:pStyle w:val="ConsPlusNormal"/>
        <w:spacing w:before="220"/>
        <w:ind w:firstLine="540"/>
        <w:jc w:val="both"/>
      </w:pPr>
      <w:r>
        <w:t>- средства областного бюджета - 535 754 087,66 руб.;</w:t>
      </w:r>
    </w:p>
    <w:p w14:paraId="35DBC610" w14:textId="77777777" w:rsidR="008D6F6F" w:rsidRDefault="008D6F6F">
      <w:pPr>
        <w:pStyle w:val="ConsPlusNormal"/>
        <w:jc w:val="both"/>
      </w:pPr>
      <w:r>
        <w:t xml:space="preserve">(абзац введен </w:t>
      </w:r>
      <w:hyperlink r:id="rId177">
        <w:r>
          <w:rPr>
            <w:color w:val="0000FF"/>
          </w:rPr>
          <w:t>Постановлением</w:t>
        </w:r>
      </w:hyperlink>
      <w:r>
        <w:t xml:space="preserve"> Администрации города Омска от 13.08.2024 N 625-п; в ред. </w:t>
      </w:r>
      <w:hyperlink r:id="rId178">
        <w:r>
          <w:rPr>
            <w:color w:val="0000FF"/>
          </w:rPr>
          <w:t>Постановления</w:t>
        </w:r>
      </w:hyperlink>
      <w:r>
        <w:t xml:space="preserve"> Администрации города Омска от 27.12.2024 N 1084-п)</w:t>
      </w:r>
    </w:p>
    <w:p w14:paraId="4B4A300D" w14:textId="77777777" w:rsidR="008D6F6F" w:rsidRDefault="008D6F6F">
      <w:pPr>
        <w:pStyle w:val="ConsPlusNormal"/>
        <w:spacing w:before="220"/>
        <w:ind w:firstLine="540"/>
        <w:jc w:val="both"/>
      </w:pPr>
      <w:r>
        <w:t>- средства Фонда содействия реформированию жилищно-коммунального хозяйства - 848 660 264,49 руб.;</w:t>
      </w:r>
    </w:p>
    <w:p w14:paraId="78222D33" w14:textId="77777777" w:rsidR="008D6F6F" w:rsidRDefault="008D6F6F">
      <w:pPr>
        <w:pStyle w:val="ConsPlusNormal"/>
        <w:jc w:val="both"/>
      </w:pPr>
      <w:r>
        <w:t xml:space="preserve">(абзац введен </w:t>
      </w:r>
      <w:hyperlink r:id="rId179">
        <w:r>
          <w:rPr>
            <w:color w:val="0000FF"/>
          </w:rPr>
          <w:t>Постановлением</w:t>
        </w:r>
      </w:hyperlink>
      <w:r>
        <w:t xml:space="preserve"> Администрации города Омска от 13.08.2024 N 625-п; в ред. </w:t>
      </w:r>
      <w:hyperlink r:id="rId180">
        <w:r>
          <w:rPr>
            <w:color w:val="0000FF"/>
          </w:rPr>
          <w:t>Постановления</w:t>
        </w:r>
      </w:hyperlink>
      <w:r>
        <w:t xml:space="preserve"> Администрации города Омска от 27.12.2024 N 1084-п)</w:t>
      </w:r>
    </w:p>
    <w:p w14:paraId="522CEC7F" w14:textId="77777777" w:rsidR="008D6F6F" w:rsidRDefault="008D6F6F">
      <w:pPr>
        <w:pStyle w:val="ConsPlusNormal"/>
        <w:spacing w:before="220"/>
        <w:ind w:firstLine="540"/>
        <w:jc w:val="both"/>
      </w:pPr>
      <w:r>
        <w:t>3) 2025 год - 367 659 436,61 руб. - средства бюджета города Омска;</w:t>
      </w:r>
    </w:p>
    <w:p w14:paraId="20799E6D" w14:textId="77777777" w:rsidR="008D6F6F" w:rsidRDefault="008D6F6F">
      <w:pPr>
        <w:pStyle w:val="ConsPlusNormal"/>
        <w:jc w:val="both"/>
      </w:pPr>
      <w:r>
        <w:t xml:space="preserve">(в ред. </w:t>
      </w:r>
      <w:hyperlink r:id="rId181">
        <w:r>
          <w:rPr>
            <w:color w:val="0000FF"/>
          </w:rPr>
          <w:t>Постановления</w:t>
        </w:r>
      </w:hyperlink>
      <w:r>
        <w:t xml:space="preserve"> Администрации города Омска от 27.12.2024 N 1084-п)</w:t>
      </w:r>
    </w:p>
    <w:p w14:paraId="74BF90B7" w14:textId="77777777" w:rsidR="008D6F6F" w:rsidRDefault="008D6F6F">
      <w:pPr>
        <w:pStyle w:val="ConsPlusNormal"/>
        <w:spacing w:before="220"/>
        <w:ind w:firstLine="540"/>
        <w:jc w:val="both"/>
      </w:pPr>
      <w:r>
        <w:t>4) 2026 год - 205 115 878,41 руб. - средства бюджета города Омска;</w:t>
      </w:r>
    </w:p>
    <w:p w14:paraId="741FA381" w14:textId="77777777" w:rsidR="008D6F6F" w:rsidRDefault="008D6F6F">
      <w:pPr>
        <w:pStyle w:val="ConsPlusNormal"/>
        <w:spacing w:before="220"/>
        <w:ind w:firstLine="540"/>
        <w:jc w:val="both"/>
      </w:pPr>
      <w:r>
        <w:t>5) 2027 год - 205 115 878,41 руб. - средства бюджета города Омска;</w:t>
      </w:r>
    </w:p>
    <w:p w14:paraId="7CD082C5" w14:textId="77777777" w:rsidR="008D6F6F" w:rsidRDefault="008D6F6F">
      <w:pPr>
        <w:pStyle w:val="ConsPlusNormal"/>
        <w:spacing w:before="220"/>
        <w:ind w:firstLine="540"/>
        <w:jc w:val="both"/>
      </w:pPr>
      <w:r>
        <w:t>6) 2028 год - 205 115 878,41 руб. - средства бюджета города Омска;</w:t>
      </w:r>
    </w:p>
    <w:p w14:paraId="6635C9F5" w14:textId="77777777" w:rsidR="008D6F6F" w:rsidRDefault="008D6F6F">
      <w:pPr>
        <w:pStyle w:val="ConsPlusNormal"/>
        <w:spacing w:before="220"/>
        <w:ind w:firstLine="540"/>
        <w:jc w:val="both"/>
      </w:pPr>
      <w:r>
        <w:t>7) 2029 год - 205 115 878,41 руб. - средства бюджета города Омска;</w:t>
      </w:r>
    </w:p>
    <w:p w14:paraId="3891A8BA" w14:textId="77777777" w:rsidR="008D6F6F" w:rsidRDefault="008D6F6F">
      <w:pPr>
        <w:pStyle w:val="ConsPlusNormal"/>
        <w:spacing w:before="220"/>
        <w:ind w:firstLine="540"/>
        <w:jc w:val="both"/>
      </w:pPr>
      <w:r>
        <w:t>8) 2030 год - 207 115 878,41 руб. - средства бюджета города Омска.</w:t>
      </w:r>
    </w:p>
    <w:p w14:paraId="4702B08D" w14:textId="77777777" w:rsidR="008D6F6F" w:rsidRDefault="008D6F6F">
      <w:pPr>
        <w:pStyle w:val="ConsPlusNormal"/>
        <w:spacing w:before="220"/>
        <w:ind w:firstLine="540"/>
        <w:jc w:val="both"/>
      </w:pPr>
      <w:r>
        <w:t>Объем бюджетного финансирования будет уточняться ежегодно при формировании и исполнении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14:paraId="4D3BE7EA" w14:textId="77777777" w:rsidR="008D6F6F" w:rsidRDefault="008D6F6F">
      <w:pPr>
        <w:pStyle w:val="ConsPlusNormal"/>
        <w:jc w:val="both"/>
      </w:pPr>
    </w:p>
    <w:p w14:paraId="0E3CDBEB" w14:textId="77777777" w:rsidR="008D6F6F" w:rsidRDefault="008D6F6F">
      <w:pPr>
        <w:pStyle w:val="ConsPlusTitle"/>
        <w:jc w:val="center"/>
        <w:outlineLvl w:val="2"/>
      </w:pPr>
      <w:r>
        <w:t>7. Механизм реализации подпрограммы</w:t>
      </w:r>
    </w:p>
    <w:p w14:paraId="4FCD8D07" w14:textId="77777777" w:rsidR="008D6F6F" w:rsidRDefault="008D6F6F">
      <w:pPr>
        <w:pStyle w:val="ConsPlusNormal"/>
        <w:jc w:val="both"/>
      </w:pPr>
    </w:p>
    <w:p w14:paraId="1BA82A66" w14:textId="77777777" w:rsidR="008D6F6F" w:rsidRDefault="008D6F6F">
      <w:pPr>
        <w:pStyle w:val="ConsPlusNormal"/>
        <w:ind w:firstLine="540"/>
        <w:jc w:val="both"/>
      </w:pPr>
      <w:r>
        <w:t>Ответственным исполнителем подпрограммы является департамент жилищной политики Администрации города Омска.</w:t>
      </w:r>
    </w:p>
    <w:p w14:paraId="1D6F5144" w14:textId="77777777" w:rsidR="008D6F6F" w:rsidRDefault="008D6F6F">
      <w:pPr>
        <w:pStyle w:val="ConsPlusNormal"/>
        <w:spacing w:before="220"/>
        <w:ind w:firstLine="540"/>
        <w:jc w:val="both"/>
      </w:pPr>
      <w:r>
        <w:t>Участниками подпрограммы являются департамент строительства Администрации города Омска.</w:t>
      </w:r>
    </w:p>
    <w:p w14:paraId="528D58BF" w14:textId="77777777" w:rsidR="008D6F6F" w:rsidRDefault="008D6F6F">
      <w:pPr>
        <w:pStyle w:val="ConsPlusNormal"/>
        <w:spacing w:before="220"/>
        <w:ind w:firstLine="540"/>
        <w:jc w:val="both"/>
      </w:pPr>
      <w:r>
        <w:t xml:space="preserve">Взаимодействие между ответственным исполнителем подпрограммы и ее участниками осуществляется в соответствии с </w:t>
      </w:r>
      <w:hyperlink w:anchor="P250">
        <w:r>
          <w:rPr>
            <w:color w:val="0000FF"/>
          </w:rPr>
          <w:t>разделом 6</w:t>
        </w:r>
      </w:hyperlink>
      <w:r>
        <w:t xml:space="preserve"> "Система управления реализацией муниципальной программы" настоящей муниципальной программы.</w:t>
      </w:r>
    </w:p>
    <w:p w14:paraId="13927653" w14:textId="77777777" w:rsidR="008D6F6F" w:rsidRDefault="008D6F6F">
      <w:pPr>
        <w:pStyle w:val="ConsPlusNormal"/>
        <w:jc w:val="both"/>
      </w:pPr>
    </w:p>
    <w:p w14:paraId="74D206F2" w14:textId="77777777" w:rsidR="008D6F6F" w:rsidRDefault="008D6F6F">
      <w:pPr>
        <w:pStyle w:val="ConsPlusTitle"/>
        <w:jc w:val="center"/>
        <w:outlineLvl w:val="1"/>
      </w:pPr>
      <w:bookmarkStart w:id="6" w:name="P1002"/>
      <w:bookmarkEnd w:id="6"/>
      <w:r>
        <w:t>Подпрограмма 5 "Обеспечение функционирования и развития</w:t>
      </w:r>
    </w:p>
    <w:p w14:paraId="386165FB" w14:textId="77777777" w:rsidR="008D6F6F" w:rsidRDefault="008D6F6F">
      <w:pPr>
        <w:pStyle w:val="ConsPlusTitle"/>
        <w:jc w:val="center"/>
      </w:pPr>
      <w:r>
        <w:t>объектов жилищно-коммунального хозяйства" муниципальной</w:t>
      </w:r>
    </w:p>
    <w:p w14:paraId="0B920F99" w14:textId="77777777" w:rsidR="008D6F6F" w:rsidRDefault="008D6F6F">
      <w:pPr>
        <w:pStyle w:val="ConsPlusTitle"/>
        <w:jc w:val="center"/>
      </w:pPr>
      <w:r>
        <w:t>программы города Омска "Обеспечение населения доступным</w:t>
      </w:r>
    </w:p>
    <w:p w14:paraId="7D6D2A02" w14:textId="77777777" w:rsidR="008D6F6F" w:rsidRDefault="008D6F6F">
      <w:pPr>
        <w:pStyle w:val="ConsPlusTitle"/>
        <w:jc w:val="center"/>
      </w:pPr>
      <w:r>
        <w:t>и комфортным жильем и коммунальными услугами"</w:t>
      </w:r>
    </w:p>
    <w:p w14:paraId="5FF18F3A" w14:textId="77777777" w:rsidR="008D6F6F" w:rsidRDefault="008D6F6F">
      <w:pPr>
        <w:pStyle w:val="ConsPlusNormal"/>
        <w:jc w:val="both"/>
      </w:pPr>
    </w:p>
    <w:p w14:paraId="511091B1" w14:textId="77777777" w:rsidR="008D6F6F" w:rsidRDefault="008D6F6F">
      <w:pPr>
        <w:pStyle w:val="ConsPlusTitle"/>
        <w:jc w:val="center"/>
        <w:outlineLvl w:val="2"/>
      </w:pPr>
      <w:r>
        <w:t>1. Характеристика сферы социально-экономического развития</w:t>
      </w:r>
    </w:p>
    <w:p w14:paraId="03B2032E" w14:textId="77777777" w:rsidR="008D6F6F" w:rsidRDefault="008D6F6F">
      <w:pPr>
        <w:pStyle w:val="ConsPlusTitle"/>
        <w:jc w:val="center"/>
      </w:pPr>
      <w:r>
        <w:t>города Омска, в рамках которой предполагается реализация</w:t>
      </w:r>
    </w:p>
    <w:p w14:paraId="5F30A0F3" w14:textId="77777777" w:rsidR="008D6F6F" w:rsidRDefault="008D6F6F">
      <w:pPr>
        <w:pStyle w:val="ConsPlusTitle"/>
        <w:jc w:val="center"/>
      </w:pPr>
      <w:r>
        <w:t>подпрограммы</w:t>
      </w:r>
    </w:p>
    <w:p w14:paraId="679B6EAE" w14:textId="77777777" w:rsidR="008D6F6F" w:rsidRDefault="008D6F6F">
      <w:pPr>
        <w:pStyle w:val="ConsPlusNormal"/>
        <w:jc w:val="both"/>
      </w:pPr>
    </w:p>
    <w:p w14:paraId="50F1F256" w14:textId="77777777" w:rsidR="008D6F6F" w:rsidRDefault="008D6F6F">
      <w:pPr>
        <w:pStyle w:val="ConsPlusNormal"/>
        <w:ind w:firstLine="540"/>
        <w:jc w:val="both"/>
      </w:pPr>
      <w:r>
        <w:t>Деятельность Администрации города Омска в сфере жилищно-коммунального хозяйства направлена на организацию капитального ремонта и ремонта многоквартирных домов, повышение комфортности и безопасности проживания населения в многоквартирных домах на территории города Омска.</w:t>
      </w:r>
    </w:p>
    <w:p w14:paraId="6CEAA102" w14:textId="77777777" w:rsidR="008D6F6F" w:rsidRDefault="008D6F6F">
      <w:pPr>
        <w:pStyle w:val="ConsPlusNormal"/>
        <w:spacing w:before="220"/>
        <w:ind w:firstLine="540"/>
        <w:jc w:val="both"/>
      </w:pPr>
      <w:r>
        <w:t>В настоящее время остается актуальной проблема исполнения судебных актов, по которым на Администрацию города Омска была возложена обязанность, - выполнить капитальный ремонт многоквартирных домов, которая ранее, до приватизации, не была исполнена.</w:t>
      </w:r>
    </w:p>
    <w:p w14:paraId="002FCCC8" w14:textId="77777777" w:rsidR="008D6F6F" w:rsidRDefault="008D6F6F">
      <w:pPr>
        <w:pStyle w:val="ConsPlusNormal"/>
        <w:spacing w:before="220"/>
        <w:ind w:firstLine="540"/>
        <w:jc w:val="both"/>
      </w:pPr>
      <w:r>
        <w:t xml:space="preserve">Кроме того, согласно положениям </w:t>
      </w:r>
      <w:hyperlink r:id="rId182">
        <w:r>
          <w:rPr>
            <w:color w:val="0000FF"/>
          </w:rPr>
          <w:t>части 2 статьи 154</w:t>
        </w:r>
      </w:hyperlink>
      <w:r>
        <w:t xml:space="preserve"> Жилищного кодекса Российской Федерации плата за жилое помещение для собственника помещения в многоквартирном доме включает в себя взнос на капитальный ремонт общего имущества в многоквартирном доме.</w:t>
      </w:r>
    </w:p>
    <w:p w14:paraId="44CFBC4B" w14:textId="77777777" w:rsidR="008D6F6F" w:rsidRDefault="008D6F6F">
      <w:pPr>
        <w:pStyle w:val="ConsPlusNormal"/>
        <w:spacing w:before="220"/>
        <w:ind w:firstLine="540"/>
        <w:jc w:val="both"/>
      </w:pPr>
      <w:r>
        <w:t>Минимальный размер взноса на капитальный ремонт общего имущества в многоквартирных домах, расположенных на территории Омской области, уплачиваемого собственниками помещений в таких многоквартирных домах, определяется Правительством Омской области. Администрация города Омска осуществляет уплату взносов на капитальный ремонт общего имущества в многоквартирных домах, расположенных на территории города Омска, в доле муниципального жилищного фонда.</w:t>
      </w:r>
    </w:p>
    <w:p w14:paraId="70776675" w14:textId="77777777" w:rsidR="008D6F6F" w:rsidRDefault="008D6F6F">
      <w:pPr>
        <w:pStyle w:val="ConsPlusNormal"/>
        <w:spacing w:before="220"/>
        <w:ind w:firstLine="540"/>
        <w:jc w:val="both"/>
      </w:pPr>
      <w:r>
        <w:t>В целях стимулирования управляющих организаций к подготовке к сезонной эксплуатации многоквартирных домов,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 домом не были реализованы, предусмотрено возмещение затрат управляющим организациям по отдельным видам работ по проведению текущего ремонта общего имущества таких многоквартирных домов.</w:t>
      </w:r>
    </w:p>
    <w:p w14:paraId="2FA27D3B" w14:textId="77777777" w:rsidR="008D6F6F" w:rsidRDefault="008D6F6F">
      <w:pPr>
        <w:pStyle w:val="ConsPlusNormal"/>
        <w:spacing w:before="220"/>
        <w:ind w:firstLine="540"/>
        <w:jc w:val="both"/>
      </w:pPr>
      <w:r>
        <w:t>Также предусмотрено возмещение затрат, связанных с проведением текущего ремонта объектов жилищного фонда города Омска, признанных в установленном порядке аварийными и подлежащими сносу или реконструкции.</w:t>
      </w:r>
    </w:p>
    <w:p w14:paraId="07AB1B7A" w14:textId="77777777" w:rsidR="008D6F6F" w:rsidRDefault="008D6F6F">
      <w:pPr>
        <w:pStyle w:val="ConsPlusNormal"/>
        <w:spacing w:before="220"/>
        <w:ind w:firstLine="540"/>
        <w:jc w:val="both"/>
      </w:pPr>
      <w:r>
        <w:t xml:space="preserve">В целях развития жилищно-коммунального комплекса, а также модернизации объектов централизованного инженерного обеспечения </w:t>
      </w:r>
      <w:hyperlink r:id="rId183">
        <w:r>
          <w:rPr>
            <w:color w:val="0000FF"/>
          </w:rPr>
          <w:t>постановлением</w:t>
        </w:r>
      </w:hyperlink>
      <w:r>
        <w:t xml:space="preserve"> Правительства Российской Федерации от 22 февраля 2012 года N 154 "О требованиях к схемам теплоснабжения, порядку их разработки и утверждения" предусмотрена ежегодная актуализация Схемы теплоснабжения города Омска.</w:t>
      </w:r>
    </w:p>
    <w:p w14:paraId="4A49BF08" w14:textId="77777777" w:rsidR="008D6F6F" w:rsidRDefault="008D6F6F">
      <w:pPr>
        <w:pStyle w:val="ConsPlusNormal"/>
        <w:spacing w:before="220"/>
        <w:ind w:firstLine="540"/>
        <w:jc w:val="both"/>
      </w:pPr>
      <w:r>
        <w:t xml:space="preserve">Кроме того, в рамках модернизации и развития системы водоснабжения и водоотведения </w:t>
      </w:r>
      <w:hyperlink r:id="rId184">
        <w:r>
          <w:rPr>
            <w:color w:val="0000FF"/>
          </w:rPr>
          <w:t>Постановлением</w:t>
        </w:r>
      </w:hyperlink>
      <w:r>
        <w:t xml:space="preserve"> Правительства Российской Федерации от 5 сентября 2013 года N 782 предусмотрена актуализация Схемы водоснабжения и водоотведения города Омска. Актуализация Схемы водоснабжения и водоотведения города Омска осуществлена в 2021 году.</w:t>
      </w:r>
    </w:p>
    <w:p w14:paraId="0A327A17" w14:textId="77777777" w:rsidR="008D6F6F" w:rsidRDefault="008D6F6F">
      <w:pPr>
        <w:pStyle w:val="ConsPlusNormal"/>
        <w:spacing w:before="220"/>
        <w:ind w:firstLine="540"/>
        <w:jc w:val="both"/>
      </w:pPr>
      <w:r>
        <w:t>Одной из приоритетных задач социально-экономического развития города Омска является решение проблем, связанных с комплексным развитием систем коммунальной инфраструктуры. В связи с отведением перспективных площадок для строительства жилых и общественных зданий, промышленных объектов требуется строительство инженерных сетей водоснабжения, канализации, электроснабжения и теплоснабжения на территории города Омска.</w:t>
      </w:r>
    </w:p>
    <w:p w14:paraId="4D827236" w14:textId="77777777" w:rsidR="008D6F6F" w:rsidRDefault="008D6F6F">
      <w:pPr>
        <w:pStyle w:val="ConsPlusNormal"/>
        <w:spacing w:before="220"/>
        <w:ind w:firstLine="540"/>
        <w:jc w:val="both"/>
      </w:pPr>
      <w:r>
        <w:t>Реализация мероприятий по строительству объектов инженерной инфраструктуры позволит обеспечить возможность подключения к сетям энергоснабжения новых объектов капитального строительства, а также повысит надежность и качество предоставляемых коммунальных услуг в городе Омске.</w:t>
      </w:r>
    </w:p>
    <w:p w14:paraId="206461C1" w14:textId="77777777" w:rsidR="008D6F6F" w:rsidRDefault="008D6F6F">
      <w:pPr>
        <w:pStyle w:val="ConsPlusNormal"/>
        <w:jc w:val="both"/>
      </w:pPr>
    </w:p>
    <w:p w14:paraId="4606DE50" w14:textId="77777777" w:rsidR="008D6F6F" w:rsidRDefault="008D6F6F">
      <w:pPr>
        <w:pStyle w:val="ConsPlusTitle"/>
        <w:jc w:val="center"/>
        <w:outlineLvl w:val="2"/>
      </w:pPr>
      <w:r>
        <w:t>2. Срок реализации подпрограммы</w:t>
      </w:r>
    </w:p>
    <w:p w14:paraId="108B7B8E" w14:textId="77777777" w:rsidR="008D6F6F" w:rsidRDefault="008D6F6F">
      <w:pPr>
        <w:pStyle w:val="ConsPlusNormal"/>
        <w:jc w:val="both"/>
      </w:pPr>
    </w:p>
    <w:p w14:paraId="520FBDEB" w14:textId="77777777" w:rsidR="008D6F6F" w:rsidRDefault="008D6F6F">
      <w:pPr>
        <w:pStyle w:val="ConsPlusNormal"/>
        <w:ind w:firstLine="540"/>
        <w:jc w:val="both"/>
      </w:pPr>
      <w:r>
        <w:t>Реализация подпрограммы будет осуществляться в течение 2023 - 2030 годов в один этап.</w:t>
      </w:r>
    </w:p>
    <w:p w14:paraId="40F5B737" w14:textId="77777777" w:rsidR="008D6F6F" w:rsidRDefault="008D6F6F">
      <w:pPr>
        <w:pStyle w:val="ConsPlusNormal"/>
        <w:jc w:val="both"/>
      </w:pPr>
    </w:p>
    <w:p w14:paraId="2D828077" w14:textId="77777777" w:rsidR="008D6F6F" w:rsidRDefault="008D6F6F">
      <w:pPr>
        <w:pStyle w:val="ConsPlusTitle"/>
        <w:jc w:val="center"/>
        <w:outlineLvl w:val="2"/>
      </w:pPr>
      <w:r>
        <w:t>3. Задачи подпрограммы</w:t>
      </w:r>
    </w:p>
    <w:p w14:paraId="028713A6" w14:textId="77777777" w:rsidR="008D6F6F" w:rsidRDefault="008D6F6F">
      <w:pPr>
        <w:pStyle w:val="ConsPlusNormal"/>
        <w:jc w:val="both"/>
      </w:pPr>
    </w:p>
    <w:p w14:paraId="1309868C" w14:textId="77777777" w:rsidR="008D6F6F" w:rsidRDefault="008D6F6F">
      <w:pPr>
        <w:pStyle w:val="ConsPlusNormal"/>
        <w:ind w:firstLine="540"/>
        <w:jc w:val="both"/>
      </w:pPr>
      <w:r>
        <w:t>Задачами подпрограммы являются:</w:t>
      </w:r>
    </w:p>
    <w:p w14:paraId="6F7B6806" w14:textId="77777777" w:rsidR="008D6F6F" w:rsidRDefault="008D6F6F">
      <w:pPr>
        <w:pStyle w:val="ConsPlusNormal"/>
        <w:spacing w:before="220"/>
        <w:ind w:firstLine="540"/>
        <w:jc w:val="both"/>
      </w:pPr>
      <w:r>
        <w:t>1) организация капитального ремонта и ремонта многоквартирных домов.</w:t>
      </w:r>
    </w:p>
    <w:p w14:paraId="6C52A3BD" w14:textId="77777777" w:rsidR="008D6F6F" w:rsidRDefault="008D6F6F">
      <w:pPr>
        <w:pStyle w:val="ConsPlusNormal"/>
        <w:spacing w:before="220"/>
        <w:ind w:firstLine="540"/>
        <w:jc w:val="both"/>
      </w:pPr>
      <w:r>
        <w:t>В рамках решения данной задачи планируется организация выполнения работ по капитальному ремонту и ремонту многоквартирных домов в городе Омске, относящихся как к муниципальному, так и к немуниципальному жилищному фонду, уплата взноса на капитальный ремонт общего имущества в многоквартирных домах, расположенных на территории города Омска, в доле муниципального жилищного фонда, возмещение отдельных видов затрат на подготовку многоквартирных домов к сезонной эксплуатации, возмещение затрат, связанных с проведением работ по текущему ремонту общего имущества в жилищном фонде, признанном в установленном порядке аварийным и подлежащим сносу или реконструкции, осуществление мероприятий по реализации региональной программы капитального ремонта общего имущества в многоквартирных домах, осуществление строительного контроля при капитальном ремонте многоквартирных домов;</w:t>
      </w:r>
    </w:p>
    <w:p w14:paraId="396089B7" w14:textId="77777777" w:rsidR="008D6F6F" w:rsidRDefault="008D6F6F">
      <w:pPr>
        <w:pStyle w:val="ConsPlusNormal"/>
        <w:spacing w:before="220"/>
        <w:ind w:firstLine="540"/>
        <w:jc w:val="both"/>
      </w:pPr>
      <w:r>
        <w:t>2) строительство и реконструкция объектов в сфере жилищно-коммунального хозяйства.</w:t>
      </w:r>
    </w:p>
    <w:p w14:paraId="478FF54A" w14:textId="77777777" w:rsidR="008D6F6F" w:rsidRDefault="008D6F6F">
      <w:pPr>
        <w:pStyle w:val="ConsPlusNormal"/>
        <w:spacing w:before="220"/>
        <w:ind w:firstLine="540"/>
        <w:jc w:val="both"/>
      </w:pPr>
      <w:r>
        <w:t>В рамках реализации данной задачи предусматривается обеспечение инженерной инфраструктурой земельных участков, предназначенных для строительства стандартного жилья, а также предоставляемых семьям, имеющим трех и более детей, строительство инженерных сетей водоснабжения, канализации, электроснабжения, газоснабжения и теплоснабжения на территории города Омска, строительство линий наружного освещения города Омска;</w:t>
      </w:r>
    </w:p>
    <w:p w14:paraId="78C2007B" w14:textId="77777777" w:rsidR="008D6F6F" w:rsidRDefault="008D6F6F">
      <w:pPr>
        <w:pStyle w:val="ConsPlusNormal"/>
        <w:spacing w:before="220"/>
        <w:ind w:firstLine="540"/>
        <w:jc w:val="both"/>
      </w:pPr>
      <w:r>
        <w:t>3)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p w14:paraId="45995E67" w14:textId="77777777" w:rsidR="008D6F6F" w:rsidRDefault="008D6F6F">
      <w:pPr>
        <w:pStyle w:val="ConsPlusNormal"/>
        <w:spacing w:before="220"/>
        <w:ind w:firstLine="540"/>
        <w:jc w:val="both"/>
      </w:pPr>
      <w:r>
        <w:t>Для решения данной задачи планируется разработка схем водоснабжения и водоотведения города Омска, актуализация схем теплоснабжения, водоснабжения и водоотведения города Омска, организация теплоснабжения на территории городского округа.</w:t>
      </w:r>
    </w:p>
    <w:p w14:paraId="27C768AA" w14:textId="77777777" w:rsidR="008D6F6F" w:rsidRDefault="008D6F6F">
      <w:pPr>
        <w:pStyle w:val="ConsPlusNormal"/>
        <w:jc w:val="both"/>
      </w:pPr>
    </w:p>
    <w:p w14:paraId="28071408" w14:textId="77777777" w:rsidR="008D6F6F" w:rsidRDefault="008D6F6F">
      <w:pPr>
        <w:pStyle w:val="ConsPlusTitle"/>
        <w:jc w:val="center"/>
        <w:outlineLvl w:val="2"/>
      </w:pPr>
      <w:r>
        <w:t>4. Ожидаемые результаты реализации подпрограммы</w:t>
      </w:r>
    </w:p>
    <w:p w14:paraId="32983B51" w14:textId="77777777" w:rsidR="008D6F6F" w:rsidRDefault="008D6F6F">
      <w:pPr>
        <w:pStyle w:val="ConsPlusNormal"/>
        <w:jc w:val="both"/>
      </w:pPr>
    </w:p>
    <w:p w14:paraId="1528660C" w14:textId="77777777" w:rsidR="008D6F6F" w:rsidRDefault="008D6F6F">
      <w:pPr>
        <w:pStyle w:val="ConsPlusNormal"/>
        <w:ind w:firstLine="540"/>
        <w:jc w:val="both"/>
      </w:pPr>
      <w:r>
        <w:t>Реализация мероприятий подпрограммы предполагает получение следующих результатов:</w:t>
      </w:r>
    </w:p>
    <w:p w14:paraId="49DFA91C" w14:textId="77777777" w:rsidR="008D6F6F" w:rsidRDefault="008D6F6F">
      <w:pPr>
        <w:pStyle w:val="ConsPlusNormal"/>
        <w:spacing w:before="220"/>
        <w:ind w:firstLine="540"/>
        <w:jc w:val="both"/>
      </w:pPr>
      <w:r>
        <w:t>1) доля уплаты взносов на капитальный ремонт общего имущества в многоквартирных домах, расположенных на территории города Омска, в доле муниципальных жилых помещений (Р1).</w:t>
      </w:r>
    </w:p>
    <w:p w14:paraId="24676D57"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2EDA781A" w14:textId="77777777" w:rsidR="008D6F6F" w:rsidRDefault="008D6F6F">
      <w:pPr>
        <w:pStyle w:val="ConsPlusNormal"/>
        <w:jc w:val="both"/>
      </w:pPr>
    </w:p>
    <w:p w14:paraId="0E3E3A97" w14:textId="77777777" w:rsidR="008D6F6F" w:rsidRDefault="008D6F6F">
      <w:pPr>
        <w:pStyle w:val="ConsPlusNormal"/>
        <w:ind w:firstLine="540"/>
        <w:jc w:val="both"/>
      </w:pPr>
      <w:r>
        <w:t>Р1 = А / В x 100, где:</w:t>
      </w:r>
    </w:p>
    <w:p w14:paraId="045A6EBA" w14:textId="77777777" w:rsidR="008D6F6F" w:rsidRDefault="008D6F6F">
      <w:pPr>
        <w:pStyle w:val="ConsPlusNormal"/>
        <w:jc w:val="both"/>
      </w:pPr>
    </w:p>
    <w:p w14:paraId="1C568E12" w14:textId="77777777" w:rsidR="008D6F6F" w:rsidRDefault="008D6F6F">
      <w:pPr>
        <w:pStyle w:val="ConsPlusNormal"/>
        <w:ind w:firstLine="540"/>
        <w:jc w:val="both"/>
      </w:pPr>
      <w:r>
        <w:t>А - сумма взносов на капитальный ремонт общего имущества в многоквартирных домах, расположенных на территории города Омска, в доле муниципальных жилых помещений, оплаченных в отчетном периоде, руб.;</w:t>
      </w:r>
    </w:p>
    <w:p w14:paraId="3F94FA5E" w14:textId="77777777" w:rsidR="008D6F6F" w:rsidRDefault="008D6F6F">
      <w:pPr>
        <w:pStyle w:val="ConsPlusNormal"/>
        <w:spacing w:before="220"/>
        <w:ind w:firstLine="540"/>
        <w:jc w:val="both"/>
      </w:pPr>
      <w:r>
        <w:t>В - сумма взносов на капитальный ремонт общего имущества в многоквартирных домах, расположенных на территории города Омска, в доле муниципальных жилых помещений, начисленных в отчетном периоде, руб.</w:t>
      </w:r>
    </w:p>
    <w:p w14:paraId="5155B9F8" w14:textId="77777777" w:rsidR="008D6F6F" w:rsidRDefault="008D6F6F">
      <w:pPr>
        <w:pStyle w:val="ConsPlusNormal"/>
        <w:spacing w:before="220"/>
        <w:ind w:firstLine="540"/>
        <w:jc w:val="both"/>
      </w:pPr>
      <w:r>
        <w:t>Источник данных для расчета ожидаемого результата: аналитическая информация департамента жилищной политики Администрации города Омска;</w:t>
      </w:r>
    </w:p>
    <w:p w14:paraId="60CC466B" w14:textId="77777777" w:rsidR="008D6F6F" w:rsidRDefault="008D6F6F">
      <w:pPr>
        <w:pStyle w:val="ConsPlusNormal"/>
        <w:spacing w:before="220"/>
        <w:ind w:firstLine="540"/>
        <w:jc w:val="both"/>
      </w:pPr>
      <w:r>
        <w:t>2) доля судебных решений об обязании Администрации города Омска произвести капитальный ремонт многоквартирных домов, по которым прекращено исполнительное производство, от общего количества таких судебных решений (Р2).</w:t>
      </w:r>
    </w:p>
    <w:p w14:paraId="17B66338"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4B0927D8" w14:textId="77777777" w:rsidR="008D6F6F" w:rsidRDefault="008D6F6F">
      <w:pPr>
        <w:pStyle w:val="ConsPlusNormal"/>
        <w:jc w:val="both"/>
      </w:pPr>
    </w:p>
    <w:p w14:paraId="394A74C4" w14:textId="77777777" w:rsidR="008D6F6F" w:rsidRDefault="008D6F6F">
      <w:pPr>
        <w:pStyle w:val="ConsPlusNormal"/>
        <w:ind w:firstLine="540"/>
        <w:jc w:val="both"/>
      </w:pPr>
      <w:r>
        <w:t>Р2 = А / В x 100, где:</w:t>
      </w:r>
    </w:p>
    <w:p w14:paraId="786E613C" w14:textId="77777777" w:rsidR="008D6F6F" w:rsidRDefault="008D6F6F">
      <w:pPr>
        <w:pStyle w:val="ConsPlusNormal"/>
        <w:jc w:val="both"/>
      </w:pPr>
    </w:p>
    <w:p w14:paraId="3D95396D" w14:textId="77777777" w:rsidR="008D6F6F" w:rsidRDefault="008D6F6F">
      <w:pPr>
        <w:pStyle w:val="ConsPlusNormal"/>
        <w:ind w:firstLine="540"/>
        <w:jc w:val="both"/>
      </w:pPr>
      <w:r>
        <w:t>А - количество многоквартирных домов, по которым прекращено исполнительное производство об обязании Администрации города Омска провести капитальный ремонт, ед.</w:t>
      </w:r>
    </w:p>
    <w:p w14:paraId="20C8E38A" w14:textId="77777777" w:rsidR="008D6F6F" w:rsidRDefault="008D6F6F">
      <w:pPr>
        <w:pStyle w:val="ConsPlusNormal"/>
        <w:spacing w:before="220"/>
        <w:ind w:firstLine="540"/>
        <w:jc w:val="both"/>
      </w:pPr>
      <w:r>
        <w:t>Основанием для прекращения исполнительного производства являются постановления об окончании исполнительного производства;</w:t>
      </w:r>
    </w:p>
    <w:p w14:paraId="55CDEFE9" w14:textId="77777777" w:rsidR="008D6F6F" w:rsidRDefault="008D6F6F">
      <w:pPr>
        <w:pStyle w:val="ConsPlusNormal"/>
        <w:spacing w:before="220"/>
        <w:ind w:firstLine="540"/>
        <w:jc w:val="both"/>
      </w:pPr>
      <w:r>
        <w:t>В - количество многоквартирных домов, по которым вынесены судебные решения об обязании Администрации города Омска провести капитальный ремонт, ед.</w:t>
      </w:r>
    </w:p>
    <w:p w14:paraId="5879A21F" w14:textId="77777777" w:rsidR="008D6F6F" w:rsidRDefault="008D6F6F">
      <w:pPr>
        <w:pStyle w:val="ConsPlusNormal"/>
        <w:spacing w:before="220"/>
        <w:ind w:firstLine="540"/>
        <w:jc w:val="both"/>
      </w:pPr>
      <w:r>
        <w:t>Источник данных для расчета ожидаемого результата: аналитическая информация департамента городского хозяйства Администрации города Омска;</w:t>
      </w:r>
    </w:p>
    <w:p w14:paraId="4D4D6F5B" w14:textId="77777777" w:rsidR="008D6F6F" w:rsidRDefault="008D6F6F">
      <w:pPr>
        <w:pStyle w:val="ConsPlusNormal"/>
        <w:spacing w:before="220"/>
        <w:ind w:firstLine="540"/>
        <w:jc w:val="both"/>
      </w:pPr>
      <w:r>
        <w:t>3) доля эксплуатируемых более 40 лет многоквартирных домов, в которых не выбран способ управления многоквартирным домом и по которым управляющими организациями выполнены работы по подготовке к сезонной эксплуатации, от общего числа таких домов (Р3).</w:t>
      </w:r>
    </w:p>
    <w:p w14:paraId="2EB5C5B5"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0E6E8DD1" w14:textId="77777777" w:rsidR="008D6F6F" w:rsidRDefault="008D6F6F">
      <w:pPr>
        <w:pStyle w:val="ConsPlusNormal"/>
        <w:jc w:val="both"/>
      </w:pPr>
    </w:p>
    <w:p w14:paraId="42435554" w14:textId="77777777" w:rsidR="008D6F6F" w:rsidRDefault="008D6F6F">
      <w:pPr>
        <w:pStyle w:val="ConsPlusNormal"/>
        <w:ind w:firstLine="540"/>
        <w:jc w:val="both"/>
      </w:pPr>
      <w:r>
        <w:t>Р3 = А / В x 100, где:</w:t>
      </w:r>
    </w:p>
    <w:p w14:paraId="2C2D5F85" w14:textId="77777777" w:rsidR="008D6F6F" w:rsidRDefault="008D6F6F">
      <w:pPr>
        <w:pStyle w:val="ConsPlusNormal"/>
        <w:jc w:val="both"/>
      </w:pPr>
    </w:p>
    <w:p w14:paraId="63B62949" w14:textId="77777777" w:rsidR="008D6F6F" w:rsidRDefault="008D6F6F">
      <w:pPr>
        <w:pStyle w:val="ConsPlusNormal"/>
        <w:ind w:firstLine="540"/>
        <w:jc w:val="both"/>
      </w:pPr>
      <w:r>
        <w:t>А - количество эксплуатируемых более 40 лет многоквартирных домов, в которых не выбран способ управления многоквартирным домом и по которым управляющими организациями выполнены работы по подготовке к сезонной эксплуатации в отчетном периоде, ед.;</w:t>
      </w:r>
    </w:p>
    <w:p w14:paraId="5E5AC9A8" w14:textId="77777777" w:rsidR="008D6F6F" w:rsidRDefault="008D6F6F">
      <w:pPr>
        <w:pStyle w:val="ConsPlusNormal"/>
        <w:spacing w:before="220"/>
        <w:ind w:firstLine="540"/>
        <w:jc w:val="both"/>
      </w:pPr>
      <w:r>
        <w:t>В - количество эксплуатируемых более 40 лет многоквартирных домов, в которых не выбран способ управления многоквартирным домом, ед.</w:t>
      </w:r>
    </w:p>
    <w:p w14:paraId="5BF720B3" w14:textId="77777777" w:rsidR="008D6F6F" w:rsidRDefault="008D6F6F">
      <w:pPr>
        <w:pStyle w:val="ConsPlusNormal"/>
        <w:spacing w:before="220"/>
        <w:ind w:firstLine="540"/>
        <w:jc w:val="both"/>
      </w:pPr>
      <w:r>
        <w:t>Источник данных для расчета ожидаемого результата: аналитическая информация департамента городского хозяйства Администрации города Омска;</w:t>
      </w:r>
    </w:p>
    <w:p w14:paraId="32AE57BB" w14:textId="77777777" w:rsidR="008D6F6F" w:rsidRDefault="008D6F6F">
      <w:pPr>
        <w:pStyle w:val="ConsPlusNormal"/>
        <w:spacing w:before="220"/>
        <w:ind w:firstLine="540"/>
        <w:jc w:val="both"/>
      </w:pPr>
      <w:r>
        <w:t>4) доля многоквартирных домов, признанных в установленном порядке аварийными и подлежащими сносу или реконструкции, по которым выполнен текущий ремонт в целях устранения аварийных ситуаций, от общего числа таких домов, на которых возникли аварийные ситуации (Р4).</w:t>
      </w:r>
    </w:p>
    <w:p w14:paraId="65687F91" w14:textId="77777777" w:rsidR="008D6F6F" w:rsidRDefault="008D6F6F">
      <w:pPr>
        <w:pStyle w:val="ConsPlusNormal"/>
        <w:spacing w:before="220"/>
        <w:ind w:firstLine="540"/>
        <w:jc w:val="both"/>
      </w:pPr>
      <w:r>
        <w:t>Ожидаемый результат измеряется в процентах и рассчитывается по формуле:</w:t>
      </w:r>
    </w:p>
    <w:p w14:paraId="74F2C752" w14:textId="77777777" w:rsidR="008D6F6F" w:rsidRDefault="008D6F6F">
      <w:pPr>
        <w:pStyle w:val="ConsPlusNormal"/>
        <w:jc w:val="both"/>
      </w:pPr>
    </w:p>
    <w:p w14:paraId="20D59957" w14:textId="77777777" w:rsidR="008D6F6F" w:rsidRDefault="008D6F6F">
      <w:pPr>
        <w:pStyle w:val="ConsPlusNormal"/>
        <w:ind w:firstLine="540"/>
        <w:jc w:val="both"/>
      </w:pPr>
      <w:r>
        <w:t>Р4 = А / В x 100, где:</w:t>
      </w:r>
    </w:p>
    <w:p w14:paraId="3D685E85" w14:textId="77777777" w:rsidR="008D6F6F" w:rsidRDefault="008D6F6F">
      <w:pPr>
        <w:pStyle w:val="ConsPlusNormal"/>
        <w:jc w:val="both"/>
      </w:pPr>
    </w:p>
    <w:p w14:paraId="67FEEBD5" w14:textId="77777777" w:rsidR="008D6F6F" w:rsidRDefault="008D6F6F">
      <w:pPr>
        <w:pStyle w:val="ConsPlusNormal"/>
        <w:ind w:firstLine="540"/>
        <w:jc w:val="both"/>
      </w:pPr>
      <w:r>
        <w:t>А - количество многоквартирных домов, признанных в установленном порядке аварийными и подлежащими сносу или реконструкции, по которым выполнен текущий ремонт в целях устранения аварийных ситуаций в отчетном периоде, ед.;</w:t>
      </w:r>
    </w:p>
    <w:p w14:paraId="39AA2A37" w14:textId="77777777" w:rsidR="008D6F6F" w:rsidRDefault="008D6F6F">
      <w:pPr>
        <w:pStyle w:val="ConsPlusNormal"/>
        <w:spacing w:before="220"/>
        <w:ind w:firstLine="540"/>
        <w:jc w:val="both"/>
      </w:pPr>
      <w:r>
        <w:t>В - количество многоквартирных домов, признанных в установленном порядке аварийными и подлежащими сносу или реконструкции, на которых возникли аварийные ситуации в отчетном периоде, ед.</w:t>
      </w:r>
    </w:p>
    <w:p w14:paraId="50223FAB" w14:textId="77777777" w:rsidR="008D6F6F" w:rsidRDefault="008D6F6F">
      <w:pPr>
        <w:pStyle w:val="ConsPlusNormal"/>
        <w:spacing w:before="220"/>
        <w:ind w:firstLine="540"/>
        <w:jc w:val="both"/>
      </w:pPr>
      <w:r>
        <w:t>Источник данных для расчета ожидаемого результата: аналитическая информация департамента городского хозяйства Администрации города Омска;</w:t>
      </w:r>
    </w:p>
    <w:p w14:paraId="4CF16C18" w14:textId="77777777" w:rsidR="008D6F6F" w:rsidRDefault="008D6F6F">
      <w:pPr>
        <w:pStyle w:val="ConsPlusNormal"/>
        <w:spacing w:before="220"/>
        <w:ind w:firstLine="540"/>
        <w:jc w:val="both"/>
      </w:pPr>
      <w:r>
        <w:t>5) протяженность реконструированных (построенных) линий наружного освещения, инженерных сетей водоснабжения, канализации, электроснабжения и теплоснабжения на территории города Омска (Р5).</w:t>
      </w:r>
    </w:p>
    <w:p w14:paraId="64CCC0EA" w14:textId="77777777" w:rsidR="008D6F6F" w:rsidRDefault="008D6F6F">
      <w:pPr>
        <w:pStyle w:val="ConsPlusNormal"/>
        <w:spacing w:before="220"/>
        <w:ind w:firstLine="540"/>
        <w:jc w:val="both"/>
      </w:pPr>
      <w:r>
        <w:t xml:space="preserve">Ожидаемый результат измеряется в километрах и определяется по протяженности реконструированных (построенных) в отчетном периоде объектов в сфере жилищно-коммунального хозяйства на основании актов выполненных работ </w:t>
      </w:r>
      <w:hyperlink r:id="rId185">
        <w:r>
          <w:rPr>
            <w:color w:val="0000FF"/>
          </w:rPr>
          <w:t>формы КС-2</w:t>
        </w:r>
      </w:hyperlink>
      <w:r>
        <w:t>.</w:t>
      </w:r>
    </w:p>
    <w:p w14:paraId="1E11B5F0" w14:textId="77777777" w:rsidR="008D6F6F" w:rsidRDefault="008D6F6F">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5508">
        <w:r>
          <w:rPr>
            <w:color w:val="0000FF"/>
          </w:rPr>
          <w:t>приложении N 7</w:t>
        </w:r>
      </w:hyperlink>
      <w:r>
        <w:t xml:space="preserve"> к настоящей муниципальной программе.</w:t>
      </w:r>
    </w:p>
    <w:p w14:paraId="287D855E" w14:textId="77777777" w:rsidR="008D6F6F" w:rsidRDefault="008D6F6F">
      <w:pPr>
        <w:pStyle w:val="ConsPlusNormal"/>
        <w:jc w:val="both"/>
      </w:pPr>
    </w:p>
    <w:p w14:paraId="72721E11" w14:textId="77777777" w:rsidR="008D6F6F" w:rsidRDefault="008D6F6F">
      <w:pPr>
        <w:pStyle w:val="ConsPlusTitle"/>
        <w:jc w:val="center"/>
        <w:outlineLvl w:val="2"/>
      </w:pPr>
      <w:r>
        <w:t>5. Описание мероприятий подпрограммы и целевых индикаторов</w:t>
      </w:r>
    </w:p>
    <w:p w14:paraId="1EF877DA" w14:textId="77777777" w:rsidR="008D6F6F" w:rsidRDefault="008D6F6F">
      <w:pPr>
        <w:pStyle w:val="ConsPlusTitle"/>
        <w:jc w:val="center"/>
      </w:pPr>
      <w:r>
        <w:t>их выполнения</w:t>
      </w:r>
    </w:p>
    <w:p w14:paraId="3D1A9B78" w14:textId="77777777" w:rsidR="008D6F6F" w:rsidRDefault="008D6F6F">
      <w:pPr>
        <w:pStyle w:val="ConsPlusNormal"/>
        <w:jc w:val="both"/>
      </w:pPr>
    </w:p>
    <w:p w14:paraId="40CB2A0D" w14:textId="77777777" w:rsidR="008D6F6F" w:rsidRDefault="008D6F6F">
      <w:pPr>
        <w:pStyle w:val="ConsPlusNormal"/>
        <w:ind w:firstLine="540"/>
        <w:jc w:val="both"/>
      </w:pPr>
      <w:r>
        <w:t xml:space="preserve">Перечень мероприятий подпрограммы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w:t>
      </w:r>
      <w:hyperlink w:anchor="P4371">
        <w:r>
          <w:rPr>
            <w:color w:val="0000FF"/>
          </w:rPr>
          <w:t>приложении N 6</w:t>
        </w:r>
      </w:hyperlink>
      <w:r>
        <w:t xml:space="preserve"> "Перечень мероприятий подпрограммы "Обеспечение функционирования и развития объектов жилищно-коммунального хозяйства" муниципальной программы города Омска "Обеспечение населения доступным и комфортным жильем и коммунальными услугами" к настоящей муниципальной программе.</w:t>
      </w:r>
    </w:p>
    <w:p w14:paraId="4D191E4C" w14:textId="77777777" w:rsidR="008D6F6F" w:rsidRDefault="008D6F6F">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14:paraId="57AC20D3" w14:textId="77777777" w:rsidR="008D6F6F" w:rsidRDefault="008D6F6F">
      <w:pPr>
        <w:pStyle w:val="ConsPlusNormal"/>
        <w:spacing w:before="220"/>
        <w:ind w:firstLine="540"/>
        <w:jc w:val="both"/>
      </w:pPr>
      <w:r>
        <w:t>Мероприятие "Капитальный ремонт и ремонт многоквартирных домов" направлено на решение задачи 1 "Организация капитального ремонта и ремонта многоквартирных домов" настоящей подпрограммы и включает в себя:</w:t>
      </w:r>
    </w:p>
    <w:p w14:paraId="017428FB" w14:textId="77777777" w:rsidR="008D6F6F" w:rsidRDefault="008D6F6F">
      <w:pPr>
        <w:pStyle w:val="ConsPlusNormal"/>
        <w:spacing w:before="220"/>
        <w:ind w:firstLine="540"/>
        <w:jc w:val="both"/>
      </w:pPr>
      <w:r>
        <w:t>- проведение капитального ремонта и ремонта жилых помещений муниципального жилищного фонда в целях обеспечения надлежащего содержания муниципального имущества;</w:t>
      </w:r>
    </w:p>
    <w:p w14:paraId="6054CEFE" w14:textId="77777777" w:rsidR="008D6F6F" w:rsidRDefault="008D6F6F">
      <w:pPr>
        <w:pStyle w:val="ConsPlusNormal"/>
        <w:spacing w:before="220"/>
        <w:ind w:firstLine="540"/>
        <w:jc w:val="both"/>
      </w:pPr>
      <w:r>
        <w:t>- проведение капитального ремонта и ремонта многоквартирных жилых домов города Омска, в том числе во исполнение судебных актов об обязании Администрации города Омска произвести работы по капитальному ремонту конкретных многоквартирных домов за счет средств бюджета города Омска;</w:t>
      </w:r>
    </w:p>
    <w:p w14:paraId="3095CDC0" w14:textId="77777777" w:rsidR="008D6F6F" w:rsidRDefault="008D6F6F">
      <w:pPr>
        <w:pStyle w:val="ConsPlusNormal"/>
        <w:spacing w:before="220"/>
        <w:ind w:firstLine="540"/>
        <w:jc w:val="both"/>
      </w:pPr>
      <w:r>
        <w:t>- исполнение судебных актов, связанных с проведением капитального ремонта и ремонта жилищного фонда, путем перечисления финансовых средств;</w:t>
      </w:r>
    </w:p>
    <w:p w14:paraId="7E031E21" w14:textId="77777777" w:rsidR="008D6F6F" w:rsidRDefault="008D6F6F">
      <w:pPr>
        <w:pStyle w:val="ConsPlusNormal"/>
        <w:spacing w:before="220"/>
        <w:ind w:firstLine="540"/>
        <w:jc w:val="both"/>
      </w:pPr>
      <w:r>
        <w:t>- проведение работ по усилению несущих конструкций многоквартирных домов первых массовых серий;</w:t>
      </w:r>
    </w:p>
    <w:p w14:paraId="58A7E0F5" w14:textId="77777777" w:rsidR="008D6F6F" w:rsidRDefault="008D6F6F">
      <w:pPr>
        <w:pStyle w:val="ConsPlusNormal"/>
        <w:spacing w:before="220"/>
        <w:ind w:firstLine="540"/>
        <w:jc w:val="both"/>
      </w:pPr>
      <w:r>
        <w:t>- возмещение затрат, связанных с проведением работ по текущему ремонту общего имущества в жилищном фонде, признанном в установленном порядке аварийным и подлежащим сносу или реконструкции;</w:t>
      </w:r>
    </w:p>
    <w:p w14:paraId="3B6DF258" w14:textId="77777777" w:rsidR="008D6F6F" w:rsidRDefault="008D6F6F">
      <w:pPr>
        <w:pStyle w:val="ConsPlusNormal"/>
        <w:spacing w:before="220"/>
        <w:ind w:firstLine="540"/>
        <w:jc w:val="both"/>
      </w:pPr>
      <w:r>
        <w:t>- возмещение отдельных видов затрат на подготовку многоквартирных домов к сезонной эксплуатации (до 2021 года включительно);</w:t>
      </w:r>
    </w:p>
    <w:p w14:paraId="03F6DD8F" w14:textId="77777777" w:rsidR="008D6F6F" w:rsidRDefault="008D6F6F">
      <w:pPr>
        <w:pStyle w:val="ConsPlusNormal"/>
        <w:spacing w:before="220"/>
        <w:ind w:firstLine="540"/>
        <w:jc w:val="both"/>
      </w:pPr>
      <w:r>
        <w:t>- уплата взноса на капитальный ремонт общего имущества в многоквартирных домах, расположенных на территории города Омска, в доле муниципального жилищного фонда;</w:t>
      </w:r>
    </w:p>
    <w:p w14:paraId="309E6448" w14:textId="77777777" w:rsidR="008D6F6F" w:rsidRDefault="008D6F6F">
      <w:pPr>
        <w:pStyle w:val="ConsPlusNormal"/>
        <w:spacing w:before="220"/>
        <w:ind w:firstLine="540"/>
        <w:jc w:val="both"/>
      </w:pPr>
      <w:r>
        <w:t>- осуществление строительного контроля при капитальном ремонте многоквартирных домов.</w:t>
      </w:r>
    </w:p>
    <w:p w14:paraId="4779F3E0" w14:textId="77777777" w:rsidR="008D6F6F" w:rsidRDefault="008D6F6F">
      <w:pPr>
        <w:pStyle w:val="ConsPlusNormal"/>
        <w:spacing w:before="220"/>
        <w:ind w:firstLine="540"/>
        <w:jc w:val="both"/>
      </w:pPr>
      <w:r>
        <w:t>Мероприятие "Подготовка многоквартирных домов к сезонной эксплуатации" включает в себя возмещение отдельных видов затрат на подготовку многоквартирных домов к сезонной эксплуатации.</w:t>
      </w:r>
    </w:p>
    <w:p w14:paraId="2C8DAA6C" w14:textId="77777777" w:rsidR="008D6F6F" w:rsidRDefault="008D6F6F">
      <w:pPr>
        <w:pStyle w:val="ConsPlusNormal"/>
        <w:spacing w:before="220"/>
        <w:ind w:firstLine="540"/>
        <w:jc w:val="both"/>
      </w:pPr>
      <w:r>
        <w:t>Мероприятие "Проведение научно-исследовательских работ в области жилищного хозяйства" включает в себя разработку программы научного обоснования необходимости, целесообразности, очередности, сроков и оптимальных решений восстановления безопасности эксплуатации многоквартирных домов 335 серии.</w:t>
      </w:r>
    </w:p>
    <w:p w14:paraId="51CFC71A" w14:textId="77777777" w:rsidR="008D6F6F" w:rsidRDefault="008D6F6F">
      <w:pPr>
        <w:pStyle w:val="ConsPlusNormal"/>
        <w:jc w:val="both"/>
      </w:pPr>
      <w:r>
        <w:t xml:space="preserve">(абзац введен </w:t>
      </w:r>
      <w:hyperlink r:id="rId186">
        <w:r>
          <w:rPr>
            <w:color w:val="0000FF"/>
          </w:rPr>
          <w:t>Постановлением</w:t>
        </w:r>
      </w:hyperlink>
      <w:r>
        <w:t xml:space="preserve"> Администрации города Омска от 15.05.2023 N 455-п)</w:t>
      </w:r>
    </w:p>
    <w:p w14:paraId="2B16106E" w14:textId="77777777" w:rsidR="008D6F6F" w:rsidRDefault="008D6F6F">
      <w:pPr>
        <w:pStyle w:val="ConsPlusNormal"/>
        <w:spacing w:before="220"/>
        <w:ind w:firstLine="540"/>
        <w:jc w:val="both"/>
      </w:pPr>
      <w:r>
        <w:t>Мероприятие "Оплата судебных актов и мировых соглашений" направлено на решение задачи 1 "Организация капитального ремонта и ремонта многоквартирных домов" настоящей подпрограммы и включает в себя действия по оплате исполнительных документов, связанных с организацией капитального ремонта и ремонтом многоквартирных домов.</w:t>
      </w:r>
    </w:p>
    <w:p w14:paraId="08811997" w14:textId="77777777" w:rsidR="008D6F6F" w:rsidRDefault="008D6F6F">
      <w:pPr>
        <w:pStyle w:val="ConsPlusNormal"/>
        <w:jc w:val="both"/>
      </w:pPr>
      <w:r>
        <w:t xml:space="preserve">(абзац введен </w:t>
      </w:r>
      <w:hyperlink r:id="rId187">
        <w:r>
          <w:rPr>
            <w:color w:val="0000FF"/>
          </w:rPr>
          <w:t>Постановлением</w:t>
        </w:r>
      </w:hyperlink>
      <w:r>
        <w:t xml:space="preserve"> Администрации города Омска от 17.08.2023 N 732-п)</w:t>
      </w:r>
    </w:p>
    <w:p w14:paraId="5BBF7039" w14:textId="77777777" w:rsidR="008D6F6F" w:rsidRDefault="008D6F6F">
      <w:pPr>
        <w:pStyle w:val="ConsPlusNormal"/>
        <w:spacing w:before="220"/>
        <w:ind w:firstLine="540"/>
        <w:jc w:val="both"/>
      </w:pPr>
      <w:r>
        <w:t>В рамках реализации данного мероприятия департамент городского хозяйства Администрации города Омска осуществляет оплату исполнительных документов в части возмещения вреда, оплаты штрафов, сборов и прочих штрафных санкций, госпошлины и других судебных издержек, связанных с организацией капитального ремонта и ремонтом многоквартирных домов.</w:t>
      </w:r>
    </w:p>
    <w:p w14:paraId="5A4127A7" w14:textId="77777777" w:rsidR="008D6F6F" w:rsidRDefault="008D6F6F">
      <w:pPr>
        <w:pStyle w:val="ConsPlusNormal"/>
        <w:jc w:val="both"/>
      </w:pPr>
      <w:r>
        <w:t xml:space="preserve">(абзац введен </w:t>
      </w:r>
      <w:hyperlink r:id="rId188">
        <w:r>
          <w:rPr>
            <w:color w:val="0000FF"/>
          </w:rPr>
          <w:t>Постановлением</w:t>
        </w:r>
      </w:hyperlink>
      <w:r>
        <w:t xml:space="preserve"> Администрации города Омска от 17.08.2023 N 732-п)</w:t>
      </w:r>
    </w:p>
    <w:p w14:paraId="109B0F8E" w14:textId="77777777" w:rsidR="008D6F6F" w:rsidRDefault="008D6F6F">
      <w:pPr>
        <w:pStyle w:val="ConsPlusNormal"/>
        <w:spacing w:before="220"/>
        <w:ind w:firstLine="540"/>
        <w:jc w:val="both"/>
      </w:pPr>
      <w:r>
        <w:t>Мероприятие "Проведение работ по усилению несущих конструкций многоквартирных домов" направлено на решение задачи 1 "Организация капитального ремонта и ремонта многоквартирных домов" настоящей подпрограммы и включает в себя проведение работ по усилению несущих конструкций многоквартирных домов 335 серии.</w:t>
      </w:r>
    </w:p>
    <w:p w14:paraId="27B084EB" w14:textId="77777777" w:rsidR="008D6F6F" w:rsidRDefault="008D6F6F">
      <w:pPr>
        <w:pStyle w:val="ConsPlusNormal"/>
        <w:jc w:val="both"/>
      </w:pPr>
      <w:r>
        <w:t xml:space="preserve">(абзац введен </w:t>
      </w:r>
      <w:hyperlink r:id="rId189">
        <w:r>
          <w:rPr>
            <w:color w:val="0000FF"/>
          </w:rPr>
          <w:t>Постановлением</w:t>
        </w:r>
      </w:hyperlink>
      <w:r>
        <w:t xml:space="preserve"> Администрации города Омска от 18.01.2024 N 20-п)</w:t>
      </w:r>
    </w:p>
    <w:p w14:paraId="39E7E60A" w14:textId="77777777" w:rsidR="008D6F6F" w:rsidRDefault="008D6F6F">
      <w:pPr>
        <w:pStyle w:val="ConsPlusNormal"/>
        <w:spacing w:before="220"/>
        <w:ind w:firstLine="540"/>
        <w:jc w:val="both"/>
      </w:pPr>
      <w:r>
        <w:t>Для решения задачи 2 "Строительство и реконструкция объектов в сфере жилищно-коммунального хозяйства" настоящей подпрограммы планируется реализация мероприятий:</w:t>
      </w:r>
    </w:p>
    <w:p w14:paraId="1070F018" w14:textId="77777777" w:rsidR="008D6F6F" w:rsidRDefault="008D6F6F">
      <w:pPr>
        <w:pStyle w:val="ConsPlusNormal"/>
        <w:spacing w:before="220"/>
        <w:ind w:firstLine="540"/>
        <w:jc w:val="both"/>
      </w:pPr>
      <w:r>
        <w:t>- по обеспечению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w:t>
      </w:r>
    </w:p>
    <w:p w14:paraId="57B76FC1" w14:textId="77777777" w:rsidR="008D6F6F" w:rsidRDefault="008D6F6F">
      <w:pPr>
        <w:pStyle w:val="ConsPlusNormal"/>
        <w:spacing w:before="220"/>
        <w:ind w:firstLine="540"/>
        <w:jc w:val="both"/>
      </w:pPr>
      <w:r>
        <w:t>- по строительству сетей водоснабжения в микрорайоне Загородный;</w:t>
      </w:r>
    </w:p>
    <w:p w14:paraId="3347314E" w14:textId="77777777" w:rsidR="008D6F6F" w:rsidRDefault="008D6F6F">
      <w:pPr>
        <w:pStyle w:val="ConsPlusNormal"/>
        <w:jc w:val="both"/>
      </w:pPr>
      <w:r>
        <w:t xml:space="preserve">(в ред. </w:t>
      </w:r>
      <w:hyperlink r:id="rId190">
        <w:r>
          <w:rPr>
            <w:color w:val="0000FF"/>
          </w:rPr>
          <w:t>Постановления</w:t>
        </w:r>
      </w:hyperlink>
      <w:r>
        <w:t xml:space="preserve"> Администрации города Омска от 17.08.2023 N 732-п)</w:t>
      </w:r>
    </w:p>
    <w:p w14:paraId="4D3B5048" w14:textId="77777777" w:rsidR="008D6F6F" w:rsidRDefault="008D6F6F">
      <w:pPr>
        <w:pStyle w:val="ConsPlusNormal"/>
        <w:spacing w:before="220"/>
        <w:ind w:firstLine="540"/>
        <w:jc w:val="both"/>
      </w:pPr>
      <w:r>
        <w:t>- по строительству водопроводов с устройством пожарных гидрантов в пос. Птицефабрика, в пос. Дальнем и по ул. 2-я Рассветная - ул. 5-я Рассветная;</w:t>
      </w:r>
    </w:p>
    <w:p w14:paraId="7783B6EA" w14:textId="77777777" w:rsidR="008D6F6F" w:rsidRDefault="008D6F6F">
      <w:pPr>
        <w:pStyle w:val="ConsPlusNormal"/>
        <w:jc w:val="both"/>
      </w:pPr>
      <w:r>
        <w:t xml:space="preserve">(в ред. </w:t>
      </w:r>
      <w:hyperlink r:id="rId191">
        <w:r>
          <w:rPr>
            <w:color w:val="0000FF"/>
          </w:rPr>
          <w:t>Постановления</w:t>
        </w:r>
      </w:hyperlink>
      <w:r>
        <w:t xml:space="preserve"> Администрации города Омска от 29.02.2024 N 162-п)</w:t>
      </w:r>
    </w:p>
    <w:p w14:paraId="130D2A45" w14:textId="77777777" w:rsidR="008D6F6F" w:rsidRDefault="008D6F6F">
      <w:pPr>
        <w:pStyle w:val="ConsPlusNormal"/>
        <w:spacing w:before="220"/>
        <w:ind w:firstLine="540"/>
        <w:jc w:val="both"/>
      </w:pPr>
      <w:r>
        <w:t>- по реконструкции очистных сооружений на водовыпуске в реку Иртыш на 1825 км правого берега Иртыш от устья в створе дома 17 по ул. Пригородной;</w:t>
      </w:r>
    </w:p>
    <w:p w14:paraId="7B1B44E5" w14:textId="77777777" w:rsidR="008D6F6F" w:rsidRDefault="008D6F6F">
      <w:pPr>
        <w:pStyle w:val="ConsPlusNormal"/>
        <w:jc w:val="both"/>
      </w:pPr>
      <w:r>
        <w:t xml:space="preserve">(абзац введен </w:t>
      </w:r>
      <w:hyperlink r:id="rId192">
        <w:r>
          <w:rPr>
            <w:color w:val="0000FF"/>
          </w:rPr>
          <w:t>Постановлением</w:t>
        </w:r>
      </w:hyperlink>
      <w:r>
        <w:t xml:space="preserve"> Администрации города Омска от 29.02.2024 N 162-п)</w:t>
      </w:r>
    </w:p>
    <w:p w14:paraId="602F0F5C" w14:textId="77777777" w:rsidR="008D6F6F" w:rsidRDefault="008D6F6F">
      <w:pPr>
        <w:pStyle w:val="ConsPlusNormal"/>
        <w:spacing w:before="220"/>
        <w:ind w:firstLine="540"/>
        <w:jc w:val="both"/>
      </w:pPr>
      <w:r>
        <w:t>- по строительству сетей водоснабжения в микрорайоне "Новоалександровский".</w:t>
      </w:r>
    </w:p>
    <w:p w14:paraId="086D142B" w14:textId="77777777" w:rsidR="008D6F6F" w:rsidRDefault="008D6F6F">
      <w:pPr>
        <w:pStyle w:val="ConsPlusNormal"/>
        <w:spacing w:before="220"/>
        <w:ind w:firstLine="540"/>
        <w:jc w:val="both"/>
      </w:pPr>
      <w:r>
        <w:t>В рамках реализации мероприятий планируется организация работ по:</w:t>
      </w:r>
    </w:p>
    <w:p w14:paraId="5BAB5DA2" w14:textId="77777777" w:rsidR="008D6F6F" w:rsidRDefault="008D6F6F">
      <w:pPr>
        <w:pStyle w:val="ConsPlusNormal"/>
        <w:spacing w:before="220"/>
        <w:ind w:firstLine="540"/>
        <w:jc w:val="both"/>
      </w:pPr>
      <w:r>
        <w:t>- подготовке исходно-разрешительной документации на реконструкцию (строительство) объектов;</w:t>
      </w:r>
    </w:p>
    <w:p w14:paraId="5833E98A" w14:textId="77777777" w:rsidR="008D6F6F" w:rsidRDefault="008D6F6F">
      <w:pPr>
        <w:pStyle w:val="ConsPlusNormal"/>
        <w:spacing w:before="220"/>
        <w:ind w:firstLine="540"/>
        <w:jc w:val="both"/>
      </w:pPr>
      <w:r>
        <w:t>- изготовлению проектно-сметной документации на реконструкцию (строительство) объектов;</w:t>
      </w:r>
    </w:p>
    <w:p w14:paraId="5A933D3B" w14:textId="77777777" w:rsidR="008D6F6F" w:rsidRDefault="008D6F6F">
      <w:pPr>
        <w:pStyle w:val="ConsPlusNormal"/>
        <w:spacing w:before="220"/>
        <w:ind w:firstLine="540"/>
        <w:jc w:val="both"/>
      </w:pPr>
      <w:r>
        <w:t>- реконструкции (строительству) объектов;</w:t>
      </w:r>
    </w:p>
    <w:p w14:paraId="5DA0E210" w14:textId="77777777" w:rsidR="008D6F6F" w:rsidRDefault="008D6F6F">
      <w:pPr>
        <w:pStyle w:val="ConsPlusNormal"/>
        <w:spacing w:before="220"/>
        <w:ind w:firstLine="540"/>
        <w:jc w:val="both"/>
      </w:pPr>
      <w:r>
        <w:t>- техническому надзору за ходом выполнения работ по реконструкции (строительству) объектов.</w:t>
      </w:r>
    </w:p>
    <w:p w14:paraId="000D73A8" w14:textId="77777777" w:rsidR="008D6F6F" w:rsidRDefault="008D6F6F">
      <w:pPr>
        <w:pStyle w:val="ConsPlusNormal"/>
        <w:spacing w:before="220"/>
        <w:ind w:firstLine="540"/>
        <w:jc w:val="both"/>
      </w:pPr>
      <w:r>
        <w:t xml:space="preserve">Для решения задачи 3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 настоящей подпрограммы планируется разработка схем водоснабжения и водоотведения города Омска, выполнение мероприятий по актуализации схем теплоснабжения, водоснабжения и водоотведения города Омска, оплата судебных актов и мировых соглашений, приобретение технологического оборудования и трубной продукции теплотехнического назначения для капитального ремонта участка тепловых сетей от ТПНС-305 в районе дома 92 по улице Красный Путь, капитальный ремонт объектов теплоснабжения в рамках региональной </w:t>
      </w:r>
      <w:hyperlink r:id="rId193">
        <w:r>
          <w:rPr>
            <w:color w:val="0000FF"/>
          </w:rPr>
          <w:t>программы</w:t>
        </w:r>
      </w:hyperlink>
      <w:r>
        <w:t xml:space="preserve"> Омской области по модернизации систем коммунальной инфраструктуры на 2023 - 2027 годы, утвержденной постановлением Правительства Омской области от 22 марта 2023 года N 146-п,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организация теплоснабжения на территории городского округа, предоставление субсидии акционерному обществу "Тепловая компания" в виде вклада в имущество, не увеличивающего его уставной капитал, на финансовое обеспечение затрат, связанных с производством (реализацией) товаров, выполнением работ, оказанием услуг в сфере теплоснабжения.</w:t>
      </w:r>
    </w:p>
    <w:p w14:paraId="1F1AA077" w14:textId="77777777" w:rsidR="008D6F6F" w:rsidRDefault="008D6F6F">
      <w:pPr>
        <w:pStyle w:val="ConsPlusNormal"/>
        <w:jc w:val="both"/>
      </w:pPr>
      <w:r>
        <w:t xml:space="preserve">(в ред. Постановлений Администрации города Омска от 28.02.2023 </w:t>
      </w:r>
      <w:hyperlink r:id="rId194">
        <w:r>
          <w:rPr>
            <w:color w:val="0000FF"/>
          </w:rPr>
          <w:t>N 160-п</w:t>
        </w:r>
      </w:hyperlink>
      <w:r>
        <w:t xml:space="preserve">, от 15.05.2023 </w:t>
      </w:r>
      <w:hyperlink r:id="rId195">
        <w:r>
          <w:rPr>
            <w:color w:val="0000FF"/>
          </w:rPr>
          <w:t>N 455-п</w:t>
        </w:r>
      </w:hyperlink>
      <w:r>
        <w:t xml:space="preserve">, от 17.08.2023 </w:t>
      </w:r>
      <w:hyperlink r:id="rId196">
        <w:r>
          <w:rPr>
            <w:color w:val="0000FF"/>
          </w:rPr>
          <w:t>N 732-п</w:t>
        </w:r>
      </w:hyperlink>
      <w:r>
        <w:t xml:space="preserve">, от 18.01.2024 </w:t>
      </w:r>
      <w:hyperlink r:id="rId197">
        <w:r>
          <w:rPr>
            <w:color w:val="0000FF"/>
          </w:rPr>
          <w:t>N 20-п</w:t>
        </w:r>
      </w:hyperlink>
      <w:r>
        <w:t xml:space="preserve">, от 15.11.2024 </w:t>
      </w:r>
      <w:hyperlink r:id="rId198">
        <w:r>
          <w:rPr>
            <w:color w:val="0000FF"/>
          </w:rPr>
          <w:t>N 884-п</w:t>
        </w:r>
      </w:hyperlink>
      <w:r>
        <w:t>)</w:t>
      </w:r>
    </w:p>
    <w:p w14:paraId="5B8AC40E" w14:textId="77777777" w:rsidR="008D6F6F" w:rsidRDefault="008D6F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08"/>
        <w:gridCol w:w="1361"/>
        <w:gridCol w:w="3855"/>
      </w:tblGrid>
      <w:tr w:rsidR="008D6F6F" w14:paraId="00CB9295" w14:textId="77777777">
        <w:tc>
          <w:tcPr>
            <w:tcW w:w="624" w:type="dxa"/>
          </w:tcPr>
          <w:p w14:paraId="759037DB" w14:textId="77777777" w:rsidR="008D6F6F" w:rsidRDefault="008D6F6F">
            <w:pPr>
              <w:pStyle w:val="ConsPlusNormal"/>
              <w:jc w:val="center"/>
            </w:pPr>
            <w:r>
              <w:t>N п/п</w:t>
            </w:r>
          </w:p>
        </w:tc>
        <w:tc>
          <w:tcPr>
            <w:tcW w:w="3208" w:type="dxa"/>
          </w:tcPr>
          <w:p w14:paraId="38BBC68B" w14:textId="77777777" w:rsidR="008D6F6F" w:rsidRDefault="008D6F6F">
            <w:pPr>
              <w:pStyle w:val="ConsPlusNormal"/>
              <w:jc w:val="center"/>
            </w:pPr>
            <w:r>
              <w:t>Наименование целевого индикатора</w:t>
            </w:r>
          </w:p>
        </w:tc>
        <w:tc>
          <w:tcPr>
            <w:tcW w:w="1361" w:type="dxa"/>
          </w:tcPr>
          <w:p w14:paraId="16BC9140" w14:textId="77777777" w:rsidR="008D6F6F" w:rsidRDefault="008D6F6F">
            <w:pPr>
              <w:pStyle w:val="ConsPlusNormal"/>
              <w:jc w:val="center"/>
            </w:pPr>
            <w:r>
              <w:t>Единица измерения</w:t>
            </w:r>
          </w:p>
        </w:tc>
        <w:tc>
          <w:tcPr>
            <w:tcW w:w="3855" w:type="dxa"/>
          </w:tcPr>
          <w:p w14:paraId="5B1CF40E" w14:textId="77777777" w:rsidR="008D6F6F" w:rsidRDefault="008D6F6F">
            <w:pPr>
              <w:pStyle w:val="ConsPlusNormal"/>
              <w:jc w:val="center"/>
            </w:pPr>
            <w:r>
              <w:t>Источники данных и методика расчета целевого индикатора</w:t>
            </w:r>
          </w:p>
        </w:tc>
      </w:tr>
      <w:tr w:rsidR="008D6F6F" w14:paraId="03FA084D" w14:textId="77777777">
        <w:tc>
          <w:tcPr>
            <w:tcW w:w="9048" w:type="dxa"/>
            <w:gridSpan w:val="4"/>
          </w:tcPr>
          <w:p w14:paraId="1CC31B46" w14:textId="77777777" w:rsidR="008D6F6F" w:rsidRDefault="008D6F6F">
            <w:pPr>
              <w:pStyle w:val="ConsPlusNormal"/>
              <w:jc w:val="center"/>
            </w:pPr>
            <w:r>
              <w:t>Задача 1 подпрограммы "Организация капитального ремонта и ремонта многоквартирных домов"</w:t>
            </w:r>
          </w:p>
        </w:tc>
      </w:tr>
      <w:tr w:rsidR="008D6F6F" w14:paraId="21993784" w14:textId="77777777">
        <w:tc>
          <w:tcPr>
            <w:tcW w:w="624" w:type="dxa"/>
          </w:tcPr>
          <w:p w14:paraId="2A1D35F9" w14:textId="77777777" w:rsidR="008D6F6F" w:rsidRDefault="008D6F6F">
            <w:pPr>
              <w:pStyle w:val="ConsPlusNormal"/>
              <w:jc w:val="center"/>
            </w:pPr>
            <w:r>
              <w:t>1</w:t>
            </w:r>
          </w:p>
        </w:tc>
        <w:tc>
          <w:tcPr>
            <w:tcW w:w="3208" w:type="dxa"/>
          </w:tcPr>
          <w:p w14:paraId="3DAC51EF" w14:textId="77777777" w:rsidR="008D6F6F" w:rsidRDefault="008D6F6F">
            <w:pPr>
              <w:pStyle w:val="ConsPlusNormal"/>
            </w:pPr>
            <w:r>
              <w:t>Площадь отремонтированного муниципального жилищного фонда</w:t>
            </w:r>
          </w:p>
        </w:tc>
        <w:tc>
          <w:tcPr>
            <w:tcW w:w="1361" w:type="dxa"/>
          </w:tcPr>
          <w:p w14:paraId="16D01010" w14:textId="77777777" w:rsidR="008D6F6F" w:rsidRDefault="008D6F6F">
            <w:pPr>
              <w:pStyle w:val="ConsPlusNormal"/>
              <w:jc w:val="center"/>
            </w:pPr>
            <w:r>
              <w:t>кв.м</w:t>
            </w:r>
          </w:p>
        </w:tc>
        <w:tc>
          <w:tcPr>
            <w:tcW w:w="3855" w:type="dxa"/>
          </w:tcPr>
          <w:p w14:paraId="4704E385" w14:textId="77777777" w:rsidR="008D6F6F" w:rsidRDefault="008D6F6F">
            <w:pPr>
              <w:pStyle w:val="ConsPlusNormal"/>
            </w:pPr>
            <w:r>
              <w:t>Значение целевого индикатора определяется исходя из площади жилых помещений в многоквартирных домах, на которых были выполнены ремонтные работы в отчетном периоде, на основании технических паспортов данных многоквартирных домов</w:t>
            </w:r>
          </w:p>
        </w:tc>
      </w:tr>
      <w:tr w:rsidR="008D6F6F" w14:paraId="3F0E2494" w14:textId="77777777">
        <w:tc>
          <w:tcPr>
            <w:tcW w:w="624" w:type="dxa"/>
          </w:tcPr>
          <w:p w14:paraId="0DF38066" w14:textId="77777777" w:rsidR="008D6F6F" w:rsidRDefault="008D6F6F">
            <w:pPr>
              <w:pStyle w:val="ConsPlusNormal"/>
              <w:jc w:val="center"/>
            </w:pPr>
            <w:r>
              <w:t>2</w:t>
            </w:r>
          </w:p>
        </w:tc>
        <w:tc>
          <w:tcPr>
            <w:tcW w:w="3208" w:type="dxa"/>
          </w:tcPr>
          <w:p w14:paraId="51917A6F" w14:textId="77777777" w:rsidR="008D6F6F" w:rsidRDefault="008D6F6F">
            <w:pPr>
              <w:pStyle w:val="ConsPlusNormal"/>
            </w:pPr>
            <w:r>
              <w:t>Площадь муниципального жилищного фонда, в доле которого Администрацией города Омска уплачен взнос на капитальный ремонт общего имущества в многоквартирных домах, расположенных на территории города Омска</w:t>
            </w:r>
          </w:p>
        </w:tc>
        <w:tc>
          <w:tcPr>
            <w:tcW w:w="1361" w:type="dxa"/>
          </w:tcPr>
          <w:p w14:paraId="5512C2B3" w14:textId="77777777" w:rsidR="008D6F6F" w:rsidRDefault="008D6F6F">
            <w:pPr>
              <w:pStyle w:val="ConsPlusNormal"/>
              <w:jc w:val="center"/>
            </w:pPr>
            <w:r>
              <w:t>тыс. кв.м</w:t>
            </w:r>
          </w:p>
        </w:tc>
        <w:tc>
          <w:tcPr>
            <w:tcW w:w="3855" w:type="dxa"/>
          </w:tcPr>
          <w:p w14:paraId="4BC426B7" w14:textId="77777777" w:rsidR="008D6F6F" w:rsidRDefault="008D6F6F">
            <w:pPr>
              <w:pStyle w:val="ConsPlusNormal"/>
            </w:pPr>
            <w:r>
              <w:t>Значение целевого индикатора определяется исходя из среднемесячной площади муниципальных жилых помещений в многоквартирных домах города Омска, в доле которой Администрацией города Омска уплачен взнос на капитальный ремонт общего имущества в многоквартирных домах в отчетном периоде, рассчитанной департаментом городского хозяйства Администрации города Омска на основании данных департамента имущественных отношений Администрации города Омска</w:t>
            </w:r>
          </w:p>
        </w:tc>
      </w:tr>
      <w:tr w:rsidR="008D6F6F" w14:paraId="14BE9391" w14:textId="77777777">
        <w:tc>
          <w:tcPr>
            <w:tcW w:w="624" w:type="dxa"/>
          </w:tcPr>
          <w:p w14:paraId="1C9E2366" w14:textId="77777777" w:rsidR="008D6F6F" w:rsidRDefault="008D6F6F">
            <w:pPr>
              <w:pStyle w:val="ConsPlusNormal"/>
              <w:jc w:val="center"/>
            </w:pPr>
            <w:r>
              <w:t>3</w:t>
            </w:r>
          </w:p>
        </w:tc>
        <w:tc>
          <w:tcPr>
            <w:tcW w:w="3208" w:type="dxa"/>
          </w:tcPr>
          <w:p w14:paraId="79C0CD87" w14:textId="77777777" w:rsidR="008D6F6F" w:rsidRDefault="008D6F6F">
            <w:pPr>
              <w:pStyle w:val="ConsPlusNormal"/>
            </w:pPr>
            <w:r>
              <w:t>Количество многоквартирных домов, на которых выполнены отдельные виды работ по капитальному ремонту, в том числе в рамках исполнения судебных актов</w:t>
            </w:r>
          </w:p>
        </w:tc>
        <w:tc>
          <w:tcPr>
            <w:tcW w:w="1361" w:type="dxa"/>
          </w:tcPr>
          <w:p w14:paraId="7499AD33" w14:textId="77777777" w:rsidR="008D6F6F" w:rsidRDefault="008D6F6F">
            <w:pPr>
              <w:pStyle w:val="ConsPlusNormal"/>
              <w:jc w:val="center"/>
            </w:pPr>
            <w:r>
              <w:t>ед.</w:t>
            </w:r>
          </w:p>
        </w:tc>
        <w:tc>
          <w:tcPr>
            <w:tcW w:w="3855" w:type="dxa"/>
          </w:tcPr>
          <w:p w14:paraId="469672CA" w14:textId="77777777" w:rsidR="008D6F6F" w:rsidRDefault="008D6F6F">
            <w:pPr>
              <w:pStyle w:val="ConsPlusNormal"/>
            </w:pPr>
            <w:r>
              <w:t xml:space="preserve">Значение целевого индикатора определяется по количеству домов, на которых были выполнены отдельные виды работ по капитальному ремонту в отчетном периоде, в том числе в рамках исполнения судебных актов, на основании актов выполненных работ </w:t>
            </w:r>
            <w:hyperlink r:id="rId199">
              <w:r>
                <w:rPr>
                  <w:color w:val="0000FF"/>
                </w:rPr>
                <w:t>(форма КС-2)</w:t>
              </w:r>
            </w:hyperlink>
          </w:p>
        </w:tc>
      </w:tr>
      <w:tr w:rsidR="008D6F6F" w14:paraId="31AB55C1" w14:textId="77777777">
        <w:tc>
          <w:tcPr>
            <w:tcW w:w="624" w:type="dxa"/>
          </w:tcPr>
          <w:p w14:paraId="6E2FCF88" w14:textId="77777777" w:rsidR="008D6F6F" w:rsidRDefault="008D6F6F">
            <w:pPr>
              <w:pStyle w:val="ConsPlusNormal"/>
              <w:jc w:val="center"/>
            </w:pPr>
            <w:r>
              <w:t>4</w:t>
            </w:r>
          </w:p>
        </w:tc>
        <w:tc>
          <w:tcPr>
            <w:tcW w:w="3208" w:type="dxa"/>
          </w:tcPr>
          <w:p w14:paraId="3B39748A" w14:textId="77777777" w:rsidR="008D6F6F" w:rsidRDefault="008D6F6F">
            <w:pPr>
              <w:pStyle w:val="ConsPlusNormal"/>
            </w:pPr>
            <w:r>
              <w:t>Количество многоквартирных домов, подготовленных к сезонной эксплуатации за счет бюджета города Омска</w:t>
            </w:r>
          </w:p>
        </w:tc>
        <w:tc>
          <w:tcPr>
            <w:tcW w:w="1361" w:type="dxa"/>
          </w:tcPr>
          <w:p w14:paraId="2638ADC6" w14:textId="77777777" w:rsidR="008D6F6F" w:rsidRDefault="008D6F6F">
            <w:pPr>
              <w:pStyle w:val="ConsPlusNormal"/>
              <w:jc w:val="center"/>
            </w:pPr>
            <w:r>
              <w:t>ед.</w:t>
            </w:r>
          </w:p>
        </w:tc>
        <w:tc>
          <w:tcPr>
            <w:tcW w:w="3855" w:type="dxa"/>
          </w:tcPr>
          <w:p w14:paraId="676F3E06" w14:textId="77777777" w:rsidR="008D6F6F" w:rsidRDefault="008D6F6F">
            <w:pPr>
              <w:pStyle w:val="ConsPlusNormal"/>
            </w:pPr>
            <w:r>
              <w:t>Значение целевого индикатора определяется по количеству многоквартирных домов, на которых были выполнены работы по подготовке к сезонной эксплуатации за счет бюджета города Омска в течение трех предыдущих лет, предшествующих текущему финансовому году, и (или) в текущем финансовом году на основании договоров на подготовку многоквартирного дома к сезонной эксплуатации и нарядов теплоснабжающей организации на включение тепловой энергоустановки многоквартирного дома в эксплуатацию на отопительный период</w:t>
            </w:r>
          </w:p>
        </w:tc>
      </w:tr>
      <w:tr w:rsidR="008D6F6F" w14:paraId="60A055FC" w14:textId="77777777">
        <w:tc>
          <w:tcPr>
            <w:tcW w:w="624" w:type="dxa"/>
          </w:tcPr>
          <w:p w14:paraId="1505A455" w14:textId="77777777" w:rsidR="008D6F6F" w:rsidRDefault="008D6F6F">
            <w:pPr>
              <w:pStyle w:val="ConsPlusNormal"/>
              <w:jc w:val="center"/>
            </w:pPr>
            <w:r>
              <w:t>5</w:t>
            </w:r>
          </w:p>
        </w:tc>
        <w:tc>
          <w:tcPr>
            <w:tcW w:w="3208" w:type="dxa"/>
          </w:tcPr>
          <w:p w14:paraId="147E14D8" w14:textId="77777777" w:rsidR="008D6F6F" w:rsidRDefault="008D6F6F">
            <w:pPr>
              <w:pStyle w:val="ConsPlusNormal"/>
            </w:pPr>
            <w:r>
              <w:t>Количество многоквартирных домов, признанных аварийными и подлежащими сносу или реконструкции, на которых выполнен текущий ремонт</w:t>
            </w:r>
          </w:p>
        </w:tc>
        <w:tc>
          <w:tcPr>
            <w:tcW w:w="1361" w:type="dxa"/>
          </w:tcPr>
          <w:p w14:paraId="43F24C47" w14:textId="77777777" w:rsidR="008D6F6F" w:rsidRDefault="008D6F6F">
            <w:pPr>
              <w:pStyle w:val="ConsPlusNormal"/>
              <w:jc w:val="center"/>
            </w:pPr>
            <w:r>
              <w:t>ед.</w:t>
            </w:r>
          </w:p>
        </w:tc>
        <w:tc>
          <w:tcPr>
            <w:tcW w:w="3855" w:type="dxa"/>
          </w:tcPr>
          <w:p w14:paraId="41652745" w14:textId="77777777" w:rsidR="008D6F6F" w:rsidRDefault="008D6F6F">
            <w:pPr>
              <w:pStyle w:val="ConsPlusNormal"/>
            </w:pPr>
            <w:r>
              <w:t>Значение целевого индикатора определяется по количеству многоквартирных домов, признанных аварийными и подлежащими сносу или реконструкции, на которых в отчетном периоде выполнены работы, относящиеся к текущему ремонту, в целях устранения аварийных ситуаций систем энергоснабжения, теплоснабжения, горячего водоснабжения, холодного водоснабжения и водоотведения на основании договоров на оказание услуг по аварийно-диспетчерскому обслуживанию многоквартирного дома и актов выполненных работ</w:t>
            </w:r>
          </w:p>
        </w:tc>
      </w:tr>
      <w:tr w:rsidR="008D6F6F" w14:paraId="20E33D7A" w14:textId="77777777">
        <w:tc>
          <w:tcPr>
            <w:tcW w:w="624" w:type="dxa"/>
          </w:tcPr>
          <w:p w14:paraId="020F8F2D" w14:textId="77777777" w:rsidR="008D6F6F" w:rsidRDefault="008D6F6F">
            <w:pPr>
              <w:pStyle w:val="ConsPlusNormal"/>
              <w:jc w:val="center"/>
            </w:pPr>
            <w:r>
              <w:t>6</w:t>
            </w:r>
          </w:p>
        </w:tc>
        <w:tc>
          <w:tcPr>
            <w:tcW w:w="3208" w:type="dxa"/>
          </w:tcPr>
          <w:p w14:paraId="29F450AB" w14:textId="77777777" w:rsidR="008D6F6F" w:rsidRDefault="008D6F6F">
            <w:pPr>
              <w:pStyle w:val="ConsPlusNormal"/>
            </w:pPr>
            <w:r>
              <w:t>Удельный вес своевременно оплаченных судебных актов и мировых соглашений</w:t>
            </w:r>
          </w:p>
        </w:tc>
        <w:tc>
          <w:tcPr>
            <w:tcW w:w="1361" w:type="dxa"/>
          </w:tcPr>
          <w:p w14:paraId="1CC7871E" w14:textId="77777777" w:rsidR="008D6F6F" w:rsidRDefault="008D6F6F">
            <w:pPr>
              <w:pStyle w:val="ConsPlusNormal"/>
              <w:jc w:val="center"/>
            </w:pPr>
            <w:r>
              <w:t>%</w:t>
            </w:r>
          </w:p>
        </w:tc>
        <w:tc>
          <w:tcPr>
            <w:tcW w:w="3855" w:type="dxa"/>
          </w:tcPr>
          <w:p w14:paraId="2D974FF5" w14:textId="77777777" w:rsidR="008D6F6F" w:rsidRDefault="008D6F6F">
            <w:pPr>
              <w:pStyle w:val="ConsPlusNormal"/>
            </w:pPr>
            <w:r>
              <w:t>Значение целевого индикатора определяется как отношение количества своевременно оплаченных судебных актов, мировых соглашений и прочих штрафных санкций к общему числу предъявленных к оплате судебных решений, мировых соглашений и прочих штрафных санкций, по данным департамента городского хозяйства Администрации города Омска</w:t>
            </w:r>
          </w:p>
        </w:tc>
      </w:tr>
      <w:tr w:rsidR="008D6F6F" w14:paraId="20702D14" w14:textId="77777777">
        <w:tblPrEx>
          <w:tblBorders>
            <w:insideH w:val="nil"/>
          </w:tblBorders>
        </w:tblPrEx>
        <w:tc>
          <w:tcPr>
            <w:tcW w:w="624" w:type="dxa"/>
            <w:tcBorders>
              <w:bottom w:val="nil"/>
            </w:tcBorders>
          </w:tcPr>
          <w:p w14:paraId="48BA3222" w14:textId="77777777" w:rsidR="008D6F6F" w:rsidRDefault="008D6F6F">
            <w:pPr>
              <w:pStyle w:val="ConsPlusNormal"/>
              <w:jc w:val="center"/>
            </w:pPr>
            <w:r>
              <w:t>6.1</w:t>
            </w:r>
          </w:p>
        </w:tc>
        <w:tc>
          <w:tcPr>
            <w:tcW w:w="3208" w:type="dxa"/>
            <w:tcBorders>
              <w:bottom w:val="nil"/>
            </w:tcBorders>
          </w:tcPr>
          <w:p w14:paraId="2A2220C3" w14:textId="77777777" w:rsidR="008D6F6F" w:rsidRDefault="008D6F6F">
            <w:pPr>
              <w:pStyle w:val="ConsPlusNormal"/>
            </w:pPr>
            <w:r>
              <w:t>Наличие научного обоснования необходимости, целесообразности, очередности, сроков и оптимальных решений восстановления безопасности эксплуатации многоквартирных домов 335 серии</w:t>
            </w:r>
          </w:p>
        </w:tc>
        <w:tc>
          <w:tcPr>
            <w:tcW w:w="1361" w:type="dxa"/>
            <w:tcBorders>
              <w:bottom w:val="nil"/>
            </w:tcBorders>
          </w:tcPr>
          <w:p w14:paraId="7A4FAD95" w14:textId="77777777" w:rsidR="008D6F6F" w:rsidRDefault="008D6F6F">
            <w:pPr>
              <w:pStyle w:val="ConsPlusNormal"/>
              <w:jc w:val="center"/>
            </w:pPr>
            <w:r>
              <w:t>ед.</w:t>
            </w:r>
          </w:p>
        </w:tc>
        <w:tc>
          <w:tcPr>
            <w:tcW w:w="3855" w:type="dxa"/>
            <w:tcBorders>
              <w:bottom w:val="nil"/>
            </w:tcBorders>
          </w:tcPr>
          <w:p w14:paraId="5DC317AD" w14:textId="77777777" w:rsidR="008D6F6F" w:rsidRDefault="008D6F6F">
            <w:pPr>
              <w:pStyle w:val="ConsPlusNormal"/>
            </w:pPr>
            <w:r>
              <w:t>Значение целевого индикатора определяется по наличию научного обоснования необходимости, целесообразности, очередности, сроков и оптимальных решений восстановления безопасности эксплуатации многоквартирных домов 335 серии в отчетном периоде по данным департамента городского хозяйства Администрации города Омска. В случае наличия научного обоснования необходимости, целесообразности, очередности, сроков и оптимальных решений восстановления безопасности эксплуатации многоквартирных домов 335 серии значение индикатора равно 1, в случае отсутствия - 0</w:t>
            </w:r>
          </w:p>
        </w:tc>
      </w:tr>
      <w:tr w:rsidR="008D6F6F" w14:paraId="22DCCF72" w14:textId="77777777">
        <w:tblPrEx>
          <w:tblBorders>
            <w:insideH w:val="nil"/>
          </w:tblBorders>
        </w:tblPrEx>
        <w:tc>
          <w:tcPr>
            <w:tcW w:w="9048" w:type="dxa"/>
            <w:gridSpan w:val="4"/>
            <w:tcBorders>
              <w:top w:val="nil"/>
            </w:tcBorders>
          </w:tcPr>
          <w:p w14:paraId="0A7E1AF5" w14:textId="77777777" w:rsidR="008D6F6F" w:rsidRDefault="008D6F6F">
            <w:pPr>
              <w:pStyle w:val="ConsPlusNormal"/>
              <w:jc w:val="both"/>
            </w:pPr>
            <w:r>
              <w:t xml:space="preserve">(п. 6.1 введен </w:t>
            </w:r>
            <w:hyperlink r:id="rId200">
              <w:r>
                <w:rPr>
                  <w:color w:val="0000FF"/>
                </w:rPr>
                <w:t>Постановлением</w:t>
              </w:r>
            </w:hyperlink>
            <w:r>
              <w:t xml:space="preserve"> Администрации города Омска от 15.05.2023 N 455-п)</w:t>
            </w:r>
          </w:p>
        </w:tc>
      </w:tr>
      <w:tr w:rsidR="008D6F6F" w14:paraId="36D6ED28" w14:textId="77777777">
        <w:tblPrEx>
          <w:tblBorders>
            <w:insideH w:val="nil"/>
          </w:tblBorders>
        </w:tblPrEx>
        <w:tc>
          <w:tcPr>
            <w:tcW w:w="624" w:type="dxa"/>
            <w:tcBorders>
              <w:bottom w:val="nil"/>
            </w:tcBorders>
          </w:tcPr>
          <w:p w14:paraId="0C0F02DD" w14:textId="77777777" w:rsidR="008D6F6F" w:rsidRDefault="008D6F6F">
            <w:pPr>
              <w:pStyle w:val="ConsPlusNormal"/>
              <w:jc w:val="center"/>
            </w:pPr>
            <w:r>
              <w:t>6.2</w:t>
            </w:r>
          </w:p>
        </w:tc>
        <w:tc>
          <w:tcPr>
            <w:tcW w:w="3208" w:type="dxa"/>
            <w:tcBorders>
              <w:bottom w:val="nil"/>
            </w:tcBorders>
          </w:tcPr>
          <w:p w14:paraId="36ED7F79" w14:textId="77777777" w:rsidR="008D6F6F" w:rsidRDefault="008D6F6F">
            <w:pPr>
              <w:pStyle w:val="ConsPlusNormal"/>
            </w:pPr>
            <w:r>
              <w:t>Количество многоквартирных домов 335 серии, на которых выполнены работы по усилению несущих конструкций</w:t>
            </w:r>
          </w:p>
        </w:tc>
        <w:tc>
          <w:tcPr>
            <w:tcW w:w="1361" w:type="dxa"/>
            <w:tcBorders>
              <w:bottom w:val="nil"/>
            </w:tcBorders>
          </w:tcPr>
          <w:p w14:paraId="50401EB8" w14:textId="77777777" w:rsidR="008D6F6F" w:rsidRDefault="008D6F6F">
            <w:pPr>
              <w:pStyle w:val="ConsPlusNormal"/>
              <w:jc w:val="center"/>
            </w:pPr>
            <w:r>
              <w:t>ед.</w:t>
            </w:r>
          </w:p>
        </w:tc>
        <w:tc>
          <w:tcPr>
            <w:tcW w:w="3855" w:type="dxa"/>
            <w:tcBorders>
              <w:bottom w:val="nil"/>
            </w:tcBorders>
          </w:tcPr>
          <w:p w14:paraId="46E769E9" w14:textId="77777777" w:rsidR="008D6F6F" w:rsidRDefault="008D6F6F">
            <w:pPr>
              <w:pStyle w:val="ConsPlusNormal"/>
            </w:pPr>
            <w:r>
              <w:t>Значение целевого индикатора определяется по количеству многоквартирных домов 335 серии, на которых выполнены работы по усилению несущих конструкций в соответствии с научным обоснованием необходимости, целесообразности, очередности, сроков и оптимальных решений восстановления безопасности эксплуатации многоквартирных домов 335 серии в отчетном периоде по данным департамента городского хозяйства Администрации города Омска</w:t>
            </w:r>
          </w:p>
        </w:tc>
      </w:tr>
      <w:tr w:rsidR="008D6F6F" w14:paraId="49F0AFE0" w14:textId="77777777">
        <w:tblPrEx>
          <w:tblBorders>
            <w:insideH w:val="nil"/>
          </w:tblBorders>
        </w:tblPrEx>
        <w:tc>
          <w:tcPr>
            <w:tcW w:w="9048" w:type="dxa"/>
            <w:gridSpan w:val="4"/>
            <w:tcBorders>
              <w:top w:val="nil"/>
            </w:tcBorders>
          </w:tcPr>
          <w:p w14:paraId="6E54E561" w14:textId="77777777" w:rsidR="008D6F6F" w:rsidRDefault="008D6F6F">
            <w:pPr>
              <w:pStyle w:val="ConsPlusNormal"/>
              <w:jc w:val="both"/>
            </w:pPr>
            <w:r>
              <w:t xml:space="preserve">(п. 6.2 введен </w:t>
            </w:r>
            <w:hyperlink r:id="rId201">
              <w:r>
                <w:rPr>
                  <w:color w:val="0000FF"/>
                </w:rPr>
                <w:t>Постановлением</w:t>
              </w:r>
            </w:hyperlink>
            <w:r>
              <w:t xml:space="preserve"> Администрации города Омска от 18.01.2024 N 20-п)</w:t>
            </w:r>
          </w:p>
        </w:tc>
      </w:tr>
      <w:tr w:rsidR="008D6F6F" w14:paraId="3008C9C1" w14:textId="77777777">
        <w:tc>
          <w:tcPr>
            <w:tcW w:w="9048" w:type="dxa"/>
            <w:gridSpan w:val="4"/>
          </w:tcPr>
          <w:p w14:paraId="3198051C" w14:textId="77777777" w:rsidR="008D6F6F" w:rsidRDefault="008D6F6F">
            <w:pPr>
              <w:pStyle w:val="ConsPlusNormal"/>
              <w:jc w:val="center"/>
            </w:pPr>
            <w:r>
              <w:t>Задача 2 подпрограммы "Строительство и реконструкция объектов в сфере жилищно-коммунального хозяйства"</w:t>
            </w:r>
          </w:p>
        </w:tc>
      </w:tr>
      <w:tr w:rsidR="008D6F6F" w14:paraId="243F99D4" w14:textId="77777777">
        <w:tc>
          <w:tcPr>
            <w:tcW w:w="624" w:type="dxa"/>
          </w:tcPr>
          <w:p w14:paraId="5C30CEFF" w14:textId="77777777" w:rsidR="008D6F6F" w:rsidRDefault="008D6F6F">
            <w:pPr>
              <w:pStyle w:val="ConsPlusNormal"/>
              <w:jc w:val="center"/>
            </w:pPr>
            <w:r>
              <w:t>7</w:t>
            </w:r>
          </w:p>
        </w:tc>
        <w:tc>
          <w:tcPr>
            <w:tcW w:w="3208" w:type="dxa"/>
          </w:tcPr>
          <w:p w14:paraId="5781FD54" w14:textId="77777777" w:rsidR="008D6F6F" w:rsidRDefault="008D6F6F">
            <w:pPr>
              <w:pStyle w:val="ConsPlusNormal"/>
            </w:pPr>
            <w:r>
              <w:t>Протяженность реконструированного (построенного) объекта</w:t>
            </w:r>
          </w:p>
        </w:tc>
        <w:tc>
          <w:tcPr>
            <w:tcW w:w="1361" w:type="dxa"/>
          </w:tcPr>
          <w:p w14:paraId="30E0608D" w14:textId="77777777" w:rsidR="008D6F6F" w:rsidRDefault="008D6F6F">
            <w:pPr>
              <w:pStyle w:val="ConsPlusNormal"/>
              <w:jc w:val="center"/>
            </w:pPr>
            <w:r>
              <w:t>км</w:t>
            </w:r>
          </w:p>
        </w:tc>
        <w:tc>
          <w:tcPr>
            <w:tcW w:w="3855" w:type="dxa"/>
          </w:tcPr>
          <w:p w14:paraId="2AE4BD51" w14:textId="77777777" w:rsidR="008D6F6F" w:rsidRDefault="008D6F6F">
            <w:pPr>
              <w:pStyle w:val="ConsPlusNormal"/>
            </w:pPr>
            <w:r>
              <w:t xml:space="preserve">Значение целевого индикатора определяется по протяженности реконструированного (построенного) в отчетном периоде объекта на основании актов выполненных работ </w:t>
            </w:r>
            <w:hyperlink r:id="rId202">
              <w:r>
                <w:rPr>
                  <w:color w:val="0000FF"/>
                </w:rPr>
                <w:t>(форма КС-2)</w:t>
              </w:r>
            </w:hyperlink>
          </w:p>
        </w:tc>
      </w:tr>
      <w:tr w:rsidR="008D6F6F" w14:paraId="7E4B6F7C" w14:textId="77777777">
        <w:tc>
          <w:tcPr>
            <w:tcW w:w="624" w:type="dxa"/>
          </w:tcPr>
          <w:p w14:paraId="36FD25D8" w14:textId="77777777" w:rsidR="008D6F6F" w:rsidRDefault="008D6F6F">
            <w:pPr>
              <w:pStyle w:val="ConsPlusNormal"/>
              <w:jc w:val="center"/>
            </w:pPr>
            <w:r>
              <w:t>8</w:t>
            </w:r>
          </w:p>
        </w:tc>
        <w:tc>
          <w:tcPr>
            <w:tcW w:w="3208" w:type="dxa"/>
          </w:tcPr>
          <w:p w14:paraId="28A1A26B" w14:textId="77777777" w:rsidR="008D6F6F" w:rsidRDefault="008D6F6F">
            <w:pPr>
              <w:pStyle w:val="ConsPlusNormal"/>
            </w:pPr>
            <w:r>
              <w:t>Наличие проектной документации</w:t>
            </w:r>
          </w:p>
        </w:tc>
        <w:tc>
          <w:tcPr>
            <w:tcW w:w="1361" w:type="dxa"/>
          </w:tcPr>
          <w:p w14:paraId="5BE09945" w14:textId="77777777" w:rsidR="008D6F6F" w:rsidRDefault="008D6F6F">
            <w:pPr>
              <w:pStyle w:val="ConsPlusNormal"/>
              <w:jc w:val="center"/>
            </w:pPr>
            <w:r>
              <w:t>ед.</w:t>
            </w:r>
          </w:p>
        </w:tc>
        <w:tc>
          <w:tcPr>
            <w:tcW w:w="3855" w:type="dxa"/>
          </w:tcPr>
          <w:p w14:paraId="5264C0F6" w14:textId="77777777" w:rsidR="008D6F6F" w:rsidRDefault="008D6F6F">
            <w:pPr>
              <w:pStyle w:val="ConsPlusNormal"/>
            </w:pPr>
            <w:r>
              <w:t>Значение целевого индикатора определяется по наличию проектной документации на основании акта о приемке выполненных работ в соответствии с заключенным муниципальным контрактом. В случае наличия проектной документации значение индикатора равно 1, в случае отсутствия - 0</w:t>
            </w:r>
          </w:p>
        </w:tc>
      </w:tr>
      <w:tr w:rsidR="008D6F6F" w14:paraId="11F1A1EA" w14:textId="77777777">
        <w:tc>
          <w:tcPr>
            <w:tcW w:w="624" w:type="dxa"/>
          </w:tcPr>
          <w:p w14:paraId="2F00EB3F" w14:textId="77777777" w:rsidR="008D6F6F" w:rsidRDefault="008D6F6F">
            <w:pPr>
              <w:pStyle w:val="ConsPlusNormal"/>
              <w:jc w:val="center"/>
            </w:pPr>
            <w:r>
              <w:t>9</w:t>
            </w:r>
          </w:p>
        </w:tc>
        <w:tc>
          <w:tcPr>
            <w:tcW w:w="3208" w:type="dxa"/>
          </w:tcPr>
          <w:p w14:paraId="514DABD3" w14:textId="77777777" w:rsidR="008D6F6F" w:rsidRDefault="008D6F6F">
            <w:pPr>
              <w:pStyle w:val="ConsPlusNormal"/>
            </w:pPr>
            <w:r>
              <w:t>Наличие положительного заключения государственной экспертизы проектной документации</w:t>
            </w:r>
          </w:p>
        </w:tc>
        <w:tc>
          <w:tcPr>
            <w:tcW w:w="1361" w:type="dxa"/>
          </w:tcPr>
          <w:p w14:paraId="2BC5929F" w14:textId="77777777" w:rsidR="008D6F6F" w:rsidRDefault="008D6F6F">
            <w:pPr>
              <w:pStyle w:val="ConsPlusNormal"/>
              <w:jc w:val="center"/>
            </w:pPr>
            <w:r>
              <w:t>ед.</w:t>
            </w:r>
          </w:p>
        </w:tc>
        <w:tc>
          <w:tcPr>
            <w:tcW w:w="3855" w:type="dxa"/>
          </w:tcPr>
          <w:p w14:paraId="5596B6DA" w14:textId="77777777" w:rsidR="008D6F6F" w:rsidRDefault="008D6F6F">
            <w:pPr>
              <w:pStyle w:val="ConsPlusNormal"/>
            </w:pPr>
            <w:r>
              <w:t>Значение целевого индикатора определяется по наличию заключения о соответствии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на основании акта о приемке выполненных работ в соответствии с заключенным муниципальным контрактом. В случае наличия положительного заключения государственной экспертизы проектной документации значение индикатора равно 1, в случае отсутствия - 0</w:t>
            </w:r>
          </w:p>
        </w:tc>
      </w:tr>
      <w:tr w:rsidR="008D6F6F" w14:paraId="25776886" w14:textId="77777777">
        <w:tblPrEx>
          <w:tblBorders>
            <w:insideH w:val="nil"/>
          </w:tblBorders>
        </w:tblPrEx>
        <w:tc>
          <w:tcPr>
            <w:tcW w:w="624" w:type="dxa"/>
            <w:tcBorders>
              <w:bottom w:val="nil"/>
            </w:tcBorders>
          </w:tcPr>
          <w:p w14:paraId="7DDD43E1" w14:textId="77777777" w:rsidR="008D6F6F" w:rsidRDefault="008D6F6F">
            <w:pPr>
              <w:pStyle w:val="ConsPlusNormal"/>
              <w:jc w:val="center"/>
            </w:pPr>
            <w:r>
              <w:t>9.1</w:t>
            </w:r>
          </w:p>
        </w:tc>
        <w:tc>
          <w:tcPr>
            <w:tcW w:w="3208" w:type="dxa"/>
            <w:tcBorders>
              <w:bottom w:val="nil"/>
            </w:tcBorders>
          </w:tcPr>
          <w:p w14:paraId="2C81FF95" w14:textId="77777777" w:rsidR="008D6F6F" w:rsidRDefault="008D6F6F">
            <w:pPr>
              <w:pStyle w:val="ConsPlusNormal"/>
            </w:pPr>
            <w:r>
              <w:t>Наличие выданных технических условий</w:t>
            </w:r>
          </w:p>
        </w:tc>
        <w:tc>
          <w:tcPr>
            <w:tcW w:w="1361" w:type="dxa"/>
            <w:tcBorders>
              <w:bottom w:val="nil"/>
            </w:tcBorders>
          </w:tcPr>
          <w:p w14:paraId="1236BFE3" w14:textId="77777777" w:rsidR="008D6F6F" w:rsidRDefault="008D6F6F">
            <w:pPr>
              <w:pStyle w:val="ConsPlusNormal"/>
              <w:jc w:val="center"/>
            </w:pPr>
            <w:r>
              <w:t>ед.</w:t>
            </w:r>
          </w:p>
        </w:tc>
        <w:tc>
          <w:tcPr>
            <w:tcW w:w="3855" w:type="dxa"/>
            <w:tcBorders>
              <w:bottom w:val="nil"/>
            </w:tcBorders>
          </w:tcPr>
          <w:p w14:paraId="596C2940" w14:textId="77777777" w:rsidR="008D6F6F" w:rsidRDefault="008D6F6F">
            <w:pPr>
              <w:pStyle w:val="ConsPlusNormal"/>
            </w:pPr>
            <w:r>
              <w:t>Значение целевого индикатора определяется по наличию технических условий на основании акта о приемке выполненных работ в соответствии с заключенным муниципальным контрактом (договором). В случае наличия технических условий значение индикатора равно 1, в случае отсутствия - 0</w:t>
            </w:r>
          </w:p>
        </w:tc>
      </w:tr>
      <w:tr w:rsidR="008D6F6F" w14:paraId="00E8E10A" w14:textId="77777777">
        <w:tblPrEx>
          <w:tblBorders>
            <w:insideH w:val="nil"/>
          </w:tblBorders>
        </w:tblPrEx>
        <w:tc>
          <w:tcPr>
            <w:tcW w:w="9048" w:type="dxa"/>
            <w:gridSpan w:val="4"/>
            <w:tcBorders>
              <w:top w:val="nil"/>
            </w:tcBorders>
          </w:tcPr>
          <w:p w14:paraId="70F1A236" w14:textId="77777777" w:rsidR="008D6F6F" w:rsidRDefault="008D6F6F">
            <w:pPr>
              <w:pStyle w:val="ConsPlusNormal"/>
              <w:jc w:val="both"/>
            </w:pPr>
            <w:r>
              <w:t xml:space="preserve">(п. 9.1 введен </w:t>
            </w:r>
            <w:hyperlink r:id="rId203">
              <w:r>
                <w:rPr>
                  <w:color w:val="0000FF"/>
                </w:rPr>
                <w:t>Постановлением</w:t>
              </w:r>
            </w:hyperlink>
            <w:r>
              <w:t xml:space="preserve"> Администрации города Омска от 17.08.2023 N 732-п)</w:t>
            </w:r>
          </w:p>
        </w:tc>
      </w:tr>
      <w:tr w:rsidR="008D6F6F" w14:paraId="3E425EAA" w14:textId="77777777">
        <w:tblPrEx>
          <w:tblBorders>
            <w:insideH w:val="nil"/>
          </w:tblBorders>
        </w:tblPrEx>
        <w:tc>
          <w:tcPr>
            <w:tcW w:w="624" w:type="dxa"/>
            <w:tcBorders>
              <w:bottom w:val="nil"/>
            </w:tcBorders>
          </w:tcPr>
          <w:p w14:paraId="010DF402" w14:textId="77777777" w:rsidR="008D6F6F" w:rsidRDefault="008D6F6F">
            <w:pPr>
              <w:pStyle w:val="ConsPlusNormal"/>
              <w:jc w:val="center"/>
            </w:pPr>
            <w:r>
              <w:t>9.2</w:t>
            </w:r>
          </w:p>
        </w:tc>
        <w:tc>
          <w:tcPr>
            <w:tcW w:w="3208" w:type="dxa"/>
            <w:tcBorders>
              <w:bottom w:val="nil"/>
            </w:tcBorders>
          </w:tcPr>
          <w:p w14:paraId="0F56AD20" w14:textId="77777777" w:rsidR="008D6F6F" w:rsidRDefault="008D6F6F">
            <w:pPr>
              <w:pStyle w:val="ConsPlusNormal"/>
            </w:pPr>
            <w:r>
              <w:t>Степень готовности строящегося объекта</w:t>
            </w:r>
          </w:p>
        </w:tc>
        <w:tc>
          <w:tcPr>
            <w:tcW w:w="1361" w:type="dxa"/>
            <w:tcBorders>
              <w:bottom w:val="nil"/>
            </w:tcBorders>
          </w:tcPr>
          <w:p w14:paraId="0B3C4CAD" w14:textId="77777777" w:rsidR="008D6F6F" w:rsidRDefault="008D6F6F">
            <w:pPr>
              <w:pStyle w:val="ConsPlusNormal"/>
              <w:jc w:val="center"/>
            </w:pPr>
            <w:r>
              <w:t>%</w:t>
            </w:r>
          </w:p>
        </w:tc>
        <w:tc>
          <w:tcPr>
            <w:tcW w:w="3855" w:type="dxa"/>
            <w:tcBorders>
              <w:bottom w:val="nil"/>
            </w:tcBorders>
          </w:tcPr>
          <w:p w14:paraId="23563BD7" w14:textId="77777777" w:rsidR="008D6F6F" w:rsidRDefault="008D6F6F">
            <w:pPr>
              <w:pStyle w:val="ConsPlusNormal"/>
            </w:pPr>
            <w:r>
              <w:t>Значение целевого индикатора определяется как соотношение фактически выполненного объема работ на конец отчетного периода в стоимостном выражении к стоимости строительства объекта, умноженное на 100%. Используется информация департамента строительства Администрации города Омска на основании актов выполненных работ формы КС-2, КС-3, сметной документации, муниципальных контрактов (договоров)</w:t>
            </w:r>
          </w:p>
        </w:tc>
      </w:tr>
      <w:tr w:rsidR="008D6F6F" w14:paraId="2CF637F1" w14:textId="77777777">
        <w:tblPrEx>
          <w:tblBorders>
            <w:insideH w:val="nil"/>
          </w:tblBorders>
        </w:tblPrEx>
        <w:tc>
          <w:tcPr>
            <w:tcW w:w="9048" w:type="dxa"/>
            <w:gridSpan w:val="4"/>
            <w:tcBorders>
              <w:top w:val="nil"/>
            </w:tcBorders>
          </w:tcPr>
          <w:p w14:paraId="133680C1" w14:textId="77777777" w:rsidR="008D6F6F" w:rsidRDefault="008D6F6F">
            <w:pPr>
              <w:pStyle w:val="ConsPlusNormal"/>
              <w:jc w:val="both"/>
            </w:pPr>
            <w:r>
              <w:t xml:space="preserve">(п. 9.2 введен </w:t>
            </w:r>
            <w:hyperlink r:id="rId204">
              <w:r>
                <w:rPr>
                  <w:color w:val="0000FF"/>
                </w:rPr>
                <w:t>Постановлением</w:t>
              </w:r>
            </w:hyperlink>
            <w:r>
              <w:t xml:space="preserve"> Администрации города Омска от 29.02.2024 N 162-п)</w:t>
            </w:r>
          </w:p>
        </w:tc>
      </w:tr>
      <w:tr w:rsidR="008D6F6F" w14:paraId="0EEA6099" w14:textId="77777777">
        <w:tblPrEx>
          <w:tblBorders>
            <w:insideH w:val="nil"/>
          </w:tblBorders>
        </w:tblPrEx>
        <w:tc>
          <w:tcPr>
            <w:tcW w:w="624" w:type="dxa"/>
            <w:tcBorders>
              <w:bottom w:val="nil"/>
            </w:tcBorders>
          </w:tcPr>
          <w:p w14:paraId="7CCCEB7E" w14:textId="77777777" w:rsidR="008D6F6F" w:rsidRDefault="008D6F6F">
            <w:pPr>
              <w:pStyle w:val="ConsPlusNormal"/>
              <w:jc w:val="center"/>
            </w:pPr>
            <w:r>
              <w:t>9.3</w:t>
            </w:r>
          </w:p>
        </w:tc>
        <w:tc>
          <w:tcPr>
            <w:tcW w:w="3208" w:type="dxa"/>
            <w:tcBorders>
              <w:bottom w:val="nil"/>
            </w:tcBorders>
          </w:tcPr>
          <w:p w14:paraId="5C7343E6" w14:textId="77777777" w:rsidR="008D6F6F" w:rsidRDefault="008D6F6F">
            <w:pPr>
              <w:pStyle w:val="ConsPlusNormal"/>
            </w:pPr>
            <w:r>
              <w:t>Наличие заключенного муниципального контракта на выполнение подрядных работ</w:t>
            </w:r>
          </w:p>
        </w:tc>
        <w:tc>
          <w:tcPr>
            <w:tcW w:w="1361" w:type="dxa"/>
            <w:tcBorders>
              <w:bottom w:val="nil"/>
            </w:tcBorders>
          </w:tcPr>
          <w:p w14:paraId="4D00A399" w14:textId="77777777" w:rsidR="008D6F6F" w:rsidRDefault="008D6F6F">
            <w:pPr>
              <w:pStyle w:val="ConsPlusNormal"/>
              <w:jc w:val="center"/>
            </w:pPr>
            <w:r>
              <w:t>ед.</w:t>
            </w:r>
          </w:p>
        </w:tc>
        <w:tc>
          <w:tcPr>
            <w:tcW w:w="3855" w:type="dxa"/>
            <w:tcBorders>
              <w:bottom w:val="nil"/>
            </w:tcBorders>
          </w:tcPr>
          <w:p w14:paraId="2C9104A4" w14:textId="77777777" w:rsidR="008D6F6F" w:rsidRDefault="008D6F6F">
            <w:pPr>
              <w:pStyle w:val="ConsPlusNormal"/>
            </w:pPr>
            <w:r>
              <w:t>Значение целевого индикатора определяется по наличию заключенного муниципального контракта на выполнение подрядных работ в отчетном периоде, по данным департамента строительства Администрации города Омска.</w:t>
            </w:r>
          </w:p>
          <w:p w14:paraId="526BDC2C" w14:textId="77777777" w:rsidR="008D6F6F" w:rsidRDefault="008D6F6F">
            <w:pPr>
              <w:pStyle w:val="ConsPlusNormal"/>
            </w:pPr>
            <w:r>
              <w:t>В случае наличия заключенного муниципального контракта на выполнение подрядных работ значение индикатора равно 1, в случае отсутствия - 0</w:t>
            </w:r>
          </w:p>
        </w:tc>
      </w:tr>
      <w:tr w:rsidR="008D6F6F" w14:paraId="22B74C80" w14:textId="77777777">
        <w:tblPrEx>
          <w:tblBorders>
            <w:insideH w:val="nil"/>
          </w:tblBorders>
        </w:tblPrEx>
        <w:tc>
          <w:tcPr>
            <w:tcW w:w="9048" w:type="dxa"/>
            <w:gridSpan w:val="4"/>
            <w:tcBorders>
              <w:top w:val="nil"/>
            </w:tcBorders>
          </w:tcPr>
          <w:p w14:paraId="5088948A" w14:textId="77777777" w:rsidR="008D6F6F" w:rsidRDefault="008D6F6F">
            <w:pPr>
              <w:pStyle w:val="ConsPlusNormal"/>
              <w:jc w:val="both"/>
            </w:pPr>
            <w:r>
              <w:t xml:space="preserve">(п. 9.3 введен </w:t>
            </w:r>
            <w:hyperlink r:id="rId205">
              <w:r>
                <w:rPr>
                  <w:color w:val="0000FF"/>
                </w:rPr>
                <w:t>Постановлением</w:t>
              </w:r>
            </w:hyperlink>
            <w:r>
              <w:t xml:space="preserve"> Администрации города Омска от 27.12.2024 N 1084-п)</w:t>
            </w:r>
          </w:p>
        </w:tc>
      </w:tr>
      <w:tr w:rsidR="008D6F6F" w14:paraId="7A89ED9C" w14:textId="77777777">
        <w:tc>
          <w:tcPr>
            <w:tcW w:w="9048" w:type="dxa"/>
            <w:gridSpan w:val="4"/>
          </w:tcPr>
          <w:p w14:paraId="6CFE8039" w14:textId="77777777" w:rsidR="008D6F6F" w:rsidRDefault="008D6F6F">
            <w:pPr>
              <w:pStyle w:val="ConsPlusNormal"/>
              <w:jc w:val="center"/>
            </w:pPr>
            <w:r>
              <w:t>Задача 3 подпрограммы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r>
      <w:tr w:rsidR="008D6F6F" w14:paraId="31A54A92" w14:textId="77777777">
        <w:tc>
          <w:tcPr>
            <w:tcW w:w="624" w:type="dxa"/>
          </w:tcPr>
          <w:p w14:paraId="186D70E3" w14:textId="77777777" w:rsidR="008D6F6F" w:rsidRDefault="008D6F6F">
            <w:pPr>
              <w:pStyle w:val="ConsPlusNormal"/>
              <w:jc w:val="center"/>
            </w:pPr>
            <w:r>
              <w:t>10</w:t>
            </w:r>
          </w:p>
        </w:tc>
        <w:tc>
          <w:tcPr>
            <w:tcW w:w="3208" w:type="dxa"/>
          </w:tcPr>
          <w:p w14:paraId="399067A4" w14:textId="77777777" w:rsidR="008D6F6F" w:rsidRDefault="008D6F6F">
            <w:pPr>
              <w:pStyle w:val="ConsPlusNormal"/>
            </w:pPr>
            <w:r>
              <w:t>Количество мероприятий по актуализации схем теплоснабжения, водоснабжения и водоотведения</w:t>
            </w:r>
          </w:p>
        </w:tc>
        <w:tc>
          <w:tcPr>
            <w:tcW w:w="1361" w:type="dxa"/>
          </w:tcPr>
          <w:p w14:paraId="73E4DABD" w14:textId="77777777" w:rsidR="008D6F6F" w:rsidRDefault="008D6F6F">
            <w:pPr>
              <w:pStyle w:val="ConsPlusNormal"/>
              <w:jc w:val="center"/>
            </w:pPr>
            <w:r>
              <w:t>ед.</w:t>
            </w:r>
          </w:p>
        </w:tc>
        <w:tc>
          <w:tcPr>
            <w:tcW w:w="3855" w:type="dxa"/>
          </w:tcPr>
          <w:p w14:paraId="2DA86E89" w14:textId="77777777" w:rsidR="008D6F6F" w:rsidRDefault="008D6F6F">
            <w:pPr>
              <w:pStyle w:val="ConsPlusNormal"/>
            </w:pPr>
            <w:r>
              <w:t>Значение целевого индикатора определяется как суммарное количество мероприятий по актуализации схем теплоснабжения, водоснабжения и водоотведения в отчетном периоде на основании данных департамента городского хозяйства Администрации города Омска</w:t>
            </w:r>
          </w:p>
        </w:tc>
      </w:tr>
      <w:tr w:rsidR="008D6F6F" w14:paraId="324B26B5" w14:textId="77777777">
        <w:tblPrEx>
          <w:tblBorders>
            <w:insideH w:val="nil"/>
          </w:tblBorders>
        </w:tblPrEx>
        <w:tc>
          <w:tcPr>
            <w:tcW w:w="624" w:type="dxa"/>
            <w:tcBorders>
              <w:bottom w:val="nil"/>
            </w:tcBorders>
          </w:tcPr>
          <w:p w14:paraId="2D2AA3D9" w14:textId="77777777" w:rsidR="008D6F6F" w:rsidRDefault="008D6F6F">
            <w:pPr>
              <w:pStyle w:val="ConsPlusNormal"/>
              <w:jc w:val="center"/>
            </w:pPr>
            <w:r>
              <w:t>11</w:t>
            </w:r>
          </w:p>
        </w:tc>
        <w:tc>
          <w:tcPr>
            <w:tcW w:w="3208" w:type="dxa"/>
            <w:tcBorders>
              <w:bottom w:val="nil"/>
            </w:tcBorders>
          </w:tcPr>
          <w:p w14:paraId="57DC8962" w14:textId="77777777" w:rsidR="008D6F6F" w:rsidRDefault="008D6F6F">
            <w:pPr>
              <w:pStyle w:val="ConsPlusNormal"/>
            </w:pPr>
            <w:r>
              <w:t>Степень реализации мероприятия</w:t>
            </w:r>
          </w:p>
        </w:tc>
        <w:tc>
          <w:tcPr>
            <w:tcW w:w="1361" w:type="dxa"/>
            <w:tcBorders>
              <w:bottom w:val="nil"/>
            </w:tcBorders>
          </w:tcPr>
          <w:p w14:paraId="428F4E5E" w14:textId="77777777" w:rsidR="008D6F6F" w:rsidRDefault="008D6F6F">
            <w:pPr>
              <w:pStyle w:val="ConsPlusNormal"/>
              <w:jc w:val="center"/>
            </w:pPr>
            <w:r>
              <w:t>%</w:t>
            </w:r>
          </w:p>
        </w:tc>
        <w:tc>
          <w:tcPr>
            <w:tcW w:w="3855" w:type="dxa"/>
            <w:tcBorders>
              <w:bottom w:val="nil"/>
            </w:tcBorders>
          </w:tcPr>
          <w:p w14:paraId="0EBE36DB" w14:textId="77777777" w:rsidR="008D6F6F" w:rsidRDefault="008D6F6F">
            <w:pPr>
              <w:pStyle w:val="ConsPlusNormal"/>
            </w:pPr>
            <w:r>
              <w:t>Значение целевого индикатора определяется путем соотношения фактического объема выполненных работ в стоимостном выражении к общему объему работ по реализации мероприятия в стоимостном выражении по данным департамента городского хозяйства Администрации города Омска на основании актов выполненных работ (</w:t>
            </w:r>
            <w:hyperlink r:id="rId206">
              <w:r>
                <w:rPr>
                  <w:color w:val="0000FF"/>
                </w:rPr>
                <w:t>форма КС-2</w:t>
              </w:r>
            </w:hyperlink>
            <w:r>
              <w:t xml:space="preserve"> и </w:t>
            </w:r>
            <w:hyperlink r:id="rId207">
              <w:r>
                <w:rPr>
                  <w:color w:val="0000FF"/>
                </w:rPr>
                <w:t>КС-3</w:t>
              </w:r>
            </w:hyperlink>
            <w:r>
              <w:t>)</w:t>
            </w:r>
          </w:p>
        </w:tc>
      </w:tr>
      <w:tr w:rsidR="008D6F6F" w14:paraId="37E1F895" w14:textId="77777777">
        <w:tblPrEx>
          <w:tblBorders>
            <w:insideH w:val="nil"/>
          </w:tblBorders>
        </w:tblPrEx>
        <w:tc>
          <w:tcPr>
            <w:tcW w:w="9048" w:type="dxa"/>
            <w:gridSpan w:val="4"/>
            <w:tcBorders>
              <w:top w:val="nil"/>
            </w:tcBorders>
          </w:tcPr>
          <w:p w14:paraId="0818BB9C" w14:textId="77777777" w:rsidR="008D6F6F" w:rsidRDefault="008D6F6F">
            <w:pPr>
              <w:pStyle w:val="ConsPlusNormal"/>
              <w:jc w:val="both"/>
            </w:pPr>
            <w:r>
              <w:t xml:space="preserve">(п. 11 введен </w:t>
            </w:r>
            <w:hyperlink r:id="rId208">
              <w:r>
                <w:rPr>
                  <w:color w:val="0000FF"/>
                </w:rPr>
                <w:t>Постановлением</w:t>
              </w:r>
            </w:hyperlink>
            <w:r>
              <w:t xml:space="preserve"> Администрации города Омска от 28.02.2023 N 160-п; в ред. </w:t>
            </w:r>
            <w:hyperlink r:id="rId209">
              <w:r>
                <w:rPr>
                  <w:color w:val="0000FF"/>
                </w:rPr>
                <w:t>Постановления</w:t>
              </w:r>
            </w:hyperlink>
            <w:r>
              <w:t xml:space="preserve"> Администрации города Омска от 15.05.2023 N 455-п)</w:t>
            </w:r>
          </w:p>
        </w:tc>
      </w:tr>
      <w:tr w:rsidR="008D6F6F" w14:paraId="7D6CCD3E" w14:textId="77777777">
        <w:tblPrEx>
          <w:tblBorders>
            <w:insideH w:val="nil"/>
          </w:tblBorders>
        </w:tblPrEx>
        <w:tc>
          <w:tcPr>
            <w:tcW w:w="624" w:type="dxa"/>
            <w:tcBorders>
              <w:bottom w:val="nil"/>
            </w:tcBorders>
          </w:tcPr>
          <w:p w14:paraId="730A4CB5" w14:textId="77777777" w:rsidR="008D6F6F" w:rsidRDefault="008D6F6F">
            <w:pPr>
              <w:pStyle w:val="ConsPlusNormal"/>
              <w:jc w:val="center"/>
            </w:pPr>
            <w:r>
              <w:t>12</w:t>
            </w:r>
          </w:p>
        </w:tc>
        <w:tc>
          <w:tcPr>
            <w:tcW w:w="3208" w:type="dxa"/>
            <w:tcBorders>
              <w:bottom w:val="nil"/>
            </w:tcBorders>
          </w:tcPr>
          <w:p w14:paraId="6D2DC120" w14:textId="77777777" w:rsidR="008D6F6F" w:rsidRDefault="008D6F6F">
            <w:pPr>
              <w:pStyle w:val="ConsPlusNormal"/>
            </w:pPr>
            <w:r>
              <w:t>Протяженность приобретенной трубной продукции теплотехнического назначения</w:t>
            </w:r>
          </w:p>
        </w:tc>
        <w:tc>
          <w:tcPr>
            <w:tcW w:w="1361" w:type="dxa"/>
            <w:tcBorders>
              <w:bottom w:val="nil"/>
            </w:tcBorders>
          </w:tcPr>
          <w:p w14:paraId="0F56CEC1" w14:textId="77777777" w:rsidR="008D6F6F" w:rsidRDefault="008D6F6F">
            <w:pPr>
              <w:pStyle w:val="ConsPlusNormal"/>
              <w:jc w:val="center"/>
            </w:pPr>
            <w:r>
              <w:t>п.м</w:t>
            </w:r>
          </w:p>
        </w:tc>
        <w:tc>
          <w:tcPr>
            <w:tcW w:w="3855" w:type="dxa"/>
            <w:tcBorders>
              <w:bottom w:val="nil"/>
            </w:tcBorders>
          </w:tcPr>
          <w:p w14:paraId="10468BC5" w14:textId="77777777" w:rsidR="008D6F6F" w:rsidRDefault="008D6F6F">
            <w:pPr>
              <w:pStyle w:val="ConsPlusNormal"/>
            </w:pPr>
            <w:r>
              <w:t>Значение целевого индикатора определяется по протяженности приобретенной в отчетном периоде трубной продукции теплотехнического назначения для реализации мероприятия по данным департамента городского хозяйства Администрации города Омска на основании актов выполненных работ (</w:t>
            </w:r>
            <w:hyperlink r:id="rId210">
              <w:r>
                <w:rPr>
                  <w:color w:val="0000FF"/>
                </w:rPr>
                <w:t>форма КС-2</w:t>
              </w:r>
            </w:hyperlink>
            <w:r>
              <w:t xml:space="preserve"> и </w:t>
            </w:r>
            <w:hyperlink r:id="rId211">
              <w:r>
                <w:rPr>
                  <w:color w:val="0000FF"/>
                </w:rPr>
                <w:t>КС-3</w:t>
              </w:r>
            </w:hyperlink>
            <w:r>
              <w:t>)</w:t>
            </w:r>
          </w:p>
        </w:tc>
      </w:tr>
      <w:tr w:rsidR="008D6F6F" w14:paraId="031D3BA6" w14:textId="77777777">
        <w:tblPrEx>
          <w:tblBorders>
            <w:insideH w:val="nil"/>
          </w:tblBorders>
        </w:tblPrEx>
        <w:tc>
          <w:tcPr>
            <w:tcW w:w="9048" w:type="dxa"/>
            <w:gridSpan w:val="4"/>
            <w:tcBorders>
              <w:top w:val="nil"/>
            </w:tcBorders>
          </w:tcPr>
          <w:p w14:paraId="520ACB11" w14:textId="77777777" w:rsidR="008D6F6F" w:rsidRDefault="008D6F6F">
            <w:pPr>
              <w:pStyle w:val="ConsPlusNormal"/>
              <w:jc w:val="both"/>
            </w:pPr>
            <w:r>
              <w:t xml:space="preserve">(п. 12 введен </w:t>
            </w:r>
            <w:hyperlink r:id="rId212">
              <w:r>
                <w:rPr>
                  <w:color w:val="0000FF"/>
                </w:rPr>
                <w:t>Постановлением</w:t>
              </w:r>
            </w:hyperlink>
            <w:r>
              <w:t xml:space="preserve"> Администрации города Омска от 28.02.2023 N 160-п; в ред. </w:t>
            </w:r>
            <w:hyperlink r:id="rId213">
              <w:r>
                <w:rPr>
                  <w:color w:val="0000FF"/>
                </w:rPr>
                <w:t>Постановления</w:t>
              </w:r>
            </w:hyperlink>
            <w:r>
              <w:t xml:space="preserve"> Администрации города Омска от 15.05.2023 N 455-п)</w:t>
            </w:r>
          </w:p>
        </w:tc>
      </w:tr>
      <w:tr w:rsidR="008D6F6F" w14:paraId="7A5213E2" w14:textId="77777777">
        <w:tblPrEx>
          <w:tblBorders>
            <w:insideH w:val="nil"/>
          </w:tblBorders>
        </w:tblPrEx>
        <w:tc>
          <w:tcPr>
            <w:tcW w:w="624" w:type="dxa"/>
            <w:tcBorders>
              <w:bottom w:val="nil"/>
            </w:tcBorders>
          </w:tcPr>
          <w:p w14:paraId="1385F512" w14:textId="77777777" w:rsidR="008D6F6F" w:rsidRDefault="008D6F6F">
            <w:pPr>
              <w:pStyle w:val="ConsPlusNormal"/>
              <w:jc w:val="center"/>
            </w:pPr>
            <w:r>
              <w:t>13</w:t>
            </w:r>
          </w:p>
        </w:tc>
        <w:tc>
          <w:tcPr>
            <w:tcW w:w="3208" w:type="dxa"/>
            <w:tcBorders>
              <w:bottom w:val="nil"/>
            </w:tcBorders>
          </w:tcPr>
          <w:p w14:paraId="15177C00" w14:textId="77777777" w:rsidR="008D6F6F" w:rsidRDefault="008D6F6F">
            <w:pPr>
              <w:pStyle w:val="ConsPlusNormal"/>
            </w:pPr>
            <w:r>
              <w:t>Протяженность замены инженерных сетей</w:t>
            </w:r>
          </w:p>
        </w:tc>
        <w:tc>
          <w:tcPr>
            <w:tcW w:w="1361" w:type="dxa"/>
            <w:tcBorders>
              <w:bottom w:val="nil"/>
            </w:tcBorders>
          </w:tcPr>
          <w:p w14:paraId="40FCC8EB" w14:textId="77777777" w:rsidR="008D6F6F" w:rsidRDefault="008D6F6F">
            <w:pPr>
              <w:pStyle w:val="ConsPlusNormal"/>
              <w:jc w:val="center"/>
            </w:pPr>
            <w:r>
              <w:t>км</w:t>
            </w:r>
          </w:p>
        </w:tc>
        <w:tc>
          <w:tcPr>
            <w:tcW w:w="3855" w:type="dxa"/>
            <w:tcBorders>
              <w:bottom w:val="nil"/>
            </w:tcBorders>
          </w:tcPr>
          <w:p w14:paraId="3CB4ACB3" w14:textId="77777777" w:rsidR="008D6F6F" w:rsidRDefault="008D6F6F">
            <w:pPr>
              <w:pStyle w:val="ConsPlusNormal"/>
            </w:pPr>
            <w:r>
              <w:t>Значение целевого индикатора определяется по протяженности замененных инженерных сетей в отчетном периоде по данным департамента городского хозяйства Администрации города Омска на основании актов выполненных работ (</w:t>
            </w:r>
            <w:hyperlink r:id="rId214">
              <w:r>
                <w:rPr>
                  <w:color w:val="0000FF"/>
                </w:rPr>
                <w:t>форма КС-2</w:t>
              </w:r>
            </w:hyperlink>
            <w:r>
              <w:t xml:space="preserve"> и </w:t>
            </w:r>
            <w:hyperlink r:id="rId215">
              <w:r>
                <w:rPr>
                  <w:color w:val="0000FF"/>
                </w:rPr>
                <w:t>КС-3</w:t>
              </w:r>
            </w:hyperlink>
            <w:r>
              <w:t>)</w:t>
            </w:r>
          </w:p>
        </w:tc>
      </w:tr>
      <w:tr w:rsidR="008D6F6F" w14:paraId="3F20B7F1" w14:textId="77777777">
        <w:tblPrEx>
          <w:tblBorders>
            <w:insideH w:val="nil"/>
          </w:tblBorders>
        </w:tblPrEx>
        <w:tc>
          <w:tcPr>
            <w:tcW w:w="9048" w:type="dxa"/>
            <w:gridSpan w:val="4"/>
            <w:tcBorders>
              <w:top w:val="nil"/>
            </w:tcBorders>
          </w:tcPr>
          <w:p w14:paraId="39D1C288" w14:textId="77777777" w:rsidR="008D6F6F" w:rsidRDefault="008D6F6F">
            <w:pPr>
              <w:pStyle w:val="ConsPlusNormal"/>
              <w:jc w:val="both"/>
            </w:pPr>
            <w:r>
              <w:t xml:space="preserve">(п. 13 введен </w:t>
            </w:r>
            <w:hyperlink r:id="rId216">
              <w:r>
                <w:rPr>
                  <w:color w:val="0000FF"/>
                </w:rPr>
                <w:t>Постановлением</w:t>
              </w:r>
            </w:hyperlink>
            <w:r>
              <w:t xml:space="preserve"> Администрации города Омска от 15.05.2023 N 455-п)</w:t>
            </w:r>
          </w:p>
        </w:tc>
      </w:tr>
      <w:tr w:rsidR="008D6F6F" w14:paraId="31F183F7" w14:textId="77777777">
        <w:tblPrEx>
          <w:tblBorders>
            <w:insideH w:val="nil"/>
          </w:tblBorders>
        </w:tblPrEx>
        <w:tc>
          <w:tcPr>
            <w:tcW w:w="624" w:type="dxa"/>
            <w:tcBorders>
              <w:bottom w:val="nil"/>
            </w:tcBorders>
          </w:tcPr>
          <w:p w14:paraId="653D7EE7" w14:textId="77777777" w:rsidR="008D6F6F" w:rsidRDefault="008D6F6F">
            <w:pPr>
              <w:pStyle w:val="ConsPlusNormal"/>
              <w:jc w:val="center"/>
            </w:pPr>
            <w:r>
              <w:t>14</w:t>
            </w:r>
          </w:p>
        </w:tc>
        <w:tc>
          <w:tcPr>
            <w:tcW w:w="3208" w:type="dxa"/>
            <w:tcBorders>
              <w:bottom w:val="nil"/>
            </w:tcBorders>
          </w:tcPr>
          <w:p w14:paraId="033A4268" w14:textId="77777777" w:rsidR="008D6F6F" w:rsidRDefault="008D6F6F">
            <w:pPr>
              <w:pStyle w:val="ConsPlusNormal"/>
            </w:pPr>
            <w:r>
              <w:t>Количество бесхозяйных объектов теплоснабжения, в отношении которых проведена проверка соответствия требованиям промышленной безопасности, экологической безопасности, пожарной безопасности, требованиям безопасности в сфере теплоснабжения</w:t>
            </w:r>
          </w:p>
        </w:tc>
        <w:tc>
          <w:tcPr>
            <w:tcW w:w="1361" w:type="dxa"/>
            <w:tcBorders>
              <w:bottom w:val="nil"/>
            </w:tcBorders>
          </w:tcPr>
          <w:p w14:paraId="6D124521" w14:textId="77777777" w:rsidR="008D6F6F" w:rsidRDefault="008D6F6F">
            <w:pPr>
              <w:pStyle w:val="ConsPlusNormal"/>
              <w:jc w:val="center"/>
            </w:pPr>
            <w:r>
              <w:t>ед.</w:t>
            </w:r>
          </w:p>
        </w:tc>
        <w:tc>
          <w:tcPr>
            <w:tcW w:w="3855" w:type="dxa"/>
            <w:tcBorders>
              <w:bottom w:val="nil"/>
            </w:tcBorders>
          </w:tcPr>
          <w:p w14:paraId="70F2E96A" w14:textId="77777777" w:rsidR="008D6F6F" w:rsidRDefault="008D6F6F">
            <w:pPr>
              <w:pStyle w:val="ConsPlusNormal"/>
            </w:pPr>
            <w:r>
              <w:t>Значение целевого индикатора определяется количеством бесхозяйных объектов теплоснабжения, в отношении которых проведена проверка соответствия требованиям промышленной безопасности, экологической безопасности, пожарной безопасности, требованиям безопасности в сфере теплоснабжения на основании данных департамента городского хозяйства Администрации города Омска</w:t>
            </w:r>
          </w:p>
        </w:tc>
      </w:tr>
      <w:tr w:rsidR="008D6F6F" w14:paraId="22B5AA1D" w14:textId="77777777">
        <w:tblPrEx>
          <w:tblBorders>
            <w:insideH w:val="nil"/>
          </w:tblBorders>
        </w:tblPrEx>
        <w:tc>
          <w:tcPr>
            <w:tcW w:w="9048" w:type="dxa"/>
            <w:gridSpan w:val="4"/>
            <w:tcBorders>
              <w:top w:val="nil"/>
            </w:tcBorders>
          </w:tcPr>
          <w:p w14:paraId="19606955" w14:textId="77777777" w:rsidR="008D6F6F" w:rsidRDefault="008D6F6F">
            <w:pPr>
              <w:pStyle w:val="ConsPlusNormal"/>
              <w:jc w:val="both"/>
            </w:pPr>
            <w:r>
              <w:t xml:space="preserve">(п. 14 введен </w:t>
            </w:r>
            <w:hyperlink r:id="rId217">
              <w:r>
                <w:rPr>
                  <w:color w:val="0000FF"/>
                </w:rPr>
                <w:t>Постановлением</w:t>
              </w:r>
            </w:hyperlink>
            <w:r>
              <w:t xml:space="preserve"> Администрации города Омска от 17.08.2023 N 732-п)</w:t>
            </w:r>
          </w:p>
        </w:tc>
      </w:tr>
      <w:tr w:rsidR="008D6F6F" w14:paraId="4EA67356" w14:textId="77777777">
        <w:tblPrEx>
          <w:tblBorders>
            <w:insideH w:val="nil"/>
          </w:tblBorders>
        </w:tblPrEx>
        <w:tc>
          <w:tcPr>
            <w:tcW w:w="624" w:type="dxa"/>
            <w:tcBorders>
              <w:bottom w:val="nil"/>
            </w:tcBorders>
          </w:tcPr>
          <w:p w14:paraId="2E4BD1E9" w14:textId="77777777" w:rsidR="008D6F6F" w:rsidRDefault="008D6F6F">
            <w:pPr>
              <w:pStyle w:val="ConsPlusNormal"/>
              <w:jc w:val="center"/>
            </w:pPr>
            <w:r>
              <w:t>15</w:t>
            </w:r>
          </w:p>
        </w:tc>
        <w:tc>
          <w:tcPr>
            <w:tcW w:w="3208" w:type="dxa"/>
            <w:tcBorders>
              <w:bottom w:val="nil"/>
            </w:tcBorders>
          </w:tcPr>
          <w:p w14:paraId="2DC0940A" w14:textId="77777777" w:rsidR="008D6F6F" w:rsidRDefault="008D6F6F">
            <w:pPr>
              <w:pStyle w:val="ConsPlusNormal"/>
            </w:pPr>
            <w:r>
              <w:t>Количество теплоснабжающих организаций, использовавших системы теплоснабжения, находившиеся в муниципальной собственности, которым оказано содействие</w:t>
            </w:r>
          </w:p>
        </w:tc>
        <w:tc>
          <w:tcPr>
            <w:tcW w:w="1361" w:type="dxa"/>
            <w:tcBorders>
              <w:bottom w:val="nil"/>
            </w:tcBorders>
          </w:tcPr>
          <w:p w14:paraId="4FFC068B" w14:textId="77777777" w:rsidR="008D6F6F" w:rsidRDefault="008D6F6F">
            <w:pPr>
              <w:pStyle w:val="ConsPlusNormal"/>
              <w:jc w:val="center"/>
            </w:pPr>
            <w:r>
              <w:t>ед.</w:t>
            </w:r>
          </w:p>
        </w:tc>
        <w:tc>
          <w:tcPr>
            <w:tcW w:w="3855" w:type="dxa"/>
            <w:tcBorders>
              <w:bottom w:val="nil"/>
            </w:tcBorders>
          </w:tcPr>
          <w:p w14:paraId="1293E435" w14:textId="77777777" w:rsidR="008D6F6F" w:rsidRDefault="008D6F6F">
            <w:pPr>
              <w:pStyle w:val="ConsPlusNormal"/>
            </w:pPr>
            <w:r>
              <w:t>Значение целевого индикатора определяется исходя из количества теплоснабжающих организаций, использовавших системы теплоснабжения, находившиеся в муниципальной собственности, которым оказано содействие в отчетном периоде на основании данных департамента городского хозяйства Администрации города Омска</w:t>
            </w:r>
          </w:p>
        </w:tc>
      </w:tr>
      <w:tr w:rsidR="008D6F6F" w14:paraId="34629E92" w14:textId="77777777">
        <w:tblPrEx>
          <w:tblBorders>
            <w:insideH w:val="nil"/>
          </w:tblBorders>
        </w:tblPrEx>
        <w:tc>
          <w:tcPr>
            <w:tcW w:w="9048" w:type="dxa"/>
            <w:gridSpan w:val="4"/>
            <w:tcBorders>
              <w:top w:val="nil"/>
            </w:tcBorders>
          </w:tcPr>
          <w:p w14:paraId="62A378EA" w14:textId="77777777" w:rsidR="008D6F6F" w:rsidRDefault="008D6F6F">
            <w:pPr>
              <w:pStyle w:val="ConsPlusNormal"/>
              <w:jc w:val="both"/>
            </w:pPr>
            <w:r>
              <w:t xml:space="preserve">(п. 15 введен </w:t>
            </w:r>
            <w:hyperlink r:id="rId218">
              <w:r>
                <w:rPr>
                  <w:color w:val="0000FF"/>
                </w:rPr>
                <w:t>Постановлением</w:t>
              </w:r>
            </w:hyperlink>
            <w:r>
              <w:t xml:space="preserve"> Администрации города Омска от 18.01.2024 N 20-п)</w:t>
            </w:r>
          </w:p>
        </w:tc>
      </w:tr>
      <w:tr w:rsidR="008D6F6F" w14:paraId="60F6E706" w14:textId="77777777">
        <w:tblPrEx>
          <w:tblBorders>
            <w:insideH w:val="nil"/>
          </w:tblBorders>
        </w:tblPrEx>
        <w:tc>
          <w:tcPr>
            <w:tcW w:w="624" w:type="dxa"/>
            <w:tcBorders>
              <w:bottom w:val="nil"/>
            </w:tcBorders>
          </w:tcPr>
          <w:p w14:paraId="466A20A7" w14:textId="77777777" w:rsidR="008D6F6F" w:rsidRDefault="008D6F6F">
            <w:pPr>
              <w:pStyle w:val="ConsPlusNormal"/>
              <w:jc w:val="center"/>
            </w:pPr>
            <w:r>
              <w:t>16</w:t>
            </w:r>
          </w:p>
        </w:tc>
        <w:tc>
          <w:tcPr>
            <w:tcW w:w="3208" w:type="dxa"/>
            <w:tcBorders>
              <w:bottom w:val="nil"/>
            </w:tcBorders>
          </w:tcPr>
          <w:p w14:paraId="707389CC" w14:textId="77777777" w:rsidR="008D6F6F" w:rsidRDefault="008D6F6F">
            <w:pPr>
              <w:pStyle w:val="ConsPlusNormal"/>
            </w:pPr>
            <w:r>
              <w:t>Степень снижения просроченной кредиторской задолженности получателя субсидии за потребленные топливно-энергетические ресурсы, сложившейся на дату предоставления субсидии</w:t>
            </w:r>
          </w:p>
        </w:tc>
        <w:tc>
          <w:tcPr>
            <w:tcW w:w="1361" w:type="dxa"/>
            <w:tcBorders>
              <w:bottom w:val="nil"/>
            </w:tcBorders>
          </w:tcPr>
          <w:p w14:paraId="1B7A3CDD" w14:textId="77777777" w:rsidR="008D6F6F" w:rsidRDefault="008D6F6F">
            <w:pPr>
              <w:pStyle w:val="ConsPlusNormal"/>
              <w:jc w:val="center"/>
            </w:pPr>
            <w:r>
              <w:t>%</w:t>
            </w:r>
          </w:p>
        </w:tc>
        <w:tc>
          <w:tcPr>
            <w:tcW w:w="3855" w:type="dxa"/>
            <w:tcBorders>
              <w:bottom w:val="nil"/>
            </w:tcBorders>
          </w:tcPr>
          <w:p w14:paraId="3B7DB789" w14:textId="77777777" w:rsidR="008D6F6F" w:rsidRDefault="008D6F6F">
            <w:pPr>
              <w:pStyle w:val="ConsPlusNormal"/>
            </w:pPr>
            <w:r>
              <w:t>Значение целевого индикатора определяется как отношение объема просроченной кредиторской задолженности получателя субсидии за потребленные топливно-энергетические ресурсы, сложившейся на дату оплаты данной задолженности в сумме не менее объема бюджетных ассигнований, полученных в рамках субсидии из бюджета города Омска, к объему просроченной кредиторской задолженности получателя субсидии за потребленные топливно-энергетические ресурсы, сложившейся на дату предоставления субсидии, на основании фактических данных, представляемых в департамент городского хозяйства Администрации города Омска получателем субсидии</w:t>
            </w:r>
          </w:p>
        </w:tc>
      </w:tr>
      <w:tr w:rsidR="008D6F6F" w14:paraId="3D266E29" w14:textId="77777777">
        <w:tblPrEx>
          <w:tblBorders>
            <w:insideH w:val="nil"/>
          </w:tblBorders>
        </w:tblPrEx>
        <w:tc>
          <w:tcPr>
            <w:tcW w:w="9048" w:type="dxa"/>
            <w:gridSpan w:val="4"/>
            <w:tcBorders>
              <w:top w:val="nil"/>
            </w:tcBorders>
          </w:tcPr>
          <w:p w14:paraId="7B09AC5D" w14:textId="77777777" w:rsidR="008D6F6F" w:rsidRDefault="008D6F6F">
            <w:pPr>
              <w:pStyle w:val="ConsPlusNormal"/>
              <w:jc w:val="both"/>
            </w:pPr>
            <w:r>
              <w:t xml:space="preserve">(п. 16 введен </w:t>
            </w:r>
            <w:hyperlink r:id="rId219">
              <w:r>
                <w:rPr>
                  <w:color w:val="0000FF"/>
                </w:rPr>
                <w:t>Постановлением</w:t>
              </w:r>
            </w:hyperlink>
            <w:r>
              <w:t xml:space="preserve"> Администрации города Омска от 18.01.2024 N 20-п)</w:t>
            </w:r>
          </w:p>
        </w:tc>
      </w:tr>
      <w:tr w:rsidR="008D6F6F" w14:paraId="5A90A927" w14:textId="77777777">
        <w:tblPrEx>
          <w:tblBorders>
            <w:insideH w:val="nil"/>
          </w:tblBorders>
        </w:tblPrEx>
        <w:tc>
          <w:tcPr>
            <w:tcW w:w="624" w:type="dxa"/>
            <w:tcBorders>
              <w:bottom w:val="nil"/>
            </w:tcBorders>
          </w:tcPr>
          <w:p w14:paraId="065CF6D6" w14:textId="77777777" w:rsidR="008D6F6F" w:rsidRDefault="008D6F6F">
            <w:pPr>
              <w:pStyle w:val="ConsPlusNormal"/>
              <w:jc w:val="center"/>
            </w:pPr>
            <w:r>
              <w:t>17</w:t>
            </w:r>
          </w:p>
        </w:tc>
        <w:tc>
          <w:tcPr>
            <w:tcW w:w="3208" w:type="dxa"/>
            <w:tcBorders>
              <w:bottom w:val="nil"/>
            </w:tcBorders>
          </w:tcPr>
          <w:p w14:paraId="37761E59" w14:textId="77777777" w:rsidR="008D6F6F" w:rsidRDefault="008D6F6F">
            <w:pPr>
              <w:pStyle w:val="ConsPlusNormal"/>
            </w:pPr>
            <w:r>
              <w:t>Степень снижения просроченной кредиторской задолженности получателя субсидии, сложившейся на дату предоставления субсидии</w:t>
            </w:r>
          </w:p>
        </w:tc>
        <w:tc>
          <w:tcPr>
            <w:tcW w:w="1361" w:type="dxa"/>
            <w:tcBorders>
              <w:bottom w:val="nil"/>
            </w:tcBorders>
          </w:tcPr>
          <w:p w14:paraId="4977156C" w14:textId="77777777" w:rsidR="008D6F6F" w:rsidRDefault="008D6F6F">
            <w:pPr>
              <w:pStyle w:val="ConsPlusNormal"/>
              <w:jc w:val="center"/>
            </w:pPr>
            <w:r>
              <w:t>%</w:t>
            </w:r>
          </w:p>
        </w:tc>
        <w:tc>
          <w:tcPr>
            <w:tcW w:w="3855" w:type="dxa"/>
            <w:tcBorders>
              <w:bottom w:val="nil"/>
            </w:tcBorders>
          </w:tcPr>
          <w:p w14:paraId="787DA8F2" w14:textId="77777777" w:rsidR="008D6F6F" w:rsidRDefault="008D6F6F">
            <w:pPr>
              <w:pStyle w:val="ConsPlusNormal"/>
            </w:pPr>
            <w:r>
              <w:t>Значение целевого индикатора определяется на основании фактических данных, представляемых в департамент городского хозяйства Администрации города Омска получателем субсидии, по формуле:</w:t>
            </w:r>
          </w:p>
          <w:p w14:paraId="07C74E85" w14:textId="77777777" w:rsidR="008D6F6F" w:rsidRDefault="008D6F6F">
            <w:pPr>
              <w:pStyle w:val="ConsPlusNormal"/>
            </w:pPr>
          </w:p>
          <w:p w14:paraId="041BE883" w14:textId="77777777" w:rsidR="008D6F6F" w:rsidRDefault="008D6F6F">
            <w:pPr>
              <w:pStyle w:val="ConsPlusNormal"/>
            </w:pPr>
            <w:r>
              <w:t>Р = 100 - Ко / Кб x 100, где</w:t>
            </w:r>
          </w:p>
          <w:p w14:paraId="3DB392CD" w14:textId="77777777" w:rsidR="008D6F6F" w:rsidRDefault="008D6F6F">
            <w:pPr>
              <w:pStyle w:val="ConsPlusNormal"/>
            </w:pPr>
          </w:p>
          <w:p w14:paraId="2D139891" w14:textId="77777777" w:rsidR="008D6F6F" w:rsidRDefault="008D6F6F">
            <w:pPr>
              <w:pStyle w:val="ConsPlusNormal"/>
            </w:pPr>
            <w:r>
              <w:t>Ко - объем просроченной кредиторской задолженности получателя субсидии на 1 число месяца, следующего за месяцем предоставления субсидии из бюджета города Омска;</w:t>
            </w:r>
          </w:p>
          <w:p w14:paraId="63D0C133" w14:textId="77777777" w:rsidR="008D6F6F" w:rsidRDefault="008D6F6F">
            <w:pPr>
              <w:pStyle w:val="ConsPlusNormal"/>
            </w:pPr>
            <w:r>
              <w:t>Кб - объем просроченной кредиторской задолженности получателя субсидии, сложившейся на дату предоставления субсидии из бюджета города Омска</w:t>
            </w:r>
          </w:p>
        </w:tc>
      </w:tr>
      <w:tr w:rsidR="008D6F6F" w14:paraId="37D10B90" w14:textId="77777777">
        <w:tblPrEx>
          <w:tblBorders>
            <w:insideH w:val="nil"/>
          </w:tblBorders>
        </w:tblPrEx>
        <w:tc>
          <w:tcPr>
            <w:tcW w:w="9048" w:type="dxa"/>
            <w:gridSpan w:val="4"/>
            <w:tcBorders>
              <w:top w:val="nil"/>
            </w:tcBorders>
          </w:tcPr>
          <w:p w14:paraId="7AB61F05" w14:textId="77777777" w:rsidR="008D6F6F" w:rsidRDefault="008D6F6F">
            <w:pPr>
              <w:pStyle w:val="ConsPlusNormal"/>
              <w:jc w:val="both"/>
            </w:pPr>
            <w:r>
              <w:t xml:space="preserve">(п. 17 введен </w:t>
            </w:r>
            <w:hyperlink r:id="rId220">
              <w:r>
                <w:rPr>
                  <w:color w:val="0000FF"/>
                </w:rPr>
                <w:t>Постановлением</w:t>
              </w:r>
            </w:hyperlink>
            <w:r>
              <w:t xml:space="preserve"> Администрации города Омска от 15.11.2024 N 884-п)</w:t>
            </w:r>
          </w:p>
        </w:tc>
      </w:tr>
    </w:tbl>
    <w:p w14:paraId="69B559D1" w14:textId="77777777" w:rsidR="008D6F6F" w:rsidRDefault="008D6F6F">
      <w:pPr>
        <w:pStyle w:val="ConsPlusNormal"/>
        <w:jc w:val="both"/>
      </w:pPr>
    </w:p>
    <w:p w14:paraId="6D43A434" w14:textId="77777777" w:rsidR="008D6F6F" w:rsidRDefault="008D6F6F">
      <w:pPr>
        <w:pStyle w:val="ConsPlusNormal"/>
        <w:ind w:firstLine="540"/>
        <w:jc w:val="both"/>
      </w:pPr>
      <w:r>
        <w:t xml:space="preserve">Плановые значения целевых индикаторов подпрограммы на текущий финансовый год с поквартальной разбивкой приведены в </w:t>
      </w:r>
      <w:hyperlink w:anchor="P6270">
        <w:r>
          <w:rPr>
            <w:color w:val="0000FF"/>
          </w:rPr>
          <w:t>приложении N 12</w:t>
        </w:r>
      </w:hyperlink>
      <w:r>
        <w:t xml:space="preserve"> к настоящей муниципальной программе.</w:t>
      </w:r>
    </w:p>
    <w:p w14:paraId="56FF53B4" w14:textId="77777777" w:rsidR="008D6F6F" w:rsidRDefault="008D6F6F">
      <w:pPr>
        <w:pStyle w:val="ConsPlusNormal"/>
        <w:jc w:val="both"/>
      </w:pPr>
    </w:p>
    <w:p w14:paraId="1C3B0120" w14:textId="77777777" w:rsidR="008D6F6F" w:rsidRDefault="008D6F6F">
      <w:pPr>
        <w:pStyle w:val="ConsPlusTitle"/>
        <w:jc w:val="center"/>
        <w:outlineLvl w:val="2"/>
      </w:pPr>
      <w:r>
        <w:t>6. Объем и источники финансирования подпрограммы</w:t>
      </w:r>
    </w:p>
    <w:p w14:paraId="1EA6EF36" w14:textId="77777777" w:rsidR="008D6F6F" w:rsidRDefault="008D6F6F">
      <w:pPr>
        <w:pStyle w:val="ConsPlusNormal"/>
        <w:jc w:val="center"/>
      </w:pPr>
    </w:p>
    <w:p w14:paraId="0533A225" w14:textId="77777777" w:rsidR="008D6F6F" w:rsidRDefault="008D6F6F">
      <w:pPr>
        <w:pStyle w:val="ConsPlusNormal"/>
        <w:jc w:val="center"/>
      </w:pPr>
      <w:r>
        <w:t xml:space="preserve">(в ред. </w:t>
      </w:r>
      <w:hyperlink r:id="rId221">
        <w:r>
          <w:rPr>
            <w:color w:val="0000FF"/>
          </w:rPr>
          <w:t>Постановления</w:t>
        </w:r>
      </w:hyperlink>
      <w:r>
        <w:t xml:space="preserve"> Администрации города Омска</w:t>
      </w:r>
    </w:p>
    <w:p w14:paraId="28E00969" w14:textId="77777777" w:rsidR="008D6F6F" w:rsidRDefault="008D6F6F">
      <w:pPr>
        <w:pStyle w:val="ConsPlusNormal"/>
        <w:jc w:val="center"/>
      </w:pPr>
      <w:r>
        <w:t>от 29.02.2024 N 162-п)</w:t>
      </w:r>
    </w:p>
    <w:p w14:paraId="35D5BBD0" w14:textId="77777777" w:rsidR="008D6F6F" w:rsidRDefault="008D6F6F">
      <w:pPr>
        <w:pStyle w:val="ConsPlusNormal"/>
        <w:jc w:val="both"/>
      </w:pPr>
    </w:p>
    <w:p w14:paraId="6392FD04" w14:textId="77777777" w:rsidR="008D6F6F" w:rsidRDefault="008D6F6F">
      <w:pPr>
        <w:pStyle w:val="ConsPlusNormal"/>
        <w:ind w:firstLine="540"/>
        <w:jc w:val="both"/>
      </w:pPr>
      <w:r>
        <w:t>Всего на реализацию подпрограммы планируется направить 3 061 853 844,41 руб., в том числе:</w:t>
      </w:r>
    </w:p>
    <w:p w14:paraId="19017638" w14:textId="77777777" w:rsidR="008D6F6F" w:rsidRDefault="008D6F6F">
      <w:pPr>
        <w:pStyle w:val="ConsPlusNormal"/>
        <w:jc w:val="both"/>
      </w:pPr>
      <w:r>
        <w:t xml:space="preserve">(в ред. </w:t>
      </w:r>
      <w:hyperlink r:id="rId222">
        <w:r>
          <w:rPr>
            <w:color w:val="0000FF"/>
          </w:rPr>
          <w:t>Постановления</w:t>
        </w:r>
      </w:hyperlink>
      <w:r>
        <w:t xml:space="preserve"> Администрации города Омска от 27.12.2024 N 1084-п)</w:t>
      </w:r>
    </w:p>
    <w:p w14:paraId="68210E2B" w14:textId="77777777" w:rsidR="008D6F6F" w:rsidRDefault="008D6F6F">
      <w:pPr>
        <w:pStyle w:val="ConsPlusNormal"/>
        <w:spacing w:before="220"/>
        <w:ind w:firstLine="540"/>
        <w:jc w:val="both"/>
      </w:pPr>
      <w:r>
        <w:t>- средства бюджета города Омска - 2 950 194 218,71 руб.;</w:t>
      </w:r>
    </w:p>
    <w:p w14:paraId="572980EE" w14:textId="77777777" w:rsidR="008D6F6F" w:rsidRDefault="008D6F6F">
      <w:pPr>
        <w:pStyle w:val="ConsPlusNormal"/>
        <w:jc w:val="both"/>
      </w:pPr>
      <w:r>
        <w:t xml:space="preserve">(в ред. </w:t>
      </w:r>
      <w:hyperlink r:id="rId223">
        <w:r>
          <w:rPr>
            <w:color w:val="0000FF"/>
          </w:rPr>
          <w:t>Постановления</w:t>
        </w:r>
      </w:hyperlink>
      <w:r>
        <w:t xml:space="preserve"> Администрации города Омска от 27.12.2024 N 1084-п)</w:t>
      </w:r>
    </w:p>
    <w:p w14:paraId="6E440738" w14:textId="77777777" w:rsidR="008D6F6F" w:rsidRDefault="008D6F6F">
      <w:pPr>
        <w:pStyle w:val="ConsPlusNormal"/>
        <w:spacing w:before="220"/>
        <w:ind w:firstLine="540"/>
        <w:jc w:val="both"/>
      </w:pPr>
      <w:r>
        <w:t>- средства областного бюджета - 111 659 625,70 руб.,</w:t>
      </w:r>
    </w:p>
    <w:p w14:paraId="42D5EA9A" w14:textId="77777777" w:rsidR="008D6F6F" w:rsidRDefault="008D6F6F">
      <w:pPr>
        <w:pStyle w:val="ConsPlusNormal"/>
        <w:jc w:val="both"/>
      </w:pPr>
      <w:r>
        <w:t xml:space="preserve">(в ред. </w:t>
      </w:r>
      <w:hyperlink r:id="rId224">
        <w:r>
          <w:rPr>
            <w:color w:val="0000FF"/>
          </w:rPr>
          <w:t>Постановления</w:t>
        </w:r>
      </w:hyperlink>
      <w:r>
        <w:t xml:space="preserve"> Администрации города Омска от 27.12.2024 N 1084-п)</w:t>
      </w:r>
    </w:p>
    <w:p w14:paraId="2395E825" w14:textId="77777777" w:rsidR="008D6F6F" w:rsidRDefault="008D6F6F">
      <w:pPr>
        <w:pStyle w:val="ConsPlusNormal"/>
        <w:spacing w:before="220"/>
        <w:ind w:firstLine="540"/>
        <w:jc w:val="both"/>
      </w:pPr>
      <w:r>
        <w:t>в том числе по годам реализации:</w:t>
      </w:r>
    </w:p>
    <w:p w14:paraId="48F790E2" w14:textId="77777777" w:rsidR="008D6F6F" w:rsidRDefault="008D6F6F">
      <w:pPr>
        <w:pStyle w:val="ConsPlusNormal"/>
        <w:spacing w:before="220"/>
        <w:ind w:firstLine="540"/>
        <w:jc w:val="both"/>
      </w:pPr>
      <w:r>
        <w:t>1) 2023 год - 670 326 377,68 руб., в том числе:</w:t>
      </w:r>
    </w:p>
    <w:p w14:paraId="5C7E05D7" w14:textId="77777777" w:rsidR="008D6F6F" w:rsidRDefault="008D6F6F">
      <w:pPr>
        <w:pStyle w:val="ConsPlusNormal"/>
        <w:spacing w:before="220"/>
        <w:ind w:firstLine="540"/>
        <w:jc w:val="both"/>
      </w:pPr>
      <w:r>
        <w:t>- средства бюджета города Омска - 607 524 424,46 руб.;</w:t>
      </w:r>
    </w:p>
    <w:p w14:paraId="69B2FDD7" w14:textId="77777777" w:rsidR="008D6F6F" w:rsidRDefault="008D6F6F">
      <w:pPr>
        <w:pStyle w:val="ConsPlusNormal"/>
        <w:spacing w:before="220"/>
        <w:ind w:firstLine="540"/>
        <w:jc w:val="both"/>
      </w:pPr>
      <w:r>
        <w:t>- средства областного бюджета - 62 801 953,22 руб.;</w:t>
      </w:r>
    </w:p>
    <w:p w14:paraId="12C12129" w14:textId="77777777" w:rsidR="008D6F6F" w:rsidRDefault="008D6F6F">
      <w:pPr>
        <w:pStyle w:val="ConsPlusNormal"/>
        <w:spacing w:before="220"/>
        <w:ind w:firstLine="540"/>
        <w:jc w:val="both"/>
      </w:pPr>
      <w:r>
        <w:t>2) 2024 год - 843 579 171,84 руб., в том числе:</w:t>
      </w:r>
    </w:p>
    <w:p w14:paraId="1621E5A2" w14:textId="77777777" w:rsidR="008D6F6F" w:rsidRDefault="008D6F6F">
      <w:pPr>
        <w:pStyle w:val="ConsPlusNormal"/>
        <w:jc w:val="both"/>
      </w:pPr>
      <w:r>
        <w:t xml:space="preserve">(в ред. </w:t>
      </w:r>
      <w:hyperlink r:id="rId225">
        <w:r>
          <w:rPr>
            <w:color w:val="0000FF"/>
          </w:rPr>
          <w:t>Постановления</w:t>
        </w:r>
      </w:hyperlink>
      <w:r>
        <w:t xml:space="preserve"> Администрации города Омска от 27.12.2024 N 1084-п)</w:t>
      </w:r>
    </w:p>
    <w:p w14:paraId="2D73331F" w14:textId="77777777" w:rsidR="008D6F6F" w:rsidRDefault="008D6F6F">
      <w:pPr>
        <w:pStyle w:val="ConsPlusNormal"/>
        <w:spacing w:before="220"/>
        <w:ind w:firstLine="540"/>
        <w:jc w:val="both"/>
      </w:pPr>
      <w:r>
        <w:t>- средства бюджета города Омска - 794 721 499,36 руб.;</w:t>
      </w:r>
    </w:p>
    <w:p w14:paraId="377CF9BD" w14:textId="77777777" w:rsidR="008D6F6F" w:rsidRDefault="008D6F6F">
      <w:pPr>
        <w:pStyle w:val="ConsPlusNormal"/>
        <w:jc w:val="both"/>
      </w:pPr>
      <w:r>
        <w:t xml:space="preserve">(абзац введен </w:t>
      </w:r>
      <w:hyperlink r:id="rId226">
        <w:r>
          <w:rPr>
            <w:color w:val="0000FF"/>
          </w:rPr>
          <w:t>Постановлением</w:t>
        </w:r>
      </w:hyperlink>
      <w:r>
        <w:t xml:space="preserve"> Администрации города Омска от 27.12.2024 N 1084-п)</w:t>
      </w:r>
    </w:p>
    <w:p w14:paraId="50859A75" w14:textId="77777777" w:rsidR="008D6F6F" w:rsidRDefault="008D6F6F">
      <w:pPr>
        <w:pStyle w:val="ConsPlusNormal"/>
        <w:spacing w:before="220"/>
        <w:ind w:firstLine="540"/>
        <w:jc w:val="both"/>
      </w:pPr>
      <w:r>
        <w:t>- средства областного бюджета - 48 857 672,48 руб.;</w:t>
      </w:r>
    </w:p>
    <w:p w14:paraId="30834954" w14:textId="77777777" w:rsidR="008D6F6F" w:rsidRDefault="008D6F6F">
      <w:pPr>
        <w:pStyle w:val="ConsPlusNormal"/>
        <w:jc w:val="both"/>
      </w:pPr>
      <w:r>
        <w:t xml:space="preserve">(абзац введен </w:t>
      </w:r>
      <w:hyperlink r:id="rId227">
        <w:r>
          <w:rPr>
            <w:color w:val="0000FF"/>
          </w:rPr>
          <w:t>Постановлением</w:t>
        </w:r>
      </w:hyperlink>
      <w:r>
        <w:t xml:space="preserve"> Администрации города Омска от 27.12.2024 N 1084-п)</w:t>
      </w:r>
    </w:p>
    <w:p w14:paraId="37A0F8A7" w14:textId="77777777" w:rsidR="008D6F6F" w:rsidRDefault="008D6F6F">
      <w:pPr>
        <w:pStyle w:val="ConsPlusNormal"/>
        <w:spacing w:before="220"/>
        <w:ind w:firstLine="540"/>
        <w:jc w:val="both"/>
      </w:pPr>
      <w:r>
        <w:t>3) 2025 год - 515 944 687,79 руб.;</w:t>
      </w:r>
    </w:p>
    <w:p w14:paraId="356FF00B" w14:textId="77777777" w:rsidR="008D6F6F" w:rsidRDefault="008D6F6F">
      <w:pPr>
        <w:pStyle w:val="ConsPlusNormal"/>
        <w:spacing w:before="220"/>
        <w:ind w:firstLine="540"/>
        <w:jc w:val="both"/>
      </w:pPr>
      <w:r>
        <w:t>4) 2026 год - 600 411 921,42 руб.;</w:t>
      </w:r>
    </w:p>
    <w:p w14:paraId="22589384" w14:textId="77777777" w:rsidR="008D6F6F" w:rsidRDefault="008D6F6F">
      <w:pPr>
        <w:pStyle w:val="ConsPlusNormal"/>
        <w:spacing w:before="220"/>
        <w:ind w:firstLine="540"/>
        <w:jc w:val="both"/>
      </w:pPr>
      <w:r>
        <w:t>5) 2027 год - 107 097 921,42 руб.;</w:t>
      </w:r>
    </w:p>
    <w:p w14:paraId="3B1FE74D" w14:textId="77777777" w:rsidR="008D6F6F" w:rsidRDefault="008D6F6F">
      <w:pPr>
        <w:pStyle w:val="ConsPlusNormal"/>
        <w:spacing w:before="220"/>
        <w:ind w:firstLine="540"/>
        <w:jc w:val="both"/>
      </w:pPr>
      <w:r>
        <w:t>6) 2028 год - 107 097 921,42 руб.;</w:t>
      </w:r>
    </w:p>
    <w:p w14:paraId="51F93F3A" w14:textId="77777777" w:rsidR="008D6F6F" w:rsidRDefault="008D6F6F">
      <w:pPr>
        <w:pStyle w:val="ConsPlusNormal"/>
        <w:spacing w:before="220"/>
        <w:ind w:firstLine="540"/>
        <w:jc w:val="both"/>
      </w:pPr>
      <w:r>
        <w:t>7) 2029 год - 107 097 921,42 руб.;</w:t>
      </w:r>
    </w:p>
    <w:p w14:paraId="61FB6E22" w14:textId="77777777" w:rsidR="008D6F6F" w:rsidRDefault="008D6F6F">
      <w:pPr>
        <w:pStyle w:val="ConsPlusNormal"/>
        <w:spacing w:before="220"/>
        <w:ind w:firstLine="540"/>
        <w:jc w:val="both"/>
      </w:pPr>
      <w:r>
        <w:t>8) 2030 год - 107 097 921,42 руб.</w:t>
      </w:r>
    </w:p>
    <w:p w14:paraId="05BCF4EF" w14:textId="77777777" w:rsidR="008D6F6F" w:rsidRDefault="008D6F6F">
      <w:pPr>
        <w:pStyle w:val="ConsPlusNormal"/>
        <w:spacing w:before="220"/>
        <w:ind w:firstLine="540"/>
        <w:jc w:val="both"/>
      </w:pPr>
      <w:r>
        <w:t>Объем бюджетного финансирования будет уточняться ежегодно при формировании и исполнении бюджета города Омска на соответствующий год исходя из возможностей бюджета города Омска, мониторинга эффективности мероприятий, предусмотренных подпрограммой.</w:t>
      </w:r>
    </w:p>
    <w:p w14:paraId="3D0D1B7D" w14:textId="77777777" w:rsidR="008D6F6F" w:rsidRDefault="008D6F6F">
      <w:pPr>
        <w:pStyle w:val="ConsPlusNormal"/>
        <w:jc w:val="both"/>
      </w:pPr>
    </w:p>
    <w:p w14:paraId="3AE459C3" w14:textId="77777777" w:rsidR="008D6F6F" w:rsidRDefault="008D6F6F">
      <w:pPr>
        <w:pStyle w:val="ConsPlusTitle"/>
        <w:jc w:val="center"/>
        <w:outlineLvl w:val="2"/>
      </w:pPr>
      <w:r>
        <w:t>7. Механизм реализации подпрограммы</w:t>
      </w:r>
    </w:p>
    <w:p w14:paraId="65544F07" w14:textId="77777777" w:rsidR="008D6F6F" w:rsidRDefault="008D6F6F">
      <w:pPr>
        <w:pStyle w:val="ConsPlusNormal"/>
        <w:jc w:val="both"/>
      </w:pPr>
    </w:p>
    <w:p w14:paraId="6E689A6E" w14:textId="77777777" w:rsidR="008D6F6F" w:rsidRDefault="008D6F6F">
      <w:pPr>
        <w:pStyle w:val="ConsPlusNormal"/>
        <w:ind w:firstLine="540"/>
        <w:jc w:val="both"/>
      </w:pPr>
      <w:r>
        <w:t>Участниками подпрограммы, ответственными за реализацию мероприятий подпрограммы, являются департамент жилищной политики Администрации города Омска, департамент городского хозяйства Администрации города Омска, департамент строительства Администрации города Омска.</w:t>
      </w:r>
    </w:p>
    <w:p w14:paraId="3DF95477" w14:textId="77777777" w:rsidR="008D6F6F" w:rsidRDefault="008D6F6F">
      <w:pPr>
        <w:pStyle w:val="ConsPlusNormal"/>
        <w:spacing w:before="220"/>
        <w:ind w:firstLine="540"/>
        <w:jc w:val="both"/>
      </w:pPr>
      <w:r>
        <w:t xml:space="preserve">Взаимодействие между участниками муниципальной программы, ответственными за реализацию мероприятий подпрограммы, осуществляется в соответствии с </w:t>
      </w:r>
      <w:hyperlink w:anchor="P250">
        <w:r>
          <w:rPr>
            <w:color w:val="0000FF"/>
          </w:rPr>
          <w:t>разделом 6</w:t>
        </w:r>
      </w:hyperlink>
      <w:r>
        <w:t xml:space="preserve"> "Система управления реализацией муниципальной программы" настоящей муниципальной программы.</w:t>
      </w:r>
    </w:p>
    <w:p w14:paraId="212A1F4A" w14:textId="77777777" w:rsidR="008D6F6F" w:rsidRDefault="008D6F6F">
      <w:pPr>
        <w:pStyle w:val="ConsPlusNormal"/>
        <w:jc w:val="both"/>
      </w:pPr>
    </w:p>
    <w:p w14:paraId="67FF2D5A" w14:textId="77777777" w:rsidR="008D6F6F" w:rsidRDefault="008D6F6F">
      <w:pPr>
        <w:pStyle w:val="ConsPlusNormal"/>
        <w:jc w:val="center"/>
      </w:pPr>
      <w:r>
        <w:t>_______________</w:t>
      </w:r>
    </w:p>
    <w:p w14:paraId="437BBCDF" w14:textId="77777777" w:rsidR="008D6F6F" w:rsidRDefault="008D6F6F">
      <w:pPr>
        <w:pStyle w:val="ConsPlusNormal"/>
        <w:ind w:firstLine="540"/>
        <w:jc w:val="both"/>
      </w:pPr>
    </w:p>
    <w:p w14:paraId="7D09956B" w14:textId="77777777" w:rsidR="008D6F6F" w:rsidRDefault="008D6F6F">
      <w:pPr>
        <w:pStyle w:val="ConsPlusNormal"/>
        <w:ind w:firstLine="540"/>
        <w:jc w:val="both"/>
      </w:pPr>
    </w:p>
    <w:p w14:paraId="73B624FA" w14:textId="77777777" w:rsidR="008D6F6F" w:rsidRDefault="008D6F6F">
      <w:pPr>
        <w:pStyle w:val="ConsPlusNormal"/>
        <w:jc w:val="both"/>
      </w:pPr>
    </w:p>
    <w:p w14:paraId="2DB57572" w14:textId="77777777" w:rsidR="008D6F6F" w:rsidRDefault="008D6F6F">
      <w:pPr>
        <w:pStyle w:val="ConsPlusNormal"/>
        <w:jc w:val="both"/>
      </w:pPr>
    </w:p>
    <w:p w14:paraId="25675C2D" w14:textId="77777777" w:rsidR="008D6F6F" w:rsidRDefault="008D6F6F">
      <w:pPr>
        <w:pStyle w:val="ConsPlusNormal"/>
        <w:jc w:val="both"/>
      </w:pPr>
    </w:p>
    <w:p w14:paraId="0947E1F3" w14:textId="77777777" w:rsidR="008D6F6F" w:rsidRDefault="008D6F6F">
      <w:pPr>
        <w:pStyle w:val="ConsPlusNormal"/>
        <w:jc w:val="right"/>
        <w:outlineLvl w:val="1"/>
      </w:pPr>
      <w:r>
        <w:t>Приложение N 1</w:t>
      </w:r>
    </w:p>
    <w:p w14:paraId="25B3D237" w14:textId="77777777" w:rsidR="008D6F6F" w:rsidRDefault="008D6F6F">
      <w:pPr>
        <w:pStyle w:val="ConsPlusNormal"/>
        <w:jc w:val="right"/>
      </w:pPr>
      <w:r>
        <w:t>к муниципальной программе города Омска</w:t>
      </w:r>
    </w:p>
    <w:p w14:paraId="7E943E86" w14:textId="77777777" w:rsidR="008D6F6F" w:rsidRDefault="008D6F6F">
      <w:pPr>
        <w:pStyle w:val="ConsPlusNormal"/>
        <w:jc w:val="right"/>
      </w:pPr>
      <w:r>
        <w:t>"Обеспечение населения доступным и комфортным</w:t>
      </w:r>
    </w:p>
    <w:p w14:paraId="182FA3E0" w14:textId="77777777" w:rsidR="008D6F6F" w:rsidRDefault="008D6F6F">
      <w:pPr>
        <w:pStyle w:val="ConsPlusNormal"/>
        <w:jc w:val="right"/>
      </w:pPr>
      <w:r>
        <w:t>жильем и коммунальными услугами"</w:t>
      </w:r>
    </w:p>
    <w:p w14:paraId="76AE9254" w14:textId="77777777" w:rsidR="008D6F6F" w:rsidRDefault="008D6F6F">
      <w:pPr>
        <w:pStyle w:val="ConsPlusNormal"/>
        <w:jc w:val="both"/>
      </w:pPr>
    </w:p>
    <w:p w14:paraId="22308512" w14:textId="77777777" w:rsidR="008D6F6F" w:rsidRDefault="008D6F6F">
      <w:pPr>
        <w:pStyle w:val="ConsPlusTitle"/>
        <w:jc w:val="center"/>
      </w:pPr>
      <w:bookmarkStart w:id="7" w:name="P1277"/>
      <w:bookmarkEnd w:id="7"/>
      <w:r>
        <w:t>ОБЪЕМ И ИСТОЧНИКИ</w:t>
      </w:r>
    </w:p>
    <w:p w14:paraId="3A6DD463" w14:textId="77777777" w:rsidR="008D6F6F" w:rsidRDefault="008D6F6F">
      <w:pPr>
        <w:pStyle w:val="ConsPlusTitle"/>
        <w:jc w:val="center"/>
      </w:pPr>
      <w:r>
        <w:t>финансирования муниципальной программы города Омска</w:t>
      </w:r>
    </w:p>
    <w:p w14:paraId="2279B36E" w14:textId="77777777" w:rsidR="008D6F6F" w:rsidRDefault="008D6F6F">
      <w:pPr>
        <w:pStyle w:val="ConsPlusTitle"/>
        <w:jc w:val="center"/>
      </w:pPr>
      <w:r>
        <w:t>"Обеспечение населения доступным и комфортным жильем</w:t>
      </w:r>
    </w:p>
    <w:p w14:paraId="31E55828" w14:textId="77777777" w:rsidR="008D6F6F" w:rsidRDefault="008D6F6F">
      <w:pPr>
        <w:pStyle w:val="ConsPlusTitle"/>
        <w:jc w:val="center"/>
      </w:pPr>
      <w:r>
        <w:t>и коммунальными услугами"</w:t>
      </w:r>
    </w:p>
    <w:p w14:paraId="4673BE2A"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F6F" w14:paraId="47182BFD" w14:textId="77777777">
        <w:tc>
          <w:tcPr>
            <w:tcW w:w="60" w:type="dxa"/>
            <w:tcBorders>
              <w:top w:val="nil"/>
              <w:left w:val="nil"/>
              <w:bottom w:val="nil"/>
              <w:right w:val="nil"/>
            </w:tcBorders>
            <w:shd w:val="clear" w:color="auto" w:fill="CED3F1"/>
            <w:tcMar>
              <w:top w:w="0" w:type="dxa"/>
              <w:left w:w="0" w:type="dxa"/>
              <w:bottom w:w="0" w:type="dxa"/>
              <w:right w:w="0" w:type="dxa"/>
            </w:tcMar>
          </w:tcPr>
          <w:p w14:paraId="61531D9C"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A3C708"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17642F" w14:textId="77777777" w:rsidR="008D6F6F" w:rsidRDefault="008D6F6F">
            <w:pPr>
              <w:pStyle w:val="ConsPlusNormal"/>
              <w:jc w:val="center"/>
            </w:pPr>
            <w:r>
              <w:rPr>
                <w:color w:val="392C69"/>
              </w:rPr>
              <w:t>Список изменяющих документов</w:t>
            </w:r>
          </w:p>
          <w:p w14:paraId="166B3698" w14:textId="77777777" w:rsidR="008D6F6F" w:rsidRDefault="008D6F6F">
            <w:pPr>
              <w:pStyle w:val="ConsPlusNormal"/>
              <w:jc w:val="center"/>
            </w:pPr>
            <w:r>
              <w:rPr>
                <w:color w:val="392C69"/>
              </w:rPr>
              <w:t xml:space="preserve">(в ред. </w:t>
            </w:r>
            <w:hyperlink r:id="rId228">
              <w:r>
                <w:rPr>
                  <w:color w:val="0000FF"/>
                </w:rPr>
                <w:t>Постановления</w:t>
              </w:r>
            </w:hyperlink>
            <w:r>
              <w:rPr>
                <w:color w:val="392C69"/>
              </w:rPr>
              <w:t xml:space="preserve"> Администрации города Омска от 27.12.2024 N 1084-п)</w:t>
            </w:r>
          </w:p>
        </w:tc>
        <w:tc>
          <w:tcPr>
            <w:tcW w:w="113" w:type="dxa"/>
            <w:tcBorders>
              <w:top w:val="nil"/>
              <w:left w:val="nil"/>
              <w:bottom w:val="nil"/>
              <w:right w:val="nil"/>
            </w:tcBorders>
            <w:shd w:val="clear" w:color="auto" w:fill="F4F3F8"/>
            <w:tcMar>
              <w:top w:w="0" w:type="dxa"/>
              <w:left w:w="0" w:type="dxa"/>
              <w:bottom w:w="0" w:type="dxa"/>
              <w:right w:w="0" w:type="dxa"/>
            </w:tcMar>
          </w:tcPr>
          <w:p w14:paraId="2A1A1EB1" w14:textId="77777777" w:rsidR="008D6F6F" w:rsidRDefault="008D6F6F">
            <w:pPr>
              <w:pStyle w:val="ConsPlusNormal"/>
            </w:pPr>
          </w:p>
        </w:tc>
      </w:tr>
    </w:tbl>
    <w:p w14:paraId="055C71E3" w14:textId="77777777" w:rsidR="008D6F6F" w:rsidRDefault="008D6F6F">
      <w:pPr>
        <w:pStyle w:val="ConsPlusNormal"/>
        <w:jc w:val="center"/>
      </w:pPr>
    </w:p>
    <w:p w14:paraId="4689D74C" w14:textId="77777777" w:rsidR="008D6F6F" w:rsidRDefault="008D6F6F">
      <w:pPr>
        <w:pStyle w:val="ConsPlusNormal"/>
        <w:sectPr w:rsidR="008D6F6F" w:rsidSect="00EE5690">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8"/>
        <w:gridCol w:w="2172"/>
        <w:gridCol w:w="1570"/>
        <w:gridCol w:w="1490"/>
        <w:gridCol w:w="1570"/>
        <w:gridCol w:w="1530"/>
        <w:gridCol w:w="1530"/>
        <w:gridCol w:w="1371"/>
        <w:gridCol w:w="1371"/>
        <w:gridCol w:w="1411"/>
        <w:gridCol w:w="1411"/>
      </w:tblGrid>
      <w:tr w:rsidR="008D6F6F" w14:paraId="2B992BDB" w14:textId="77777777">
        <w:tc>
          <w:tcPr>
            <w:tcW w:w="624" w:type="dxa"/>
            <w:vMerge w:val="restart"/>
          </w:tcPr>
          <w:p w14:paraId="3115638A" w14:textId="77777777" w:rsidR="008D6F6F" w:rsidRDefault="008D6F6F">
            <w:pPr>
              <w:pStyle w:val="ConsPlusNormal"/>
              <w:jc w:val="center"/>
            </w:pPr>
            <w:r>
              <w:t>N п/п</w:t>
            </w:r>
          </w:p>
        </w:tc>
        <w:tc>
          <w:tcPr>
            <w:tcW w:w="2200" w:type="dxa"/>
            <w:vMerge w:val="restart"/>
          </w:tcPr>
          <w:p w14:paraId="1C987250" w14:textId="77777777" w:rsidR="008D6F6F" w:rsidRDefault="008D6F6F">
            <w:pPr>
              <w:pStyle w:val="ConsPlusNormal"/>
              <w:jc w:val="center"/>
            </w:pPr>
            <w:r>
              <w:t>Главные распорядители средств бюджета города Омска, являющиеся участниками муниципальной программы</w:t>
            </w:r>
          </w:p>
        </w:tc>
        <w:tc>
          <w:tcPr>
            <w:tcW w:w="16102" w:type="dxa"/>
            <w:gridSpan w:val="9"/>
          </w:tcPr>
          <w:p w14:paraId="1F661DFD" w14:textId="77777777" w:rsidR="008D6F6F" w:rsidRDefault="008D6F6F">
            <w:pPr>
              <w:pStyle w:val="ConsPlusNormal"/>
              <w:jc w:val="center"/>
            </w:pPr>
            <w:r>
              <w:t>Объем финансирования муниципальной программы, руб.</w:t>
            </w:r>
          </w:p>
        </w:tc>
      </w:tr>
      <w:tr w:rsidR="008D6F6F" w14:paraId="11C846D5" w14:textId="77777777">
        <w:tc>
          <w:tcPr>
            <w:tcW w:w="0" w:type="auto"/>
            <w:vMerge/>
          </w:tcPr>
          <w:p w14:paraId="2E344C33" w14:textId="77777777" w:rsidR="008D6F6F" w:rsidRDefault="008D6F6F">
            <w:pPr>
              <w:pStyle w:val="ConsPlusNormal"/>
            </w:pPr>
          </w:p>
        </w:tc>
        <w:tc>
          <w:tcPr>
            <w:tcW w:w="0" w:type="auto"/>
            <w:vMerge/>
          </w:tcPr>
          <w:p w14:paraId="275BF9A0" w14:textId="77777777" w:rsidR="008D6F6F" w:rsidRDefault="008D6F6F">
            <w:pPr>
              <w:pStyle w:val="ConsPlusNormal"/>
            </w:pPr>
          </w:p>
        </w:tc>
        <w:tc>
          <w:tcPr>
            <w:tcW w:w="1928" w:type="dxa"/>
            <w:vMerge w:val="restart"/>
          </w:tcPr>
          <w:p w14:paraId="0E843257" w14:textId="77777777" w:rsidR="008D6F6F" w:rsidRDefault="008D6F6F">
            <w:pPr>
              <w:pStyle w:val="ConsPlusNormal"/>
              <w:jc w:val="center"/>
            </w:pPr>
            <w:r>
              <w:t>Всего</w:t>
            </w:r>
          </w:p>
        </w:tc>
        <w:tc>
          <w:tcPr>
            <w:tcW w:w="14174" w:type="dxa"/>
            <w:gridSpan w:val="8"/>
            <w:vAlign w:val="bottom"/>
          </w:tcPr>
          <w:p w14:paraId="008BE477" w14:textId="77777777" w:rsidR="008D6F6F" w:rsidRDefault="008D6F6F">
            <w:pPr>
              <w:pStyle w:val="ConsPlusNormal"/>
              <w:jc w:val="center"/>
            </w:pPr>
            <w:r>
              <w:t>в том числе по годам реализации муниципальной программы</w:t>
            </w:r>
          </w:p>
        </w:tc>
      </w:tr>
      <w:tr w:rsidR="008D6F6F" w14:paraId="6EE19E89" w14:textId="77777777">
        <w:tc>
          <w:tcPr>
            <w:tcW w:w="0" w:type="auto"/>
            <w:vMerge/>
          </w:tcPr>
          <w:p w14:paraId="4B520331" w14:textId="77777777" w:rsidR="008D6F6F" w:rsidRDefault="008D6F6F">
            <w:pPr>
              <w:pStyle w:val="ConsPlusNormal"/>
            </w:pPr>
          </w:p>
        </w:tc>
        <w:tc>
          <w:tcPr>
            <w:tcW w:w="0" w:type="auto"/>
            <w:vMerge/>
          </w:tcPr>
          <w:p w14:paraId="24513B6B" w14:textId="77777777" w:rsidR="008D6F6F" w:rsidRDefault="008D6F6F">
            <w:pPr>
              <w:pStyle w:val="ConsPlusNormal"/>
            </w:pPr>
          </w:p>
        </w:tc>
        <w:tc>
          <w:tcPr>
            <w:tcW w:w="0" w:type="auto"/>
            <w:vMerge/>
          </w:tcPr>
          <w:p w14:paraId="5B61341D" w14:textId="77777777" w:rsidR="008D6F6F" w:rsidRDefault="008D6F6F">
            <w:pPr>
              <w:pStyle w:val="ConsPlusNormal"/>
            </w:pPr>
          </w:p>
        </w:tc>
        <w:tc>
          <w:tcPr>
            <w:tcW w:w="1814" w:type="dxa"/>
          </w:tcPr>
          <w:p w14:paraId="3B1917E0" w14:textId="77777777" w:rsidR="008D6F6F" w:rsidRDefault="008D6F6F">
            <w:pPr>
              <w:pStyle w:val="ConsPlusNormal"/>
              <w:jc w:val="center"/>
            </w:pPr>
            <w:r>
              <w:t>2023</w:t>
            </w:r>
          </w:p>
        </w:tc>
        <w:tc>
          <w:tcPr>
            <w:tcW w:w="1928" w:type="dxa"/>
          </w:tcPr>
          <w:p w14:paraId="4CB5AFF6" w14:textId="77777777" w:rsidR="008D6F6F" w:rsidRDefault="008D6F6F">
            <w:pPr>
              <w:pStyle w:val="ConsPlusNormal"/>
              <w:jc w:val="center"/>
            </w:pPr>
            <w:r>
              <w:t>2024</w:t>
            </w:r>
          </w:p>
        </w:tc>
        <w:tc>
          <w:tcPr>
            <w:tcW w:w="1871" w:type="dxa"/>
          </w:tcPr>
          <w:p w14:paraId="712C440F" w14:textId="77777777" w:rsidR="008D6F6F" w:rsidRDefault="008D6F6F">
            <w:pPr>
              <w:pStyle w:val="ConsPlusNormal"/>
              <w:jc w:val="center"/>
            </w:pPr>
            <w:r>
              <w:t>2025</w:t>
            </w:r>
          </w:p>
        </w:tc>
        <w:tc>
          <w:tcPr>
            <w:tcW w:w="1871" w:type="dxa"/>
          </w:tcPr>
          <w:p w14:paraId="4A3BEF88" w14:textId="77777777" w:rsidR="008D6F6F" w:rsidRDefault="008D6F6F">
            <w:pPr>
              <w:pStyle w:val="ConsPlusNormal"/>
              <w:jc w:val="center"/>
            </w:pPr>
            <w:r>
              <w:t>2026</w:t>
            </w:r>
          </w:p>
        </w:tc>
        <w:tc>
          <w:tcPr>
            <w:tcW w:w="1644" w:type="dxa"/>
          </w:tcPr>
          <w:p w14:paraId="78610673" w14:textId="77777777" w:rsidR="008D6F6F" w:rsidRDefault="008D6F6F">
            <w:pPr>
              <w:pStyle w:val="ConsPlusNormal"/>
              <w:jc w:val="center"/>
            </w:pPr>
            <w:r>
              <w:t>2027</w:t>
            </w:r>
          </w:p>
        </w:tc>
        <w:tc>
          <w:tcPr>
            <w:tcW w:w="1644" w:type="dxa"/>
          </w:tcPr>
          <w:p w14:paraId="3D416602" w14:textId="77777777" w:rsidR="008D6F6F" w:rsidRDefault="008D6F6F">
            <w:pPr>
              <w:pStyle w:val="ConsPlusNormal"/>
              <w:jc w:val="center"/>
            </w:pPr>
            <w:r>
              <w:t>2028</w:t>
            </w:r>
          </w:p>
        </w:tc>
        <w:tc>
          <w:tcPr>
            <w:tcW w:w="1701" w:type="dxa"/>
          </w:tcPr>
          <w:p w14:paraId="10F33ADD" w14:textId="77777777" w:rsidR="008D6F6F" w:rsidRDefault="008D6F6F">
            <w:pPr>
              <w:pStyle w:val="ConsPlusNormal"/>
              <w:jc w:val="center"/>
            </w:pPr>
            <w:r>
              <w:t>2029</w:t>
            </w:r>
          </w:p>
        </w:tc>
        <w:tc>
          <w:tcPr>
            <w:tcW w:w="1701" w:type="dxa"/>
          </w:tcPr>
          <w:p w14:paraId="5E25E57C" w14:textId="77777777" w:rsidR="008D6F6F" w:rsidRDefault="008D6F6F">
            <w:pPr>
              <w:pStyle w:val="ConsPlusNormal"/>
              <w:jc w:val="center"/>
            </w:pPr>
            <w:r>
              <w:t>2030</w:t>
            </w:r>
          </w:p>
        </w:tc>
      </w:tr>
      <w:tr w:rsidR="008D6F6F" w14:paraId="1A9C9775" w14:textId="77777777">
        <w:tc>
          <w:tcPr>
            <w:tcW w:w="624" w:type="dxa"/>
            <w:vAlign w:val="center"/>
          </w:tcPr>
          <w:p w14:paraId="608BDB76" w14:textId="77777777" w:rsidR="008D6F6F" w:rsidRDefault="008D6F6F">
            <w:pPr>
              <w:pStyle w:val="ConsPlusNormal"/>
              <w:jc w:val="center"/>
            </w:pPr>
            <w:r>
              <w:t>1</w:t>
            </w:r>
          </w:p>
        </w:tc>
        <w:tc>
          <w:tcPr>
            <w:tcW w:w="2200" w:type="dxa"/>
            <w:vAlign w:val="center"/>
          </w:tcPr>
          <w:p w14:paraId="706F3B12" w14:textId="77777777" w:rsidR="008D6F6F" w:rsidRDefault="008D6F6F">
            <w:pPr>
              <w:pStyle w:val="ConsPlusNormal"/>
              <w:jc w:val="center"/>
            </w:pPr>
            <w:r>
              <w:t>2</w:t>
            </w:r>
          </w:p>
        </w:tc>
        <w:tc>
          <w:tcPr>
            <w:tcW w:w="1928" w:type="dxa"/>
            <w:vAlign w:val="center"/>
          </w:tcPr>
          <w:p w14:paraId="763A0F62" w14:textId="77777777" w:rsidR="008D6F6F" w:rsidRDefault="008D6F6F">
            <w:pPr>
              <w:pStyle w:val="ConsPlusNormal"/>
              <w:jc w:val="center"/>
            </w:pPr>
            <w:r>
              <w:t>3</w:t>
            </w:r>
          </w:p>
        </w:tc>
        <w:tc>
          <w:tcPr>
            <w:tcW w:w="1814" w:type="dxa"/>
            <w:vAlign w:val="center"/>
          </w:tcPr>
          <w:p w14:paraId="2C6D0788" w14:textId="77777777" w:rsidR="008D6F6F" w:rsidRDefault="008D6F6F">
            <w:pPr>
              <w:pStyle w:val="ConsPlusNormal"/>
              <w:jc w:val="center"/>
            </w:pPr>
            <w:r>
              <w:t>4</w:t>
            </w:r>
          </w:p>
        </w:tc>
        <w:tc>
          <w:tcPr>
            <w:tcW w:w="1928" w:type="dxa"/>
            <w:vAlign w:val="center"/>
          </w:tcPr>
          <w:p w14:paraId="6DC6B9A8" w14:textId="77777777" w:rsidR="008D6F6F" w:rsidRDefault="008D6F6F">
            <w:pPr>
              <w:pStyle w:val="ConsPlusNormal"/>
              <w:jc w:val="center"/>
            </w:pPr>
            <w:r>
              <w:t>5</w:t>
            </w:r>
          </w:p>
        </w:tc>
        <w:tc>
          <w:tcPr>
            <w:tcW w:w="1871" w:type="dxa"/>
            <w:vAlign w:val="center"/>
          </w:tcPr>
          <w:p w14:paraId="7BCD4648" w14:textId="77777777" w:rsidR="008D6F6F" w:rsidRDefault="008D6F6F">
            <w:pPr>
              <w:pStyle w:val="ConsPlusNormal"/>
              <w:jc w:val="center"/>
            </w:pPr>
            <w:r>
              <w:t>6</w:t>
            </w:r>
          </w:p>
        </w:tc>
        <w:tc>
          <w:tcPr>
            <w:tcW w:w="1871" w:type="dxa"/>
            <w:vAlign w:val="center"/>
          </w:tcPr>
          <w:p w14:paraId="0D0E39DC" w14:textId="77777777" w:rsidR="008D6F6F" w:rsidRDefault="008D6F6F">
            <w:pPr>
              <w:pStyle w:val="ConsPlusNormal"/>
              <w:jc w:val="center"/>
            </w:pPr>
            <w:r>
              <w:t>7</w:t>
            </w:r>
          </w:p>
        </w:tc>
        <w:tc>
          <w:tcPr>
            <w:tcW w:w="1644" w:type="dxa"/>
            <w:vAlign w:val="center"/>
          </w:tcPr>
          <w:p w14:paraId="75CE7094" w14:textId="77777777" w:rsidR="008D6F6F" w:rsidRDefault="008D6F6F">
            <w:pPr>
              <w:pStyle w:val="ConsPlusNormal"/>
              <w:jc w:val="center"/>
            </w:pPr>
            <w:r>
              <w:t>8</w:t>
            </w:r>
          </w:p>
        </w:tc>
        <w:tc>
          <w:tcPr>
            <w:tcW w:w="1644" w:type="dxa"/>
            <w:vAlign w:val="center"/>
          </w:tcPr>
          <w:p w14:paraId="0BC1DECC" w14:textId="77777777" w:rsidR="008D6F6F" w:rsidRDefault="008D6F6F">
            <w:pPr>
              <w:pStyle w:val="ConsPlusNormal"/>
              <w:jc w:val="center"/>
            </w:pPr>
            <w:r>
              <w:t>9</w:t>
            </w:r>
          </w:p>
        </w:tc>
        <w:tc>
          <w:tcPr>
            <w:tcW w:w="1701" w:type="dxa"/>
            <w:vAlign w:val="center"/>
          </w:tcPr>
          <w:p w14:paraId="278CE37F" w14:textId="77777777" w:rsidR="008D6F6F" w:rsidRDefault="008D6F6F">
            <w:pPr>
              <w:pStyle w:val="ConsPlusNormal"/>
              <w:jc w:val="center"/>
            </w:pPr>
            <w:r>
              <w:t>10</w:t>
            </w:r>
          </w:p>
        </w:tc>
        <w:tc>
          <w:tcPr>
            <w:tcW w:w="1701" w:type="dxa"/>
            <w:vAlign w:val="center"/>
          </w:tcPr>
          <w:p w14:paraId="63003921" w14:textId="77777777" w:rsidR="008D6F6F" w:rsidRDefault="008D6F6F">
            <w:pPr>
              <w:pStyle w:val="ConsPlusNormal"/>
              <w:jc w:val="center"/>
            </w:pPr>
            <w:r>
              <w:t>11</w:t>
            </w:r>
          </w:p>
        </w:tc>
      </w:tr>
      <w:tr w:rsidR="008D6F6F" w14:paraId="1F0F224F" w14:textId="77777777">
        <w:tc>
          <w:tcPr>
            <w:tcW w:w="18926" w:type="dxa"/>
            <w:gridSpan w:val="11"/>
          </w:tcPr>
          <w:p w14:paraId="046B2FA3" w14:textId="77777777" w:rsidR="008D6F6F" w:rsidRDefault="008D6F6F">
            <w:pPr>
              <w:pStyle w:val="ConsPlusNormal"/>
              <w:jc w:val="center"/>
              <w:outlineLvl w:val="2"/>
            </w:pPr>
            <w:r>
              <w:t>Подпрограмма 1 "Обеспечение населения доступным и комфортным жильем"</w:t>
            </w:r>
          </w:p>
        </w:tc>
      </w:tr>
      <w:tr w:rsidR="008D6F6F" w14:paraId="0AC5B92F" w14:textId="77777777">
        <w:tc>
          <w:tcPr>
            <w:tcW w:w="624" w:type="dxa"/>
          </w:tcPr>
          <w:p w14:paraId="22A3FCFA" w14:textId="77777777" w:rsidR="008D6F6F" w:rsidRDefault="008D6F6F">
            <w:pPr>
              <w:pStyle w:val="ConsPlusNormal"/>
              <w:jc w:val="center"/>
            </w:pPr>
            <w:r>
              <w:t>1.1</w:t>
            </w:r>
          </w:p>
        </w:tc>
        <w:tc>
          <w:tcPr>
            <w:tcW w:w="2200" w:type="dxa"/>
          </w:tcPr>
          <w:p w14:paraId="082CD937" w14:textId="77777777" w:rsidR="008D6F6F" w:rsidRDefault="008D6F6F">
            <w:pPr>
              <w:pStyle w:val="ConsPlusNormal"/>
            </w:pPr>
            <w:r>
              <w:t>Департамент жилищной политики Администрации города Омска всего, в том числе:</w:t>
            </w:r>
          </w:p>
        </w:tc>
        <w:tc>
          <w:tcPr>
            <w:tcW w:w="1928" w:type="dxa"/>
          </w:tcPr>
          <w:p w14:paraId="3B95D704" w14:textId="77777777" w:rsidR="008D6F6F" w:rsidRDefault="008D6F6F">
            <w:pPr>
              <w:pStyle w:val="ConsPlusNormal"/>
              <w:jc w:val="center"/>
            </w:pPr>
            <w:r>
              <w:t>977 139 944,72</w:t>
            </w:r>
          </w:p>
        </w:tc>
        <w:tc>
          <w:tcPr>
            <w:tcW w:w="1814" w:type="dxa"/>
          </w:tcPr>
          <w:p w14:paraId="7E668B97" w14:textId="77777777" w:rsidR="008D6F6F" w:rsidRDefault="008D6F6F">
            <w:pPr>
              <w:pStyle w:val="ConsPlusNormal"/>
              <w:jc w:val="center"/>
            </w:pPr>
            <w:r>
              <w:t>151 492 405,63</w:t>
            </w:r>
          </w:p>
        </w:tc>
        <w:tc>
          <w:tcPr>
            <w:tcW w:w="1928" w:type="dxa"/>
          </w:tcPr>
          <w:p w14:paraId="3F062993" w14:textId="77777777" w:rsidR="008D6F6F" w:rsidRDefault="008D6F6F">
            <w:pPr>
              <w:pStyle w:val="ConsPlusNormal"/>
              <w:jc w:val="center"/>
            </w:pPr>
            <w:r>
              <w:t>161 441 382,88</w:t>
            </w:r>
          </w:p>
        </w:tc>
        <w:tc>
          <w:tcPr>
            <w:tcW w:w="1871" w:type="dxa"/>
          </w:tcPr>
          <w:p w14:paraId="6A75C0D8" w14:textId="77777777" w:rsidR="008D6F6F" w:rsidRDefault="008D6F6F">
            <w:pPr>
              <w:pStyle w:val="ConsPlusNormal"/>
              <w:jc w:val="center"/>
            </w:pPr>
            <w:r>
              <w:t>107 337 836,66</w:t>
            </w:r>
          </w:p>
        </w:tc>
        <w:tc>
          <w:tcPr>
            <w:tcW w:w="1871" w:type="dxa"/>
          </w:tcPr>
          <w:p w14:paraId="42741382" w14:textId="77777777" w:rsidR="008D6F6F" w:rsidRDefault="008D6F6F">
            <w:pPr>
              <w:pStyle w:val="ConsPlusNormal"/>
              <w:jc w:val="center"/>
            </w:pPr>
            <w:r>
              <w:t>111 373 663,91</w:t>
            </w:r>
          </w:p>
        </w:tc>
        <w:tc>
          <w:tcPr>
            <w:tcW w:w="1644" w:type="dxa"/>
          </w:tcPr>
          <w:p w14:paraId="7A1D316C" w14:textId="77777777" w:rsidR="008D6F6F" w:rsidRDefault="008D6F6F">
            <w:pPr>
              <w:pStyle w:val="ConsPlusNormal"/>
              <w:jc w:val="center"/>
            </w:pPr>
            <w:r>
              <w:t>111 373 663,91</w:t>
            </w:r>
          </w:p>
        </w:tc>
        <w:tc>
          <w:tcPr>
            <w:tcW w:w="1644" w:type="dxa"/>
          </w:tcPr>
          <w:p w14:paraId="4CFDFC36" w14:textId="77777777" w:rsidR="008D6F6F" w:rsidRDefault="008D6F6F">
            <w:pPr>
              <w:pStyle w:val="ConsPlusNormal"/>
              <w:jc w:val="center"/>
            </w:pPr>
            <w:r>
              <w:t>111 373 663,91</w:t>
            </w:r>
          </w:p>
        </w:tc>
        <w:tc>
          <w:tcPr>
            <w:tcW w:w="1701" w:type="dxa"/>
          </w:tcPr>
          <w:p w14:paraId="46C186BF" w14:textId="77777777" w:rsidR="008D6F6F" w:rsidRDefault="008D6F6F">
            <w:pPr>
              <w:pStyle w:val="ConsPlusNormal"/>
              <w:jc w:val="center"/>
            </w:pPr>
            <w:r>
              <w:t>111 373 663,91</w:t>
            </w:r>
          </w:p>
        </w:tc>
        <w:tc>
          <w:tcPr>
            <w:tcW w:w="1701" w:type="dxa"/>
          </w:tcPr>
          <w:p w14:paraId="095B3325" w14:textId="77777777" w:rsidR="008D6F6F" w:rsidRDefault="008D6F6F">
            <w:pPr>
              <w:pStyle w:val="ConsPlusNormal"/>
              <w:jc w:val="center"/>
            </w:pPr>
            <w:r>
              <w:t>111 373 663,91</w:t>
            </w:r>
          </w:p>
        </w:tc>
      </w:tr>
      <w:tr w:rsidR="008D6F6F" w14:paraId="50286F50" w14:textId="77777777">
        <w:tc>
          <w:tcPr>
            <w:tcW w:w="624" w:type="dxa"/>
          </w:tcPr>
          <w:p w14:paraId="5E5DF007" w14:textId="77777777" w:rsidR="008D6F6F" w:rsidRDefault="008D6F6F">
            <w:pPr>
              <w:pStyle w:val="ConsPlusNormal"/>
              <w:jc w:val="center"/>
            </w:pPr>
            <w:r>
              <w:t>1.1.1</w:t>
            </w:r>
          </w:p>
        </w:tc>
        <w:tc>
          <w:tcPr>
            <w:tcW w:w="2200" w:type="dxa"/>
          </w:tcPr>
          <w:p w14:paraId="54CE1FF9" w14:textId="77777777" w:rsidR="008D6F6F" w:rsidRDefault="008D6F6F">
            <w:pPr>
              <w:pStyle w:val="ConsPlusNormal"/>
            </w:pPr>
            <w:r>
              <w:t>- за счет средств бюджета города Омска</w:t>
            </w:r>
          </w:p>
        </w:tc>
        <w:tc>
          <w:tcPr>
            <w:tcW w:w="1928" w:type="dxa"/>
          </w:tcPr>
          <w:p w14:paraId="02AD6EB9" w14:textId="77777777" w:rsidR="008D6F6F" w:rsidRDefault="008D6F6F">
            <w:pPr>
              <w:pStyle w:val="ConsPlusNormal"/>
              <w:jc w:val="center"/>
            </w:pPr>
            <w:r>
              <w:t>977 139 944,72</w:t>
            </w:r>
          </w:p>
        </w:tc>
        <w:tc>
          <w:tcPr>
            <w:tcW w:w="1814" w:type="dxa"/>
          </w:tcPr>
          <w:p w14:paraId="527D6BD3" w14:textId="77777777" w:rsidR="008D6F6F" w:rsidRDefault="008D6F6F">
            <w:pPr>
              <w:pStyle w:val="ConsPlusNormal"/>
              <w:jc w:val="center"/>
            </w:pPr>
            <w:r>
              <w:t>151 492 405,63</w:t>
            </w:r>
          </w:p>
        </w:tc>
        <w:tc>
          <w:tcPr>
            <w:tcW w:w="1928" w:type="dxa"/>
          </w:tcPr>
          <w:p w14:paraId="309E5579" w14:textId="77777777" w:rsidR="008D6F6F" w:rsidRDefault="008D6F6F">
            <w:pPr>
              <w:pStyle w:val="ConsPlusNormal"/>
              <w:jc w:val="center"/>
            </w:pPr>
            <w:r>
              <w:t>161 441 382,88</w:t>
            </w:r>
          </w:p>
        </w:tc>
        <w:tc>
          <w:tcPr>
            <w:tcW w:w="1871" w:type="dxa"/>
          </w:tcPr>
          <w:p w14:paraId="4541C8F1" w14:textId="77777777" w:rsidR="008D6F6F" w:rsidRDefault="008D6F6F">
            <w:pPr>
              <w:pStyle w:val="ConsPlusNormal"/>
              <w:jc w:val="center"/>
            </w:pPr>
            <w:r>
              <w:t>107 337 836,66</w:t>
            </w:r>
          </w:p>
        </w:tc>
        <w:tc>
          <w:tcPr>
            <w:tcW w:w="1871" w:type="dxa"/>
          </w:tcPr>
          <w:p w14:paraId="07C6920E" w14:textId="77777777" w:rsidR="008D6F6F" w:rsidRDefault="008D6F6F">
            <w:pPr>
              <w:pStyle w:val="ConsPlusNormal"/>
              <w:jc w:val="center"/>
            </w:pPr>
            <w:r>
              <w:t>111 373 663,91</w:t>
            </w:r>
          </w:p>
        </w:tc>
        <w:tc>
          <w:tcPr>
            <w:tcW w:w="1644" w:type="dxa"/>
          </w:tcPr>
          <w:p w14:paraId="67DDE805" w14:textId="77777777" w:rsidR="008D6F6F" w:rsidRDefault="008D6F6F">
            <w:pPr>
              <w:pStyle w:val="ConsPlusNormal"/>
              <w:jc w:val="center"/>
            </w:pPr>
            <w:r>
              <w:t>111 373 663,91</w:t>
            </w:r>
          </w:p>
        </w:tc>
        <w:tc>
          <w:tcPr>
            <w:tcW w:w="1644" w:type="dxa"/>
          </w:tcPr>
          <w:p w14:paraId="471AE5DA" w14:textId="77777777" w:rsidR="008D6F6F" w:rsidRDefault="008D6F6F">
            <w:pPr>
              <w:pStyle w:val="ConsPlusNormal"/>
              <w:jc w:val="center"/>
            </w:pPr>
            <w:r>
              <w:t>111 373 663,91</w:t>
            </w:r>
          </w:p>
        </w:tc>
        <w:tc>
          <w:tcPr>
            <w:tcW w:w="1701" w:type="dxa"/>
          </w:tcPr>
          <w:p w14:paraId="6DF0B475" w14:textId="77777777" w:rsidR="008D6F6F" w:rsidRDefault="008D6F6F">
            <w:pPr>
              <w:pStyle w:val="ConsPlusNormal"/>
              <w:jc w:val="center"/>
            </w:pPr>
            <w:r>
              <w:t>111 373 663,91</w:t>
            </w:r>
          </w:p>
        </w:tc>
        <w:tc>
          <w:tcPr>
            <w:tcW w:w="1701" w:type="dxa"/>
          </w:tcPr>
          <w:p w14:paraId="4647EBA8" w14:textId="77777777" w:rsidR="008D6F6F" w:rsidRDefault="008D6F6F">
            <w:pPr>
              <w:pStyle w:val="ConsPlusNormal"/>
              <w:jc w:val="center"/>
            </w:pPr>
            <w:r>
              <w:t>111 373 663,91</w:t>
            </w:r>
          </w:p>
        </w:tc>
      </w:tr>
      <w:tr w:rsidR="008D6F6F" w14:paraId="2F78DE03" w14:textId="77777777">
        <w:tc>
          <w:tcPr>
            <w:tcW w:w="624" w:type="dxa"/>
          </w:tcPr>
          <w:p w14:paraId="3A431D64" w14:textId="77777777" w:rsidR="008D6F6F" w:rsidRDefault="008D6F6F">
            <w:pPr>
              <w:pStyle w:val="ConsPlusNormal"/>
              <w:jc w:val="center"/>
            </w:pPr>
            <w:r>
              <w:t>1.2</w:t>
            </w:r>
          </w:p>
        </w:tc>
        <w:tc>
          <w:tcPr>
            <w:tcW w:w="2200" w:type="dxa"/>
          </w:tcPr>
          <w:p w14:paraId="3BCB4A30" w14:textId="77777777" w:rsidR="008D6F6F" w:rsidRDefault="008D6F6F">
            <w:pPr>
              <w:pStyle w:val="ConsPlusNormal"/>
            </w:pPr>
            <w:r>
              <w:t>Департамент строительства Администрации города Омска, всего, в том числе:</w:t>
            </w:r>
          </w:p>
        </w:tc>
        <w:tc>
          <w:tcPr>
            <w:tcW w:w="1928" w:type="dxa"/>
          </w:tcPr>
          <w:p w14:paraId="00E9EA82" w14:textId="77777777" w:rsidR="008D6F6F" w:rsidRDefault="008D6F6F">
            <w:pPr>
              <w:pStyle w:val="ConsPlusNormal"/>
              <w:jc w:val="center"/>
            </w:pPr>
            <w:r>
              <w:t>3 716 218 513,97</w:t>
            </w:r>
          </w:p>
        </w:tc>
        <w:tc>
          <w:tcPr>
            <w:tcW w:w="1814" w:type="dxa"/>
          </w:tcPr>
          <w:p w14:paraId="28D63340" w14:textId="77777777" w:rsidR="008D6F6F" w:rsidRDefault="008D6F6F">
            <w:pPr>
              <w:pStyle w:val="ConsPlusNormal"/>
              <w:jc w:val="center"/>
            </w:pPr>
            <w:r>
              <w:t>1 507 203 133,24</w:t>
            </w:r>
          </w:p>
        </w:tc>
        <w:tc>
          <w:tcPr>
            <w:tcW w:w="1928" w:type="dxa"/>
          </w:tcPr>
          <w:p w14:paraId="3C78F6AB" w14:textId="77777777" w:rsidR="008D6F6F" w:rsidRDefault="008D6F6F">
            <w:pPr>
              <w:pStyle w:val="ConsPlusNormal"/>
              <w:jc w:val="center"/>
            </w:pPr>
            <w:r>
              <w:t>1 365 884 497,64</w:t>
            </w:r>
          </w:p>
        </w:tc>
        <w:tc>
          <w:tcPr>
            <w:tcW w:w="1871" w:type="dxa"/>
          </w:tcPr>
          <w:p w14:paraId="079BC9FD" w14:textId="77777777" w:rsidR="008D6F6F" w:rsidRDefault="008D6F6F">
            <w:pPr>
              <w:pStyle w:val="ConsPlusNormal"/>
              <w:jc w:val="center"/>
            </w:pPr>
            <w:r>
              <w:t>843 130 883,09</w:t>
            </w:r>
          </w:p>
        </w:tc>
        <w:tc>
          <w:tcPr>
            <w:tcW w:w="1871" w:type="dxa"/>
          </w:tcPr>
          <w:p w14:paraId="7EA0B231" w14:textId="77777777" w:rsidR="008D6F6F" w:rsidRDefault="008D6F6F">
            <w:pPr>
              <w:pStyle w:val="ConsPlusNormal"/>
              <w:jc w:val="center"/>
            </w:pPr>
            <w:r>
              <w:t>0,00</w:t>
            </w:r>
          </w:p>
        </w:tc>
        <w:tc>
          <w:tcPr>
            <w:tcW w:w="1644" w:type="dxa"/>
          </w:tcPr>
          <w:p w14:paraId="75E10659" w14:textId="77777777" w:rsidR="008D6F6F" w:rsidRDefault="008D6F6F">
            <w:pPr>
              <w:pStyle w:val="ConsPlusNormal"/>
              <w:jc w:val="center"/>
            </w:pPr>
            <w:r>
              <w:t>0,00</w:t>
            </w:r>
          </w:p>
        </w:tc>
        <w:tc>
          <w:tcPr>
            <w:tcW w:w="1644" w:type="dxa"/>
          </w:tcPr>
          <w:p w14:paraId="54BD6A9C" w14:textId="77777777" w:rsidR="008D6F6F" w:rsidRDefault="008D6F6F">
            <w:pPr>
              <w:pStyle w:val="ConsPlusNormal"/>
              <w:jc w:val="center"/>
            </w:pPr>
            <w:r>
              <w:t>0,00</w:t>
            </w:r>
          </w:p>
        </w:tc>
        <w:tc>
          <w:tcPr>
            <w:tcW w:w="1701" w:type="dxa"/>
          </w:tcPr>
          <w:p w14:paraId="01AFBA44" w14:textId="77777777" w:rsidR="008D6F6F" w:rsidRDefault="008D6F6F">
            <w:pPr>
              <w:pStyle w:val="ConsPlusNormal"/>
              <w:jc w:val="center"/>
            </w:pPr>
            <w:r>
              <w:t>0,00</w:t>
            </w:r>
          </w:p>
        </w:tc>
        <w:tc>
          <w:tcPr>
            <w:tcW w:w="1701" w:type="dxa"/>
          </w:tcPr>
          <w:p w14:paraId="4D898324" w14:textId="77777777" w:rsidR="008D6F6F" w:rsidRDefault="008D6F6F">
            <w:pPr>
              <w:pStyle w:val="ConsPlusNormal"/>
              <w:jc w:val="center"/>
            </w:pPr>
            <w:r>
              <w:t>0,00</w:t>
            </w:r>
          </w:p>
        </w:tc>
      </w:tr>
      <w:tr w:rsidR="008D6F6F" w14:paraId="03727C6A" w14:textId="77777777">
        <w:tc>
          <w:tcPr>
            <w:tcW w:w="624" w:type="dxa"/>
          </w:tcPr>
          <w:p w14:paraId="4AE9F314" w14:textId="77777777" w:rsidR="008D6F6F" w:rsidRDefault="008D6F6F">
            <w:pPr>
              <w:pStyle w:val="ConsPlusNormal"/>
              <w:jc w:val="center"/>
            </w:pPr>
            <w:r>
              <w:t>1.2.1</w:t>
            </w:r>
          </w:p>
        </w:tc>
        <w:tc>
          <w:tcPr>
            <w:tcW w:w="2200" w:type="dxa"/>
          </w:tcPr>
          <w:p w14:paraId="0C1F25E1" w14:textId="77777777" w:rsidR="008D6F6F" w:rsidRDefault="008D6F6F">
            <w:pPr>
              <w:pStyle w:val="ConsPlusNormal"/>
            </w:pPr>
            <w:r>
              <w:t>- за счет средств бюджета города Омска</w:t>
            </w:r>
          </w:p>
        </w:tc>
        <w:tc>
          <w:tcPr>
            <w:tcW w:w="1928" w:type="dxa"/>
          </w:tcPr>
          <w:p w14:paraId="21FCD386" w14:textId="77777777" w:rsidR="008D6F6F" w:rsidRDefault="008D6F6F">
            <w:pPr>
              <w:pStyle w:val="ConsPlusNormal"/>
              <w:jc w:val="center"/>
            </w:pPr>
            <w:r>
              <w:t>427 131 732,31</w:t>
            </w:r>
          </w:p>
        </w:tc>
        <w:tc>
          <w:tcPr>
            <w:tcW w:w="1814" w:type="dxa"/>
          </w:tcPr>
          <w:p w14:paraId="7B4B8AA7" w14:textId="77777777" w:rsidR="008D6F6F" w:rsidRDefault="008D6F6F">
            <w:pPr>
              <w:pStyle w:val="ConsPlusNormal"/>
              <w:jc w:val="center"/>
            </w:pPr>
            <w:r>
              <w:t>12 433 833,24</w:t>
            </w:r>
          </w:p>
        </w:tc>
        <w:tc>
          <w:tcPr>
            <w:tcW w:w="1928" w:type="dxa"/>
          </w:tcPr>
          <w:p w14:paraId="1C1313BE" w14:textId="77777777" w:rsidR="008D6F6F" w:rsidRDefault="008D6F6F">
            <w:pPr>
              <w:pStyle w:val="ConsPlusNormal"/>
              <w:jc w:val="center"/>
            </w:pPr>
            <w:r>
              <w:t>14 353 615,98</w:t>
            </w:r>
          </w:p>
        </w:tc>
        <w:tc>
          <w:tcPr>
            <w:tcW w:w="1871" w:type="dxa"/>
          </w:tcPr>
          <w:p w14:paraId="22E9293B" w14:textId="77777777" w:rsidR="008D6F6F" w:rsidRDefault="008D6F6F">
            <w:pPr>
              <w:pStyle w:val="ConsPlusNormal"/>
              <w:jc w:val="center"/>
            </w:pPr>
            <w:r>
              <w:t>400 344 283,09</w:t>
            </w:r>
          </w:p>
        </w:tc>
        <w:tc>
          <w:tcPr>
            <w:tcW w:w="1871" w:type="dxa"/>
          </w:tcPr>
          <w:p w14:paraId="65DF81AA" w14:textId="77777777" w:rsidR="008D6F6F" w:rsidRDefault="008D6F6F">
            <w:pPr>
              <w:pStyle w:val="ConsPlusNormal"/>
              <w:jc w:val="center"/>
            </w:pPr>
            <w:r>
              <w:t>0,00</w:t>
            </w:r>
          </w:p>
        </w:tc>
        <w:tc>
          <w:tcPr>
            <w:tcW w:w="1644" w:type="dxa"/>
          </w:tcPr>
          <w:p w14:paraId="4A7E50AA" w14:textId="77777777" w:rsidR="008D6F6F" w:rsidRDefault="008D6F6F">
            <w:pPr>
              <w:pStyle w:val="ConsPlusNormal"/>
              <w:jc w:val="center"/>
            </w:pPr>
            <w:r>
              <w:t>0,00</w:t>
            </w:r>
          </w:p>
        </w:tc>
        <w:tc>
          <w:tcPr>
            <w:tcW w:w="1644" w:type="dxa"/>
          </w:tcPr>
          <w:p w14:paraId="6AE977E6" w14:textId="77777777" w:rsidR="008D6F6F" w:rsidRDefault="008D6F6F">
            <w:pPr>
              <w:pStyle w:val="ConsPlusNormal"/>
              <w:jc w:val="center"/>
            </w:pPr>
            <w:r>
              <w:t>0,00</w:t>
            </w:r>
          </w:p>
        </w:tc>
        <w:tc>
          <w:tcPr>
            <w:tcW w:w="1701" w:type="dxa"/>
          </w:tcPr>
          <w:p w14:paraId="19A9B336" w14:textId="77777777" w:rsidR="008D6F6F" w:rsidRDefault="008D6F6F">
            <w:pPr>
              <w:pStyle w:val="ConsPlusNormal"/>
              <w:jc w:val="center"/>
            </w:pPr>
            <w:r>
              <w:t>0,00</w:t>
            </w:r>
          </w:p>
        </w:tc>
        <w:tc>
          <w:tcPr>
            <w:tcW w:w="1701" w:type="dxa"/>
          </w:tcPr>
          <w:p w14:paraId="1E4CCD73" w14:textId="77777777" w:rsidR="008D6F6F" w:rsidRDefault="008D6F6F">
            <w:pPr>
              <w:pStyle w:val="ConsPlusNormal"/>
              <w:jc w:val="center"/>
            </w:pPr>
            <w:r>
              <w:t>0,00</w:t>
            </w:r>
          </w:p>
        </w:tc>
      </w:tr>
      <w:tr w:rsidR="008D6F6F" w14:paraId="2E29E977" w14:textId="77777777">
        <w:tc>
          <w:tcPr>
            <w:tcW w:w="624" w:type="dxa"/>
          </w:tcPr>
          <w:p w14:paraId="5A1B947F" w14:textId="77777777" w:rsidR="008D6F6F" w:rsidRDefault="008D6F6F">
            <w:pPr>
              <w:pStyle w:val="ConsPlusNormal"/>
              <w:jc w:val="center"/>
            </w:pPr>
            <w:r>
              <w:t>1.2.2</w:t>
            </w:r>
          </w:p>
        </w:tc>
        <w:tc>
          <w:tcPr>
            <w:tcW w:w="2200" w:type="dxa"/>
          </w:tcPr>
          <w:p w14:paraId="6F1CA97F" w14:textId="77777777" w:rsidR="008D6F6F" w:rsidRDefault="008D6F6F">
            <w:pPr>
              <w:pStyle w:val="ConsPlusNormal"/>
            </w:pPr>
            <w:r>
              <w:t>- за счет средств областного бюджета</w:t>
            </w:r>
          </w:p>
        </w:tc>
        <w:tc>
          <w:tcPr>
            <w:tcW w:w="1928" w:type="dxa"/>
          </w:tcPr>
          <w:p w14:paraId="399F536A" w14:textId="77777777" w:rsidR="008D6F6F" w:rsidRDefault="008D6F6F">
            <w:pPr>
              <w:pStyle w:val="ConsPlusNormal"/>
              <w:jc w:val="center"/>
            </w:pPr>
            <w:r>
              <w:t>749 217 596,80</w:t>
            </w:r>
          </w:p>
        </w:tc>
        <w:tc>
          <w:tcPr>
            <w:tcW w:w="1814" w:type="dxa"/>
          </w:tcPr>
          <w:p w14:paraId="304FE11A" w14:textId="77777777" w:rsidR="008D6F6F" w:rsidRDefault="008D6F6F">
            <w:pPr>
              <w:pStyle w:val="ConsPlusNormal"/>
              <w:jc w:val="center"/>
            </w:pPr>
            <w:r>
              <w:t>0,00</w:t>
            </w:r>
          </w:p>
        </w:tc>
        <w:tc>
          <w:tcPr>
            <w:tcW w:w="1928" w:type="dxa"/>
          </w:tcPr>
          <w:p w14:paraId="037B62E3" w14:textId="77777777" w:rsidR="008D6F6F" w:rsidRDefault="008D6F6F">
            <w:pPr>
              <w:pStyle w:val="ConsPlusNormal"/>
              <w:jc w:val="center"/>
            </w:pPr>
            <w:r>
              <w:t>749 217 596,80</w:t>
            </w:r>
          </w:p>
        </w:tc>
        <w:tc>
          <w:tcPr>
            <w:tcW w:w="1871" w:type="dxa"/>
          </w:tcPr>
          <w:p w14:paraId="2F8D5A09" w14:textId="77777777" w:rsidR="008D6F6F" w:rsidRDefault="008D6F6F">
            <w:pPr>
              <w:pStyle w:val="ConsPlusNormal"/>
              <w:jc w:val="center"/>
            </w:pPr>
            <w:r>
              <w:t>0,00</w:t>
            </w:r>
          </w:p>
        </w:tc>
        <w:tc>
          <w:tcPr>
            <w:tcW w:w="1871" w:type="dxa"/>
          </w:tcPr>
          <w:p w14:paraId="5CC3CE41" w14:textId="77777777" w:rsidR="008D6F6F" w:rsidRDefault="008D6F6F">
            <w:pPr>
              <w:pStyle w:val="ConsPlusNormal"/>
              <w:jc w:val="center"/>
            </w:pPr>
            <w:r>
              <w:t>0,00</w:t>
            </w:r>
          </w:p>
        </w:tc>
        <w:tc>
          <w:tcPr>
            <w:tcW w:w="1644" w:type="dxa"/>
          </w:tcPr>
          <w:p w14:paraId="5ECC7C49" w14:textId="77777777" w:rsidR="008D6F6F" w:rsidRDefault="008D6F6F">
            <w:pPr>
              <w:pStyle w:val="ConsPlusNormal"/>
              <w:jc w:val="center"/>
            </w:pPr>
            <w:r>
              <w:t>0,00</w:t>
            </w:r>
          </w:p>
        </w:tc>
        <w:tc>
          <w:tcPr>
            <w:tcW w:w="1644" w:type="dxa"/>
          </w:tcPr>
          <w:p w14:paraId="65C8F334" w14:textId="77777777" w:rsidR="008D6F6F" w:rsidRDefault="008D6F6F">
            <w:pPr>
              <w:pStyle w:val="ConsPlusNormal"/>
              <w:jc w:val="center"/>
            </w:pPr>
            <w:r>
              <w:t>0,00</w:t>
            </w:r>
          </w:p>
        </w:tc>
        <w:tc>
          <w:tcPr>
            <w:tcW w:w="1701" w:type="dxa"/>
          </w:tcPr>
          <w:p w14:paraId="6927074D" w14:textId="77777777" w:rsidR="008D6F6F" w:rsidRDefault="008D6F6F">
            <w:pPr>
              <w:pStyle w:val="ConsPlusNormal"/>
              <w:jc w:val="center"/>
            </w:pPr>
            <w:r>
              <w:t>0,00</w:t>
            </w:r>
          </w:p>
        </w:tc>
        <w:tc>
          <w:tcPr>
            <w:tcW w:w="1701" w:type="dxa"/>
          </w:tcPr>
          <w:p w14:paraId="19500704" w14:textId="77777777" w:rsidR="008D6F6F" w:rsidRDefault="008D6F6F">
            <w:pPr>
              <w:pStyle w:val="ConsPlusNormal"/>
              <w:jc w:val="center"/>
            </w:pPr>
            <w:r>
              <w:t>0,00</w:t>
            </w:r>
          </w:p>
        </w:tc>
      </w:tr>
      <w:tr w:rsidR="008D6F6F" w14:paraId="574021C8" w14:textId="77777777">
        <w:tc>
          <w:tcPr>
            <w:tcW w:w="624" w:type="dxa"/>
          </w:tcPr>
          <w:p w14:paraId="18EE38E0" w14:textId="77777777" w:rsidR="008D6F6F" w:rsidRDefault="008D6F6F">
            <w:pPr>
              <w:pStyle w:val="ConsPlusNormal"/>
              <w:jc w:val="center"/>
            </w:pPr>
            <w:r>
              <w:t>1.2.3</w:t>
            </w:r>
          </w:p>
        </w:tc>
        <w:tc>
          <w:tcPr>
            <w:tcW w:w="2200" w:type="dxa"/>
          </w:tcPr>
          <w:p w14:paraId="06089729" w14:textId="77777777" w:rsidR="008D6F6F" w:rsidRDefault="008D6F6F">
            <w:pPr>
              <w:pStyle w:val="ConsPlusNormal"/>
            </w:pPr>
            <w:r>
              <w:t>- за счет средств федерального бюджета</w:t>
            </w:r>
          </w:p>
        </w:tc>
        <w:tc>
          <w:tcPr>
            <w:tcW w:w="1928" w:type="dxa"/>
          </w:tcPr>
          <w:p w14:paraId="129BB2B3" w14:textId="77777777" w:rsidR="008D6F6F" w:rsidRDefault="008D6F6F">
            <w:pPr>
              <w:pStyle w:val="ConsPlusNormal"/>
              <w:jc w:val="center"/>
            </w:pPr>
            <w:r>
              <w:t>2 539 869 184,86</w:t>
            </w:r>
          </w:p>
        </w:tc>
        <w:tc>
          <w:tcPr>
            <w:tcW w:w="1814" w:type="dxa"/>
          </w:tcPr>
          <w:p w14:paraId="7A233658" w14:textId="77777777" w:rsidR="008D6F6F" w:rsidRDefault="008D6F6F">
            <w:pPr>
              <w:pStyle w:val="ConsPlusNormal"/>
              <w:jc w:val="center"/>
            </w:pPr>
            <w:r>
              <w:t>1 494 769 300,00</w:t>
            </w:r>
          </w:p>
        </w:tc>
        <w:tc>
          <w:tcPr>
            <w:tcW w:w="1928" w:type="dxa"/>
          </w:tcPr>
          <w:p w14:paraId="33E8CC73" w14:textId="77777777" w:rsidR="008D6F6F" w:rsidRDefault="008D6F6F">
            <w:pPr>
              <w:pStyle w:val="ConsPlusNormal"/>
              <w:jc w:val="center"/>
            </w:pPr>
            <w:r>
              <w:t>602 313 284,86</w:t>
            </w:r>
          </w:p>
        </w:tc>
        <w:tc>
          <w:tcPr>
            <w:tcW w:w="1871" w:type="dxa"/>
          </w:tcPr>
          <w:p w14:paraId="04F822A2" w14:textId="77777777" w:rsidR="008D6F6F" w:rsidRDefault="008D6F6F">
            <w:pPr>
              <w:pStyle w:val="ConsPlusNormal"/>
              <w:jc w:val="center"/>
            </w:pPr>
            <w:r>
              <w:t>442 786 600,00</w:t>
            </w:r>
          </w:p>
        </w:tc>
        <w:tc>
          <w:tcPr>
            <w:tcW w:w="1871" w:type="dxa"/>
          </w:tcPr>
          <w:p w14:paraId="3E5565F0" w14:textId="77777777" w:rsidR="008D6F6F" w:rsidRDefault="008D6F6F">
            <w:pPr>
              <w:pStyle w:val="ConsPlusNormal"/>
              <w:jc w:val="center"/>
            </w:pPr>
            <w:r>
              <w:t>0,00</w:t>
            </w:r>
          </w:p>
        </w:tc>
        <w:tc>
          <w:tcPr>
            <w:tcW w:w="1644" w:type="dxa"/>
          </w:tcPr>
          <w:p w14:paraId="6D346DCB" w14:textId="77777777" w:rsidR="008D6F6F" w:rsidRDefault="008D6F6F">
            <w:pPr>
              <w:pStyle w:val="ConsPlusNormal"/>
              <w:jc w:val="center"/>
            </w:pPr>
            <w:r>
              <w:t>0,00</w:t>
            </w:r>
          </w:p>
        </w:tc>
        <w:tc>
          <w:tcPr>
            <w:tcW w:w="1644" w:type="dxa"/>
          </w:tcPr>
          <w:p w14:paraId="0F64FB23" w14:textId="77777777" w:rsidR="008D6F6F" w:rsidRDefault="008D6F6F">
            <w:pPr>
              <w:pStyle w:val="ConsPlusNormal"/>
              <w:jc w:val="center"/>
            </w:pPr>
            <w:r>
              <w:t>0,00</w:t>
            </w:r>
          </w:p>
        </w:tc>
        <w:tc>
          <w:tcPr>
            <w:tcW w:w="1701" w:type="dxa"/>
          </w:tcPr>
          <w:p w14:paraId="300320E4" w14:textId="77777777" w:rsidR="008D6F6F" w:rsidRDefault="008D6F6F">
            <w:pPr>
              <w:pStyle w:val="ConsPlusNormal"/>
              <w:jc w:val="center"/>
            </w:pPr>
            <w:r>
              <w:t>0,00</w:t>
            </w:r>
          </w:p>
        </w:tc>
        <w:tc>
          <w:tcPr>
            <w:tcW w:w="1701" w:type="dxa"/>
          </w:tcPr>
          <w:p w14:paraId="0311A6FE" w14:textId="77777777" w:rsidR="008D6F6F" w:rsidRDefault="008D6F6F">
            <w:pPr>
              <w:pStyle w:val="ConsPlusNormal"/>
              <w:jc w:val="center"/>
            </w:pPr>
            <w:r>
              <w:t>0,00</w:t>
            </w:r>
          </w:p>
        </w:tc>
      </w:tr>
      <w:tr w:rsidR="008D6F6F" w14:paraId="37468B1E" w14:textId="77777777">
        <w:tc>
          <w:tcPr>
            <w:tcW w:w="624" w:type="dxa"/>
          </w:tcPr>
          <w:p w14:paraId="525CE8BF" w14:textId="77777777" w:rsidR="008D6F6F" w:rsidRDefault="008D6F6F">
            <w:pPr>
              <w:pStyle w:val="ConsPlusNormal"/>
              <w:jc w:val="center"/>
            </w:pPr>
            <w:r>
              <w:t>1.3</w:t>
            </w:r>
          </w:p>
        </w:tc>
        <w:tc>
          <w:tcPr>
            <w:tcW w:w="2200" w:type="dxa"/>
          </w:tcPr>
          <w:p w14:paraId="5159D83A" w14:textId="77777777" w:rsidR="008D6F6F" w:rsidRDefault="008D6F6F">
            <w:pPr>
              <w:pStyle w:val="ConsPlusNormal"/>
            </w:pPr>
            <w:r>
              <w:t>Департамент транспорта Администрации города Омска, всего, в том числе</w:t>
            </w:r>
          </w:p>
        </w:tc>
        <w:tc>
          <w:tcPr>
            <w:tcW w:w="1928" w:type="dxa"/>
          </w:tcPr>
          <w:p w14:paraId="7EC91809" w14:textId="77777777" w:rsidR="008D6F6F" w:rsidRDefault="008D6F6F">
            <w:pPr>
              <w:pStyle w:val="ConsPlusNormal"/>
              <w:jc w:val="center"/>
            </w:pPr>
            <w:r>
              <w:t>645 364 536,45</w:t>
            </w:r>
          </w:p>
        </w:tc>
        <w:tc>
          <w:tcPr>
            <w:tcW w:w="1814" w:type="dxa"/>
          </w:tcPr>
          <w:p w14:paraId="03AC11DA" w14:textId="77777777" w:rsidR="008D6F6F" w:rsidRDefault="008D6F6F">
            <w:pPr>
              <w:pStyle w:val="ConsPlusNormal"/>
              <w:jc w:val="center"/>
            </w:pPr>
            <w:r>
              <w:t>645 364 536,45</w:t>
            </w:r>
          </w:p>
        </w:tc>
        <w:tc>
          <w:tcPr>
            <w:tcW w:w="1928" w:type="dxa"/>
          </w:tcPr>
          <w:p w14:paraId="7B357FFB" w14:textId="77777777" w:rsidR="008D6F6F" w:rsidRDefault="008D6F6F">
            <w:pPr>
              <w:pStyle w:val="ConsPlusNormal"/>
              <w:jc w:val="center"/>
            </w:pPr>
            <w:r>
              <w:t>0,00</w:t>
            </w:r>
          </w:p>
        </w:tc>
        <w:tc>
          <w:tcPr>
            <w:tcW w:w="1871" w:type="dxa"/>
          </w:tcPr>
          <w:p w14:paraId="4E7BAB55" w14:textId="77777777" w:rsidR="008D6F6F" w:rsidRDefault="008D6F6F">
            <w:pPr>
              <w:pStyle w:val="ConsPlusNormal"/>
              <w:jc w:val="center"/>
            </w:pPr>
            <w:r>
              <w:t>0,00</w:t>
            </w:r>
          </w:p>
        </w:tc>
        <w:tc>
          <w:tcPr>
            <w:tcW w:w="1871" w:type="dxa"/>
          </w:tcPr>
          <w:p w14:paraId="7968AC20" w14:textId="77777777" w:rsidR="008D6F6F" w:rsidRDefault="008D6F6F">
            <w:pPr>
              <w:pStyle w:val="ConsPlusNormal"/>
              <w:jc w:val="center"/>
            </w:pPr>
            <w:r>
              <w:t>0,00</w:t>
            </w:r>
          </w:p>
        </w:tc>
        <w:tc>
          <w:tcPr>
            <w:tcW w:w="1644" w:type="dxa"/>
          </w:tcPr>
          <w:p w14:paraId="3FA03612" w14:textId="77777777" w:rsidR="008D6F6F" w:rsidRDefault="008D6F6F">
            <w:pPr>
              <w:pStyle w:val="ConsPlusNormal"/>
              <w:jc w:val="center"/>
            </w:pPr>
            <w:r>
              <w:t>0,00</w:t>
            </w:r>
          </w:p>
        </w:tc>
        <w:tc>
          <w:tcPr>
            <w:tcW w:w="1644" w:type="dxa"/>
          </w:tcPr>
          <w:p w14:paraId="0047207E" w14:textId="77777777" w:rsidR="008D6F6F" w:rsidRDefault="008D6F6F">
            <w:pPr>
              <w:pStyle w:val="ConsPlusNormal"/>
              <w:jc w:val="center"/>
            </w:pPr>
            <w:r>
              <w:t>0,00</w:t>
            </w:r>
          </w:p>
        </w:tc>
        <w:tc>
          <w:tcPr>
            <w:tcW w:w="1701" w:type="dxa"/>
          </w:tcPr>
          <w:p w14:paraId="43B62DFB" w14:textId="77777777" w:rsidR="008D6F6F" w:rsidRDefault="008D6F6F">
            <w:pPr>
              <w:pStyle w:val="ConsPlusNormal"/>
              <w:jc w:val="center"/>
            </w:pPr>
            <w:r>
              <w:t>0,00</w:t>
            </w:r>
          </w:p>
        </w:tc>
        <w:tc>
          <w:tcPr>
            <w:tcW w:w="1701" w:type="dxa"/>
          </w:tcPr>
          <w:p w14:paraId="3F0ED678" w14:textId="77777777" w:rsidR="008D6F6F" w:rsidRDefault="008D6F6F">
            <w:pPr>
              <w:pStyle w:val="ConsPlusNormal"/>
              <w:jc w:val="center"/>
            </w:pPr>
            <w:r>
              <w:t>0,00</w:t>
            </w:r>
          </w:p>
        </w:tc>
      </w:tr>
      <w:tr w:rsidR="008D6F6F" w14:paraId="785D3BC0" w14:textId="77777777">
        <w:tc>
          <w:tcPr>
            <w:tcW w:w="624" w:type="dxa"/>
          </w:tcPr>
          <w:p w14:paraId="2853C95A" w14:textId="77777777" w:rsidR="008D6F6F" w:rsidRDefault="008D6F6F">
            <w:pPr>
              <w:pStyle w:val="ConsPlusNormal"/>
              <w:jc w:val="center"/>
            </w:pPr>
            <w:r>
              <w:t>1.3.1</w:t>
            </w:r>
          </w:p>
        </w:tc>
        <w:tc>
          <w:tcPr>
            <w:tcW w:w="2200" w:type="dxa"/>
          </w:tcPr>
          <w:p w14:paraId="3160582A" w14:textId="77777777" w:rsidR="008D6F6F" w:rsidRDefault="008D6F6F">
            <w:pPr>
              <w:pStyle w:val="ConsPlusNormal"/>
            </w:pPr>
            <w:r>
              <w:t>- за счет средств бюджета города Омска</w:t>
            </w:r>
          </w:p>
        </w:tc>
        <w:tc>
          <w:tcPr>
            <w:tcW w:w="1928" w:type="dxa"/>
          </w:tcPr>
          <w:p w14:paraId="58230E43" w14:textId="77777777" w:rsidR="008D6F6F" w:rsidRDefault="008D6F6F">
            <w:pPr>
              <w:pStyle w:val="ConsPlusNormal"/>
              <w:jc w:val="center"/>
            </w:pPr>
            <w:r>
              <w:t>64 536,45</w:t>
            </w:r>
          </w:p>
        </w:tc>
        <w:tc>
          <w:tcPr>
            <w:tcW w:w="1814" w:type="dxa"/>
          </w:tcPr>
          <w:p w14:paraId="53E6F35C" w14:textId="77777777" w:rsidR="008D6F6F" w:rsidRDefault="008D6F6F">
            <w:pPr>
              <w:pStyle w:val="ConsPlusNormal"/>
              <w:jc w:val="center"/>
            </w:pPr>
            <w:r>
              <w:t>64 536,45</w:t>
            </w:r>
          </w:p>
        </w:tc>
        <w:tc>
          <w:tcPr>
            <w:tcW w:w="1928" w:type="dxa"/>
          </w:tcPr>
          <w:p w14:paraId="5E12F426" w14:textId="77777777" w:rsidR="008D6F6F" w:rsidRDefault="008D6F6F">
            <w:pPr>
              <w:pStyle w:val="ConsPlusNormal"/>
              <w:jc w:val="center"/>
            </w:pPr>
            <w:r>
              <w:t>0,00</w:t>
            </w:r>
          </w:p>
        </w:tc>
        <w:tc>
          <w:tcPr>
            <w:tcW w:w="1871" w:type="dxa"/>
          </w:tcPr>
          <w:p w14:paraId="182D4CF2" w14:textId="77777777" w:rsidR="008D6F6F" w:rsidRDefault="008D6F6F">
            <w:pPr>
              <w:pStyle w:val="ConsPlusNormal"/>
              <w:jc w:val="center"/>
            </w:pPr>
            <w:r>
              <w:t>0,00</w:t>
            </w:r>
          </w:p>
        </w:tc>
        <w:tc>
          <w:tcPr>
            <w:tcW w:w="1871" w:type="dxa"/>
          </w:tcPr>
          <w:p w14:paraId="1CED8C0D" w14:textId="77777777" w:rsidR="008D6F6F" w:rsidRDefault="008D6F6F">
            <w:pPr>
              <w:pStyle w:val="ConsPlusNormal"/>
              <w:jc w:val="center"/>
            </w:pPr>
            <w:r>
              <w:t>0,00</w:t>
            </w:r>
          </w:p>
        </w:tc>
        <w:tc>
          <w:tcPr>
            <w:tcW w:w="1644" w:type="dxa"/>
          </w:tcPr>
          <w:p w14:paraId="602281AC" w14:textId="77777777" w:rsidR="008D6F6F" w:rsidRDefault="008D6F6F">
            <w:pPr>
              <w:pStyle w:val="ConsPlusNormal"/>
              <w:jc w:val="center"/>
            </w:pPr>
            <w:r>
              <w:t>0,00</w:t>
            </w:r>
          </w:p>
        </w:tc>
        <w:tc>
          <w:tcPr>
            <w:tcW w:w="1644" w:type="dxa"/>
          </w:tcPr>
          <w:p w14:paraId="26D5911B" w14:textId="77777777" w:rsidR="008D6F6F" w:rsidRDefault="008D6F6F">
            <w:pPr>
              <w:pStyle w:val="ConsPlusNormal"/>
              <w:jc w:val="center"/>
            </w:pPr>
            <w:r>
              <w:t>0,00</w:t>
            </w:r>
          </w:p>
        </w:tc>
        <w:tc>
          <w:tcPr>
            <w:tcW w:w="1701" w:type="dxa"/>
          </w:tcPr>
          <w:p w14:paraId="6A2C88AE" w14:textId="77777777" w:rsidR="008D6F6F" w:rsidRDefault="008D6F6F">
            <w:pPr>
              <w:pStyle w:val="ConsPlusNormal"/>
              <w:jc w:val="center"/>
            </w:pPr>
            <w:r>
              <w:t>0,00</w:t>
            </w:r>
          </w:p>
        </w:tc>
        <w:tc>
          <w:tcPr>
            <w:tcW w:w="1701" w:type="dxa"/>
          </w:tcPr>
          <w:p w14:paraId="49846D2D" w14:textId="77777777" w:rsidR="008D6F6F" w:rsidRDefault="008D6F6F">
            <w:pPr>
              <w:pStyle w:val="ConsPlusNormal"/>
              <w:jc w:val="center"/>
            </w:pPr>
            <w:r>
              <w:t>0,00</w:t>
            </w:r>
          </w:p>
        </w:tc>
      </w:tr>
      <w:tr w:rsidR="008D6F6F" w14:paraId="289BD9E8" w14:textId="77777777">
        <w:tc>
          <w:tcPr>
            <w:tcW w:w="624" w:type="dxa"/>
          </w:tcPr>
          <w:p w14:paraId="2BCA1DE0" w14:textId="77777777" w:rsidR="008D6F6F" w:rsidRDefault="008D6F6F">
            <w:pPr>
              <w:pStyle w:val="ConsPlusNormal"/>
              <w:jc w:val="center"/>
            </w:pPr>
            <w:r>
              <w:t>1.3.2</w:t>
            </w:r>
          </w:p>
        </w:tc>
        <w:tc>
          <w:tcPr>
            <w:tcW w:w="2200" w:type="dxa"/>
          </w:tcPr>
          <w:p w14:paraId="03E8EE39" w14:textId="77777777" w:rsidR="008D6F6F" w:rsidRDefault="008D6F6F">
            <w:pPr>
              <w:pStyle w:val="ConsPlusNormal"/>
            </w:pPr>
            <w:r>
              <w:t>- за счет средств федерального бюджета</w:t>
            </w:r>
          </w:p>
        </w:tc>
        <w:tc>
          <w:tcPr>
            <w:tcW w:w="1928" w:type="dxa"/>
          </w:tcPr>
          <w:p w14:paraId="1A07BE00" w14:textId="77777777" w:rsidR="008D6F6F" w:rsidRDefault="008D6F6F">
            <w:pPr>
              <w:pStyle w:val="ConsPlusNormal"/>
              <w:jc w:val="center"/>
            </w:pPr>
            <w:r>
              <w:t>645 300 000,00</w:t>
            </w:r>
          </w:p>
        </w:tc>
        <w:tc>
          <w:tcPr>
            <w:tcW w:w="1814" w:type="dxa"/>
          </w:tcPr>
          <w:p w14:paraId="3610CFCE" w14:textId="77777777" w:rsidR="008D6F6F" w:rsidRDefault="008D6F6F">
            <w:pPr>
              <w:pStyle w:val="ConsPlusNormal"/>
              <w:jc w:val="center"/>
            </w:pPr>
            <w:r>
              <w:t>645 300 000,00</w:t>
            </w:r>
          </w:p>
        </w:tc>
        <w:tc>
          <w:tcPr>
            <w:tcW w:w="1928" w:type="dxa"/>
          </w:tcPr>
          <w:p w14:paraId="3E00E874" w14:textId="77777777" w:rsidR="008D6F6F" w:rsidRDefault="008D6F6F">
            <w:pPr>
              <w:pStyle w:val="ConsPlusNormal"/>
              <w:jc w:val="center"/>
            </w:pPr>
            <w:r>
              <w:t>0,00</w:t>
            </w:r>
          </w:p>
        </w:tc>
        <w:tc>
          <w:tcPr>
            <w:tcW w:w="1871" w:type="dxa"/>
          </w:tcPr>
          <w:p w14:paraId="43E28315" w14:textId="77777777" w:rsidR="008D6F6F" w:rsidRDefault="008D6F6F">
            <w:pPr>
              <w:pStyle w:val="ConsPlusNormal"/>
              <w:jc w:val="center"/>
            </w:pPr>
            <w:r>
              <w:t>0,00</w:t>
            </w:r>
          </w:p>
        </w:tc>
        <w:tc>
          <w:tcPr>
            <w:tcW w:w="1871" w:type="dxa"/>
          </w:tcPr>
          <w:p w14:paraId="63CB8768" w14:textId="77777777" w:rsidR="008D6F6F" w:rsidRDefault="008D6F6F">
            <w:pPr>
              <w:pStyle w:val="ConsPlusNormal"/>
              <w:jc w:val="center"/>
            </w:pPr>
            <w:r>
              <w:t>0,00</w:t>
            </w:r>
          </w:p>
        </w:tc>
        <w:tc>
          <w:tcPr>
            <w:tcW w:w="1644" w:type="dxa"/>
          </w:tcPr>
          <w:p w14:paraId="12168543" w14:textId="77777777" w:rsidR="008D6F6F" w:rsidRDefault="008D6F6F">
            <w:pPr>
              <w:pStyle w:val="ConsPlusNormal"/>
              <w:jc w:val="center"/>
            </w:pPr>
            <w:r>
              <w:t>0,00</w:t>
            </w:r>
          </w:p>
        </w:tc>
        <w:tc>
          <w:tcPr>
            <w:tcW w:w="1644" w:type="dxa"/>
          </w:tcPr>
          <w:p w14:paraId="05032513" w14:textId="77777777" w:rsidR="008D6F6F" w:rsidRDefault="008D6F6F">
            <w:pPr>
              <w:pStyle w:val="ConsPlusNormal"/>
              <w:jc w:val="center"/>
            </w:pPr>
            <w:r>
              <w:t>0,00</w:t>
            </w:r>
          </w:p>
        </w:tc>
        <w:tc>
          <w:tcPr>
            <w:tcW w:w="1701" w:type="dxa"/>
          </w:tcPr>
          <w:p w14:paraId="64B1F330" w14:textId="77777777" w:rsidR="008D6F6F" w:rsidRDefault="008D6F6F">
            <w:pPr>
              <w:pStyle w:val="ConsPlusNormal"/>
              <w:jc w:val="center"/>
            </w:pPr>
            <w:r>
              <w:t>0,00</w:t>
            </w:r>
          </w:p>
        </w:tc>
        <w:tc>
          <w:tcPr>
            <w:tcW w:w="1701" w:type="dxa"/>
          </w:tcPr>
          <w:p w14:paraId="19CB5580" w14:textId="77777777" w:rsidR="008D6F6F" w:rsidRDefault="008D6F6F">
            <w:pPr>
              <w:pStyle w:val="ConsPlusNormal"/>
              <w:jc w:val="center"/>
            </w:pPr>
            <w:r>
              <w:t>0,00</w:t>
            </w:r>
          </w:p>
        </w:tc>
      </w:tr>
      <w:tr w:rsidR="008D6F6F" w14:paraId="1E2F46E8" w14:textId="77777777">
        <w:tc>
          <w:tcPr>
            <w:tcW w:w="624" w:type="dxa"/>
          </w:tcPr>
          <w:p w14:paraId="7E035AEA" w14:textId="77777777" w:rsidR="008D6F6F" w:rsidRDefault="008D6F6F">
            <w:pPr>
              <w:pStyle w:val="ConsPlusNormal"/>
              <w:jc w:val="center"/>
            </w:pPr>
            <w:r>
              <w:t>1.4</w:t>
            </w:r>
          </w:p>
        </w:tc>
        <w:tc>
          <w:tcPr>
            <w:tcW w:w="2200" w:type="dxa"/>
          </w:tcPr>
          <w:p w14:paraId="61C3C7B4" w14:textId="77777777" w:rsidR="008D6F6F" w:rsidRDefault="008D6F6F">
            <w:pPr>
              <w:pStyle w:val="ConsPlusNormal"/>
            </w:pPr>
            <w:r>
              <w:t>Департамент имущественных отношений Администрации города Омска</w:t>
            </w:r>
          </w:p>
        </w:tc>
        <w:tc>
          <w:tcPr>
            <w:tcW w:w="1928" w:type="dxa"/>
          </w:tcPr>
          <w:p w14:paraId="2ED1389B" w14:textId="77777777" w:rsidR="008D6F6F" w:rsidRDefault="008D6F6F">
            <w:pPr>
              <w:pStyle w:val="ConsPlusNormal"/>
              <w:jc w:val="center"/>
            </w:pPr>
            <w:r>
              <w:t>351 697 392,00</w:t>
            </w:r>
          </w:p>
        </w:tc>
        <w:tc>
          <w:tcPr>
            <w:tcW w:w="1814" w:type="dxa"/>
          </w:tcPr>
          <w:p w14:paraId="2B756196" w14:textId="77777777" w:rsidR="008D6F6F" w:rsidRDefault="008D6F6F">
            <w:pPr>
              <w:pStyle w:val="ConsPlusNormal"/>
              <w:jc w:val="center"/>
            </w:pPr>
            <w:r>
              <w:t>18 053 568,00</w:t>
            </w:r>
          </w:p>
        </w:tc>
        <w:tc>
          <w:tcPr>
            <w:tcW w:w="1928" w:type="dxa"/>
          </w:tcPr>
          <w:p w14:paraId="512D71B6" w14:textId="77777777" w:rsidR="008D6F6F" w:rsidRDefault="008D6F6F">
            <w:pPr>
              <w:pStyle w:val="ConsPlusNormal"/>
              <w:jc w:val="center"/>
            </w:pPr>
            <w:r>
              <w:t>86 622 408,00</w:t>
            </w:r>
          </w:p>
        </w:tc>
        <w:tc>
          <w:tcPr>
            <w:tcW w:w="1871" w:type="dxa"/>
          </w:tcPr>
          <w:p w14:paraId="57703220" w14:textId="77777777" w:rsidR="008D6F6F" w:rsidRDefault="008D6F6F">
            <w:pPr>
              <w:pStyle w:val="ConsPlusNormal"/>
              <w:jc w:val="center"/>
            </w:pPr>
            <w:r>
              <w:t>136 269 720,00</w:t>
            </w:r>
          </w:p>
        </w:tc>
        <w:tc>
          <w:tcPr>
            <w:tcW w:w="1871" w:type="dxa"/>
          </w:tcPr>
          <w:p w14:paraId="063FDBC2" w14:textId="77777777" w:rsidR="008D6F6F" w:rsidRDefault="008D6F6F">
            <w:pPr>
              <w:pStyle w:val="ConsPlusNormal"/>
              <w:jc w:val="center"/>
            </w:pPr>
            <w:r>
              <w:t>110 751 696,00</w:t>
            </w:r>
          </w:p>
        </w:tc>
        <w:tc>
          <w:tcPr>
            <w:tcW w:w="1644" w:type="dxa"/>
          </w:tcPr>
          <w:p w14:paraId="5ADE44B1" w14:textId="77777777" w:rsidR="008D6F6F" w:rsidRDefault="008D6F6F">
            <w:pPr>
              <w:pStyle w:val="ConsPlusNormal"/>
              <w:jc w:val="center"/>
            </w:pPr>
            <w:r>
              <w:t>0,00</w:t>
            </w:r>
          </w:p>
        </w:tc>
        <w:tc>
          <w:tcPr>
            <w:tcW w:w="1644" w:type="dxa"/>
          </w:tcPr>
          <w:p w14:paraId="1BFE2261" w14:textId="77777777" w:rsidR="008D6F6F" w:rsidRDefault="008D6F6F">
            <w:pPr>
              <w:pStyle w:val="ConsPlusNormal"/>
              <w:jc w:val="center"/>
            </w:pPr>
            <w:r>
              <w:t>0,00</w:t>
            </w:r>
          </w:p>
        </w:tc>
        <w:tc>
          <w:tcPr>
            <w:tcW w:w="1701" w:type="dxa"/>
          </w:tcPr>
          <w:p w14:paraId="7F79A22D" w14:textId="77777777" w:rsidR="008D6F6F" w:rsidRDefault="008D6F6F">
            <w:pPr>
              <w:pStyle w:val="ConsPlusNormal"/>
              <w:jc w:val="center"/>
            </w:pPr>
            <w:r>
              <w:t>0,00</w:t>
            </w:r>
          </w:p>
        </w:tc>
        <w:tc>
          <w:tcPr>
            <w:tcW w:w="1701" w:type="dxa"/>
          </w:tcPr>
          <w:p w14:paraId="784F885D" w14:textId="77777777" w:rsidR="008D6F6F" w:rsidRDefault="008D6F6F">
            <w:pPr>
              <w:pStyle w:val="ConsPlusNormal"/>
              <w:jc w:val="center"/>
            </w:pPr>
            <w:r>
              <w:t>0,00</w:t>
            </w:r>
          </w:p>
        </w:tc>
      </w:tr>
      <w:tr w:rsidR="008D6F6F" w14:paraId="3BF94B4F" w14:textId="77777777">
        <w:tc>
          <w:tcPr>
            <w:tcW w:w="624" w:type="dxa"/>
          </w:tcPr>
          <w:p w14:paraId="16BFF425" w14:textId="77777777" w:rsidR="008D6F6F" w:rsidRDefault="008D6F6F">
            <w:pPr>
              <w:pStyle w:val="ConsPlusNormal"/>
              <w:jc w:val="center"/>
            </w:pPr>
            <w:r>
              <w:t>1.4.1</w:t>
            </w:r>
          </w:p>
        </w:tc>
        <w:tc>
          <w:tcPr>
            <w:tcW w:w="2200" w:type="dxa"/>
          </w:tcPr>
          <w:p w14:paraId="5D05FC51" w14:textId="77777777" w:rsidR="008D6F6F" w:rsidRDefault="008D6F6F">
            <w:pPr>
              <w:pStyle w:val="ConsPlusNormal"/>
            </w:pPr>
            <w:r>
              <w:t>- за счет средств областного бюджета</w:t>
            </w:r>
          </w:p>
        </w:tc>
        <w:tc>
          <w:tcPr>
            <w:tcW w:w="1928" w:type="dxa"/>
          </w:tcPr>
          <w:p w14:paraId="49AD9734" w14:textId="77777777" w:rsidR="008D6F6F" w:rsidRDefault="008D6F6F">
            <w:pPr>
              <w:pStyle w:val="ConsPlusNormal"/>
              <w:jc w:val="center"/>
            </w:pPr>
            <w:r>
              <w:t>351 697 392,00</w:t>
            </w:r>
          </w:p>
        </w:tc>
        <w:tc>
          <w:tcPr>
            <w:tcW w:w="1814" w:type="dxa"/>
          </w:tcPr>
          <w:p w14:paraId="238E6F53" w14:textId="77777777" w:rsidR="008D6F6F" w:rsidRDefault="008D6F6F">
            <w:pPr>
              <w:pStyle w:val="ConsPlusNormal"/>
              <w:jc w:val="center"/>
            </w:pPr>
            <w:r>
              <w:t>18 053 568,00</w:t>
            </w:r>
          </w:p>
        </w:tc>
        <w:tc>
          <w:tcPr>
            <w:tcW w:w="1928" w:type="dxa"/>
          </w:tcPr>
          <w:p w14:paraId="2A5176EE" w14:textId="77777777" w:rsidR="008D6F6F" w:rsidRDefault="008D6F6F">
            <w:pPr>
              <w:pStyle w:val="ConsPlusNormal"/>
              <w:jc w:val="center"/>
            </w:pPr>
            <w:r>
              <w:t>86 622 408,00</w:t>
            </w:r>
          </w:p>
        </w:tc>
        <w:tc>
          <w:tcPr>
            <w:tcW w:w="1871" w:type="dxa"/>
          </w:tcPr>
          <w:p w14:paraId="124C4FA5" w14:textId="77777777" w:rsidR="008D6F6F" w:rsidRDefault="008D6F6F">
            <w:pPr>
              <w:pStyle w:val="ConsPlusNormal"/>
              <w:jc w:val="center"/>
            </w:pPr>
            <w:r>
              <w:t>136 269 720,00</w:t>
            </w:r>
          </w:p>
        </w:tc>
        <w:tc>
          <w:tcPr>
            <w:tcW w:w="1871" w:type="dxa"/>
          </w:tcPr>
          <w:p w14:paraId="149835DA" w14:textId="77777777" w:rsidR="008D6F6F" w:rsidRDefault="008D6F6F">
            <w:pPr>
              <w:pStyle w:val="ConsPlusNormal"/>
              <w:jc w:val="center"/>
            </w:pPr>
            <w:r>
              <w:t>110 751 696,00</w:t>
            </w:r>
          </w:p>
        </w:tc>
        <w:tc>
          <w:tcPr>
            <w:tcW w:w="1644" w:type="dxa"/>
          </w:tcPr>
          <w:p w14:paraId="2E56958F" w14:textId="77777777" w:rsidR="008D6F6F" w:rsidRDefault="008D6F6F">
            <w:pPr>
              <w:pStyle w:val="ConsPlusNormal"/>
              <w:jc w:val="center"/>
            </w:pPr>
            <w:r>
              <w:t>0,00</w:t>
            </w:r>
          </w:p>
        </w:tc>
        <w:tc>
          <w:tcPr>
            <w:tcW w:w="1644" w:type="dxa"/>
          </w:tcPr>
          <w:p w14:paraId="4AB44C9D" w14:textId="77777777" w:rsidR="008D6F6F" w:rsidRDefault="008D6F6F">
            <w:pPr>
              <w:pStyle w:val="ConsPlusNormal"/>
              <w:jc w:val="center"/>
            </w:pPr>
            <w:r>
              <w:t>0,00</w:t>
            </w:r>
          </w:p>
        </w:tc>
        <w:tc>
          <w:tcPr>
            <w:tcW w:w="1701" w:type="dxa"/>
          </w:tcPr>
          <w:p w14:paraId="01EC0FAF" w14:textId="77777777" w:rsidR="008D6F6F" w:rsidRDefault="008D6F6F">
            <w:pPr>
              <w:pStyle w:val="ConsPlusNormal"/>
              <w:jc w:val="center"/>
            </w:pPr>
            <w:r>
              <w:t>0,00</w:t>
            </w:r>
          </w:p>
        </w:tc>
        <w:tc>
          <w:tcPr>
            <w:tcW w:w="1701" w:type="dxa"/>
          </w:tcPr>
          <w:p w14:paraId="58226E96" w14:textId="77777777" w:rsidR="008D6F6F" w:rsidRDefault="008D6F6F">
            <w:pPr>
              <w:pStyle w:val="ConsPlusNormal"/>
              <w:jc w:val="center"/>
            </w:pPr>
            <w:r>
              <w:t>0,00</w:t>
            </w:r>
          </w:p>
        </w:tc>
      </w:tr>
      <w:tr w:rsidR="008D6F6F" w14:paraId="18977251" w14:textId="77777777">
        <w:tc>
          <w:tcPr>
            <w:tcW w:w="624" w:type="dxa"/>
          </w:tcPr>
          <w:p w14:paraId="65CAE5DF" w14:textId="77777777" w:rsidR="008D6F6F" w:rsidRDefault="008D6F6F">
            <w:pPr>
              <w:pStyle w:val="ConsPlusNormal"/>
              <w:jc w:val="center"/>
            </w:pPr>
            <w:r>
              <w:t>1.5</w:t>
            </w:r>
          </w:p>
        </w:tc>
        <w:tc>
          <w:tcPr>
            <w:tcW w:w="2200" w:type="dxa"/>
          </w:tcPr>
          <w:p w14:paraId="33E1837D" w14:textId="77777777" w:rsidR="008D6F6F" w:rsidRDefault="008D6F6F">
            <w:pPr>
              <w:pStyle w:val="ConsPlusNormal"/>
            </w:pPr>
            <w:r>
              <w:t>Итого на реализацию подпрограммы 1, в том числе:</w:t>
            </w:r>
          </w:p>
        </w:tc>
        <w:tc>
          <w:tcPr>
            <w:tcW w:w="1928" w:type="dxa"/>
          </w:tcPr>
          <w:p w14:paraId="6D7E2654" w14:textId="77777777" w:rsidR="008D6F6F" w:rsidRDefault="008D6F6F">
            <w:pPr>
              <w:pStyle w:val="ConsPlusNormal"/>
              <w:jc w:val="center"/>
            </w:pPr>
            <w:r>
              <w:t>5 690 420 387,14</w:t>
            </w:r>
          </w:p>
        </w:tc>
        <w:tc>
          <w:tcPr>
            <w:tcW w:w="1814" w:type="dxa"/>
          </w:tcPr>
          <w:p w14:paraId="1B914F24" w14:textId="77777777" w:rsidR="008D6F6F" w:rsidRDefault="008D6F6F">
            <w:pPr>
              <w:pStyle w:val="ConsPlusNormal"/>
              <w:jc w:val="center"/>
            </w:pPr>
            <w:r>
              <w:t>2 322 113 643,32</w:t>
            </w:r>
          </w:p>
        </w:tc>
        <w:tc>
          <w:tcPr>
            <w:tcW w:w="1928" w:type="dxa"/>
          </w:tcPr>
          <w:p w14:paraId="3095DDD6" w14:textId="77777777" w:rsidR="008D6F6F" w:rsidRDefault="008D6F6F">
            <w:pPr>
              <w:pStyle w:val="ConsPlusNormal"/>
              <w:jc w:val="center"/>
            </w:pPr>
            <w:r>
              <w:t>1 613 948 288,52</w:t>
            </w:r>
          </w:p>
        </w:tc>
        <w:tc>
          <w:tcPr>
            <w:tcW w:w="1871" w:type="dxa"/>
          </w:tcPr>
          <w:p w14:paraId="006C38B5" w14:textId="77777777" w:rsidR="008D6F6F" w:rsidRDefault="008D6F6F">
            <w:pPr>
              <w:pStyle w:val="ConsPlusNormal"/>
              <w:jc w:val="center"/>
            </w:pPr>
            <w:r>
              <w:t>1 086 738 439,75</w:t>
            </w:r>
          </w:p>
        </w:tc>
        <w:tc>
          <w:tcPr>
            <w:tcW w:w="1871" w:type="dxa"/>
          </w:tcPr>
          <w:p w14:paraId="52C822B0" w14:textId="77777777" w:rsidR="008D6F6F" w:rsidRDefault="008D6F6F">
            <w:pPr>
              <w:pStyle w:val="ConsPlusNormal"/>
              <w:jc w:val="center"/>
            </w:pPr>
            <w:r>
              <w:t>222 125 359,91</w:t>
            </w:r>
          </w:p>
        </w:tc>
        <w:tc>
          <w:tcPr>
            <w:tcW w:w="1644" w:type="dxa"/>
          </w:tcPr>
          <w:p w14:paraId="62E796D9" w14:textId="77777777" w:rsidR="008D6F6F" w:rsidRDefault="008D6F6F">
            <w:pPr>
              <w:pStyle w:val="ConsPlusNormal"/>
              <w:jc w:val="center"/>
            </w:pPr>
            <w:r>
              <w:t>111 373 663,91</w:t>
            </w:r>
          </w:p>
        </w:tc>
        <w:tc>
          <w:tcPr>
            <w:tcW w:w="1644" w:type="dxa"/>
          </w:tcPr>
          <w:p w14:paraId="6992F120" w14:textId="77777777" w:rsidR="008D6F6F" w:rsidRDefault="008D6F6F">
            <w:pPr>
              <w:pStyle w:val="ConsPlusNormal"/>
              <w:jc w:val="center"/>
            </w:pPr>
            <w:r>
              <w:t>111 373 663,91</w:t>
            </w:r>
          </w:p>
        </w:tc>
        <w:tc>
          <w:tcPr>
            <w:tcW w:w="1701" w:type="dxa"/>
          </w:tcPr>
          <w:p w14:paraId="453940DA" w14:textId="77777777" w:rsidR="008D6F6F" w:rsidRDefault="008D6F6F">
            <w:pPr>
              <w:pStyle w:val="ConsPlusNormal"/>
              <w:jc w:val="center"/>
            </w:pPr>
            <w:r>
              <w:t>111 373 663,91</w:t>
            </w:r>
          </w:p>
        </w:tc>
        <w:tc>
          <w:tcPr>
            <w:tcW w:w="1701" w:type="dxa"/>
          </w:tcPr>
          <w:p w14:paraId="4079B812" w14:textId="77777777" w:rsidR="008D6F6F" w:rsidRDefault="008D6F6F">
            <w:pPr>
              <w:pStyle w:val="ConsPlusNormal"/>
              <w:jc w:val="center"/>
            </w:pPr>
            <w:r>
              <w:t>111 373 663,91</w:t>
            </w:r>
          </w:p>
        </w:tc>
      </w:tr>
      <w:tr w:rsidR="008D6F6F" w14:paraId="3397BE5E" w14:textId="77777777">
        <w:tc>
          <w:tcPr>
            <w:tcW w:w="624" w:type="dxa"/>
          </w:tcPr>
          <w:p w14:paraId="050956DC" w14:textId="77777777" w:rsidR="008D6F6F" w:rsidRDefault="008D6F6F">
            <w:pPr>
              <w:pStyle w:val="ConsPlusNormal"/>
              <w:jc w:val="center"/>
            </w:pPr>
            <w:r>
              <w:t>1.5.1</w:t>
            </w:r>
          </w:p>
        </w:tc>
        <w:tc>
          <w:tcPr>
            <w:tcW w:w="2200" w:type="dxa"/>
          </w:tcPr>
          <w:p w14:paraId="5255E9B2" w14:textId="77777777" w:rsidR="008D6F6F" w:rsidRDefault="008D6F6F">
            <w:pPr>
              <w:pStyle w:val="ConsPlusNormal"/>
            </w:pPr>
            <w:r>
              <w:t>- за счет средств бюджета города Омска</w:t>
            </w:r>
          </w:p>
        </w:tc>
        <w:tc>
          <w:tcPr>
            <w:tcW w:w="1928" w:type="dxa"/>
          </w:tcPr>
          <w:p w14:paraId="44F33F36" w14:textId="77777777" w:rsidR="008D6F6F" w:rsidRDefault="008D6F6F">
            <w:pPr>
              <w:pStyle w:val="ConsPlusNormal"/>
              <w:jc w:val="center"/>
            </w:pPr>
            <w:r>
              <w:t>1 404 336 213,48</w:t>
            </w:r>
          </w:p>
        </w:tc>
        <w:tc>
          <w:tcPr>
            <w:tcW w:w="1814" w:type="dxa"/>
          </w:tcPr>
          <w:p w14:paraId="42CCC386" w14:textId="77777777" w:rsidR="008D6F6F" w:rsidRDefault="008D6F6F">
            <w:pPr>
              <w:pStyle w:val="ConsPlusNormal"/>
              <w:jc w:val="center"/>
            </w:pPr>
            <w:r>
              <w:t>163 990 775,32</w:t>
            </w:r>
          </w:p>
        </w:tc>
        <w:tc>
          <w:tcPr>
            <w:tcW w:w="1928" w:type="dxa"/>
          </w:tcPr>
          <w:p w14:paraId="4475BB67" w14:textId="77777777" w:rsidR="008D6F6F" w:rsidRDefault="008D6F6F">
            <w:pPr>
              <w:pStyle w:val="ConsPlusNormal"/>
              <w:jc w:val="center"/>
            </w:pPr>
            <w:r>
              <w:t>175 794 998,86</w:t>
            </w:r>
          </w:p>
        </w:tc>
        <w:tc>
          <w:tcPr>
            <w:tcW w:w="1871" w:type="dxa"/>
          </w:tcPr>
          <w:p w14:paraId="73A34272" w14:textId="77777777" w:rsidR="008D6F6F" w:rsidRDefault="008D6F6F">
            <w:pPr>
              <w:pStyle w:val="ConsPlusNormal"/>
              <w:jc w:val="center"/>
            </w:pPr>
            <w:r>
              <w:t>507 682 119,75</w:t>
            </w:r>
          </w:p>
        </w:tc>
        <w:tc>
          <w:tcPr>
            <w:tcW w:w="1871" w:type="dxa"/>
          </w:tcPr>
          <w:p w14:paraId="5938FC0F" w14:textId="77777777" w:rsidR="008D6F6F" w:rsidRDefault="008D6F6F">
            <w:pPr>
              <w:pStyle w:val="ConsPlusNormal"/>
              <w:jc w:val="center"/>
            </w:pPr>
            <w:r>
              <w:t>111 373 663,91</w:t>
            </w:r>
          </w:p>
        </w:tc>
        <w:tc>
          <w:tcPr>
            <w:tcW w:w="1644" w:type="dxa"/>
          </w:tcPr>
          <w:p w14:paraId="7A2AB3F9" w14:textId="77777777" w:rsidR="008D6F6F" w:rsidRDefault="008D6F6F">
            <w:pPr>
              <w:pStyle w:val="ConsPlusNormal"/>
              <w:jc w:val="center"/>
            </w:pPr>
            <w:r>
              <w:t>111 373 663,91</w:t>
            </w:r>
          </w:p>
        </w:tc>
        <w:tc>
          <w:tcPr>
            <w:tcW w:w="1644" w:type="dxa"/>
          </w:tcPr>
          <w:p w14:paraId="53474035" w14:textId="77777777" w:rsidR="008D6F6F" w:rsidRDefault="008D6F6F">
            <w:pPr>
              <w:pStyle w:val="ConsPlusNormal"/>
              <w:jc w:val="center"/>
            </w:pPr>
            <w:r>
              <w:t>111 373 663,91</w:t>
            </w:r>
          </w:p>
        </w:tc>
        <w:tc>
          <w:tcPr>
            <w:tcW w:w="1701" w:type="dxa"/>
          </w:tcPr>
          <w:p w14:paraId="6F7708B1" w14:textId="77777777" w:rsidR="008D6F6F" w:rsidRDefault="008D6F6F">
            <w:pPr>
              <w:pStyle w:val="ConsPlusNormal"/>
              <w:jc w:val="center"/>
            </w:pPr>
            <w:r>
              <w:t>111 373 663,91</w:t>
            </w:r>
          </w:p>
        </w:tc>
        <w:tc>
          <w:tcPr>
            <w:tcW w:w="1701" w:type="dxa"/>
          </w:tcPr>
          <w:p w14:paraId="44956D87" w14:textId="77777777" w:rsidR="008D6F6F" w:rsidRDefault="008D6F6F">
            <w:pPr>
              <w:pStyle w:val="ConsPlusNormal"/>
              <w:jc w:val="center"/>
            </w:pPr>
            <w:r>
              <w:t>111 373 663,91</w:t>
            </w:r>
          </w:p>
        </w:tc>
      </w:tr>
      <w:tr w:rsidR="008D6F6F" w14:paraId="23ACFDF0" w14:textId="77777777">
        <w:tc>
          <w:tcPr>
            <w:tcW w:w="624" w:type="dxa"/>
          </w:tcPr>
          <w:p w14:paraId="5F6EEC52" w14:textId="77777777" w:rsidR="008D6F6F" w:rsidRDefault="008D6F6F">
            <w:pPr>
              <w:pStyle w:val="ConsPlusNormal"/>
              <w:jc w:val="center"/>
            </w:pPr>
            <w:r>
              <w:t>1.5.2</w:t>
            </w:r>
          </w:p>
        </w:tc>
        <w:tc>
          <w:tcPr>
            <w:tcW w:w="2200" w:type="dxa"/>
          </w:tcPr>
          <w:p w14:paraId="3D6CED44" w14:textId="77777777" w:rsidR="008D6F6F" w:rsidRDefault="008D6F6F">
            <w:pPr>
              <w:pStyle w:val="ConsPlusNormal"/>
            </w:pPr>
            <w:r>
              <w:t>- за счет средств областного бюджета</w:t>
            </w:r>
          </w:p>
        </w:tc>
        <w:tc>
          <w:tcPr>
            <w:tcW w:w="1928" w:type="dxa"/>
          </w:tcPr>
          <w:p w14:paraId="16D71DA0" w14:textId="77777777" w:rsidR="008D6F6F" w:rsidRDefault="008D6F6F">
            <w:pPr>
              <w:pStyle w:val="ConsPlusNormal"/>
              <w:jc w:val="center"/>
            </w:pPr>
            <w:r>
              <w:t>1 100 914 988,80</w:t>
            </w:r>
          </w:p>
        </w:tc>
        <w:tc>
          <w:tcPr>
            <w:tcW w:w="1814" w:type="dxa"/>
          </w:tcPr>
          <w:p w14:paraId="55984762" w14:textId="77777777" w:rsidR="008D6F6F" w:rsidRDefault="008D6F6F">
            <w:pPr>
              <w:pStyle w:val="ConsPlusNormal"/>
              <w:jc w:val="center"/>
            </w:pPr>
            <w:r>
              <w:t>18 053 568,00</w:t>
            </w:r>
          </w:p>
        </w:tc>
        <w:tc>
          <w:tcPr>
            <w:tcW w:w="1928" w:type="dxa"/>
          </w:tcPr>
          <w:p w14:paraId="4DF766A6" w14:textId="77777777" w:rsidR="008D6F6F" w:rsidRDefault="008D6F6F">
            <w:pPr>
              <w:pStyle w:val="ConsPlusNormal"/>
              <w:jc w:val="center"/>
            </w:pPr>
            <w:r>
              <w:t>835 840 004,80</w:t>
            </w:r>
          </w:p>
        </w:tc>
        <w:tc>
          <w:tcPr>
            <w:tcW w:w="1871" w:type="dxa"/>
          </w:tcPr>
          <w:p w14:paraId="2729C54C" w14:textId="77777777" w:rsidR="008D6F6F" w:rsidRDefault="008D6F6F">
            <w:pPr>
              <w:pStyle w:val="ConsPlusNormal"/>
              <w:jc w:val="center"/>
            </w:pPr>
            <w:r>
              <w:t>136 269 720,00</w:t>
            </w:r>
          </w:p>
        </w:tc>
        <w:tc>
          <w:tcPr>
            <w:tcW w:w="1871" w:type="dxa"/>
          </w:tcPr>
          <w:p w14:paraId="0882CA08" w14:textId="77777777" w:rsidR="008D6F6F" w:rsidRDefault="008D6F6F">
            <w:pPr>
              <w:pStyle w:val="ConsPlusNormal"/>
              <w:jc w:val="center"/>
            </w:pPr>
            <w:r>
              <w:t>110 751 696,00</w:t>
            </w:r>
          </w:p>
        </w:tc>
        <w:tc>
          <w:tcPr>
            <w:tcW w:w="1644" w:type="dxa"/>
          </w:tcPr>
          <w:p w14:paraId="1C8D4B15" w14:textId="77777777" w:rsidR="008D6F6F" w:rsidRDefault="008D6F6F">
            <w:pPr>
              <w:pStyle w:val="ConsPlusNormal"/>
              <w:jc w:val="center"/>
            </w:pPr>
            <w:r>
              <w:t>0,00</w:t>
            </w:r>
          </w:p>
        </w:tc>
        <w:tc>
          <w:tcPr>
            <w:tcW w:w="1644" w:type="dxa"/>
          </w:tcPr>
          <w:p w14:paraId="7386249D" w14:textId="77777777" w:rsidR="008D6F6F" w:rsidRDefault="008D6F6F">
            <w:pPr>
              <w:pStyle w:val="ConsPlusNormal"/>
              <w:jc w:val="center"/>
            </w:pPr>
            <w:r>
              <w:t>0,00</w:t>
            </w:r>
          </w:p>
        </w:tc>
        <w:tc>
          <w:tcPr>
            <w:tcW w:w="1701" w:type="dxa"/>
          </w:tcPr>
          <w:p w14:paraId="7C379FE1" w14:textId="77777777" w:rsidR="008D6F6F" w:rsidRDefault="008D6F6F">
            <w:pPr>
              <w:pStyle w:val="ConsPlusNormal"/>
              <w:jc w:val="center"/>
            </w:pPr>
            <w:r>
              <w:t>0,00</w:t>
            </w:r>
          </w:p>
        </w:tc>
        <w:tc>
          <w:tcPr>
            <w:tcW w:w="1701" w:type="dxa"/>
          </w:tcPr>
          <w:p w14:paraId="7CFD7CE3" w14:textId="77777777" w:rsidR="008D6F6F" w:rsidRDefault="008D6F6F">
            <w:pPr>
              <w:pStyle w:val="ConsPlusNormal"/>
              <w:jc w:val="center"/>
            </w:pPr>
            <w:r>
              <w:t>0,00</w:t>
            </w:r>
          </w:p>
        </w:tc>
      </w:tr>
      <w:tr w:rsidR="008D6F6F" w14:paraId="17154879" w14:textId="77777777">
        <w:tc>
          <w:tcPr>
            <w:tcW w:w="624" w:type="dxa"/>
          </w:tcPr>
          <w:p w14:paraId="3E96A233" w14:textId="77777777" w:rsidR="008D6F6F" w:rsidRDefault="008D6F6F">
            <w:pPr>
              <w:pStyle w:val="ConsPlusNormal"/>
              <w:jc w:val="center"/>
            </w:pPr>
            <w:r>
              <w:t>1.5.3</w:t>
            </w:r>
          </w:p>
        </w:tc>
        <w:tc>
          <w:tcPr>
            <w:tcW w:w="2200" w:type="dxa"/>
          </w:tcPr>
          <w:p w14:paraId="33D95957" w14:textId="77777777" w:rsidR="008D6F6F" w:rsidRDefault="008D6F6F">
            <w:pPr>
              <w:pStyle w:val="ConsPlusNormal"/>
            </w:pPr>
            <w:r>
              <w:t>- за счет средств федерального бюджета</w:t>
            </w:r>
          </w:p>
        </w:tc>
        <w:tc>
          <w:tcPr>
            <w:tcW w:w="1928" w:type="dxa"/>
          </w:tcPr>
          <w:p w14:paraId="34453E24" w14:textId="77777777" w:rsidR="008D6F6F" w:rsidRDefault="008D6F6F">
            <w:pPr>
              <w:pStyle w:val="ConsPlusNormal"/>
              <w:jc w:val="center"/>
            </w:pPr>
            <w:r>
              <w:t>3 185 169 184,86</w:t>
            </w:r>
          </w:p>
        </w:tc>
        <w:tc>
          <w:tcPr>
            <w:tcW w:w="1814" w:type="dxa"/>
          </w:tcPr>
          <w:p w14:paraId="5F6DB541" w14:textId="77777777" w:rsidR="008D6F6F" w:rsidRDefault="008D6F6F">
            <w:pPr>
              <w:pStyle w:val="ConsPlusNormal"/>
              <w:jc w:val="center"/>
            </w:pPr>
            <w:r>
              <w:t>2 140 069 300,00</w:t>
            </w:r>
          </w:p>
        </w:tc>
        <w:tc>
          <w:tcPr>
            <w:tcW w:w="1928" w:type="dxa"/>
          </w:tcPr>
          <w:p w14:paraId="0ECF7813" w14:textId="77777777" w:rsidR="008D6F6F" w:rsidRDefault="008D6F6F">
            <w:pPr>
              <w:pStyle w:val="ConsPlusNormal"/>
              <w:jc w:val="center"/>
            </w:pPr>
            <w:r>
              <w:t>602 313 284,86</w:t>
            </w:r>
          </w:p>
        </w:tc>
        <w:tc>
          <w:tcPr>
            <w:tcW w:w="1871" w:type="dxa"/>
          </w:tcPr>
          <w:p w14:paraId="483E353D" w14:textId="77777777" w:rsidR="008D6F6F" w:rsidRDefault="008D6F6F">
            <w:pPr>
              <w:pStyle w:val="ConsPlusNormal"/>
              <w:jc w:val="center"/>
            </w:pPr>
            <w:r>
              <w:t>442 786 600,00</w:t>
            </w:r>
          </w:p>
        </w:tc>
        <w:tc>
          <w:tcPr>
            <w:tcW w:w="1871" w:type="dxa"/>
          </w:tcPr>
          <w:p w14:paraId="158D31D1" w14:textId="77777777" w:rsidR="008D6F6F" w:rsidRDefault="008D6F6F">
            <w:pPr>
              <w:pStyle w:val="ConsPlusNormal"/>
              <w:jc w:val="center"/>
            </w:pPr>
            <w:r>
              <w:t>0,00</w:t>
            </w:r>
          </w:p>
        </w:tc>
        <w:tc>
          <w:tcPr>
            <w:tcW w:w="1644" w:type="dxa"/>
          </w:tcPr>
          <w:p w14:paraId="64BCCB6E" w14:textId="77777777" w:rsidR="008D6F6F" w:rsidRDefault="008D6F6F">
            <w:pPr>
              <w:pStyle w:val="ConsPlusNormal"/>
              <w:jc w:val="center"/>
            </w:pPr>
            <w:r>
              <w:t>0,00</w:t>
            </w:r>
          </w:p>
        </w:tc>
        <w:tc>
          <w:tcPr>
            <w:tcW w:w="1644" w:type="dxa"/>
          </w:tcPr>
          <w:p w14:paraId="39D5371E" w14:textId="77777777" w:rsidR="008D6F6F" w:rsidRDefault="008D6F6F">
            <w:pPr>
              <w:pStyle w:val="ConsPlusNormal"/>
              <w:jc w:val="center"/>
            </w:pPr>
            <w:r>
              <w:t>0,00</w:t>
            </w:r>
          </w:p>
        </w:tc>
        <w:tc>
          <w:tcPr>
            <w:tcW w:w="1701" w:type="dxa"/>
          </w:tcPr>
          <w:p w14:paraId="43B052EA" w14:textId="77777777" w:rsidR="008D6F6F" w:rsidRDefault="008D6F6F">
            <w:pPr>
              <w:pStyle w:val="ConsPlusNormal"/>
              <w:jc w:val="center"/>
            </w:pPr>
            <w:r>
              <w:t>0,00</w:t>
            </w:r>
          </w:p>
        </w:tc>
        <w:tc>
          <w:tcPr>
            <w:tcW w:w="1701" w:type="dxa"/>
          </w:tcPr>
          <w:p w14:paraId="5E69ACC1" w14:textId="77777777" w:rsidR="008D6F6F" w:rsidRDefault="008D6F6F">
            <w:pPr>
              <w:pStyle w:val="ConsPlusNormal"/>
              <w:jc w:val="center"/>
            </w:pPr>
            <w:r>
              <w:t>0,00</w:t>
            </w:r>
          </w:p>
        </w:tc>
      </w:tr>
      <w:tr w:rsidR="008D6F6F" w14:paraId="1A3075F1" w14:textId="77777777">
        <w:tc>
          <w:tcPr>
            <w:tcW w:w="18926" w:type="dxa"/>
            <w:gridSpan w:val="11"/>
          </w:tcPr>
          <w:p w14:paraId="268A1410" w14:textId="77777777" w:rsidR="008D6F6F" w:rsidRDefault="008D6F6F">
            <w:pPr>
              <w:pStyle w:val="ConsPlusNormal"/>
              <w:jc w:val="center"/>
              <w:outlineLvl w:val="2"/>
            </w:pPr>
            <w:r>
              <w:t>Подпрограмма 2 "Энергетическая безопасность города Омска"</w:t>
            </w:r>
          </w:p>
        </w:tc>
      </w:tr>
      <w:tr w:rsidR="008D6F6F" w14:paraId="769EB432" w14:textId="77777777">
        <w:tc>
          <w:tcPr>
            <w:tcW w:w="624" w:type="dxa"/>
          </w:tcPr>
          <w:p w14:paraId="50296701" w14:textId="77777777" w:rsidR="008D6F6F" w:rsidRDefault="008D6F6F">
            <w:pPr>
              <w:pStyle w:val="ConsPlusNormal"/>
              <w:jc w:val="center"/>
            </w:pPr>
            <w:r>
              <w:t>2.1</w:t>
            </w:r>
          </w:p>
        </w:tc>
        <w:tc>
          <w:tcPr>
            <w:tcW w:w="2200" w:type="dxa"/>
          </w:tcPr>
          <w:p w14:paraId="5F618401" w14:textId="77777777" w:rsidR="008D6F6F" w:rsidRDefault="008D6F6F">
            <w:pPr>
              <w:pStyle w:val="ConsPlusNormal"/>
            </w:pPr>
            <w:r>
              <w:t>Ресурсоснабжающие организации, всего в том числе</w:t>
            </w:r>
          </w:p>
        </w:tc>
        <w:tc>
          <w:tcPr>
            <w:tcW w:w="1928" w:type="dxa"/>
          </w:tcPr>
          <w:p w14:paraId="3B11F0C2" w14:textId="77777777" w:rsidR="008D6F6F" w:rsidRDefault="008D6F6F">
            <w:pPr>
              <w:pStyle w:val="ConsPlusNormal"/>
              <w:jc w:val="center"/>
            </w:pPr>
            <w:r>
              <w:t>97 681 770,00</w:t>
            </w:r>
          </w:p>
        </w:tc>
        <w:tc>
          <w:tcPr>
            <w:tcW w:w="1814" w:type="dxa"/>
          </w:tcPr>
          <w:p w14:paraId="3A4E0683" w14:textId="77777777" w:rsidR="008D6F6F" w:rsidRDefault="008D6F6F">
            <w:pPr>
              <w:pStyle w:val="ConsPlusNormal"/>
              <w:jc w:val="center"/>
            </w:pPr>
            <w:r>
              <w:t>97 581 770,00</w:t>
            </w:r>
          </w:p>
        </w:tc>
        <w:tc>
          <w:tcPr>
            <w:tcW w:w="1928" w:type="dxa"/>
          </w:tcPr>
          <w:p w14:paraId="5E5CA6BB" w14:textId="77777777" w:rsidR="008D6F6F" w:rsidRDefault="008D6F6F">
            <w:pPr>
              <w:pStyle w:val="ConsPlusNormal"/>
              <w:jc w:val="center"/>
            </w:pPr>
            <w:r>
              <w:t>100 000,00</w:t>
            </w:r>
          </w:p>
        </w:tc>
        <w:tc>
          <w:tcPr>
            <w:tcW w:w="1871" w:type="dxa"/>
          </w:tcPr>
          <w:p w14:paraId="2375374A" w14:textId="77777777" w:rsidR="008D6F6F" w:rsidRDefault="008D6F6F">
            <w:pPr>
              <w:pStyle w:val="ConsPlusNormal"/>
              <w:jc w:val="center"/>
            </w:pPr>
            <w:r>
              <w:t>0,00</w:t>
            </w:r>
          </w:p>
        </w:tc>
        <w:tc>
          <w:tcPr>
            <w:tcW w:w="1871" w:type="dxa"/>
          </w:tcPr>
          <w:p w14:paraId="62D6E62D" w14:textId="77777777" w:rsidR="008D6F6F" w:rsidRDefault="008D6F6F">
            <w:pPr>
              <w:pStyle w:val="ConsPlusNormal"/>
              <w:jc w:val="center"/>
            </w:pPr>
            <w:r>
              <w:t>0,00</w:t>
            </w:r>
          </w:p>
        </w:tc>
        <w:tc>
          <w:tcPr>
            <w:tcW w:w="1644" w:type="dxa"/>
          </w:tcPr>
          <w:p w14:paraId="69493372" w14:textId="77777777" w:rsidR="008D6F6F" w:rsidRDefault="008D6F6F">
            <w:pPr>
              <w:pStyle w:val="ConsPlusNormal"/>
              <w:jc w:val="center"/>
            </w:pPr>
            <w:r>
              <w:t>0,00</w:t>
            </w:r>
          </w:p>
        </w:tc>
        <w:tc>
          <w:tcPr>
            <w:tcW w:w="1644" w:type="dxa"/>
          </w:tcPr>
          <w:p w14:paraId="38479A38" w14:textId="77777777" w:rsidR="008D6F6F" w:rsidRDefault="008D6F6F">
            <w:pPr>
              <w:pStyle w:val="ConsPlusNormal"/>
              <w:jc w:val="center"/>
            </w:pPr>
            <w:r>
              <w:t>0,00</w:t>
            </w:r>
          </w:p>
        </w:tc>
        <w:tc>
          <w:tcPr>
            <w:tcW w:w="1701" w:type="dxa"/>
          </w:tcPr>
          <w:p w14:paraId="2DF42F36" w14:textId="77777777" w:rsidR="008D6F6F" w:rsidRDefault="008D6F6F">
            <w:pPr>
              <w:pStyle w:val="ConsPlusNormal"/>
              <w:jc w:val="center"/>
            </w:pPr>
            <w:r>
              <w:t>0,00</w:t>
            </w:r>
          </w:p>
        </w:tc>
        <w:tc>
          <w:tcPr>
            <w:tcW w:w="1701" w:type="dxa"/>
          </w:tcPr>
          <w:p w14:paraId="0BC3EE6E" w14:textId="77777777" w:rsidR="008D6F6F" w:rsidRDefault="008D6F6F">
            <w:pPr>
              <w:pStyle w:val="ConsPlusNormal"/>
              <w:jc w:val="center"/>
            </w:pPr>
            <w:r>
              <w:t>0,00</w:t>
            </w:r>
          </w:p>
        </w:tc>
      </w:tr>
      <w:tr w:rsidR="008D6F6F" w14:paraId="03081C26" w14:textId="77777777">
        <w:tc>
          <w:tcPr>
            <w:tcW w:w="624" w:type="dxa"/>
          </w:tcPr>
          <w:p w14:paraId="4173D1E2" w14:textId="77777777" w:rsidR="008D6F6F" w:rsidRDefault="008D6F6F">
            <w:pPr>
              <w:pStyle w:val="ConsPlusNormal"/>
              <w:jc w:val="center"/>
            </w:pPr>
            <w:r>
              <w:t>2.1.1</w:t>
            </w:r>
          </w:p>
        </w:tc>
        <w:tc>
          <w:tcPr>
            <w:tcW w:w="2200" w:type="dxa"/>
          </w:tcPr>
          <w:p w14:paraId="13479E5A" w14:textId="77777777" w:rsidR="008D6F6F" w:rsidRDefault="008D6F6F">
            <w:pPr>
              <w:pStyle w:val="ConsPlusNormal"/>
            </w:pPr>
            <w:r>
              <w:t>- за счет собственных средств ресурсоснабжающих организаций</w:t>
            </w:r>
          </w:p>
        </w:tc>
        <w:tc>
          <w:tcPr>
            <w:tcW w:w="1928" w:type="dxa"/>
          </w:tcPr>
          <w:p w14:paraId="3D928E9B" w14:textId="77777777" w:rsidR="008D6F6F" w:rsidRDefault="008D6F6F">
            <w:pPr>
              <w:pStyle w:val="ConsPlusNormal"/>
              <w:jc w:val="center"/>
            </w:pPr>
            <w:r>
              <w:t>97 681 770,00</w:t>
            </w:r>
          </w:p>
        </w:tc>
        <w:tc>
          <w:tcPr>
            <w:tcW w:w="1814" w:type="dxa"/>
          </w:tcPr>
          <w:p w14:paraId="3A7594B8" w14:textId="77777777" w:rsidR="008D6F6F" w:rsidRDefault="008D6F6F">
            <w:pPr>
              <w:pStyle w:val="ConsPlusNormal"/>
              <w:jc w:val="center"/>
            </w:pPr>
            <w:r>
              <w:t>97 581 770,00</w:t>
            </w:r>
          </w:p>
        </w:tc>
        <w:tc>
          <w:tcPr>
            <w:tcW w:w="1928" w:type="dxa"/>
          </w:tcPr>
          <w:p w14:paraId="4BD72A77" w14:textId="77777777" w:rsidR="008D6F6F" w:rsidRDefault="008D6F6F">
            <w:pPr>
              <w:pStyle w:val="ConsPlusNormal"/>
              <w:jc w:val="center"/>
            </w:pPr>
            <w:r>
              <w:t>100 000,00</w:t>
            </w:r>
          </w:p>
        </w:tc>
        <w:tc>
          <w:tcPr>
            <w:tcW w:w="1871" w:type="dxa"/>
          </w:tcPr>
          <w:p w14:paraId="1884E5FC" w14:textId="77777777" w:rsidR="008D6F6F" w:rsidRDefault="008D6F6F">
            <w:pPr>
              <w:pStyle w:val="ConsPlusNormal"/>
              <w:jc w:val="center"/>
            </w:pPr>
            <w:r>
              <w:t>0,00</w:t>
            </w:r>
          </w:p>
        </w:tc>
        <w:tc>
          <w:tcPr>
            <w:tcW w:w="1871" w:type="dxa"/>
          </w:tcPr>
          <w:p w14:paraId="3D77A45A" w14:textId="77777777" w:rsidR="008D6F6F" w:rsidRDefault="008D6F6F">
            <w:pPr>
              <w:pStyle w:val="ConsPlusNormal"/>
              <w:jc w:val="center"/>
            </w:pPr>
            <w:r>
              <w:t>0,00</w:t>
            </w:r>
          </w:p>
        </w:tc>
        <w:tc>
          <w:tcPr>
            <w:tcW w:w="1644" w:type="dxa"/>
          </w:tcPr>
          <w:p w14:paraId="31E8E631" w14:textId="77777777" w:rsidR="008D6F6F" w:rsidRDefault="008D6F6F">
            <w:pPr>
              <w:pStyle w:val="ConsPlusNormal"/>
              <w:jc w:val="center"/>
            </w:pPr>
            <w:r>
              <w:t>0,00</w:t>
            </w:r>
          </w:p>
        </w:tc>
        <w:tc>
          <w:tcPr>
            <w:tcW w:w="1644" w:type="dxa"/>
          </w:tcPr>
          <w:p w14:paraId="4ED3A2F1" w14:textId="77777777" w:rsidR="008D6F6F" w:rsidRDefault="008D6F6F">
            <w:pPr>
              <w:pStyle w:val="ConsPlusNormal"/>
              <w:jc w:val="center"/>
            </w:pPr>
            <w:r>
              <w:t>0,00</w:t>
            </w:r>
          </w:p>
        </w:tc>
        <w:tc>
          <w:tcPr>
            <w:tcW w:w="1701" w:type="dxa"/>
          </w:tcPr>
          <w:p w14:paraId="281ED9C9" w14:textId="77777777" w:rsidR="008D6F6F" w:rsidRDefault="008D6F6F">
            <w:pPr>
              <w:pStyle w:val="ConsPlusNormal"/>
              <w:jc w:val="center"/>
            </w:pPr>
            <w:r>
              <w:t>0,00</w:t>
            </w:r>
          </w:p>
        </w:tc>
        <w:tc>
          <w:tcPr>
            <w:tcW w:w="1701" w:type="dxa"/>
          </w:tcPr>
          <w:p w14:paraId="4295AC84" w14:textId="77777777" w:rsidR="008D6F6F" w:rsidRDefault="008D6F6F">
            <w:pPr>
              <w:pStyle w:val="ConsPlusNormal"/>
              <w:jc w:val="center"/>
            </w:pPr>
            <w:r>
              <w:t>0,00</w:t>
            </w:r>
          </w:p>
        </w:tc>
      </w:tr>
      <w:tr w:rsidR="008D6F6F" w14:paraId="7D6D4C76" w14:textId="77777777">
        <w:tc>
          <w:tcPr>
            <w:tcW w:w="624" w:type="dxa"/>
          </w:tcPr>
          <w:p w14:paraId="692C8943" w14:textId="77777777" w:rsidR="008D6F6F" w:rsidRDefault="008D6F6F">
            <w:pPr>
              <w:pStyle w:val="ConsPlusNormal"/>
              <w:jc w:val="center"/>
            </w:pPr>
            <w:r>
              <w:t>2.1.2</w:t>
            </w:r>
          </w:p>
        </w:tc>
        <w:tc>
          <w:tcPr>
            <w:tcW w:w="2200" w:type="dxa"/>
          </w:tcPr>
          <w:p w14:paraId="6C9AB6AA" w14:textId="77777777" w:rsidR="008D6F6F" w:rsidRDefault="008D6F6F">
            <w:pPr>
              <w:pStyle w:val="ConsPlusNormal"/>
            </w:pPr>
            <w:r>
              <w:t>Итого на реализацию подпрограммы 2, в том числе:</w:t>
            </w:r>
          </w:p>
        </w:tc>
        <w:tc>
          <w:tcPr>
            <w:tcW w:w="1928" w:type="dxa"/>
          </w:tcPr>
          <w:p w14:paraId="065E9B1C" w14:textId="77777777" w:rsidR="008D6F6F" w:rsidRDefault="008D6F6F">
            <w:pPr>
              <w:pStyle w:val="ConsPlusNormal"/>
              <w:jc w:val="center"/>
            </w:pPr>
            <w:r>
              <w:t>97 681 770,00</w:t>
            </w:r>
          </w:p>
        </w:tc>
        <w:tc>
          <w:tcPr>
            <w:tcW w:w="1814" w:type="dxa"/>
          </w:tcPr>
          <w:p w14:paraId="767144AE" w14:textId="77777777" w:rsidR="008D6F6F" w:rsidRDefault="008D6F6F">
            <w:pPr>
              <w:pStyle w:val="ConsPlusNormal"/>
              <w:jc w:val="center"/>
            </w:pPr>
            <w:r>
              <w:t>97 581 770,00</w:t>
            </w:r>
          </w:p>
        </w:tc>
        <w:tc>
          <w:tcPr>
            <w:tcW w:w="1928" w:type="dxa"/>
          </w:tcPr>
          <w:p w14:paraId="7264BA4C" w14:textId="77777777" w:rsidR="008D6F6F" w:rsidRDefault="008D6F6F">
            <w:pPr>
              <w:pStyle w:val="ConsPlusNormal"/>
              <w:jc w:val="center"/>
            </w:pPr>
            <w:r>
              <w:t>100 000,00</w:t>
            </w:r>
          </w:p>
        </w:tc>
        <w:tc>
          <w:tcPr>
            <w:tcW w:w="1871" w:type="dxa"/>
          </w:tcPr>
          <w:p w14:paraId="1D4BF5D0" w14:textId="77777777" w:rsidR="008D6F6F" w:rsidRDefault="008D6F6F">
            <w:pPr>
              <w:pStyle w:val="ConsPlusNormal"/>
              <w:jc w:val="center"/>
            </w:pPr>
            <w:r>
              <w:t>0,00</w:t>
            </w:r>
          </w:p>
        </w:tc>
        <w:tc>
          <w:tcPr>
            <w:tcW w:w="1871" w:type="dxa"/>
          </w:tcPr>
          <w:p w14:paraId="0621FE50" w14:textId="77777777" w:rsidR="008D6F6F" w:rsidRDefault="008D6F6F">
            <w:pPr>
              <w:pStyle w:val="ConsPlusNormal"/>
              <w:jc w:val="center"/>
            </w:pPr>
            <w:r>
              <w:t>0,00</w:t>
            </w:r>
          </w:p>
        </w:tc>
        <w:tc>
          <w:tcPr>
            <w:tcW w:w="1644" w:type="dxa"/>
          </w:tcPr>
          <w:p w14:paraId="6125FD0E" w14:textId="77777777" w:rsidR="008D6F6F" w:rsidRDefault="008D6F6F">
            <w:pPr>
              <w:pStyle w:val="ConsPlusNormal"/>
              <w:jc w:val="center"/>
            </w:pPr>
            <w:r>
              <w:t>0,00</w:t>
            </w:r>
          </w:p>
        </w:tc>
        <w:tc>
          <w:tcPr>
            <w:tcW w:w="1644" w:type="dxa"/>
          </w:tcPr>
          <w:p w14:paraId="0969F28F" w14:textId="77777777" w:rsidR="008D6F6F" w:rsidRDefault="008D6F6F">
            <w:pPr>
              <w:pStyle w:val="ConsPlusNormal"/>
              <w:jc w:val="center"/>
            </w:pPr>
            <w:r>
              <w:t>0,00</w:t>
            </w:r>
          </w:p>
        </w:tc>
        <w:tc>
          <w:tcPr>
            <w:tcW w:w="1701" w:type="dxa"/>
          </w:tcPr>
          <w:p w14:paraId="408AFDB7" w14:textId="77777777" w:rsidR="008D6F6F" w:rsidRDefault="008D6F6F">
            <w:pPr>
              <w:pStyle w:val="ConsPlusNormal"/>
              <w:jc w:val="center"/>
            </w:pPr>
            <w:r>
              <w:t>0,00</w:t>
            </w:r>
          </w:p>
        </w:tc>
        <w:tc>
          <w:tcPr>
            <w:tcW w:w="1701" w:type="dxa"/>
          </w:tcPr>
          <w:p w14:paraId="2F341DF0" w14:textId="77777777" w:rsidR="008D6F6F" w:rsidRDefault="008D6F6F">
            <w:pPr>
              <w:pStyle w:val="ConsPlusNormal"/>
              <w:jc w:val="center"/>
            </w:pPr>
            <w:r>
              <w:t>0,00</w:t>
            </w:r>
          </w:p>
        </w:tc>
      </w:tr>
      <w:tr w:rsidR="008D6F6F" w14:paraId="20C1F34C" w14:textId="77777777">
        <w:tc>
          <w:tcPr>
            <w:tcW w:w="624" w:type="dxa"/>
          </w:tcPr>
          <w:p w14:paraId="651B479F" w14:textId="77777777" w:rsidR="008D6F6F" w:rsidRDefault="008D6F6F">
            <w:pPr>
              <w:pStyle w:val="ConsPlusNormal"/>
              <w:jc w:val="center"/>
            </w:pPr>
            <w:r>
              <w:t>2.1.3</w:t>
            </w:r>
          </w:p>
        </w:tc>
        <w:tc>
          <w:tcPr>
            <w:tcW w:w="2200" w:type="dxa"/>
          </w:tcPr>
          <w:p w14:paraId="6297893C" w14:textId="77777777" w:rsidR="008D6F6F" w:rsidRDefault="008D6F6F">
            <w:pPr>
              <w:pStyle w:val="ConsPlusNormal"/>
            </w:pPr>
            <w:r>
              <w:t>- за счет собственных средств ресурсоснабжающих организаций</w:t>
            </w:r>
          </w:p>
        </w:tc>
        <w:tc>
          <w:tcPr>
            <w:tcW w:w="1928" w:type="dxa"/>
          </w:tcPr>
          <w:p w14:paraId="6A78A0E8" w14:textId="77777777" w:rsidR="008D6F6F" w:rsidRDefault="008D6F6F">
            <w:pPr>
              <w:pStyle w:val="ConsPlusNormal"/>
              <w:jc w:val="center"/>
            </w:pPr>
            <w:r>
              <w:t>97 681 770,00</w:t>
            </w:r>
          </w:p>
        </w:tc>
        <w:tc>
          <w:tcPr>
            <w:tcW w:w="1814" w:type="dxa"/>
          </w:tcPr>
          <w:p w14:paraId="30C1C384" w14:textId="77777777" w:rsidR="008D6F6F" w:rsidRDefault="008D6F6F">
            <w:pPr>
              <w:pStyle w:val="ConsPlusNormal"/>
              <w:jc w:val="center"/>
            </w:pPr>
            <w:r>
              <w:t>97 581 770,00</w:t>
            </w:r>
          </w:p>
        </w:tc>
        <w:tc>
          <w:tcPr>
            <w:tcW w:w="1928" w:type="dxa"/>
          </w:tcPr>
          <w:p w14:paraId="147673A0" w14:textId="77777777" w:rsidR="008D6F6F" w:rsidRDefault="008D6F6F">
            <w:pPr>
              <w:pStyle w:val="ConsPlusNormal"/>
              <w:jc w:val="center"/>
            </w:pPr>
            <w:r>
              <w:t>100 000,00</w:t>
            </w:r>
          </w:p>
        </w:tc>
        <w:tc>
          <w:tcPr>
            <w:tcW w:w="1871" w:type="dxa"/>
          </w:tcPr>
          <w:p w14:paraId="1F3E7E58" w14:textId="77777777" w:rsidR="008D6F6F" w:rsidRDefault="008D6F6F">
            <w:pPr>
              <w:pStyle w:val="ConsPlusNormal"/>
              <w:jc w:val="center"/>
            </w:pPr>
            <w:r>
              <w:t>0,00</w:t>
            </w:r>
          </w:p>
        </w:tc>
        <w:tc>
          <w:tcPr>
            <w:tcW w:w="1871" w:type="dxa"/>
          </w:tcPr>
          <w:p w14:paraId="3B81B8CE" w14:textId="77777777" w:rsidR="008D6F6F" w:rsidRDefault="008D6F6F">
            <w:pPr>
              <w:pStyle w:val="ConsPlusNormal"/>
              <w:jc w:val="center"/>
            </w:pPr>
            <w:r>
              <w:t>0,00</w:t>
            </w:r>
          </w:p>
        </w:tc>
        <w:tc>
          <w:tcPr>
            <w:tcW w:w="1644" w:type="dxa"/>
          </w:tcPr>
          <w:p w14:paraId="7A9B9192" w14:textId="77777777" w:rsidR="008D6F6F" w:rsidRDefault="008D6F6F">
            <w:pPr>
              <w:pStyle w:val="ConsPlusNormal"/>
              <w:jc w:val="center"/>
            </w:pPr>
            <w:r>
              <w:t>0,00</w:t>
            </w:r>
          </w:p>
        </w:tc>
        <w:tc>
          <w:tcPr>
            <w:tcW w:w="1644" w:type="dxa"/>
          </w:tcPr>
          <w:p w14:paraId="3D2C8CF8" w14:textId="77777777" w:rsidR="008D6F6F" w:rsidRDefault="008D6F6F">
            <w:pPr>
              <w:pStyle w:val="ConsPlusNormal"/>
              <w:jc w:val="center"/>
            </w:pPr>
            <w:r>
              <w:t>0,00</w:t>
            </w:r>
          </w:p>
        </w:tc>
        <w:tc>
          <w:tcPr>
            <w:tcW w:w="1701" w:type="dxa"/>
          </w:tcPr>
          <w:p w14:paraId="7128D48A" w14:textId="77777777" w:rsidR="008D6F6F" w:rsidRDefault="008D6F6F">
            <w:pPr>
              <w:pStyle w:val="ConsPlusNormal"/>
              <w:jc w:val="center"/>
            </w:pPr>
            <w:r>
              <w:t>0,00</w:t>
            </w:r>
          </w:p>
        </w:tc>
        <w:tc>
          <w:tcPr>
            <w:tcW w:w="1701" w:type="dxa"/>
          </w:tcPr>
          <w:p w14:paraId="466EB927" w14:textId="77777777" w:rsidR="008D6F6F" w:rsidRDefault="008D6F6F">
            <w:pPr>
              <w:pStyle w:val="ConsPlusNormal"/>
              <w:jc w:val="center"/>
            </w:pPr>
            <w:r>
              <w:t>0,00</w:t>
            </w:r>
          </w:p>
        </w:tc>
      </w:tr>
      <w:tr w:rsidR="008D6F6F" w14:paraId="3F393D83" w14:textId="77777777">
        <w:tc>
          <w:tcPr>
            <w:tcW w:w="18926" w:type="dxa"/>
            <w:gridSpan w:val="11"/>
          </w:tcPr>
          <w:p w14:paraId="4B9F7430" w14:textId="77777777" w:rsidR="008D6F6F" w:rsidRDefault="008D6F6F">
            <w:pPr>
              <w:pStyle w:val="ConsPlusNormal"/>
              <w:jc w:val="center"/>
              <w:outlineLvl w:val="2"/>
            </w:pPr>
            <w:r>
              <w:t>Подпрограмма 3 "Обеспечение жильем молодых семей в городе Омске"</w:t>
            </w:r>
          </w:p>
        </w:tc>
      </w:tr>
      <w:tr w:rsidR="008D6F6F" w14:paraId="797467B6" w14:textId="77777777">
        <w:tc>
          <w:tcPr>
            <w:tcW w:w="624" w:type="dxa"/>
          </w:tcPr>
          <w:p w14:paraId="11F9AFE5" w14:textId="77777777" w:rsidR="008D6F6F" w:rsidRDefault="008D6F6F">
            <w:pPr>
              <w:pStyle w:val="ConsPlusNormal"/>
              <w:jc w:val="center"/>
            </w:pPr>
            <w:r>
              <w:t>3.1</w:t>
            </w:r>
          </w:p>
        </w:tc>
        <w:tc>
          <w:tcPr>
            <w:tcW w:w="2200" w:type="dxa"/>
          </w:tcPr>
          <w:p w14:paraId="32DDADD9" w14:textId="77777777" w:rsidR="008D6F6F" w:rsidRDefault="008D6F6F">
            <w:pPr>
              <w:pStyle w:val="ConsPlusNormal"/>
            </w:pPr>
            <w:r>
              <w:t>Департамент жилищной политики Администрации города Омска всего, в том числе:</w:t>
            </w:r>
          </w:p>
        </w:tc>
        <w:tc>
          <w:tcPr>
            <w:tcW w:w="1928" w:type="dxa"/>
          </w:tcPr>
          <w:p w14:paraId="7D632682" w14:textId="77777777" w:rsidR="008D6F6F" w:rsidRDefault="008D6F6F">
            <w:pPr>
              <w:pStyle w:val="ConsPlusNormal"/>
              <w:jc w:val="center"/>
            </w:pPr>
            <w:r>
              <w:t>137 914 054,24</w:t>
            </w:r>
          </w:p>
        </w:tc>
        <w:tc>
          <w:tcPr>
            <w:tcW w:w="1814" w:type="dxa"/>
          </w:tcPr>
          <w:p w14:paraId="5FC950C5" w14:textId="77777777" w:rsidR="008D6F6F" w:rsidRDefault="008D6F6F">
            <w:pPr>
              <w:pStyle w:val="ConsPlusNormal"/>
              <w:jc w:val="center"/>
            </w:pPr>
            <w:r>
              <w:t>26 005 990,00</w:t>
            </w:r>
          </w:p>
        </w:tc>
        <w:tc>
          <w:tcPr>
            <w:tcW w:w="1928" w:type="dxa"/>
          </w:tcPr>
          <w:p w14:paraId="492C8609" w14:textId="77777777" w:rsidR="008D6F6F" w:rsidRDefault="008D6F6F">
            <w:pPr>
              <w:pStyle w:val="ConsPlusNormal"/>
              <w:jc w:val="center"/>
            </w:pPr>
            <w:r>
              <w:t>36 908 064,24</w:t>
            </w:r>
          </w:p>
        </w:tc>
        <w:tc>
          <w:tcPr>
            <w:tcW w:w="1871" w:type="dxa"/>
          </w:tcPr>
          <w:p w14:paraId="4C1ED365" w14:textId="77777777" w:rsidR="008D6F6F" w:rsidRDefault="008D6F6F">
            <w:pPr>
              <w:pStyle w:val="ConsPlusNormal"/>
              <w:jc w:val="center"/>
            </w:pPr>
            <w:r>
              <w:t>12 500 000,00</w:t>
            </w:r>
          </w:p>
        </w:tc>
        <w:tc>
          <w:tcPr>
            <w:tcW w:w="1871" w:type="dxa"/>
          </w:tcPr>
          <w:p w14:paraId="55A0B882" w14:textId="77777777" w:rsidR="008D6F6F" w:rsidRDefault="008D6F6F">
            <w:pPr>
              <w:pStyle w:val="ConsPlusNormal"/>
              <w:jc w:val="center"/>
            </w:pPr>
            <w:r>
              <w:t>12 500 000,00</w:t>
            </w:r>
          </w:p>
        </w:tc>
        <w:tc>
          <w:tcPr>
            <w:tcW w:w="1644" w:type="dxa"/>
          </w:tcPr>
          <w:p w14:paraId="11D345DF" w14:textId="77777777" w:rsidR="008D6F6F" w:rsidRDefault="008D6F6F">
            <w:pPr>
              <w:pStyle w:val="ConsPlusNormal"/>
              <w:jc w:val="center"/>
            </w:pPr>
            <w:r>
              <w:t>12 500 000,00</w:t>
            </w:r>
          </w:p>
        </w:tc>
        <w:tc>
          <w:tcPr>
            <w:tcW w:w="1644" w:type="dxa"/>
          </w:tcPr>
          <w:p w14:paraId="712C2C0A" w14:textId="77777777" w:rsidR="008D6F6F" w:rsidRDefault="008D6F6F">
            <w:pPr>
              <w:pStyle w:val="ConsPlusNormal"/>
              <w:jc w:val="center"/>
            </w:pPr>
            <w:r>
              <w:t>12 500 000,00</w:t>
            </w:r>
          </w:p>
        </w:tc>
        <w:tc>
          <w:tcPr>
            <w:tcW w:w="1701" w:type="dxa"/>
          </w:tcPr>
          <w:p w14:paraId="46A26608" w14:textId="77777777" w:rsidR="008D6F6F" w:rsidRDefault="008D6F6F">
            <w:pPr>
              <w:pStyle w:val="ConsPlusNormal"/>
              <w:jc w:val="center"/>
            </w:pPr>
            <w:r>
              <w:t>12 500 000,00</w:t>
            </w:r>
          </w:p>
        </w:tc>
        <w:tc>
          <w:tcPr>
            <w:tcW w:w="1701" w:type="dxa"/>
          </w:tcPr>
          <w:p w14:paraId="5F31180C" w14:textId="77777777" w:rsidR="008D6F6F" w:rsidRDefault="008D6F6F">
            <w:pPr>
              <w:pStyle w:val="ConsPlusNormal"/>
              <w:jc w:val="center"/>
            </w:pPr>
            <w:r>
              <w:t>12 500 000,00</w:t>
            </w:r>
          </w:p>
        </w:tc>
      </w:tr>
      <w:tr w:rsidR="008D6F6F" w14:paraId="6EA36605" w14:textId="77777777">
        <w:tc>
          <w:tcPr>
            <w:tcW w:w="624" w:type="dxa"/>
          </w:tcPr>
          <w:p w14:paraId="01BBABC7" w14:textId="77777777" w:rsidR="008D6F6F" w:rsidRDefault="008D6F6F">
            <w:pPr>
              <w:pStyle w:val="ConsPlusNormal"/>
              <w:jc w:val="center"/>
            </w:pPr>
            <w:r>
              <w:t>3.1.1</w:t>
            </w:r>
          </w:p>
        </w:tc>
        <w:tc>
          <w:tcPr>
            <w:tcW w:w="2200" w:type="dxa"/>
          </w:tcPr>
          <w:p w14:paraId="17B9B21C" w14:textId="77777777" w:rsidR="008D6F6F" w:rsidRDefault="008D6F6F">
            <w:pPr>
              <w:pStyle w:val="ConsPlusNormal"/>
            </w:pPr>
            <w:r>
              <w:t>- за счет средств бюджета города Омска</w:t>
            </w:r>
          </w:p>
        </w:tc>
        <w:tc>
          <w:tcPr>
            <w:tcW w:w="1928" w:type="dxa"/>
          </w:tcPr>
          <w:p w14:paraId="49F29438" w14:textId="77777777" w:rsidR="008D6F6F" w:rsidRDefault="008D6F6F">
            <w:pPr>
              <w:pStyle w:val="ConsPlusNormal"/>
              <w:jc w:val="center"/>
            </w:pPr>
            <w:r>
              <w:t>19 451 465,34</w:t>
            </w:r>
          </w:p>
        </w:tc>
        <w:tc>
          <w:tcPr>
            <w:tcW w:w="1814" w:type="dxa"/>
          </w:tcPr>
          <w:p w14:paraId="7A2D1416" w14:textId="77777777" w:rsidR="008D6F6F" w:rsidRDefault="008D6F6F">
            <w:pPr>
              <w:pStyle w:val="ConsPlusNormal"/>
              <w:jc w:val="center"/>
            </w:pPr>
            <w:r>
              <w:t>1 760 658,92</w:t>
            </w:r>
          </w:p>
        </w:tc>
        <w:tc>
          <w:tcPr>
            <w:tcW w:w="1928" w:type="dxa"/>
          </w:tcPr>
          <w:p w14:paraId="2E6897D7" w14:textId="77777777" w:rsidR="008D6F6F" w:rsidRDefault="008D6F6F">
            <w:pPr>
              <w:pStyle w:val="ConsPlusNormal"/>
              <w:jc w:val="center"/>
            </w:pPr>
            <w:r>
              <w:t>2 690 806,42</w:t>
            </w:r>
          </w:p>
        </w:tc>
        <w:tc>
          <w:tcPr>
            <w:tcW w:w="1871" w:type="dxa"/>
          </w:tcPr>
          <w:p w14:paraId="7D95D2B7" w14:textId="77777777" w:rsidR="008D6F6F" w:rsidRDefault="008D6F6F">
            <w:pPr>
              <w:pStyle w:val="ConsPlusNormal"/>
              <w:jc w:val="center"/>
            </w:pPr>
            <w:r>
              <w:t>2 500 000,00</w:t>
            </w:r>
          </w:p>
        </w:tc>
        <w:tc>
          <w:tcPr>
            <w:tcW w:w="1871" w:type="dxa"/>
          </w:tcPr>
          <w:p w14:paraId="77C1BED9" w14:textId="77777777" w:rsidR="008D6F6F" w:rsidRDefault="008D6F6F">
            <w:pPr>
              <w:pStyle w:val="ConsPlusNormal"/>
              <w:jc w:val="center"/>
            </w:pPr>
            <w:r>
              <w:t>2 500 000,00</w:t>
            </w:r>
          </w:p>
        </w:tc>
        <w:tc>
          <w:tcPr>
            <w:tcW w:w="1644" w:type="dxa"/>
          </w:tcPr>
          <w:p w14:paraId="5EC37B26" w14:textId="77777777" w:rsidR="008D6F6F" w:rsidRDefault="008D6F6F">
            <w:pPr>
              <w:pStyle w:val="ConsPlusNormal"/>
              <w:jc w:val="center"/>
            </w:pPr>
            <w:r>
              <w:t>2 500 000,00</w:t>
            </w:r>
          </w:p>
        </w:tc>
        <w:tc>
          <w:tcPr>
            <w:tcW w:w="1644" w:type="dxa"/>
          </w:tcPr>
          <w:p w14:paraId="0C584570" w14:textId="77777777" w:rsidR="008D6F6F" w:rsidRDefault="008D6F6F">
            <w:pPr>
              <w:pStyle w:val="ConsPlusNormal"/>
              <w:jc w:val="center"/>
            </w:pPr>
            <w:r>
              <w:t>2 500 000,00</w:t>
            </w:r>
          </w:p>
        </w:tc>
        <w:tc>
          <w:tcPr>
            <w:tcW w:w="1701" w:type="dxa"/>
          </w:tcPr>
          <w:p w14:paraId="316C8AFE" w14:textId="77777777" w:rsidR="008D6F6F" w:rsidRDefault="008D6F6F">
            <w:pPr>
              <w:pStyle w:val="ConsPlusNormal"/>
              <w:jc w:val="center"/>
            </w:pPr>
            <w:r>
              <w:t>2 500 000,00</w:t>
            </w:r>
          </w:p>
        </w:tc>
        <w:tc>
          <w:tcPr>
            <w:tcW w:w="1701" w:type="dxa"/>
          </w:tcPr>
          <w:p w14:paraId="2C1CF9AF" w14:textId="77777777" w:rsidR="008D6F6F" w:rsidRDefault="008D6F6F">
            <w:pPr>
              <w:pStyle w:val="ConsPlusNormal"/>
              <w:jc w:val="center"/>
            </w:pPr>
            <w:r>
              <w:t>2 500 000,00</w:t>
            </w:r>
          </w:p>
        </w:tc>
      </w:tr>
      <w:tr w:rsidR="008D6F6F" w14:paraId="2F6AB6E6" w14:textId="77777777">
        <w:tc>
          <w:tcPr>
            <w:tcW w:w="624" w:type="dxa"/>
          </w:tcPr>
          <w:p w14:paraId="0D8DB78B" w14:textId="77777777" w:rsidR="008D6F6F" w:rsidRDefault="008D6F6F">
            <w:pPr>
              <w:pStyle w:val="ConsPlusNormal"/>
              <w:jc w:val="center"/>
            </w:pPr>
            <w:r>
              <w:t>3.1.2</w:t>
            </w:r>
          </w:p>
        </w:tc>
        <w:tc>
          <w:tcPr>
            <w:tcW w:w="2200" w:type="dxa"/>
          </w:tcPr>
          <w:p w14:paraId="10C70E5D" w14:textId="77777777" w:rsidR="008D6F6F" w:rsidRDefault="008D6F6F">
            <w:pPr>
              <w:pStyle w:val="ConsPlusNormal"/>
            </w:pPr>
            <w:r>
              <w:t>- за счет средств областного бюджета</w:t>
            </w:r>
          </w:p>
        </w:tc>
        <w:tc>
          <w:tcPr>
            <w:tcW w:w="1928" w:type="dxa"/>
          </w:tcPr>
          <w:p w14:paraId="3F7EC879" w14:textId="77777777" w:rsidR="008D6F6F" w:rsidRDefault="008D6F6F">
            <w:pPr>
              <w:pStyle w:val="ConsPlusNormal"/>
              <w:jc w:val="center"/>
            </w:pPr>
            <w:r>
              <w:t>25 817 057,84</w:t>
            </w:r>
          </w:p>
        </w:tc>
        <w:tc>
          <w:tcPr>
            <w:tcW w:w="1814" w:type="dxa"/>
          </w:tcPr>
          <w:p w14:paraId="7DDD96C1" w14:textId="77777777" w:rsidR="008D6F6F" w:rsidRDefault="008D6F6F">
            <w:pPr>
              <w:pStyle w:val="ConsPlusNormal"/>
              <w:jc w:val="center"/>
            </w:pPr>
            <w:r>
              <w:t>9 534 140,15</w:t>
            </w:r>
          </w:p>
        </w:tc>
        <w:tc>
          <w:tcPr>
            <w:tcW w:w="1928" w:type="dxa"/>
          </w:tcPr>
          <w:p w14:paraId="38ED7149" w14:textId="77777777" w:rsidR="008D6F6F" w:rsidRDefault="008D6F6F">
            <w:pPr>
              <w:pStyle w:val="ConsPlusNormal"/>
              <w:jc w:val="center"/>
            </w:pPr>
            <w:r>
              <w:t>16 282 917,69</w:t>
            </w:r>
          </w:p>
        </w:tc>
        <w:tc>
          <w:tcPr>
            <w:tcW w:w="1871" w:type="dxa"/>
          </w:tcPr>
          <w:p w14:paraId="081FCB13" w14:textId="77777777" w:rsidR="008D6F6F" w:rsidRDefault="008D6F6F">
            <w:pPr>
              <w:pStyle w:val="ConsPlusNormal"/>
              <w:jc w:val="center"/>
            </w:pPr>
            <w:r>
              <w:t>0,00</w:t>
            </w:r>
          </w:p>
        </w:tc>
        <w:tc>
          <w:tcPr>
            <w:tcW w:w="1871" w:type="dxa"/>
          </w:tcPr>
          <w:p w14:paraId="46BE4B4E" w14:textId="77777777" w:rsidR="008D6F6F" w:rsidRDefault="008D6F6F">
            <w:pPr>
              <w:pStyle w:val="ConsPlusNormal"/>
              <w:jc w:val="center"/>
            </w:pPr>
            <w:r>
              <w:t>0,00</w:t>
            </w:r>
          </w:p>
        </w:tc>
        <w:tc>
          <w:tcPr>
            <w:tcW w:w="1644" w:type="dxa"/>
          </w:tcPr>
          <w:p w14:paraId="0D5BBA0B" w14:textId="77777777" w:rsidR="008D6F6F" w:rsidRDefault="008D6F6F">
            <w:pPr>
              <w:pStyle w:val="ConsPlusNormal"/>
              <w:jc w:val="center"/>
            </w:pPr>
            <w:r>
              <w:t>0,00</w:t>
            </w:r>
          </w:p>
        </w:tc>
        <w:tc>
          <w:tcPr>
            <w:tcW w:w="1644" w:type="dxa"/>
          </w:tcPr>
          <w:p w14:paraId="12FCEF25" w14:textId="77777777" w:rsidR="008D6F6F" w:rsidRDefault="008D6F6F">
            <w:pPr>
              <w:pStyle w:val="ConsPlusNormal"/>
              <w:jc w:val="center"/>
            </w:pPr>
            <w:r>
              <w:t>0,00</w:t>
            </w:r>
          </w:p>
        </w:tc>
        <w:tc>
          <w:tcPr>
            <w:tcW w:w="1701" w:type="dxa"/>
          </w:tcPr>
          <w:p w14:paraId="0C6F2C4C" w14:textId="77777777" w:rsidR="008D6F6F" w:rsidRDefault="008D6F6F">
            <w:pPr>
              <w:pStyle w:val="ConsPlusNormal"/>
              <w:jc w:val="center"/>
            </w:pPr>
            <w:r>
              <w:t>0,00</w:t>
            </w:r>
          </w:p>
        </w:tc>
        <w:tc>
          <w:tcPr>
            <w:tcW w:w="1701" w:type="dxa"/>
          </w:tcPr>
          <w:p w14:paraId="20030886" w14:textId="77777777" w:rsidR="008D6F6F" w:rsidRDefault="008D6F6F">
            <w:pPr>
              <w:pStyle w:val="ConsPlusNormal"/>
              <w:jc w:val="center"/>
            </w:pPr>
            <w:r>
              <w:t>0,00</w:t>
            </w:r>
          </w:p>
        </w:tc>
      </w:tr>
      <w:tr w:rsidR="008D6F6F" w14:paraId="312AF3A3" w14:textId="77777777">
        <w:tc>
          <w:tcPr>
            <w:tcW w:w="624" w:type="dxa"/>
          </w:tcPr>
          <w:p w14:paraId="2BF77491" w14:textId="77777777" w:rsidR="008D6F6F" w:rsidRDefault="008D6F6F">
            <w:pPr>
              <w:pStyle w:val="ConsPlusNormal"/>
              <w:jc w:val="center"/>
            </w:pPr>
            <w:r>
              <w:t>3.1.3</w:t>
            </w:r>
          </w:p>
        </w:tc>
        <w:tc>
          <w:tcPr>
            <w:tcW w:w="2200" w:type="dxa"/>
          </w:tcPr>
          <w:p w14:paraId="4F3F9E70" w14:textId="77777777" w:rsidR="008D6F6F" w:rsidRDefault="008D6F6F">
            <w:pPr>
              <w:pStyle w:val="ConsPlusNormal"/>
            </w:pPr>
            <w:r>
              <w:t>- за счет средств федерального бюджета</w:t>
            </w:r>
          </w:p>
        </w:tc>
        <w:tc>
          <w:tcPr>
            <w:tcW w:w="1928" w:type="dxa"/>
          </w:tcPr>
          <w:p w14:paraId="56AE1EA1" w14:textId="77777777" w:rsidR="008D6F6F" w:rsidRDefault="008D6F6F">
            <w:pPr>
              <w:pStyle w:val="ConsPlusNormal"/>
              <w:jc w:val="center"/>
            </w:pPr>
            <w:r>
              <w:t>12 645 531,06</w:t>
            </w:r>
          </w:p>
        </w:tc>
        <w:tc>
          <w:tcPr>
            <w:tcW w:w="1814" w:type="dxa"/>
          </w:tcPr>
          <w:p w14:paraId="70D9EE90" w14:textId="77777777" w:rsidR="008D6F6F" w:rsidRDefault="008D6F6F">
            <w:pPr>
              <w:pStyle w:val="ConsPlusNormal"/>
              <w:jc w:val="center"/>
            </w:pPr>
            <w:r>
              <w:t>4 711 190,93</w:t>
            </w:r>
          </w:p>
        </w:tc>
        <w:tc>
          <w:tcPr>
            <w:tcW w:w="1928" w:type="dxa"/>
          </w:tcPr>
          <w:p w14:paraId="73A1EF9D" w14:textId="77777777" w:rsidR="008D6F6F" w:rsidRDefault="008D6F6F">
            <w:pPr>
              <w:pStyle w:val="ConsPlusNormal"/>
              <w:jc w:val="center"/>
            </w:pPr>
            <w:r>
              <w:t>7 934 340,13</w:t>
            </w:r>
          </w:p>
        </w:tc>
        <w:tc>
          <w:tcPr>
            <w:tcW w:w="1871" w:type="dxa"/>
          </w:tcPr>
          <w:p w14:paraId="26724A0E" w14:textId="77777777" w:rsidR="008D6F6F" w:rsidRDefault="008D6F6F">
            <w:pPr>
              <w:pStyle w:val="ConsPlusNormal"/>
              <w:jc w:val="center"/>
            </w:pPr>
            <w:r>
              <w:t>0,00</w:t>
            </w:r>
          </w:p>
        </w:tc>
        <w:tc>
          <w:tcPr>
            <w:tcW w:w="1871" w:type="dxa"/>
          </w:tcPr>
          <w:p w14:paraId="098FC3D8" w14:textId="77777777" w:rsidR="008D6F6F" w:rsidRDefault="008D6F6F">
            <w:pPr>
              <w:pStyle w:val="ConsPlusNormal"/>
              <w:jc w:val="center"/>
            </w:pPr>
            <w:r>
              <w:t>0,00</w:t>
            </w:r>
          </w:p>
        </w:tc>
        <w:tc>
          <w:tcPr>
            <w:tcW w:w="1644" w:type="dxa"/>
          </w:tcPr>
          <w:p w14:paraId="6B58F741" w14:textId="77777777" w:rsidR="008D6F6F" w:rsidRDefault="008D6F6F">
            <w:pPr>
              <w:pStyle w:val="ConsPlusNormal"/>
              <w:jc w:val="center"/>
            </w:pPr>
            <w:r>
              <w:t>0,00</w:t>
            </w:r>
          </w:p>
        </w:tc>
        <w:tc>
          <w:tcPr>
            <w:tcW w:w="1644" w:type="dxa"/>
          </w:tcPr>
          <w:p w14:paraId="4F1264E2" w14:textId="77777777" w:rsidR="008D6F6F" w:rsidRDefault="008D6F6F">
            <w:pPr>
              <w:pStyle w:val="ConsPlusNormal"/>
              <w:jc w:val="center"/>
            </w:pPr>
            <w:r>
              <w:t>0,00</w:t>
            </w:r>
          </w:p>
        </w:tc>
        <w:tc>
          <w:tcPr>
            <w:tcW w:w="1701" w:type="dxa"/>
          </w:tcPr>
          <w:p w14:paraId="0FB51E14" w14:textId="77777777" w:rsidR="008D6F6F" w:rsidRDefault="008D6F6F">
            <w:pPr>
              <w:pStyle w:val="ConsPlusNormal"/>
              <w:jc w:val="center"/>
            </w:pPr>
            <w:r>
              <w:t>0,00</w:t>
            </w:r>
          </w:p>
        </w:tc>
        <w:tc>
          <w:tcPr>
            <w:tcW w:w="1701" w:type="dxa"/>
          </w:tcPr>
          <w:p w14:paraId="324F8EED" w14:textId="77777777" w:rsidR="008D6F6F" w:rsidRDefault="008D6F6F">
            <w:pPr>
              <w:pStyle w:val="ConsPlusNormal"/>
              <w:jc w:val="center"/>
            </w:pPr>
            <w:r>
              <w:t>0,00</w:t>
            </w:r>
          </w:p>
        </w:tc>
      </w:tr>
      <w:tr w:rsidR="008D6F6F" w14:paraId="3DFF29B6" w14:textId="77777777">
        <w:tc>
          <w:tcPr>
            <w:tcW w:w="624" w:type="dxa"/>
          </w:tcPr>
          <w:p w14:paraId="57D19060" w14:textId="77777777" w:rsidR="008D6F6F" w:rsidRDefault="008D6F6F">
            <w:pPr>
              <w:pStyle w:val="ConsPlusNormal"/>
              <w:jc w:val="center"/>
            </w:pPr>
            <w:r>
              <w:t>3.1.4</w:t>
            </w:r>
          </w:p>
        </w:tc>
        <w:tc>
          <w:tcPr>
            <w:tcW w:w="2200" w:type="dxa"/>
          </w:tcPr>
          <w:p w14:paraId="1D9C9CC0" w14:textId="77777777" w:rsidR="008D6F6F" w:rsidRDefault="008D6F6F">
            <w:pPr>
              <w:pStyle w:val="ConsPlusNormal"/>
            </w:pPr>
            <w:r>
              <w:t>- за счет внебюджетных средств</w:t>
            </w:r>
          </w:p>
        </w:tc>
        <w:tc>
          <w:tcPr>
            <w:tcW w:w="1928" w:type="dxa"/>
          </w:tcPr>
          <w:p w14:paraId="1C363E7B" w14:textId="77777777" w:rsidR="008D6F6F" w:rsidRDefault="008D6F6F">
            <w:pPr>
              <w:pStyle w:val="ConsPlusNormal"/>
              <w:jc w:val="center"/>
            </w:pPr>
            <w:r>
              <w:t>80 000 000,00</w:t>
            </w:r>
          </w:p>
        </w:tc>
        <w:tc>
          <w:tcPr>
            <w:tcW w:w="1814" w:type="dxa"/>
          </w:tcPr>
          <w:p w14:paraId="6807A828" w14:textId="77777777" w:rsidR="008D6F6F" w:rsidRDefault="008D6F6F">
            <w:pPr>
              <w:pStyle w:val="ConsPlusNormal"/>
              <w:jc w:val="center"/>
            </w:pPr>
            <w:r>
              <w:t>10 000 000,00</w:t>
            </w:r>
          </w:p>
        </w:tc>
        <w:tc>
          <w:tcPr>
            <w:tcW w:w="1928" w:type="dxa"/>
          </w:tcPr>
          <w:p w14:paraId="08CAFE92" w14:textId="77777777" w:rsidR="008D6F6F" w:rsidRDefault="008D6F6F">
            <w:pPr>
              <w:pStyle w:val="ConsPlusNormal"/>
              <w:jc w:val="center"/>
            </w:pPr>
            <w:r>
              <w:t>10 000 000,00</w:t>
            </w:r>
          </w:p>
        </w:tc>
        <w:tc>
          <w:tcPr>
            <w:tcW w:w="1871" w:type="dxa"/>
          </w:tcPr>
          <w:p w14:paraId="6E94DA10" w14:textId="77777777" w:rsidR="008D6F6F" w:rsidRDefault="008D6F6F">
            <w:pPr>
              <w:pStyle w:val="ConsPlusNormal"/>
              <w:jc w:val="center"/>
            </w:pPr>
            <w:r>
              <w:t>10 000 000,00</w:t>
            </w:r>
          </w:p>
        </w:tc>
        <w:tc>
          <w:tcPr>
            <w:tcW w:w="1871" w:type="dxa"/>
          </w:tcPr>
          <w:p w14:paraId="5F7E8C66" w14:textId="77777777" w:rsidR="008D6F6F" w:rsidRDefault="008D6F6F">
            <w:pPr>
              <w:pStyle w:val="ConsPlusNormal"/>
              <w:jc w:val="center"/>
            </w:pPr>
            <w:r>
              <w:t>10 000 000,00</w:t>
            </w:r>
          </w:p>
        </w:tc>
        <w:tc>
          <w:tcPr>
            <w:tcW w:w="1644" w:type="dxa"/>
          </w:tcPr>
          <w:p w14:paraId="14DD172C" w14:textId="77777777" w:rsidR="008D6F6F" w:rsidRDefault="008D6F6F">
            <w:pPr>
              <w:pStyle w:val="ConsPlusNormal"/>
              <w:jc w:val="center"/>
            </w:pPr>
            <w:r>
              <w:t>10 000 000,00</w:t>
            </w:r>
          </w:p>
        </w:tc>
        <w:tc>
          <w:tcPr>
            <w:tcW w:w="1644" w:type="dxa"/>
          </w:tcPr>
          <w:p w14:paraId="00CEBEF7" w14:textId="77777777" w:rsidR="008D6F6F" w:rsidRDefault="008D6F6F">
            <w:pPr>
              <w:pStyle w:val="ConsPlusNormal"/>
              <w:jc w:val="center"/>
            </w:pPr>
            <w:r>
              <w:t>10 000 000,00</w:t>
            </w:r>
          </w:p>
        </w:tc>
        <w:tc>
          <w:tcPr>
            <w:tcW w:w="1701" w:type="dxa"/>
          </w:tcPr>
          <w:p w14:paraId="1680C441" w14:textId="77777777" w:rsidR="008D6F6F" w:rsidRDefault="008D6F6F">
            <w:pPr>
              <w:pStyle w:val="ConsPlusNormal"/>
              <w:jc w:val="center"/>
            </w:pPr>
            <w:r>
              <w:t>10 000 000,00</w:t>
            </w:r>
          </w:p>
        </w:tc>
        <w:tc>
          <w:tcPr>
            <w:tcW w:w="1701" w:type="dxa"/>
          </w:tcPr>
          <w:p w14:paraId="64F59FC5" w14:textId="77777777" w:rsidR="008D6F6F" w:rsidRDefault="008D6F6F">
            <w:pPr>
              <w:pStyle w:val="ConsPlusNormal"/>
              <w:jc w:val="center"/>
            </w:pPr>
            <w:r>
              <w:t>10 000 000,00</w:t>
            </w:r>
          </w:p>
        </w:tc>
      </w:tr>
      <w:tr w:rsidR="008D6F6F" w14:paraId="1370B7C3" w14:textId="77777777">
        <w:tc>
          <w:tcPr>
            <w:tcW w:w="624" w:type="dxa"/>
          </w:tcPr>
          <w:p w14:paraId="00F004E3" w14:textId="77777777" w:rsidR="008D6F6F" w:rsidRDefault="008D6F6F">
            <w:pPr>
              <w:pStyle w:val="ConsPlusNormal"/>
              <w:jc w:val="center"/>
            </w:pPr>
            <w:r>
              <w:t>3.2</w:t>
            </w:r>
          </w:p>
        </w:tc>
        <w:tc>
          <w:tcPr>
            <w:tcW w:w="2200" w:type="dxa"/>
          </w:tcPr>
          <w:p w14:paraId="12F81CCF" w14:textId="77777777" w:rsidR="008D6F6F" w:rsidRDefault="008D6F6F">
            <w:pPr>
              <w:pStyle w:val="ConsPlusNormal"/>
            </w:pPr>
            <w:r>
              <w:t>Итого на реализацию подпрограммы 3, в том числе:</w:t>
            </w:r>
          </w:p>
        </w:tc>
        <w:tc>
          <w:tcPr>
            <w:tcW w:w="1928" w:type="dxa"/>
          </w:tcPr>
          <w:p w14:paraId="5375E859" w14:textId="77777777" w:rsidR="008D6F6F" w:rsidRDefault="008D6F6F">
            <w:pPr>
              <w:pStyle w:val="ConsPlusNormal"/>
              <w:jc w:val="center"/>
            </w:pPr>
            <w:r>
              <w:t>137 914 054,24</w:t>
            </w:r>
          </w:p>
        </w:tc>
        <w:tc>
          <w:tcPr>
            <w:tcW w:w="1814" w:type="dxa"/>
          </w:tcPr>
          <w:p w14:paraId="6D5F77AE" w14:textId="77777777" w:rsidR="008D6F6F" w:rsidRDefault="008D6F6F">
            <w:pPr>
              <w:pStyle w:val="ConsPlusNormal"/>
              <w:jc w:val="center"/>
            </w:pPr>
            <w:r>
              <w:t>26 005 990,00</w:t>
            </w:r>
          </w:p>
        </w:tc>
        <w:tc>
          <w:tcPr>
            <w:tcW w:w="1928" w:type="dxa"/>
          </w:tcPr>
          <w:p w14:paraId="027F528A" w14:textId="77777777" w:rsidR="008D6F6F" w:rsidRDefault="008D6F6F">
            <w:pPr>
              <w:pStyle w:val="ConsPlusNormal"/>
              <w:jc w:val="center"/>
            </w:pPr>
            <w:r>
              <w:t>36 908 064,24</w:t>
            </w:r>
          </w:p>
        </w:tc>
        <w:tc>
          <w:tcPr>
            <w:tcW w:w="1871" w:type="dxa"/>
          </w:tcPr>
          <w:p w14:paraId="698E2337" w14:textId="77777777" w:rsidR="008D6F6F" w:rsidRDefault="008D6F6F">
            <w:pPr>
              <w:pStyle w:val="ConsPlusNormal"/>
              <w:jc w:val="center"/>
            </w:pPr>
            <w:r>
              <w:t>12 500 000,00</w:t>
            </w:r>
          </w:p>
        </w:tc>
        <w:tc>
          <w:tcPr>
            <w:tcW w:w="1871" w:type="dxa"/>
          </w:tcPr>
          <w:p w14:paraId="0CE9DFD6" w14:textId="77777777" w:rsidR="008D6F6F" w:rsidRDefault="008D6F6F">
            <w:pPr>
              <w:pStyle w:val="ConsPlusNormal"/>
              <w:jc w:val="center"/>
            </w:pPr>
            <w:r>
              <w:t>12 500 000,00</w:t>
            </w:r>
          </w:p>
        </w:tc>
        <w:tc>
          <w:tcPr>
            <w:tcW w:w="1644" w:type="dxa"/>
          </w:tcPr>
          <w:p w14:paraId="033CB99C" w14:textId="77777777" w:rsidR="008D6F6F" w:rsidRDefault="008D6F6F">
            <w:pPr>
              <w:pStyle w:val="ConsPlusNormal"/>
              <w:jc w:val="center"/>
            </w:pPr>
            <w:r>
              <w:t>12 500 000,00</w:t>
            </w:r>
          </w:p>
        </w:tc>
        <w:tc>
          <w:tcPr>
            <w:tcW w:w="1644" w:type="dxa"/>
          </w:tcPr>
          <w:p w14:paraId="4BA9573C" w14:textId="77777777" w:rsidR="008D6F6F" w:rsidRDefault="008D6F6F">
            <w:pPr>
              <w:pStyle w:val="ConsPlusNormal"/>
              <w:jc w:val="center"/>
            </w:pPr>
            <w:r>
              <w:t>12 500 000,00</w:t>
            </w:r>
          </w:p>
        </w:tc>
        <w:tc>
          <w:tcPr>
            <w:tcW w:w="1701" w:type="dxa"/>
          </w:tcPr>
          <w:p w14:paraId="3A84702B" w14:textId="77777777" w:rsidR="008D6F6F" w:rsidRDefault="008D6F6F">
            <w:pPr>
              <w:pStyle w:val="ConsPlusNormal"/>
              <w:jc w:val="center"/>
            </w:pPr>
            <w:r>
              <w:t>12 500 000,00</w:t>
            </w:r>
          </w:p>
        </w:tc>
        <w:tc>
          <w:tcPr>
            <w:tcW w:w="1701" w:type="dxa"/>
          </w:tcPr>
          <w:p w14:paraId="05CFE429" w14:textId="77777777" w:rsidR="008D6F6F" w:rsidRDefault="008D6F6F">
            <w:pPr>
              <w:pStyle w:val="ConsPlusNormal"/>
              <w:jc w:val="center"/>
            </w:pPr>
            <w:r>
              <w:t>12 500 000,00</w:t>
            </w:r>
          </w:p>
        </w:tc>
      </w:tr>
      <w:tr w:rsidR="008D6F6F" w14:paraId="5AE1F076" w14:textId="77777777">
        <w:tc>
          <w:tcPr>
            <w:tcW w:w="624" w:type="dxa"/>
          </w:tcPr>
          <w:p w14:paraId="66467686" w14:textId="77777777" w:rsidR="008D6F6F" w:rsidRDefault="008D6F6F">
            <w:pPr>
              <w:pStyle w:val="ConsPlusNormal"/>
              <w:jc w:val="center"/>
            </w:pPr>
            <w:r>
              <w:t>3.2.1</w:t>
            </w:r>
          </w:p>
        </w:tc>
        <w:tc>
          <w:tcPr>
            <w:tcW w:w="2200" w:type="dxa"/>
          </w:tcPr>
          <w:p w14:paraId="383DE5D8" w14:textId="77777777" w:rsidR="008D6F6F" w:rsidRDefault="008D6F6F">
            <w:pPr>
              <w:pStyle w:val="ConsPlusNormal"/>
            </w:pPr>
            <w:r>
              <w:t>- за счет средств бюджета города Омска</w:t>
            </w:r>
          </w:p>
        </w:tc>
        <w:tc>
          <w:tcPr>
            <w:tcW w:w="1928" w:type="dxa"/>
          </w:tcPr>
          <w:p w14:paraId="39A77047" w14:textId="77777777" w:rsidR="008D6F6F" w:rsidRDefault="008D6F6F">
            <w:pPr>
              <w:pStyle w:val="ConsPlusNormal"/>
              <w:jc w:val="center"/>
            </w:pPr>
            <w:r>
              <w:t>19 451 465,34</w:t>
            </w:r>
          </w:p>
        </w:tc>
        <w:tc>
          <w:tcPr>
            <w:tcW w:w="1814" w:type="dxa"/>
          </w:tcPr>
          <w:p w14:paraId="678B2157" w14:textId="77777777" w:rsidR="008D6F6F" w:rsidRDefault="008D6F6F">
            <w:pPr>
              <w:pStyle w:val="ConsPlusNormal"/>
              <w:jc w:val="center"/>
            </w:pPr>
            <w:r>
              <w:t>1 760 658,92</w:t>
            </w:r>
          </w:p>
        </w:tc>
        <w:tc>
          <w:tcPr>
            <w:tcW w:w="1928" w:type="dxa"/>
          </w:tcPr>
          <w:p w14:paraId="5F8B06BB" w14:textId="77777777" w:rsidR="008D6F6F" w:rsidRDefault="008D6F6F">
            <w:pPr>
              <w:pStyle w:val="ConsPlusNormal"/>
              <w:jc w:val="center"/>
            </w:pPr>
            <w:r>
              <w:t>2 690 806,42</w:t>
            </w:r>
          </w:p>
        </w:tc>
        <w:tc>
          <w:tcPr>
            <w:tcW w:w="1871" w:type="dxa"/>
          </w:tcPr>
          <w:p w14:paraId="738E24FF" w14:textId="77777777" w:rsidR="008D6F6F" w:rsidRDefault="008D6F6F">
            <w:pPr>
              <w:pStyle w:val="ConsPlusNormal"/>
              <w:jc w:val="center"/>
            </w:pPr>
            <w:r>
              <w:t>2 500 000,00</w:t>
            </w:r>
          </w:p>
        </w:tc>
        <w:tc>
          <w:tcPr>
            <w:tcW w:w="1871" w:type="dxa"/>
          </w:tcPr>
          <w:p w14:paraId="2F2E4E83" w14:textId="77777777" w:rsidR="008D6F6F" w:rsidRDefault="008D6F6F">
            <w:pPr>
              <w:pStyle w:val="ConsPlusNormal"/>
              <w:jc w:val="center"/>
            </w:pPr>
            <w:r>
              <w:t>2 500 000,00</w:t>
            </w:r>
          </w:p>
        </w:tc>
        <w:tc>
          <w:tcPr>
            <w:tcW w:w="1644" w:type="dxa"/>
          </w:tcPr>
          <w:p w14:paraId="1E86C571" w14:textId="77777777" w:rsidR="008D6F6F" w:rsidRDefault="008D6F6F">
            <w:pPr>
              <w:pStyle w:val="ConsPlusNormal"/>
              <w:jc w:val="center"/>
            </w:pPr>
            <w:r>
              <w:t>2 500 000,00</w:t>
            </w:r>
          </w:p>
        </w:tc>
        <w:tc>
          <w:tcPr>
            <w:tcW w:w="1644" w:type="dxa"/>
          </w:tcPr>
          <w:p w14:paraId="33514F53" w14:textId="77777777" w:rsidR="008D6F6F" w:rsidRDefault="008D6F6F">
            <w:pPr>
              <w:pStyle w:val="ConsPlusNormal"/>
              <w:jc w:val="center"/>
            </w:pPr>
            <w:r>
              <w:t>2 500 000,00</w:t>
            </w:r>
          </w:p>
        </w:tc>
        <w:tc>
          <w:tcPr>
            <w:tcW w:w="1701" w:type="dxa"/>
          </w:tcPr>
          <w:p w14:paraId="515D03BC" w14:textId="77777777" w:rsidR="008D6F6F" w:rsidRDefault="008D6F6F">
            <w:pPr>
              <w:pStyle w:val="ConsPlusNormal"/>
              <w:jc w:val="center"/>
            </w:pPr>
            <w:r>
              <w:t>2 500 000,00</w:t>
            </w:r>
          </w:p>
        </w:tc>
        <w:tc>
          <w:tcPr>
            <w:tcW w:w="1701" w:type="dxa"/>
          </w:tcPr>
          <w:p w14:paraId="7865224E" w14:textId="77777777" w:rsidR="008D6F6F" w:rsidRDefault="008D6F6F">
            <w:pPr>
              <w:pStyle w:val="ConsPlusNormal"/>
              <w:jc w:val="center"/>
            </w:pPr>
            <w:r>
              <w:t>2 500 000,00</w:t>
            </w:r>
          </w:p>
        </w:tc>
      </w:tr>
      <w:tr w:rsidR="008D6F6F" w14:paraId="4A23AA7F" w14:textId="77777777">
        <w:tc>
          <w:tcPr>
            <w:tcW w:w="624" w:type="dxa"/>
          </w:tcPr>
          <w:p w14:paraId="28D2CEE3" w14:textId="77777777" w:rsidR="008D6F6F" w:rsidRDefault="008D6F6F">
            <w:pPr>
              <w:pStyle w:val="ConsPlusNormal"/>
              <w:jc w:val="center"/>
            </w:pPr>
            <w:r>
              <w:t>3.2.2</w:t>
            </w:r>
          </w:p>
        </w:tc>
        <w:tc>
          <w:tcPr>
            <w:tcW w:w="2200" w:type="dxa"/>
          </w:tcPr>
          <w:p w14:paraId="3A57A325" w14:textId="77777777" w:rsidR="008D6F6F" w:rsidRDefault="008D6F6F">
            <w:pPr>
              <w:pStyle w:val="ConsPlusNormal"/>
            </w:pPr>
            <w:r>
              <w:t>- за счет средств областного бюджета</w:t>
            </w:r>
          </w:p>
        </w:tc>
        <w:tc>
          <w:tcPr>
            <w:tcW w:w="1928" w:type="dxa"/>
          </w:tcPr>
          <w:p w14:paraId="4F1AA39F" w14:textId="77777777" w:rsidR="008D6F6F" w:rsidRDefault="008D6F6F">
            <w:pPr>
              <w:pStyle w:val="ConsPlusNormal"/>
              <w:jc w:val="center"/>
            </w:pPr>
            <w:r>
              <w:t>25 817 057,84</w:t>
            </w:r>
          </w:p>
        </w:tc>
        <w:tc>
          <w:tcPr>
            <w:tcW w:w="1814" w:type="dxa"/>
          </w:tcPr>
          <w:p w14:paraId="4C03FB27" w14:textId="77777777" w:rsidR="008D6F6F" w:rsidRDefault="008D6F6F">
            <w:pPr>
              <w:pStyle w:val="ConsPlusNormal"/>
              <w:jc w:val="center"/>
            </w:pPr>
            <w:r>
              <w:t>9 534 140,15</w:t>
            </w:r>
          </w:p>
        </w:tc>
        <w:tc>
          <w:tcPr>
            <w:tcW w:w="1928" w:type="dxa"/>
          </w:tcPr>
          <w:p w14:paraId="4FC6F2B0" w14:textId="77777777" w:rsidR="008D6F6F" w:rsidRDefault="008D6F6F">
            <w:pPr>
              <w:pStyle w:val="ConsPlusNormal"/>
              <w:jc w:val="center"/>
            </w:pPr>
            <w:r>
              <w:t>16 282 917,69</w:t>
            </w:r>
          </w:p>
        </w:tc>
        <w:tc>
          <w:tcPr>
            <w:tcW w:w="1871" w:type="dxa"/>
          </w:tcPr>
          <w:p w14:paraId="1E593CE1" w14:textId="77777777" w:rsidR="008D6F6F" w:rsidRDefault="008D6F6F">
            <w:pPr>
              <w:pStyle w:val="ConsPlusNormal"/>
              <w:jc w:val="center"/>
            </w:pPr>
            <w:r>
              <w:t>0,00</w:t>
            </w:r>
          </w:p>
        </w:tc>
        <w:tc>
          <w:tcPr>
            <w:tcW w:w="1871" w:type="dxa"/>
          </w:tcPr>
          <w:p w14:paraId="60814FA4" w14:textId="77777777" w:rsidR="008D6F6F" w:rsidRDefault="008D6F6F">
            <w:pPr>
              <w:pStyle w:val="ConsPlusNormal"/>
              <w:jc w:val="center"/>
            </w:pPr>
            <w:r>
              <w:t>0,00</w:t>
            </w:r>
          </w:p>
        </w:tc>
        <w:tc>
          <w:tcPr>
            <w:tcW w:w="1644" w:type="dxa"/>
          </w:tcPr>
          <w:p w14:paraId="5BD9207E" w14:textId="77777777" w:rsidR="008D6F6F" w:rsidRDefault="008D6F6F">
            <w:pPr>
              <w:pStyle w:val="ConsPlusNormal"/>
              <w:jc w:val="center"/>
            </w:pPr>
            <w:r>
              <w:t>0,00</w:t>
            </w:r>
          </w:p>
        </w:tc>
        <w:tc>
          <w:tcPr>
            <w:tcW w:w="1644" w:type="dxa"/>
          </w:tcPr>
          <w:p w14:paraId="33C05A6A" w14:textId="77777777" w:rsidR="008D6F6F" w:rsidRDefault="008D6F6F">
            <w:pPr>
              <w:pStyle w:val="ConsPlusNormal"/>
              <w:jc w:val="center"/>
            </w:pPr>
            <w:r>
              <w:t>0,00</w:t>
            </w:r>
          </w:p>
        </w:tc>
        <w:tc>
          <w:tcPr>
            <w:tcW w:w="1701" w:type="dxa"/>
          </w:tcPr>
          <w:p w14:paraId="755969C6" w14:textId="77777777" w:rsidR="008D6F6F" w:rsidRDefault="008D6F6F">
            <w:pPr>
              <w:pStyle w:val="ConsPlusNormal"/>
              <w:jc w:val="center"/>
            </w:pPr>
            <w:r>
              <w:t>0,00</w:t>
            </w:r>
          </w:p>
        </w:tc>
        <w:tc>
          <w:tcPr>
            <w:tcW w:w="1701" w:type="dxa"/>
          </w:tcPr>
          <w:p w14:paraId="023BC5E6" w14:textId="77777777" w:rsidR="008D6F6F" w:rsidRDefault="008D6F6F">
            <w:pPr>
              <w:pStyle w:val="ConsPlusNormal"/>
              <w:jc w:val="center"/>
            </w:pPr>
            <w:r>
              <w:t>0,00</w:t>
            </w:r>
          </w:p>
        </w:tc>
      </w:tr>
      <w:tr w:rsidR="008D6F6F" w14:paraId="0D983F79" w14:textId="77777777">
        <w:tc>
          <w:tcPr>
            <w:tcW w:w="624" w:type="dxa"/>
          </w:tcPr>
          <w:p w14:paraId="5550AED7" w14:textId="77777777" w:rsidR="008D6F6F" w:rsidRDefault="008D6F6F">
            <w:pPr>
              <w:pStyle w:val="ConsPlusNormal"/>
              <w:jc w:val="center"/>
            </w:pPr>
            <w:r>
              <w:t>3.2.3</w:t>
            </w:r>
          </w:p>
        </w:tc>
        <w:tc>
          <w:tcPr>
            <w:tcW w:w="2200" w:type="dxa"/>
          </w:tcPr>
          <w:p w14:paraId="135063BF" w14:textId="77777777" w:rsidR="008D6F6F" w:rsidRDefault="008D6F6F">
            <w:pPr>
              <w:pStyle w:val="ConsPlusNormal"/>
            </w:pPr>
            <w:r>
              <w:t>- за счет средств федерального бюджета</w:t>
            </w:r>
          </w:p>
        </w:tc>
        <w:tc>
          <w:tcPr>
            <w:tcW w:w="1928" w:type="dxa"/>
          </w:tcPr>
          <w:p w14:paraId="0E0F509C" w14:textId="77777777" w:rsidR="008D6F6F" w:rsidRDefault="008D6F6F">
            <w:pPr>
              <w:pStyle w:val="ConsPlusNormal"/>
              <w:jc w:val="center"/>
            </w:pPr>
            <w:r>
              <w:t>12 645 531,06</w:t>
            </w:r>
          </w:p>
        </w:tc>
        <w:tc>
          <w:tcPr>
            <w:tcW w:w="1814" w:type="dxa"/>
          </w:tcPr>
          <w:p w14:paraId="7C942950" w14:textId="77777777" w:rsidR="008D6F6F" w:rsidRDefault="008D6F6F">
            <w:pPr>
              <w:pStyle w:val="ConsPlusNormal"/>
              <w:jc w:val="center"/>
            </w:pPr>
            <w:r>
              <w:t>4 711 190,93</w:t>
            </w:r>
          </w:p>
        </w:tc>
        <w:tc>
          <w:tcPr>
            <w:tcW w:w="1928" w:type="dxa"/>
          </w:tcPr>
          <w:p w14:paraId="5B01EE8D" w14:textId="77777777" w:rsidR="008D6F6F" w:rsidRDefault="008D6F6F">
            <w:pPr>
              <w:pStyle w:val="ConsPlusNormal"/>
              <w:jc w:val="center"/>
            </w:pPr>
            <w:r>
              <w:t>7 934 340,13</w:t>
            </w:r>
          </w:p>
        </w:tc>
        <w:tc>
          <w:tcPr>
            <w:tcW w:w="1871" w:type="dxa"/>
          </w:tcPr>
          <w:p w14:paraId="7429873D" w14:textId="77777777" w:rsidR="008D6F6F" w:rsidRDefault="008D6F6F">
            <w:pPr>
              <w:pStyle w:val="ConsPlusNormal"/>
              <w:jc w:val="center"/>
            </w:pPr>
            <w:r>
              <w:t>0,00</w:t>
            </w:r>
          </w:p>
        </w:tc>
        <w:tc>
          <w:tcPr>
            <w:tcW w:w="1871" w:type="dxa"/>
          </w:tcPr>
          <w:p w14:paraId="78361E33" w14:textId="77777777" w:rsidR="008D6F6F" w:rsidRDefault="008D6F6F">
            <w:pPr>
              <w:pStyle w:val="ConsPlusNormal"/>
              <w:jc w:val="center"/>
            </w:pPr>
            <w:r>
              <w:t>0,00</w:t>
            </w:r>
          </w:p>
        </w:tc>
        <w:tc>
          <w:tcPr>
            <w:tcW w:w="1644" w:type="dxa"/>
          </w:tcPr>
          <w:p w14:paraId="4F319239" w14:textId="77777777" w:rsidR="008D6F6F" w:rsidRDefault="008D6F6F">
            <w:pPr>
              <w:pStyle w:val="ConsPlusNormal"/>
              <w:jc w:val="center"/>
            </w:pPr>
            <w:r>
              <w:t>0,00</w:t>
            </w:r>
          </w:p>
        </w:tc>
        <w:tc>
          <w:tcPr>
            <w:tcW w:w="1644" w:type="dxa"/>
          </w:tcPr>
          <w:p w14:paraId="3BC36CC0" w14:textId="77777777" w:rsidR="008D6F6F" w:rsidRDefault="008D6F6F">
            <w:pPr>
              <w:pStyle w:val="ConsPlusNormal"/>
              <w:jc w:val="center"/>
            </w:pPr>
            <w:r>
              <w:t>0,00</w:t>
            </w:r>
          </w:p>
        </w:tc>
        <w:tc>
          <w:tcPr>
            <w:tcW w:w="1701" w:type="dxa"/>
          </w:tcPr>
          <w:p w14:paraId="532FC5A2" w14:textId="77777777" w:rsidR="008D6F6F" w:rsidRDefault="008D6F6F">
            <w:pPr>
              <w:pStyle w:val="ConsPlusNormal"/>
              <w:jc w:val="center"/>
            </w:pPr>
            <w:r>
              <w:t>0,00</w:t>
            </w:r>
          </w:p>
        </w:tc>
        <w:tc>
          <w:tcPr>
            <w:tcW w:w="1701" w:type="dxa"/>
          </w:tcPr>
          <w:p w14:paraId="6ABDC76B" w14:textId="77777777" w:rsidR="008D6F6F" w:rsidRDefault="008D6F6F">
            <w:pPr>
              <w:pStyle w:val="ConsPlusNormal"/>
              <w:jc w:val="center"/>
            </w:pPr>
            <w:r>
              <w:t>0,00</w:t>
            </w:r>
          </w:p>
        </w:tc>
      </w:tr>
      <w:tr w:rsidR="008D6F6F" w14:paraId="1C2AB03B" w14:textId="77777777">
        <w:tc>
          <w:tcPr>
            <w:tcW w:w="624" w:type="dxa"/>
          </w:tcPr>
          <w:p w14:paraId="24C7B224" w14:textId="77777777" w:rsidR="008D6F6F" w:rsidRDefault="008D6F6F">
            <w:pPr>
              <w:pStyle w:val="ConsPlusNormal"/>
              <w:jc w:val="center"/>
            </w:pPr>
            <w:r>
              <w:t>3.2.4</w:t>
            </w:r>
          </w:p>
        </w:tc>
        <w:tc>
          <w:tcPr>
            <w:tcW w:w="2200" w:type="dxa"/>
          </w:tcPr>
          <w:p w14:paraId="1C09D6DD" w14:textId="77777777" w:rsidR="008D6F6F" w:rsidRDefault="008D6F6F">
            <w:pPr>
              <w:pStyle w:val="ConsPlusNormal"/>
            </w:pPr>
            <w:r>
              <w:t>- за счет внебюджетных средств</w:t>
            </w:r>
          </w:p>
        </w:tc>
        <w:tc>
          <w:tcPr>
            <w:tcW w:w="1928" w:type="dxa"/>
          </w:tcPr>
          <w:p w14:paraId="40849036" w14:textId="77777777" w:rsidR="008D6F6F" w:rsidRDefault="008D6F6F">
            <w:pPr>
              <w:pStyle w:val="ConsPlusNormal"/>
              <w:jc w:val="center"/>
            </w:pPr>
            <w:r>
              <w:t>80 000 000,00</w:t>
            </w:r>
          </w:p>
        </w:tc>
        <w:tc>
          <w:tcPr>
            <w:tcW w:w="1814" w:type="dxa"/>
          </w:tcPr>
          <w:p w14:paraId="389D3CBD" w14:textId="77777777" w:rsidR="008D6F6F" w:rsidRDefault="008D6F6F">
            <w:pPr>
              <w:pStyle w:val="ConsPlusNormal"/>
              <w:jc w:val="center"/>
            </w:pPr>
            <w:r>
              <w:t>10 000 000,00</w:t>
            </w:r>
          </w:p>
        </w:tc>
        <w:tc>
          <w:tcPr>
            <w:tcW w:w="1928" w:type="dxa"/>
          </w:tcPr>
          <w:p w14:paraId="032FDF54" w14:textId="77777777" w:rsidR="008D6F6F" w:rsidRDefault="008D6F6F">
            <w:pPr>
              <w:pStyle w:val="ConsPlusNormal"/>
              <w:jc w:val="center"/>
            </w:pPr>
            <w:r>
              <w:t>10 000 000,00</w:t>
            </w:r>
          </w:p>
        </w:tc>
        <w:tc>
          <w:tcPr>
            <w:tcW w:w="1871" w:type="dxa"/>
          </w:tcPr>
          <w:p w14:paraId="5E9743A0" w14:textId="77777777" w:rsidR="008D6F6F" w:rsidRDefault="008D6F6F">
            <w:pPr>
              <w:pStyle w:val="ConsPlusNormal"/>
              <w:jc w:val="center"/>
            </w:pPr>
            <w:r>
              <w:t>10 000 000,00</w:t>
            </w:r>
          </w:p>
        </w:tc>
        <w:tc>
          <w:tcPr>
            <w:tcW w:w="1871" w:type="dxa"/>
          </w:tcPr>
          <w:p w14:paraId="6C0A2E1C" w14:textId="77777777" w:rsidR="008D6F6F" w:rsidRDefault="008D6F6F">
            <w:pPr>
              <w:pStyle w:val="ConsPlusNormal"/>
              <w:jc w:val="center"/>
            </w:pPr>
            <w:r>
              <w:t>10 000 000,00</w:t>
            </w:r>
          </w:p>
        </w:tc>
        <w:tc>
          <w:tcPr>
            <w:tcW w:w="1644" w:type="dxa"/>
          </w:tcPr>
          <w:p w14:paraId="5D97E8F9" w14:textId="77777777" w:rsidR="008D6F6F" w:rsidRDefault="008D6F6F">
            <w:pPr>
              <w:pStyle w:val="ConsPlusNormal"/>
              <w:jc w:val="center"/>
            </w:pPr>
            <w:r>
              <w:t>10 000 000,00</w:t>
            </w:r>
          </w:p>
        </w:tc>
        <w:tc>
          <w:tcPr>
            <w:tcW w:w="1644" w:type="dxa"/>
          </w:tcPr>
          <w:p w14:paraId="27D17B97" w14:textId="77777777" w:rsidR="008D6F6F" w:rsidRDefault="008D6F6F">
            <w:pPr>
              <w:pStyle w:val="ConsPlusNormal"/>
              <w:jc w:val="center"/>
            </w:pPr>
            <w:r>
              <w:t>10 000 000,00</w:t>
            </w:r>
          </w:p>
        </w:tc>
        <w:tc>
          <w:tcPr>
            <w:tcW w:w="1701" w:type="dxa"/>
          </w:tcPr>
          <w:p w14:paraId="2A7F0F3F" w14:textId="77777777" w:rsidR="008D6F6F" w:rsidRDefault="008D6F6F">
            <w:pPr>
              <w:pStyle w:val="ConsPlusNormal"/>
              <w:jc w:val="center"/>
            </w:pPr>
            <w:r>
              <w:t>10 000 000,00</w:t>
            </w:r>
          </w:p>
        </w:tc>
        <w:tc>
          <w:tcPr>
            <w:tcW w:w="1701" w:type="dxa"/>
          </w:tcPr>
          <w:p w14:paraId="6778B0FC" w14:textId="77777777" w:rsidR="008D6F6F" w:rsidRDefault="008D6F6F">
            <w:pPr>
              <w:pStyle w:val="ConsPlusNormal"/>
              <w:jc w:val="center"/>
            </w:pPr>
            <w:r>
              <w:t>10 000 000,00</w:t>
            </w:r>
          </w:p>
        </w:tc>
      </w:tr>
      <w:tr w:rsidR="008D6F6F" w14:paraId="1762FDC4" w14:textId="77777777">
        <w:tc>
          <w:tcPr>
            <w:tcW w:w="18926" w:type="dxa"/>
            <w:gridSpan w:val="11"/>
          </w:tcPr>
          <w:p w14:paraId="2CB78480" w14:textId="77777777" w:rsidR="008D6F6F" w:rsidRDefault="008D6F6F">
            <w:pPr>
              <w:pStyle w:val="ConsPlusNormal"/>
              <w:jc w:val="center"/>
              <w:outlineLvl w:val="2"/>
            </w:pPr>
            <w:r>
              <w:t>Подпрограмма 4 "Переселение граждан из аварийного жилищного фонда"</w:t>
            </w:r>
          </w:p>
        </w:tc>
      </w:tr>
      <w:tr w:rsidR="008D6F6F" w14:paraId="719310ED" w14:textId="77777777">
        <w:tc>
          <w:tcPr>
            <w:tcW w:w="624" w:type="dxa"/>
          </w:tcPr>
          <w:p w14:paraId="4BAE04D2" w14:textId="77777777" w:rsidR="008D6F6F" w:rsidRDefault="008D6F6F">
            <w:pPr>
              <w:pStyle w:val="ConsPlusNormal"/>
              <w:jc w:val="center"/>
            </w:pPr>
            <w:r>
              <w:t>4.1</w:t>
            </w:r>
          </w:p>
        </w:tc>
        <w:tc>
          <w:tcPr>
            <w:tcW w:w="2200" w:type="dxa"/>
          </w:tcPr>
          <w:p w14:paraId="6DFBC41A" w14:textId="77777777" w:rsidR="008D6F6F" w:rsidRDefault="008D6F6F">
            <w:pPr>
              <w:pStyle w:val="ConsPlusNormal"/>
            </w:pPr>
            <w:r>
              <w:t>Департамент жилищной политики Администрации города Омска всего, в том числе:</w:t>
            </w:r>
          </w:p>
        </w:tc>
        <w:tc>
          <w:tcPr>
            <w:tcW w:w="1928" w:type="dxa"/>
          </w:tcPr>
          <w:p w14:paraId="6E9F1526" w14:textId="77777777" w:rsidR="008D6F6F" w:rsidRDefault="008D6F6F">
            <w:pPr>
              <w:pStyle w:val="ConsPlusNormal"/>
              <w:jc w:val="center"/>
            </w:pPr>
            <w:r>
              <w:t>5 605 413 088,63</w:t>
            </w:r>
          </w:p>
        </w:tc>
        <w:tc>
          <w:tcPr>
            <w:tcW w:w="1814" w:type="dxa"/>
          </w:tcPr>
          <w:p w14:paraId="67FB4ECF" w14:textId="77777777" w:rsidR="008D6F6F" w:rsidRDefault="008D6F6F">
            <w:pPr>
              <w:pStyle w:val="ConsPlusNormal"/>
              <w:jc w:val="center"/>
            </w:pPr>
            <w:r>
              <w:t>1 957 292 983,42</w:t>
            </w:r>
          </w:p>
        </w:tc>
        <w:tc>
          <w:tcPr>
            <w:tcW w:w="1928" w:type="dxa"/>
          </w:tcPr>
          <w:p w14:paraId="2F0B4CB8" w14:textId="77777777" w:rsidR="008D6F6F" w:rsidRDefault="008D6F6F">
            <w:pPr>
              <w:pStyle w:val="ConsPlusNormal"/>
              <w:jc w:val="center"/>
            </w:pPr>
            <w:r>
              <w:t>2 252 881 276,55</w:t>
            </w:r>
          </w:p>
        </w:tc>
        <w:tc>
          <w:tcPr>
            <w:tcW w:w="1871" w:type="dxa"/>
          </w:tcPr>
          <w:p w14:paraId="5F8AE970" w14:textId="77777777" w:rsidR="008D6F6F" w:rsidRDefault="008D6F6F">
            <w:pPr>
              <w:pStyle w:val="ConsPlusNormal"/>
              <w:jc w:val="center"/>
            </w:pPr>
            <w:r>
              <w:t>367 659 436,61</w:t>
            </w:r>
          </w:p>
        </w:tc>
        <w:tc>
          <w:tcPr>
            <w:tcW w:w="1871" w:type="dxa"/>
          </w:tcPr>
          <w:p w14:paraId="6F2A492C" w14:textId="77777777" w:rsidR="008D6F6F" w:rsidRDefault="008D6F6F">
            <w:pPr>
              <w:pStyle w:val="ConsPlusNormal"/>
              <w:jc w:val="center"/>
            </w:pPr>
            <w:r>
              <w:t>205 115 878,41</w:t>
            </w:r>
          </w:p>
        </w:tc>
        <w:tc>
          <w:tcPr>
            <w:tcW w:w="1644" w:type="dxa"/>
          </w:tcPr>
          <w:p w14:paraId="444614DF" w14:textId="77777777" w:rsidR="008D6F6F" w:rsidRDefault="008D6F6F">
            <w:pPr>
              <w:pStyle w:val="ConsPlusNormal"/>
              <w:jc w:val="center"/>
            </w:pPr>
            <w:r>
              <w:t>205 115 878,41</w:t>
            </w:r>
          </w:p>
        </w:tc>
        <w:tc>
          <w:tcPr>
            <w:tcW w:w="1644" w:type="dxa"/>
          </w:tcPr>
          <w:p w14:paraId="4F9B7A77" w14:textId="77777777" w:rsidR="008D6F6F" w:rsidRDefault="008D6F6F">
            <w:pPr>
              <w:pStyle w:val="ConsPlusNormal"/>
              <w:jc w:val="center"/>
            </w:pPr>
            <w:r>
              <w:t>205 115 878,41</w:t>
            </w:r>
          </w:p>
        </w:tc>
        <w:tc>
          <w:tcPr>
            <w:tcW w:w="1701" w:type="dxa"/>
          </w:tcPr>
          <w:p w14:paraId="1AB5FDB3" w14:textId="77777777" w:rsidR="008D6F6F" w:rsidRDefault="008D6F6F">
            <w:pPr>
              <w:pStyle w:val="ConsPlusNormal"/>
              <w:jc w:val="center"/>
            </w:pPr>
            <w:r>
              <w:t>205 115 878,41</w:t>
            </w:r>
          </w:p>
        </w:tc>
        <w:tc>
          <w:tcPr>
            <w:tcW w:w="1701" w:type="dxa"/>
          </w:tcPr>
          <w:p w14:paraId="52D28708" w14:textId="77777777" w:rsidR="008D6F6F" w:rsidRDefault="008D6F6F">
            <w:pPr>
              <w:pStyle w:val="ConsPlusNormal"/>
              <w:jc w:val="center"/>
            </w:pPr>
            <w:r>
              <w:t>207 115 878,41</w:t>
            </w:r>
          </w:p>
        </w:tc>
      </w:tr>
      <w:tr w:rsidR="008D6F6F" w14:paraId="1354D0D5" w14:textId="77777777">
        <w:tc>
          <w:tcPr>
            <w:tcW w:w="624" w:type="dxa"/>
          </w:tcPr>
          <w:p w14:paraId="31FD37D4" w14:textId="77777777" w:rsidR="008D6F6F" w:rsidRDefault="008D6F6F">
            <w:pPr>
              <w:pStyle w:val="ConsPlusNormal"/>
              <w:jc w:val="center"/>
            </w:pPr>
            <w:r>
              <w:t>4.1.1</w:t>
            </w:r>
          </w:p>
        </w:tc>
        <w:tc>
          <w:tcPr>
            <w:tcW w:w="2200" w:type="dxa"/>
          </w:tcPr>
          <w:p w14:paraId="5A5390DD" w14:textId="77777777" w:rsidR="008D6F6F" w:rsidRDefault="008D6F6F">
            <w:pPr>
              <w:pStyle w:val="ConsPlusNormal"/>
            </w:pPr>
            <w:r>
              <w:t>- за счет средств бюджета города Омска</w:t>
            </w:r>
          </w:p>
        </w:tc>
        <w:tc>
          <w:tcPr>
            <w:tcW w:w="1928" w:type="dxa"/>
          </w:tcPr>
          <w:p w14:paraId="52E947C0" w14:textId="77777777" w:rsidR="008D6F6F" w:rsidRDefault="008D6F6F">
            <w:pPr>
              <w:pStyle w:val="ConsPlusNormal"/>
              <w:jc w:val="center"/>
            </w:pPr>
            <w:r>
              <w:t>2 827 984 770,33</w:t>
            </w:r>
          </w:p>
        </w:tc>
        <w:tc>
          <w:tcPr>
            <w:tcW w:w="1814" w:type="dxa"/>
          </w:tcPr>
          <w:p w14:paraId="5A7265F1" w14:textId="77777777" w:rsidR="008D6F6F" w:rsidRDefault="008D6F6F">
            <w:pPr>
              <w:pStyle w:val="ConsPlusNormal"/>
              <w:jc w:val="center"/>
            </w:pPr>
            <w:r>
              <w:t>533 276 947,48</w:t>
            </w:r>
          </w:p>
        </w:tc>
        <w:tc>
          <w:tcPr>
            <w:tcW w:w="1928" w:type="dxa"/>
          </w:tcPr>
          <w:p w14:paraId="71BDBC8B" w14:textId="77777777" w:rsidR="008D6F6F" w:rsidRDefault="008D6F6F">
            <w:pPr>
              <w:pStyle w:val="ConsPlusNormal"/>
              <w:jc w:val="center"/>
            </w:pPr>
            <w:r>
              <w:t>899 468 994,19</w:t>
            </w:r>
          </w:p>
        </w:tc>
        <w:tc>
          <w:tcPr>
            <w:tcW w:w="1871" w:type="dxa"/>
          </w:tcPr>
          <w:p w14:paraId="16F71337" w14:textId="77777777" w:rsidR="008D6F6F" w:rsidRDefault="008D6F6F">
            <w:pPr>
              <w:pStyle w:val="ConsPlusNormal"/>
              <w:jc w:val="center"/>
            </w:pPr>
            <w:r>
              <w:t>367 659 436,61</w:t>
            </w:r>
          </w:p>
        </w:tc>
        <w:tc>
          <w:tcPr>
            <w:tcW w:w="1871" w:type="dxa"/>
          </w:tcPr>
          <w:p w14:paraId="1FA8DC0E" w14:textId="77777777" w:rsidR="008D6F6F" w:rsidRDefault="008D6F6F">
            <w:pPr>
              <w:pStyle w:val="ConsPlusNormal"/>
              <w:jc w:val="center"/>
            </w:pPr>
            <w:r>
              <w:t>205 115 878,41</w:t>
            </w:r>
          </w:p>
        </w:tc>
        <w:tc>
          <w:tcPr>
            <w:tcW w:w="1644" w:type="dxa"/>
          </w:tcPr>
          <w:p w14:paraId="2C0ECBF8" w14:textId="77777777" w:rsidR="008D6F6F" w:rsidRDefault="008D6F6F">
            <w:pPr>
              <w:pStyle w:val="ConsPlusNormal"/>
              <w:jc w:val="center"/>
            </w:pPr>
            <w:r>
              <w:t>205 115 878,41</w:t>
            </w:r>
          </w:p>
        </w:tc>
        <w:tc>
          <w:tcPr>
            <w:tcW w:w="1644" w:type="dxa"/>
          </w:tcPr>
          <w:p w14:paraId="4EB3BC7D" w14:textId="77777777" w:rsidR="008D6F6F" w:rsidRDefault="008D6F6F">
            <w:pPr>
              <w:pStyle w:val="ConsPlusNormal"/>
              <w:jc w:val="center"/>
            </w:pPr>
            <w:r>
              <w:t>205 115 878,41</w:t>
            </w:r>
          </w:p>
        </w:tc>
        <w:tc>
          <w:tcPr>
            <w:tcW w:w="1701" w:type="dxa"/>
          </w:tcPr>
          <w:p w14:paraId="6052E79E" w14:textId="77777777" w:rsidR="008D6F6F" w:rsidRDefault="008D6F6F">
            <w:pPr>
              <w:pStyle w:val="ConsPlusNormal"/>
              <w:jc w:val="center"/>
            </w:pPr>
            <w:r>
              <w:t>205 115 878,41</w:t>
            </w:r>
          </w:p>
        </w:tc>
        <w:tc>
          <w:tcPr>
            <w:tcW w:w="1701" w:type="dxa"/>
          </w:tcPr>
          <w:p w14:paraId="678C7AED" w14:textId="77777777" w:rsidR="008D6F6F" w:rsidRDefault="008D6F6F">
            <w:pPr>
              <w:pStyle w:val="ConsPlusNormal"/>
              <w:jc w:val="center"/>
            </w:pPr>
            <w:r>
              <w:t>207 115 878,41</w:t>
            </w:r>
          </w:p>
        </w:tc>
      </w:tr>
      <w:tr w:rsidR="008D6F6F" w14:paraId="6ECF6DBD" w14:textId="77777777">
        <w:tc>
          <w:tcPr>
            <w:tcW w:w="624" w:type="dxa"/>
          </w:tcPr>
          <w:p w14:paraId="37DC4316" w14:textId="77777777" w:rsidR="008D6F6F" w:rsidRDefault="008D6F6F">
            <w:pPr>
              <w:pStyle w:val="ConsPlusNormal"/>
              <w:jc w:val="center"/>
            </w:pPr>
            <w:r>
              <w:t>4.1.2</w:t>
            </w:r>
          </w:p>
        </w:tc>
        <w:tc>
          <w:tcPr>
            <w:tcW w:w="2200" w:type="dxa"/>
          </w:tcPr>
          <w:p w14:paraId="18067651" w14:textId="77777777" w:rsidR="008D6F6F" w:rsidRDefault="008D6F6F">
            <w:pPr>
              <w:pStyle w:val="ConsPlusNormal"/>
            </w:pPr>
            <w:r>
              <w:t>- за счет средств областного бюджета</w:t>
            </w:r>
          </w:p>
        </w:tc>
        <w:tc>
          <w:tcPr>
            <w:tcW w:w="1928" w:type="dxa"/>
          </w:tcPr>
          <w:p w14:paraId="4AF5B44D" w14:textId="77777777" w:rsidR="008D6F6F" w:rsidRDefault="008D6F6F">
            <w:pPr>
              <w:pStyle w:val="ConsPlusNormal"/>
              <w:jc w:val="center"/>
            </w:pPr>
            <w:r>
              <w:t>1 011 523 396,16</w:t>
            </w:r>
          </w:p>
        </w:tc>
        <w:tc>
          <w:tcPr>
            <w:tcW w:w="1814" w:type="dxa"/>
          </w:tcPr>
          <w:p w14:paraId="4F12D4A0" w14:textId="77777777" w:rsidR="008D6F6F" w:rsidRDefault="008D6F6F">
            <w:pPr>
              <w:pStyle w:val="ConsPlusNormal"/>
              <w:jc w:val="center"/>
            </w:pPr>
            <w:r>
              <w:t>476 377 318,30</w:t>
            </w:r>
          </w:p>
        </w:tc>
        <w:tc>
          <w:tcPr>
            <w:tcW w:w="1928" w:type="dxa"/>
          </w:tcPr>
          <w:p w14:paraId="2073D21F" w14:textId="77777777" w:rsidR="008D6F6F" w:rsidRDefault="008D6F6F">
            <w:pPr>
              <w:pStyle w:val="ConsPlusNormal"/>
              <w:jc w:val="center"/>
            </w:pPr>
            <w:r>
              <w:t>535 146 077,86</w:t>
            </w:r>
          </w:p>
        </w:tc>
        <w:tc>
          <w:tcPr>
            <w:tcW w:w="1871" w:type="dxa"/>
          </w:tcPr>
          <w:p w14:paraId="1650BA7E" w14:textId="77777777" w:rsidR="008D6F6F" w:rsidRDefault="008D6F6F">
            <w:pPr>
              <w:pStyle w:val="ConsPlusNormal"/>
              <w:jc w:val="center"/>
            </w:pPr>
            <w:r>
              <w:t>0,00</w:t>
            </w:r>
          </w:p>
        </w:tc>
        <w:tc>
          <w:tcPr>
            <w:tcW w:w="1871" w:type="dxa"/>
          </w:tcPr>
          <w:p w14:paraId="320F3556" w14:textId="77777777" w:rsidR="008D6F6F" w:rsidRDefault="008D6F6F">
            <w:pPr>
              <w:pStyle w:val="ConsPlusNormal"/>
              <w:jc w:val="center"/>
            </w:pPr>
            <w:r>
              <w:t>0,00</w:t>
            </w:r>
          </w:p>
        </w:tc>
        <w:tc>
          <w:tcPr>
            <w:tcW w:w="1644" w:type="dxa"/>
          </w:tcPr>
          <w:p w14:paraId="0C7DFB9D" w14:textId="77777777" w:rsidR="008D6F6F" w:rsidRDefault="008D6F6F">
            <w:pPr>
              <w:pStyle w:val="ConsPlusNormal"/>
              <w:jc w:val="center"/>
            </w:pPr>
            <w:r>
              <w:t>0,00</w:t>
            </w:r>
          </w:p>
        </w:tc>
        <w:tc>
          <w:tcPr>
            <w:tcW w:w="1644" w:type="dxa"/>
          </w:tcPr>
          <w:p w14:paraId="582A6191" w14:textId="77777777" w:rsidR="008D6F6F" w:rsidRDefault="008D6F6F">
            <w:pPr>
              <w:pStyle w:val="ConsPlusNormal"/>
              <w:jc w:val="center"/>
            </w:pPr>
            <w:r>
              <w:t>0,00</w:t>
            </w:r>
          </w:p>
        </w:tc>
        <w:tc>
          <w:tcPr>
            <w:tcW w:w="1701" w:type="dxa"/>
          </w:tcPr>
          <w:p w14:paraId="6CEDE5F8" w14:textId="77777777" w:rsidR="008D6F6F" w:rsidRDefault="008D6F6F">
            <w:pPr>
              <w:pStyle w:val="ConsPlusNormal"/>
              <w:jc w:val="center"/>
            </w:pPr>
            <w:r>
              <w:t>0,00</w:t>
            </w:r>
          </w:p>
        </w:tc>
        <w:tc>
          <w:tcPr>
            <w:tcW w:w="1701" w:type="dxa"/>
          </w:tcPr>
          <w:p w14:paraId="7D9C4351" w14:textId="77777777" w:rsidR="008D6F6F" w:rsidRDefault="008D6F6F">
            <w:pPr>
              <w:pStyle w:val="ConsPlusNormal"/>
              <w:jc w:val="center"/>
            </w:pPr>
            <w:r>
              <w:t>0,00</w:t>
            </w:r>
          </w:p>
        </w:tc>
      </w:tr>
      <w:tr w:rsidR="008D6F6F" w14:paraId="0416D59E" w14:textId="77777777">
        <w:tc>
          <w:tcPr>
            <w:tcW w:w="624" w:type="dxa"/>
          </w:tcPr>
          <w:p w14:paraId="26B1DA7B" w14:textId="77777777" w:rsidR="008D6F6F" w:rsidRDefault="008D6F6F">
            <w:pPr>
              <w:pStyle w:val="ConsPlusNormal"/>
              <w:jc w:val="center"/>
            </w:pPr>
            <w:r>
              <w:t>4.1.3</w:t>
            </w:r>
          </w:p>
        </w:tc>
        <w:tc>
          <w:tcPr>
            <w:tcW w:w="2200" w:type="dxa"/>
          </w:tcPr>
          <w:p w14:paraId="10176D0A" w14:textId="77777777" w:rsidR="008D6F6F" w:rsidRDefault="008D6F6F">
            <w:pPr>
              <w:pStyle w:val="ConsPlusNormal"/>
            </w:pPr>
            <w:r>
              <w:t>- за счет средств Фонда содействия реформированию жилищно-коммунального хозяйства</w:t>
            </w:r>
          </w:p>
        </w:tc>
        <w:tc>
          <w:tcPr>
            <w:tcW w:w="1928" w:type="dxa"/>
          </w:tcPr>
          <w:p w14:paraId="6DBECFA1" w14:textId="77777777" w:rsidR="008D6F6F" w:rsidRDefault="008D6F6F">
            <w:pPr>
              <w:pStyle w:val="ConsPlusNormal"/>
              <w:jc w:val="center"/>
            </w:pPr>
            <w:r>
              <w:t>1 765 904 922,14</w:t>
            </w:r>
          </w:p>
        </w:tc>
        <w:tc>
          <w:tcPr>
            <w:tcW w:w="1814" w:type="dxa"/>
          </w:tcPr>
          <w:p w14:paraId="4C3039C4" w14:textId="77777777" w:rsidR="008D6F6F" w:rsidRDefault="008D6F6F">
            <w:pPr>
              <w:pStyle w:val="ConsPlusNormal"/>
              <w:jc w:val="center"/>
            </w:pPr>
            <w:r>
              <w:t>947 638 717,64</w:t>
            </w:r>
          </w:p>
        </w:tc>
        <w:tc>
          <w:tcPr>
            <w:tcW w:w="1928" w:type="dxa"/>
          </w:tcPr>
          <w:p w14:paraId="7124EBCB" w14:textId="77777777" w:rsidR="008D6F6F" w:rsidRDefault="008D6F6F">
            <w:pPr>
              <w:pStyle w:val="ConsPlusNormal"/>
              <w:jc w:val="center"/>
            </w:pPr>
            <w:r>
              <w:t>818 266 204,50</w:t>
            </w:r>
          </w:p>
        </w:tc>
        <w:tc>
          <w:tcPr>
            <w:tcW w:w="1871" w:type="dxa"/>
          </w:tcPr>
          <w:p w14:paraId="3076B18D" w14:textId="77777777" w:rsidR="008D6F6F" w:rsidRDefault="008D6F6F">
            <w:pPr>
              <w:pStyle w:val="ConsPlusNormal"/>
              <w:jc w:val="center"/>
            </w:pPr>
            <w:r>
              <w:t>0,00</w:t>
            </w:r>
          </w:p>
        </w:tc>
        <w:tc>
          <w:tcPr>
            <w:tcW w:w="1871" w:type="dxa"/>
          </w:tcPr>
          <w:p w14:paraId="548629CA" w14:textId="77777777" w:rsidR="008D6F6F" w:rsidRDefault="008D6F6F">
            <w:pPr>
              <w:pStyle w:val="ConsPlusNormal"/>
              <w:jc w:val="center"/>
            </w:pPr>
            <w:r>
              <w:t>0,00</w:t>
            </w:r>
          </w:p>
        </w:tc>
        <w:tc>
          <w:tcPr>
            <w:tcW w:w="1644" w:type="dxa"/>
          </w:tcPr>
          <w:p w14:paraId="39FE13BC" w14:textId="77777777" w:rsidR="008D6F6F" w:rsidRDefault="008D6F6F">
            <w:pPr>
              <w:pStyle w:val="ConsPlusNormal"/>
              <w:jc w:val="center"/>
            </w:pPr>
            <w:r>
              <w:t>0,00</w:t>
            </w:r>
          </w:p>
        </w:tc>
        <w:tc>
          <w:tcPr>
            <w:tcW w:w="1644" w:type="dxa"/>
          </w:tcPr>
          <w:p w14:paraId="6347D59B" w14:textId="77777777" w:rsidR="008D6F6F" w:rsidRDefault="008D6F6F">
            <w:pPr>
              <w:pStyle w:val="ConsPlusNormal"/>
              <w:jc w:val="center"/>
            </w:pPr>
            <w:r>
              <w:t>0,00</w:t>
            </w:r>
          </w:p>
        </w:tc>
        <w:tc>
          <w:tcPr>
            <w:tcW w:w="1701" w:type="dxa"/>
          </w:tcPr>
          <w:p w14:paraId="55DA91FE" w14:textId="77777777" w:rsidR="008D6F6F" w:rsidRDefault="008D6F6F">
            <w:pPr>
              <w:pStyle w:val="ConsPlusNormal"/>
              <w:jc w:val="center"/>
            </w:pPr>
            <w:r>
              <w:t>0,00</w:t>
            </w:r>
          </w:p>
        </w:tc>
        <w:tc>
          <w:tcPr>
            <w:tcW w:w="1701" w:type="dxa"/>
          </w:tcPr>
          <w:p w14:paraId="3D1FB2B0" w14:textId="77777777" w:rsidR="008D6F6F" w:rsidRDefault="008D6F6F">
            <w:pPr>
              <w:pStyle w:val="ConsPlusNormal"/>
              <w:jc w:val="center"/>
            </w:pPr>
            <w:r>
              <w:t>0,00</w:t>
            </w:r>
          </w:p>
        </w:tc>
      </w:tr>
      <w:tr w:rsidR="008D6F6F" w14:paraId="7823A6CF" w14:textId="77777777">
        <w:tc>
          <w:tcPr>
            <w:tcW w:w="624" w:type="dxa"/>
          </w:tcPr>
          <w:p w14:paraId="7B0DD367" w14:textId="77777777" w:rsidR="008D6F6F" w:rsidRDefault="008D6F6F">
            <w:pPr>
              <w:pStyle w:val="ConsPlusNormal"/>
              <w:jc w:val="center"/>
            </w:pPr>
            <w:r>
              <w:t>4.2</w:t>
            </w:r>
          </w:p>
        </w:tc>
        <w:tc>
          <w:tcPr>
            <w:tcW w:w="2200" w:type="dxa"/>
          </w:tcPr>
          <w:p w14:paraId="5C7421C8" w14:textId="77777777" w:rsidR="008D6F6F" w:rsidRDefault="008D6F6F">
            <w:pPr>
              <w:pStyle w:val="ConsPlusNormal"/>
            </w:pPr>
            <w:r>
              <w:t>Департамент строительства Администрации города Омска, всего, в том числе:</w:t>
            </w:r>
          </w:p>
        </w:tc>
        <w:tc>
          <w:tcPr>
            <w:tcW w:w="1928" w:type="dxa"/>
          </w:tcPr>
          <w:p w14:paraId="6E40F029" w14:textId="77777777" w:rsidR="008D6F6F" w:rsidRDefault="008D6F6F">
            <w:pPr>
              <w:pStyle w:val="ConsPlusNormal"/>
              <w:jc w:val="center"/>
            </w:pPr>
            <w:r>
              <w:t>685 577 671,48</w:t>
            </w:r>
          </w:p>
        </w:tc>
        <w:tc>
          <w:tcPr>
            <w:tcW w:w="1814" w:type="dxa"/>
          </w:tcPr>
          <w:p w14:paraId="4C4A546C" w14:textId="77777777" w:rsidR="008D6F6F" w:rsidRDefault="008D6F6F">
            <w:pPr>
              <w:pStyle w:val="ConsPlusNormal"/>
              <w:jc w:val="center"/>
            </w:pPr>
            <w:r>
              <w:t>579 604 456,35</w:t>
            </w:r>
          </w:p>
        </w:tc>
        <w:tc>
          <w:tcPr>
            <w:tcW w:w="1928" w:type="dxa"/>
          </w:tcPr>
          <w:p w14:paraId="5A959311" w14:textId="77777777" w:rsidR="008D6F6F" w:rsidRDefault="008D6F6F">
            <w:pPr>
              <w:pStyle w:val="ConsPlusNormal"/>
              <w:jc w:val="center"/>
            </w:pPr>
            <w:r>
              <w:t>105 973 215,13</w:t>
            </w:r>
          </w:p>
        </w:tc>
        <w:tc>
          <w:tcPr>
            <w:tcW w:w="1871" w:type="dxa"/>
          </w:tcPr>
          <w:p w14:paraId="3737D93B" w14:textId="77777777" w:rsidR="008D6F6F" w:rsidRDefault="008D6F6F">
            <w:pPr>
              <w:pStyle w:val="ConsPlusNormal"/>
              <w:jc w:val="center"/>
            </w:pPr>
            <w:r>
              <w:t>0,00</w:t>
            </w:r>
          </w:p>
        </w:tc>
        <w:tc>
          <w:tcPr>
            <w:tcW w:w="1871" w:type="dxa"/>
          </w:tcPr>
          <w:p w14:paraId="74956F0B" w14:textId="77777777" w:rsidR="008D6F6F" w:rsidRDefault="008D6F6F">
            <w:pPr>
              <w:pStyle w:val="ConsPlusNormal"/>
              <w:jc w:val="center"/>
            </w:pPr>
            <w:r>
              <w:t>0,00</w:t>
            </w:r>
          </w:p>
        </w:tc>
        <w:tc>
          <w:tcPr>
            <w:tcW w:w="1644" w:type="dxa"/>
          </w:tcPr>
          <w:p w14:paraId="23D1E532" w14:textId="77777777" w:rsidR="008D6F6F" w:rsidRDefault="008D6F6F">
            <w:pPr>
              <w:pStyle w:val="ConsPlusNormal"/>
              <w:jc w:val="center"/>
            </w:pPr>
            <w:r>
              <w:t>0,00</w:t>
            </w:r>
          </w:p>
        </w:tc>
        <w:tc>
          <w:tcPr>
            <w:tcW w:w="1644" w:type="dxa"/>
          </w:tcPr>
          <w:p w14:paraId="46526DBB" w14:textId="77777777" w:rsidR="008D6F6F" w:rsidRDefault="008D6F6F">
            <w:pPr>
              <w:pStyle w:val="ConsPlusNormal"/>
              <w:jc w:val="center"/>
            </w:pPr>
            <w:r>
              <w:t>0,00</w:t>
            </w:r>
          </w:p>
        </w:tc>
        <w:tc>
          <w:tcPr>
            <w:tcW w:w="1701" w:type="dxa"/>
          </w:tcPr>
          <w:p w14:paraId="63486C1C" w14:textId="77777777" w:rsidR="008D6F6F" w:rsidRDefault="008D6F6F">
            <w:pPr>
              <w:pStyle w:val="ConsPlusNormal"/>
              <w:jc w:val="center"/>
            </w:pPr>
            <w:r>
              <w:t>0,00</w:t>
            </w:r>
          </w:p>
        </w:tc>
        <w:tc>
          <w:tcPr>
            <w:tcW w:w="1701" w:type="dxa"/>
          </w:tcPr>
          <w:p w14:paraId="6C684B75" w14:textId="77777777" w:rsidR="008D6F6F" w:rsidRDefault="008D6F6F">
            <w:pPr>
              <w:pStyle w:val="ConsPlusNormal"/>
              <w:jc w:val="center"/>
            </w:pPr>
            <w:r>
              <w:t>0,00</w:t>
            </w:r>
          </w:p>
        </w:tc>
      </w:tr>
      <w:tr w:rsidR="008D6F6F" w14:paraId="0932288E" w14:textId="77777777">
        <w:tc>
          <w:tcPr>
            <w:tcW w:w="624" w:type="dxa"/>
          </w:tcPr>
          <w:p w14:paraId="0AC35534" w14:textId="77777777" w:rsidR="008D6F6F" w:rsidRDefault="008D6F6F">
            <w:pPr>
              <w:pStyle w:val="ConsPlusNormal"/>
              <w:jc w:val="center"/>
            </w:pPr>
            <w:r>
              <w:t>4.2.1</w:t>
            </w:r>
          </w:p>
        </w:tc>
        <w:tc>
          <w:tcPr>
            <w:tcW w:w="2200" w:type="dxa"/>
          </w:tcPr>
          <w:p w14:paraId="02A86511" w14:textId="77777777" w:rsidR="008D6F6F" w:rsidRDefault="008D6F6F">
            <w:pPr>
              <w:pStyle w:val="ConsPlusNormal"/>
            </w:pPr>
            <w:r>
              <w:t>- за счет средств бюджета города Омска</w:t>
            </w:r>
          </w:p>
        </w:tc>
        <w:tc>
          <w:tcPr>
            <w:tcW w:w="1928" w:type="dxa"/>
          </w:tcPr>
          <w:p w14:paraId="1139E0FF" w14:textId="77777777" w:rsidR="008D6F6F" w:rsidRDefault="008D6F6F">
            <w:pPr>
              <w:pStyle w:val="ConsPlusNormal"/>
              <w:jc w:val="center"/>
            </w:pPr>
            <w:r>
              <w:t>212 073 124,81</w:t>
            </w:r>
          </w:p>
        </w:tc>
        <w:tc>
          <w:tcPr>
            <w:tcW w:w="1814" w:type="dxa"/>
          </w:tcPr>
          <w:p w14:paraId="7479435E" w14:textId="77777777" w:rsidR="008D6F6F" w:rsidRDefault="008D6F6F">
            <w:pPr>
              <w:pStyle w:val="ConsPlusNormal"/>
              <w:jc w:val="center"/>
            </w:pPr>
            <w:r>
              <w:t>137 101 979,47</w:t>
            </w:r>
          </w:p>
        </w:tc>
        <w:tc>
          <w:tcPr>
            <w:tcW w:w="1928" w:type="dxa"/>
          </w:tcPr>
          <w:p w14:paraId="6B1A6ED9" w14:textId="77777777" w:rsidR="008D6F6F" w:rsidRDefault="008D6F6F">
            <w:pPr>
              <w:pStyle w:val="ConsPlusNormal"/>
              <w:jc w:val="center"/>
            </w:pPr>
            <w:r>
              <w:t>74 971 145,34</w:t>
            </w:r>
          </w:p>
        </w:tc>
        <w:tc>
          <w:tcPr>
            <w:tcW w:w="1871" w:type="dxa"/>
          </w:tcPr>
          <w:p w14:paraId="701B64DA" w14:textId="77777777" w:rsidR="008D6F6F" w:rsidRDefault="008D6F6F">
            <w:pPr>
              <w:pStyle w:val="ConsPlusNormal"/>
              <w:jc w:val="center"/>
            </w:pPr>
            <w:r>
              <w:t>0,00</w:t>
            </w:r>
          </w:p>
        </w:tc>
        <w:tc>
          <w:tcPr>
            <w:tcW w:w="1871" w:type="dxa"/>
          </w:tcPr>
          <w:p w14:paraId="65F9004B" w14:textId="77777777" w:rsidR="008D6F6F" w:rsidRDefault="008D6F6F">
            <w:pPr>
              <w:pStyle w:val="ConsPlusNormal"/>
              <w:jc w:val="center"/>
            </w:pPr>
            <w:r>
              <w:t>0,00</w:t>
            </w:r>
          </w:p>
        </w:tc>
        <w:tc>
          <w:tcPr>
            <w:tcW w:w="1644" w:type="dxa"/>
          </w:tcPr>
          <w:p w14:paraId="1C8D3C41" w14:textId="77777777" w:rsidR="008D6F6F" w:rsidRDefault="008D6F6F">
            <w:pPr>
              <w:pStyle w:val="ConsPlusNormal"/>
              <w:jc w:val="center"/>
            </w:pPr>
            <w:r>
              <w:t>0,00</w:t>
            </w:r>
          </w:p>
        </w:tc>
        <w:tc>
          <w:tcPr>
            <w:tcW w:w="1644" w:type="dxa"/>
          </w:tcPr>
          <w:p w14:paraId="714D3884" w14:textId="77777777" w:rsidR="008D6F6F" w:rsidRDefault="008D6F6F">
            <w:pPr>
              <w:pStyle w:val="ConsPlusNormal"/>
              <w:jc w:val="center"/>
            </w:pPr>
            <w:r>
              <w:t>0,00</w:t>
            </w:r>
          </w:p>
        </w:tc>
        <w:tc>
          <w:tcPr>
            <w:tcW w:w="1701" w:type="dxa"/>
          </w:tcPr>
          <w:p w14:paraId="3A7E14EB" w14:textId="77777777" w:rsidR="008D6F6F" w:rsidRDefault="008D6F6F">
            <w:pPr>
              <w:pStyle w:val="ConsPlusNormal"/>
              <w:jc w:val="center"/>
            </w:pPr>
            <w:r>
              <w:t>0,00</w:t>
            </w:r>
          </w:p>
        </w:tc>
        <w:tc>
          <w:tcPr>
            <w:tcW w:w="1701" w:type="dxa"/>
          </w:tcPr>
          <w:p w14:paraId="11F543AE" w14:textId="77777777" w:rsidR="008D6F6F" w:rsidRDefault="008D6F6F">
            <w:pPr>
              <w:pStyle w:val="ConsPlusNormal"/>
              <w:jc w:val="center"/>
            </w:pPr>
            <w:r>
              <w:t>0,00</w:t>
            </w:r>
          </w:p>
        </w:tc>
      </w:tr>
      <w:tr w:rsidR="008D6F6F" w14:paraId="049692BC" w14:textId="77777777">
        <w:tc>
          <w:tcPr>
            <w:tcW w:w="624" w:type="dxa"/>
          </w:tcPr>
          <w:p w14:paraId="644A87DB" w14:textId="77777777" w:rsidR="008D6F6F" w:rsidRDefault="008D6F6F">
            <w:pPr>
              <w:pStyle w:val="ConsPlusNormal"/>
              <w:jc w:val="center"/>
            </w:pPr>
            <w:r>
              <w:t>4.2.2</w:t>
            </w:r>
          </w:p>
        </w:tc>
        <w:tc>
          <w:tcPr>
            <w:tcW w:w="2200" w:type="dxa"/>
          </w:tcPr>
          <w:p w14:paraId="1A4AC636" w14:textId="77777777" w:rsidR="008D6F6F" w:rsidRDefault="008D6F6F">
            <w:pPr>
              <w:pStyle w:val="ConsPlusNormal"/>
            </w:pPr>
            <w:r>
              <w:t>- за счет средств областного бюджета</w:t>
            </w:r>
          </w:p>
        </w:tc>
        <w:tc>
          <w:tcPr>
            <w:tcW w:w="1928" w:type="dxa"/>
          </w:tcPr>
          <w:p w14:paraId="41A2BD70" w14:textId="77777777" w:rsidR="008D6F6F" w:rsidRDefault="008D6F6F">
            <w:pPr>
              <w:pStyle w:val="ConsPlusNormal"/>
              <w:jc w:val="center"/>
            </w:pPr>
            <w:r>
              <w:t>84 910 754,26</w:t>
            </w:r>
          </w:p>
        </w:tc>
        <w:tc>
          <w:tcPr>
            <w:tcW w:w="1814" w:type="dxa"/>
          </w:tcPr>
          <w:p w14:paraId="1B4A57E4" w14:textId="77777777" w:rsidR="008D6F6F" w:rsidRDefault="008D6F6F">
            <w:pPr>
              <w:pStyle w:val="ConsPlusNormal"/>
              <w:jc w:val="center"/>
            </w:pPr>
            <w:r>
              <w:t>84 302 744,46</w:t>
            </w:r>
          </w:p>
        </w:tc>
        <w:tc>
          <w:tcPr>
            <w:tcW w:w="1928" w:type="dxa"/>
          </w:tcPr>
          <w:p w14:paraId="0E1A9661" w14:textId="77777777" w:rsidR="008D6F6F" w:rsidRDefault="008D6F6F">
            <w:pPr>
              <w:pStyle w:val="ConsPlusNormal"/>
              <w:jc w:val="center"/>
            </w:pPr>
            <w:r>
              <w:t>608 009,80</w:t>
            </w:r>
          </w:p>
        </w:tc>
        <w:tc>
          <w:tcPr>
            <w:tcW w:w="1871" w:type="dxa"/>
          </w:tcPr>
          <w:p w14:paraId="2D07C4D5" w14:textId="77777777" w:rsidR="008D6F6F" w:rsidRDefault="008D6F6F">
            <w:pPr>
              <w:pStyle w:val="ConsPlusNormal"/>
              <w:jc w:val="center"/>
            </w:pPr>
            <w:r>
              <w:t>0,00</w:t>
            </w:r>
          </w:p>
        </w:tc>
        <w:tc>
          <w:tcPr>
            <w:tcW w:w="1871" w:type="dxa"/>
          </w:tcPr>
          <w:p w14:paraId="1E16DEB2" w14:textId="77777777" w:rsidR="008D6F6F" w:rsidRDefault="008D6F6F">
            <w:pPr>
              <w:pStyle w:val="ConsPlusNormal"/>
              <w:jc w:val="center"/>
            </w:pPr>
            <w:r>
              <w:t>0,00</w:t>
            </w:r>
          </w:p>
        </w:tc>
        <w:tc>
          <w:tcPr>
            <w:tcW w:w="1644" w:type="dxa"/>
          </w:tcPr>
          <w:p w14:paraId="6E6A18CB" w14:textId="77777777" w:rsidR="008D6F6F" w:rsidRDefault="008D6F6F">
            <w:pPr>
              <w:pStyle w:val="ConsPlusNormal"/>
              <w:jc w:val="center"/>
            </w:pPr>
            <w:r>
              <w:t>0,00</w:t>
            </w:r>
          </w:p>
        </w:tc>
        <w:tc>
          <w:tcPr>
            <w:tcW w:w="1644" w:type="dxa"/>
          </w:tcPr>
          <w:p w14:paraId="7746248B" w14:textId="77777777" w:rsidR="008D6F6F" w:rsidRDefault="008D6F6F">
            <w:pPr>
              <w:pStyle w:val="ConsPlusNormal"/>
              <w:jc w:val="center"/>
            </w:pPr>
            <w:r>
              <w:t>0,00</w:t>
            </w:r>
          </w:p>
        </w:tc>
        <w:tc>
          <w:tcPr>
            <w:tcW w:w="1701" w:type="dxa"/>
          </w:tcPr>
          <w:p w14:paraId="58F4F1FD" w14:textId="77777777" w:rsidR="008D6F6F" w:rsidRDefault="008D6F6F">
            <w:pPr>
              <w:pStyle w:val="ConsPlusNormal"/>
              <w:jc w:val="center"/>
            </w:pPr>
            <w:r>
              <w:t>0,00</w:t>
            </w:r>
          </w:p>
        </w:tc>
        <w:tc>
          <w:tcPr>
            <w:tcW w:w="1701" w:type="dxa"/>
          </w:tcPr>
          <w:p w14:paraId="47F45CBD" w14:textId="77777777" w:rsidR="008D6F6F" w:rsidRDefault="008D6F6F">
            <w:pPr>
              <w:pStyle w:val="ConsPlusNormal"/>
              <w:jc w:val="center"/>
            </w:pPr>
            <w:r>
              <w:t>0,00</w:t>
            </w:r>
          </w:p>
        </w:tc>
      </w:tr>
      <w:tr w:rsidR="008D6F6F" w14:paraId="154108AF" w14:textId="77777777">
        <w:tc>
          <w:tcPr>
            <w:tcW w:w="624" w:type="dxa"/>
          </w:tcPr>
          <w:p w14:paraId="1F87E222" w14:textId="77777777" w:rsidR="008D6F6F" w:rsidRDefault="008D6F6F">
            <w:pPr>
              <w:pStyle w:val="ConsPlusNormal"/>
              <w:jc w:val="center"/>
            </w:pPr>
            <w:r>
              <w:t>4.2.3</w:t>
            </w:r>
          </w:p>
        </w:tc>
        <w:tc>
          <w:tcPr>
            <w:tcW w:w="2200" w:type="dxa"/>
          </w:tcPr>
          <w:p w14:paraId="3AFAEFCB" w14:textId="77777777" w:rsidR="008D6F6F" w:rsidRDefault="008D6F6F">
            <w:pPr>
              <w:pStyle w:val="ConsPlusNormal"/>
            </w:pPr>
            <w:r>
              <w:t>- за счет средств Фонда содействия реформированию жилищно-коммунального хозяйства</w:t>
            </w:r>
          </w:p>
        </w:tc>
        <w:tc>
          <w:tcPr>
            <w:tcW w:w="1928" w:type="dxa"/>
          </w:tcPr>
          <w:p w14:paraId="47CE167D" w14:textId="77777777" w:rsidR="008D6F6F" w:rsidRDefault="008D6F6F">
            <w:pPr>
              <w:pStyle w:val="ConsPlusNormal"/>
              <w:jc w:val="center"/>
            </w:pPr>
            <w:r>
              <w:t>388 593 792,41</w:t>
            </w:r>
          </w:p>
        </w:tc>
        <w:tc>
          <w:tcPr>
            <w:tcW w:w="1814" w:type="dxa"/>
          </w:tcPr>
          <w:p w14:paraId="484187C9" w14:textId="77777777" w:rsidR="008D6F6F" w:rsidRDefault="008D6F6F">
            <w:pPr>
              <w:pStyle w:val="ConsPlusNormal"/>
              <w:jc w:val="center"/>
            </w:pPr>
            <w:r>
              <w:t>358 199 732,42</w:t>
            </w:r>
          </w:p>
        </w:tc>
        <w:tc>
          <w:tcPr>
            <w:tcW w:w="1928" w:type="dxa"/>
          </w:tcPr>
          <w:p w14:paraId="150303B6" w14:textId="77777777" w:rsidR="008D6F6F" w:rsidRDefault="008D6F6F">
            <w:pPr>
              <w:pStyle w:val="ConsPlusNormal"/>
              <w:jc w:val="center"/>
            </w:pPr>
            <w:r>
              <w:t>30 394 059,99</w:t>
            </w:r>
          </w:p>
        </w:tc>
        <w:tc>
          <w:tcPr>
            <w:tcW w:w="1871" w:type="dxa"/>
          </w:tcPr>
          <w:p w14:paraId="2FB220DB" w14:textId="77777777" w:rsidR="008D6F6F" w:rsidRDefault="008D6F6F">
            <w:pPr>
              <w:pStyle w:val="ConsPlusNormal"/>
              <w:jc w:val="center"/>
            </w:pPr>
            <w:r>
              <w:t>0,00</w:t>
            </w:r>
          </w:p>
        </w:tc>
        <w:tc>
          <w:tcPr>
            <w:tcW w:w="1871" w:type="dxa"/>
          </w:tcPr>
          <w:p w14:paraId="5FA32CD3" w14:textId="77777777" w:rsidR="008D6F6F" w:rsidRDefault="008D6F6F">
            <w:pPr>
              <w:pStyle w:val="ConsPlusNormal"/>
              <w:jc w:val="center"/>
            </w:pPr>
            <w:r>
              <w:t>0,00</w:t>
            </w:r>
          </w:p>
        </w:tc>
        <w:tc>
          <w:tcPr>
            <w:tcW w:w="1644" w:type="dxa"/>
          </w:tcPr>
          <w:p w14:paraId="11FB8E7F" w14:textId="77777777" w:rsidR="008D6F6F" w:rsidRDefault="008D6F6F">
            <w:pPr>
              <w:pStyle w:val="ConsPlusNormal"/>
              <w:jc w:val="center"/>
            </w:pPr>
            <w:r>
              <w:t>0,00</w:t>
            </w:r>
          </w:p>
        </w:tc>
        <w:tc>
          <w:tcPr>
            <w:tcW w:w="1644" w:type="dxa"/>
          </w:tcPr>
          <w:p w14:paraId="7A964A91" w14:textId="77777777" w:rsidR="008D6F6F" w:rsidRDefault="008D6F6F">
            <w:pPr>
              <w:pStyle w:val="ConsPlusNormal"/>
              <w:jc w:val="center"/>
            </w:pPr>
            <w:r>
              <w:t>0,00</w:t>
            </w:r>
          </w:p>
        </w:tc>
        <w:tc>
          <w:tcPr>
            <w:tcW w:w="1701" w:type="dxa"/>
          </w:tcPr>
          <w:p w14:paraId="72B791DC" w14:textId="77777777" w:rsidR="008D6F6F" w:rsidRDefault="008D6F6F">
            <w:pPr>
              <w:pStyle w:val="ConsPlusNormal"/>
              <w:jc w:val="center"/>
            </w:pPr>
            <w:r>
              <w:t>0,00</w:t>
            </w:r>
          </w:p>
        </w:tc>
        <w:tc>
          <w:tcPr>
            <w:tcW w:w="1701" w:type="dxa"/>
          </w:tcPr>
          <w:p w14:paraId="0763A86D" w14:textId="77777777" w:rsidR="008D6F6F" w:rsidRDefault="008D6F6F">
            <w:pPr>
              <w:pStyle w:val="ConsPlusNormal"/>
              <w:jc w:val="center"/>
            </w:pPr>
            <w:r>
              <w:t>0,00</w:t>
            </w:r>
          </w:p>
        </w:tc>
      </w:tr>
      <w:tr w:rsidR="008D6F6F" w14:paraId="024398E2" w14:textId="77777777">
        <w:tc>
          <w:tcPr>
            <w:tcW w:w="624" w:type="dxa"/>
          </w:tcPr>
          <w:p w14:paraId="7AF6E60E" w14:textId="77777777" w:rsidR="008D6F6F" w:rsidRDefault="008D6F6F">
            <w:pPr>
              <w:pStyle w:val="ConsPlusNormal"/>
              <w:jc w:val="center"/>
            </w:pPr>
            <w:r>
              <w:t>4.3</w:t>
            </w:r>
          </w:p>
        </w:tc>
        <w:tc>
          <w:tcPr>
            <w:tcW w:w="2200" w:type="dxa"/>
          </w:tcPr>
          <w:p w14:paraId="6CE4A809" w14:textId="77777777" w:rsidR="008D6F6F" w:rsidRDefault="008D6F6F">
            <w:pPr>
              <w:pStyle w:val="ConsPlusNormal"/>
            </w:pPr>
            <w:r>
              <w:t>Итого на реализацию подпрограммы 4, в том числе:</w:t>
            </w:r>
          </w:p>
        </w:tc>
        <w:tc>
          <w:tcPr>
            <w:tcW w:w="1928" w:type="dxa"/>
          </w:tcPr>
          <w:p w14:paraId="1B0F5257" w14:textId="77777777" w:rsidR="008D6F6F" w:rsidRDefault="008D6F6F">
            <w:pPr>
              <w:pStyle w:val="ConsPlusNormal"/>
              <w:jc w:val="center"/>
            </w:pPr>
            <w:r>
              <w:t>6 290 990 760,11</w:t>
            </w:r>
          </w:p>
        </w:tc>
        <w:tc>
          <w:tcPr>
            <w:tcW w:w="1814" w:type="dxa"/>
          </w:tcPr>
          <w:p w14:paraId="35D68AD4" w14:textId="77777777" w:rsidR="008D6F6F" w:rsidRDefault="008D6F6F">
            <w:pPr>
              <w:pStyle w:val="ConsPlusNormal"/>
              <w:jc w:val="center"/>
            </w:pPr>
            <w:r>
              <w:t>2 536 897 439,77</w:t>
            </w:r>
          </w:p>
        </w:tc>
        <w:tc>
          <w:tcPr>
            <w:tcW w:w="1928" w:type="dxa"/>
          </w:tcPr>
          <w:p w14:paraId="0298BBD7" w14:textId="77777777" w:rsidR="008D6F6F" w:rsidRDefault="008D6F6F">
            <w:pPr>
              <w:pStyle w:val="ConsPlusNormal"/>
              <w:jc w:val="center"/>
            </w:pPr>
            <w:r>
              <w:t>2 358 854 491,68</w:t>
            </w:r>
          </w:p>
        </w:tc>
        <w:tc>
          <w:tcPr>
            <w:tcW w:w="1871" w:type="dxa"/>
          </w:tcPr>
          <w:p w14:paraId="386ACBE5" w14:textId="77777777" w:rsidR="008D6F6F" w:rsidRDefault="008D6F6F">
            <w:pPr>
              <w:pStyle w:val="ConsPlusNormal"/>
              <w:jc w:val="center"/>
            </w:pPr>
            <w:r>
              <w:t>367 659 436,61</w:t>
            </w:r>
          </w:p>
        </w:tc>
        <w:tc>
          <w:tcPr>
            <w:tcW w:w="1871" w:type="dxa"/>
          </w:tcPr>
          <w:p w14:paraId="741CF126" w14:textId="77777777" w:rsidR="008D6F6F" w:rsidRDefault="008D6F6F">
            <w:pPr>
              <w:pStyle w:val="ConsPlusNormal"/>
              <w:jc w:val="center"/>
            </w:pPr>
            <w:r>
              <w:t>205 115 878,41</w:t>
            </w:r>
          </w:p>
        </w:tc>
        <w:tc>
          <w:tcPr>
            <w:tcW w:w="1644" w:type="dxa"/>
          </w:tcPr>
          <w:p w14:paraId="155C314C" w14:textId="77777777" w:rsidR="008D6F6F" w:rsidRDefault="008D6F6F">
            <w:pPr>
              <w:pStyle w:val="ConsPlusNormal"/>
              <w:jc w:val="center"/>
            </w:pPr>
            <w:r>
              <w:t>205 115 878,41</w:t>
            </w:r>
          </w:p>
        </w:tc>
        <w:tc>
          <w:tcPr>
            <w:tcW w:w="1644" w:type="dxa"/>
          </w:tcPr>
          <w:p w14:paraId="0CDBF912" w14:textId="77777777" w:rsidR="008D6F6F" w:rsidRDefault="008D6F6F">
            <w:pPr>
              <w:pStyle w:val="ConsPlusNormal"/>
              <w:jc w:val="center"/>
            </w:pPr>
            <w:r>
              <w:t>205 115 878,41</w:t>
            </w:r>
          </w:p>
        </w:tc>
        <w:tc>
          <w:tcPr>
            <w:tcW w:w="1701" w:type="dxa"/>
          </w:tcPr>
          <w:p w14:paraId="6DEECD73" w14:textId="77777777" w:rsidR="008D6F6F" w:rsidRDefault="008D6F6F">
            <w:pPr>
              <w:pStyle w:val="ConsPlusNormal"/>
              <w:jc w:val="center"/>
            </w:pPr>
            <w:r>
              <w:t>205 115 878,41</w:t>
            </w:r>
          </w:p>
        </w:tc>
        <w:tc>
          <w:tcPr>
            <w:tcW w:w="1701" w:type="dxa"/>
          </w:tcPr>
          <w:p w14:paraId="7D4CB188" w14:textId="77777777" w:rsidR="008D6F6F" w:rsidRDefault="008D6F6F">
            <w:pPr>
              <w:pStyle w:val="ConsPlusNormal"/>
              <w:jc w:val="center"/>
            </w:pPr>
            <w:r>
              <w:t>207 115 878,41</w:t>
            </w:r>
          </w:p>
        </w:tc>
      </w:tr>
      <w:tr w:rsidR="008D6F6F" w14:paraId="5D0406AD" w14:textId="77777777">
        <w:tc>
          <w:tcPr>
            <w:tcW w:w="624" w:type="dxa"/>
          </w:tcPr>
          <w:p w14:paraId="764CCDEC" w14:textId="77777777" w:rsidR="008D6F6F" w:rsidRDefault="008D6F6F">
            <w:pPr>
              <w:pStyle w:val="ConsPlusNormal"/>
              <w:jc w:val="center"/>
            </w:pPr>
            <w:r>
              <w:t>4.3.1</w:t>
            </w:r>
          </w:p>
        </w:tc>
        <w:tc>
          <w:tcPr>
            <w:tcW w:w="2200" w:type="dxa"/>
          </w:tcPr>
          <w:p w14:paraId="7B84BCF0" w14:textId="77777777" w:rsidR="008D6F6F" w:rsidRDefault="008D6F6F">
            <w:pPr>
              <w:pStyle w:val="ConsPlusNormal"/>
            </w:pPr>
            <w:r>
              <w:t>- за счет средств бюджета города Омска</w:t>
            </w:r>
          </w:p>
        </w:tc>
        <w:tc>
          <w:tcPr>
            <w:tcW w:w="1928" w:type="dxa"/>
          </w:tcPr>
          <w:p w14:paraId="2E512AD1" w14:textId="77777777" w:rsidR="008D6F6F" w:rsidRDefault="008D6F6F">
            <w:pPr>
              <w:pStyle w:val="ConsPlusNormal"/>
              <w:jc w:val="center"/>
            </w:pPr>
            <w:r>
              <w:t>3 040 057 895,14</w:t>
            </w:r>
          </w:p>
        </w:tc>
        <w:tc>
          <w:tcPr>
            <w:tcW w:w="1814" w:type="dxa"/>
          </w:tcPr>
          <w:p w14:paraId="7AE44F7E" w14:textId="77777777" w:rsidR="008D6F6F" w:rsidRDefault="008D6F6F">
            <w:pPr>
              <w:pStyle w:val="ConsPlusNormal"/>
              <w:jc w:val="center"/>
            </w:pPr>
            <w:r>
              <w:t>670 378 926,95</w:t>
            </w:r>
          </w:p>
        </w:tc>
        <w:tc>
          <w:tcPr>
            <w:tcW w:w="1928" w:type="dxa"/>
          </w:tcPr>
          <w:p w14:paraId="23CA7E20" w14:textId="77777777" w:rsidR="008D6F6F" w:rsidRDefault="008D6F6F">
            <w:pPr>
              <w:pStyle w:val="ConsPlusNormal"/>
              <w:jc w:val="center"/>
            </w:pPr>
            <w:r>
              <w:t>974 440 139,53</w:t>
            </w:r>
          </w:p>
        </w:tc>
        <w:tc>
          <w:tcPr>
            <w:tcW w:w="1871" w:type="dxa"/>
          </w:tcPr>
          <w:p w14:paraId="2A555417" w14:textId="77777777" w:rsidR="008D6F6F" w:rsidRDefault="008D6F6F">
            <w:pPr>
              <w:pStyle w:val="ConsPlusNormal"/>
              <w:jc w:val="center"/>
            </w:pPr>
            <w:r>
              <w:t>367 659 436,61</w:t>
            </w:r>
          </w:p>
        </w:tc>
        <w:tc>
          <w:tcPr>
            <w:tcW w:w="1871" w:type="dxa"/>
          </w:tcPr>
          <w:p w14:paraId="2687AE41" w14:textId="77777777" w:rsidR="008D6F6F" w:rsidRDefault="008D6F6F">
            <w:pPr>
              <w:pStyle w:val="ConsPlusNormal"/>
              <w:jc w:val="center"/>
            </w:pPr>
            <w:r>
              <w:t>205 115 878,41</w:t>
            </w:r>
          </w:p>
        </w:tc>
        <w:tc>
          <w:tcPr>
            <w:tcW w:w="1644" w:type="dxa"/>
          </w:tcPr>
          <w:p w14:paraId="3E34BA6C" w14:textId="77777777" w:rsidR="008D6F6F" w:rsidRDefault="008D6F6F">
            <w:pPr>
              <w:pStyle w:val="ConsPlusNormal"/>
              <w:jc w:val="center"/>
            </w:pPr>
            <w:r>
              <w:t>205 115 878,41</w:t>
            </w:r>
          </w:p>
        </w:tc>
        <w:tc>
          <w:tcPr>
            <w:tcW w:w="1644" w:type="dxa"/>
          </w:tcPr>
          <w:p w14:paraId="07E08DAA" w14:textId="77777777" w:rsidR="008D6F6F" w:rsidRDefault="008D6F6F">
            <w:pPr>
              <w:pStyle w:val="ConsPlusNormal"/>
              <w:jc w:val="center"/>
            </w:pPr>
            <w:r>
              <w:t>205 115 878,41</w:t>
            </w:r>
          </w:p>
        </w:tc>
        <w:tc>
          <w:tcPr>
            <w:tcW w:w="1701" w:type="dxa"/>
          </w:tcPr>
          <w:p w14:paraId="4CA770B9" w14:textId="77777777" w:rsidR="008D6F6F" w:rsidRDefault="008D6F6F">
            <w:pPr>
              <w:pStyle w:val="ConsPlusNormal"/>
              <w:jc w:val="center"/>
            </w:pPr>
            <w:r>
              <w:t>205 115 878,41</w:t>
            </w:r>
          </w:p>
        </w:tc>
        <w:tc>
          <w:tcPr>
            <w:tcW w:w="1701" w:type="dxa"/>
          </w:tcPr>
          <w:p w14:paraId="4E9C4B5D" w14:textId="77777777" w:rsidR="008D6F6F" w:rsidRDefault="008D6F6F">
            <w:pPr>
              <w:pStyle w:val="ConsPlusNormal"/>
              <w:jc w:val="center"/>
            </w:pPr>
            <w:r>
              <w:t>207 115 878,41</w:t>
            </w:r>
          </w:p>
        </w:tc>
      </w:tr>
      <w:tr w:rsidR="008D6F6F" w14:paraId="5B045B65" w14:textId="77777777">
        <w:tc>
          <w:tcPr>
            <w:tcW w:w="624" w:type="dxa"/>
          </w:tcPr>
          <w:p w14:paraId="7E80F728" w14:textId="77777777" w:rsidR="008D6F6F" w:rsidRDefault="008D6F6F">
            <w:pPr>
              <w:pStyle w:val="ConsPlusNormal"/>
              <w:jc w:val="center"/>
            </w:pPr>
            <w:r>
              <w:t>4.3.2</w:t>
            </w:r>
          </w:p>
        </w:tc>
        <w:tc>
          <w:tcPr>
            <w:tcW w:w="2200" w:type="dxa"/>
          </w:tcPr>
          <w:p w14:paraId="3496B158" w14:textId="77777777" w:rsidR="008D6F6F" w:rsidRDefault="008D6F6F">
            <w:pPr>
              <w:pStyle w:val="ConsPlusNormal"/>
            </w:pPr>
            <w:r>
              <w:t>- за счет средств областного бюджета</w:t>
            </w:r>
          </w:p>
        </w:tc>
        <w:tc>
          <w:tcPr>
            <w:tcW w:w="1928" w:type="dxa"/>
          </w:tcPr>
          <w:p w14:paraId="141E4188" w14:textId="77777777" w:rsidR="008D6F6F" w:rsidRDefault="008D6F6F">
            <w:pPr>
              <w:pStyle w:val="ConsPlusNormal"/>
              <w:jc w:val="center"/>
            </w:pPr>
            <w:r>
              <w:t>1 096 434 150,42</w:t>
            </w:r>
          </w:p>
        </w:tc>
        <w:tc>
          <w:tcPr>
            <w:tcW w:w="1814" w:type="dxa"/>
          </w:tcPr>
          <w:p w14:paraId="67C4B999" w14:textId="77777777" w:rsidR="008D6F6F" w:rsidRDefault="008D6F6F">
            <w:pPr>
              <w:pStyle w:val="ConsPlusNormal"/>
              <w:jc w:val="center"/>
            </w:pPr>
            <w:r>
              <w:t>560 680 062,76</w:t>
            </w:r>
          </w:p>
        </w:tc>
        <w:tc>
          <w:tcPr>
            <w:tcW w:w="1928" w:type="dxa"/>
          </w:tcPr>
          <w:p w14:paraId="01110F75" w14:textId="77777777" w:rsidR="008D6F6F" w:rsidRDefault="008D6F6F">
            <w:pPr>
              <w:pStyle w:val="ConsPlusNormal"/>
              <w:jc w:val="center"/>
            </w:pPr>
            <w:r>
              <w:t>535 754 087,66</w:t>
            </w:r>
          </w:p>
        </w:tc>
        <w:tc>
          <w:tcPr>
            <w:tcW w:w="1871" w:type="dxa"/>
          </w:tcPr>
          <w:p w14:paraId="068AAC10" w14:textId="77777777" w:rsidR="008D6F6F" w:rsidRDefault="008D6F6F">
            <w:pPr>
              <w:pStyle w:val="ConsPlusNormal"/>
              <w:jc w:val="center"/>
            </w:pPr>
            <w:r>
              <w:t>0,00</w:t>
            </w:r>
          </w:p>
        </w:tc>
        <w:tc>
          <w:tcPr>
            <w:tcW w:w="1871" w:type="dxa"/>
          </w:tcPr>
          <w:p w14:paraId="10F789E7" w14:textId="77777777" w:rsidR="008D6F6F" w:rsidRDefault="008D6F6F">
            <w:pPr>
              <w:pStyle w:val="ConsPlusNormal"/>
              <w:jc w:val="center"/>
            </w:pPr>
            <w:r>
              <w:t>0,00</w:t>
            </w:r>
          </w:p>
        </w:tc>
        <w:tc>
          <w:tcPr>
            <w:tcW w:w="1644" w:type="dxa"/>
          </w:tcPr>
          <w:p w14:paraId="037228B7" w14:textId="77777777" w:rsidR="008D6F6F" w:rsidRDefault="008D6F6F">
            <w:pPr>
              <w:pStyle w:val="ConsPlusNormal"/>
              <w:jc w:val="center"/>
            </w:pPr>
            <w:r>
              <w:t>0,00</w:t>
            </w:r>
          </w:p>
        </w:tc>
        <w:tc>
          <w:tcPr>
            <w:tcW w:w="1644" w:type="dxa"/>
          </w:tcPr>
          <w:p w14:paraId="4D9094C1" w14:textId="77777777" w:rsidR="008D6F6F" w:rsidRDefault="008D6F6F">
            <w:pPr>
              <w:pStyle w:val="ConsPlusNormal"/>
              <w:jc w:val="center"/>
            </w:pPr>
            <w:r>
              <w:t>0,00</w:t>
            </w:r>
          </w:p>
        </w:tc>
        <w:tc>
          <w:tcPr>
            <w:tcW w:w="1701" w:type="dxa"/>
          </w:tcPr>
          <w:p w14:paraId="3EA79CD1" w14:textId="77777777" w:rsidR="008D6F6F" w:rsidRDefault="008D6F6F">
            <w:pPr>
              <w:pStyle w:val="ConsPlusNormal"/>
              <w:jc w:val="center"/>
            </w:pPr>
            <w:r>
              <w:t>0,00</w:t>
            </w:r>
          </w:p>
        </w:tc>
        <w:tc>
          <w:tcPr>
            <w:tcW w:w="1701" w:type="dxa"/>
          </w:tcPr>
          <w:p w14:paraId="3F37CEC6" w14:textId="77777777" w:rsidR="008D6F6F" w:rsidRDefault="008D6F6F">
            <w:pPr>
              <w:pStyle w:val="ConsPlusNormal"/>
              <w:jc w:val="center"/>
            </w:pPr>
            <w:r>
              <w:t>0,00</w:t>
            </w:r>
          </w:p>
        </w:tc>
      </w:tr>
      <w:tr w:rsidR="008D6F6F" w14:paraId="0BE4E457" w14:textId="77777777">
        <w:tc>
          <w:tcPr>
            <w:tcW w:w="624" w:type="dxa"/>
          </w:tcPr>
          <w:p w14:paraId="513306E2" w14:textId="77777777" w:rsidR="008D6F6F" w:rsidRDefault="008D6F6F">
            <w:pPr>
              <w:pStyle w:val="ConsPlusNormal"/>
              <w:jc w:val="center"/>
            </w:pPr>
            <w:r>
              <w:t>4.3.3</w:t>
            </w:r>
          </w:p>
        </w:tc>
        <w:tc>
          <w:tcPr>
            <w:tcW w:w="2200" w:type="dxa"/>
          </w:tcPr>
          <w:p w14:paraId="2D9BFA19" w14:textId="77777777" w:rsidR="008D6F6F" w:rsidRDefault="008D6F6F">
            <w:pPr>
              <w:pStyle w:val="ConsPlusNormal"/>
            </w:pPr>
            <w:r>
              <w:t>- за счет средств Фонда содействия реформированию жилищно-коммунального хозяйства</w:t>
            </w:r>
          </w:p>
        </w:tc>
        <w:tc>
          <w:tcPr>
            <w:tcW w:w="1928" w:type="dxa"/>
          </w:tcPr>
          <w:p w14:paraId="53D65D6F" w14:textId="77777777" w:rsidR="008D6F6F" w:rsidRDefault="008D6F6F">
            <w:pPr>
              <w:pStyle w:val="ConsPlusNormal"/>
              <w:jc w:val="center"/>
            </w:pPr>
            <w:r>
              <w:t>2 154 498 714,55</w:t>
            </w:r>
          </w:p>
        </w:tc>
        <w:tc>
          <w:tcPr>
            <w:tcW w:w="1814" w:type="dxa"/>
          </w:tcPr>
          <w:p w14:paraId="61CB48AF" w14:textId="77777777" w:rsidR="008D6F6F" w:rsidRDefault="008D6F6F">
            <w:pPr>
              <w:pStyle w:val="ConsPlusNormal"/>
              <w:jc w:val="center"/>
            </w:pPr>
            <w:r>
              <w:t>1 305 838 450,06</w:t>
            </w:r>
          </w:p>
        </w:tc>
        <w:tc>
          <w:tcPr>
            <w:tcW w:w="1928" w:type="dxa"/>
          </w:tcPr>
          <w:p w14:paraId="4EB047DA" w14:textId="77777777" w:rsidR="008D6F6F" w:rsidRDefault="008D6F6F">
            <w:pPr>
              <w:pStyle w:val="ConsPlusNormal"/>
              <w:jc w:val="center"/>
            </w:pPr>
            <w:r>
              <w:t>848 660 264,49</w:t>
            </w:r>
          </w:p>
        </w:tc>
        <w:tc>
          <w:tcPr>
            <w:tcW w:w="1871" w:type="dxa"/>
          </w:tcPr>
          <w:p w14:paraId="5BC14DB6" w14:textId="77777777" w:rsidR="008D6F6F" w:rsidRDefault="008D6F6F">
            <w:pPr>
              <w:pStyle w:val="ConsPlusNormal"/>
              <w:jc w:val="center"/>
            </w:pPr>
            <w:r>
              <w:t>0,00</w:t>
            </w:r>
          </w:p>
        </w:tc>
        <w:tc>
          <w:tcPr>
            <w:tcW w:w="1871" w:type="dxa"/>
          </w:tcPr>
          <w:p w14:paraId="21CF1EF4" w14:textId="77777777" w:rsidR="008D6F6F" w:rsidRDefault="008D6F6F">
            <w:pPr>
              <w:pStyle w:val="ConsPlusNormal"/>
              <w:jc w:val="center"/>
            </w:pPr>
            <w:r>
              <w:t>0,00</w:t>
            </w:r>
          </w:p>
        </w:tc>
        <w:tc>
          <w:tcPr>
            <w:tcW w:w="1644" w:type="dxa"/>
          </w:tcPr>
          <w:p w14:paraId="21E33655" w14:textId="77777777" w:rsidR="008D6F6F" w:rsidRDefault="008D6F6F">
            <w:pPr>
              <w:pStyle w:val="ConsPlusNormal"/>
              <w:jc w:val="center"/>
            </w:pPr>
            <w:r>
              <w:t>0,00</w:t>
            </w:r>
          </w:p>
        </w:tc>
        <w:tc>
          <w:tcPr>
            <w:tcW w:w="1644" w:type="dxa"/>
          </w:tcPr>
          <w:p w14:paraId="24A81D7E" w14:textId="77777777" w:rsidR="008D6F6F" w:rsidRDefault="008D6F6F">
            <w:pPr>
              <w:pStyle w:val="ConsPlusNormal"/>
              <w:jc w:val="center"/>
            </w:pPr>
            <w:r>
              <w:t>0,00</w:t>
            </w:r>
          </w:p>
        </w:tc>
        <w:tc>
          <w:tcPr>
            <w:tcW w:w="1701" w:type="dxa"/>
          </w:tcPr>
          <w:p w14:paraId="6080309B" w14:textId="77777777" w:rsidR="008D6F6F" w:rsidRDefault="008D6F6F">
            <w:pPr>
              <w:pStyle w:val="ConsPlusNormal"/>
              <w:jc w:val="center"/>
            </w:pPr>
            <w:r>
              <w:t>0,00</w:t>
            </w:r>
          </w:p>
        </w:tc>
        <w:tc>
          <w:tcPr>
            <w:tcW w:w="1701" w:type="dxa"/>
          </w:tcPr>
          <w:p w14:paraId="30D58F3D" w14:textId="77777777" w:rsidR="008D6F6F" w:rsidRDefault="008D6F6F">
            <w:pPr>
              <w:pStyle w:val="ConsPlusNormal"/>
              <w:jc w:val="center"/>
            </w:pPr>
            <w:r>
              <w:t>0,00</w:t>
            </w:r>
          </w:p>
        </w:tc>
      </w:tr>
      <w:tr w:rsidR="008D6F6F" w14:paraId="3506DE5A" w14:textId="77777777">
        <w:tc>
          <w:tcPr>
            <w:tcW w:w="18926" w:type="dxa"/>
            <w:gridSpan w:val="11"/>
          </w:tcPr>
          <w:p w14:paraId="67189487" w14:textId="77777777" w:rsidR="008D6F6F" w:rsidRDefault="008D6F6F">
            <w:pPr>
              <w:pStyle w:val="ConsPlusNormal"/>
              <w:jc w:val="center"/>
              <w:outlineLvl w:val="2"/>
            </w:pPr>
            <w:r>
              <w:t>Подпрограмма 5 "Обеспечение функционирования и развития объектов жилищно-коммунального хозяйства"</w:t>
            </w:r>
          </w:p>
        </w:tc>
      </w:tr>
      <w:tr w:rsidR="008D6F6F" w14:paraId="7CA51393" w14:textId="77777777">
        <w:tc>
          <w:tcPr>
            <w:tcW w:w="624" w:type="dxa"/>
          </w:tcPr>
          <w:p w14:paraId="638CFE55" w14:textId="77777777" w:rsidR="008D6F6F" w:rsidRDefault="008D6F6F">
            <w:pPr>
              <w:pStyle w:val="ConsPlusNormal"/>
              <w:jc w:val="center"/>
            </w:pPr>
            <w:r>
              <w:t>5.1.</w:t>
            </w:r>
          </w:p>
        </w:tc>
        <w:tc>
          <w:tcPr>
            <w:tcW w:w="2200" w:type="dxa"/>
          </w:tcPr>
          <w:p w14:paraId="3305E257" w14:textId="77777777" w:rsidR="008D6F6F" w:rsidRDefault="008D6F6F">
            <w:pPr>
              <w:pStyle w:val="ConsPlusNormal"/>
            </w:pPr>
            <w:r>
              <w:t>Департамент жилищной политики Администрации города Омска всего, в том числе:</w:t>
            </w:r>
          </w:p>
        </w:tc>
        <w:tc>
          <w:tcPr>
            <w:tcW w:w="1928" w:type="dxa"/>
          </w:tcPr>
          <w:p w14:paraId="03C8E6D2" w14:textId="77777777" w:rsidR="008D6F6F" w:rsidRDefault="008D6F6F">
            <w:pPr>
              <w:pStyle w:val="ConsPlusNormal"/>
              <w:jc w:val="center"/>
            </w:pPr>
            <w:r>
              <w:t>259 796 857,89</w:t>
            </w:r>
          </w:p>
        </w:tc>
        <w:tc>
          <w:tcPr>
            <w:tcW w:w="1814" w:type="dxa"/>
          </w:tcPr>
          <w:p w14:paraId="4D4BB724" w14:textId="77777777" w:rsidR="008D6F6F" w:rsidRDefault="008D6F6F">
            <w:pPr>
              <w:pStyle w:val="ConsPlusNormal"/>
              <w:jc w:val="center"/>
            </w:pPr>
            <w:r>
              <w:t>32 282 845,74</w:t>
            </w:r>
          </w:p>
        </w:tc>
        <w:tc>
          <w:tcPr>
            <w:tcW w:w="1928" w:type="dxa"/>
          </w:tcPr>
          <w:p w14:paraId="6CBDCA66" w14:textId="77777777" w:rsidR="008D6F6F" w:rsidRDefault="008D6F6F">
            <w:pPr>
              <w:pStyle w:val="ConsPlusNormal"/>
              <w:jc w:val="center"/>
            </w:pPr>
            <w:r>
              <w:t>33 028 759,98</w:t>
            </w:r>
          </w:p>
        </w:tc>
        <w:tc>
          <w:tcPr>
            <w:tcW w:w="1871" w:type="dxa"/>
          </w:tcPr>
          <w:p w14:paraId="480AA197" w14:textId="77777777" w:rsidR="008D6F6F" w:rsidRDefault="008D6F6F">
            <w:pPr>
              <w:pStyle w:val="ConsPlusNormal"/>
              <w:jc w:val="center"/>
            </w:pPr>
            <w:r>
              <w:t>35 777 398,07</w:t>
            </w:r>
          </w:p>
        </w:tc>
        <w:tc>
          <w:tcPr>
            <w:tcW w:w="1871" w:type="dxa"/>
          </w:tcPr>
          <w:p w14:paraId="5AE6057B" w14:textId="77777777" w:rsidR="008D6F6F" w:rsidRDefault="008D6F6F">
            <w:pPr>
              <w:pStyle w:val="ConsPlusNormal"/>
              <w:jc w:val="center"/>
            </w:pPr>
            <w:r>
              <w:t>31 741 570,82</w:t>
            </w:r>
          </w:p>
        </w:tc>
        <w:tc>
          <w:tcPr>
            <w:tcW w:w="1644" w:type="dxa"/>
          </w:tcPr>
          <w:p w14:paraId="456D218A" w14:textId="77777777" w:rsidR="008D6F6F" w:rsidRDefault="008D6F6F">
            <w:pPr>
              <w:pStyle w:val="ConsPlusNormal"/>
              <w:jc w:val="center"/>
            </w:pPr>
            <w:r>
              <w:t>31 741 570,82</w:t>
            </w:r>
          </w:p>
        </w:tc>
        <w:tc>
          <w:tcPr>
            <w:tcW w:w="1644" w:type="dxa"/>
          </w:tcPr>
          <w:p w14:paraId="06AC8D84" w14:textId="77777777" w:rsidR="008D6F6F" w:rsidRDefault="008D6F6F">
            <w:pPr>
              <w:pStyle w:val="ConsPlusNormal"/>
              <w:jc w:val="center"/>
            </w:pPr>
            <w:r>
              <w:t>31 741 570,82</w:t>
            </w:r>
          </w:p>
        </w:tc>
        <w:tc>
          <w:tcPr>
            <w:tcW w:w="1701" w:type="dxa"/>
          </w:tcPr>
          <w:p w14:paraId="24BDC763" w14:textId="77777777" w:rsidR="008D6F6F" w:rsidRDefault="008D6F6F">
            <w:pPr>
              <w:pStyle w:val="ConsPlusNormal"/>
              <w:jc w:val="center"/>
            </w:pPr>
            <w:r>
              <w:t>31 741 570,82</w:t>
            </w:r>
          </w:p>
        </w:tc>
        <w:tc>
          <w:tcPr>
            <w:tcW w:w="1701" w:type="dxa"/>
          </w:tcPr>
          <w:p w14:paraId="1F96F0EA" w14:textId="77777777" w:rsidR="008D6F6F" w:rsidRDefault="008D6F6F">
            <w:pPr>
              <w:pStyle w:val="ConsPlusNormal"/>
              <w:jc w:val="center"/>
            </w:pPr>
            <w:r>
              <w:t>31 741 570,82</w:t>
            </w:r>
          </w:p>
        </w:tc>
      </w:tr>
      <w:tr w:rsidR="008D6F6F" w14:paraId="7199F7D7" w14:textId="77777777">
        <w:tc>
          <w:tcPr>
            <w:tcW w:w="624" w:type="dxa"/>
          </w:tcPr>
          <w:p w14:paraId="63ECF50C" w14:textId="77777777" w:rsidR="008D6F6F" w:rsidRDefault="008D6F6F">
            <w:pPr>
              <w:pStyle w:val="ConsPlusNormal"/>
              <w:jc w:val="center"/>
            </w:pPr>
            <w:r>
              <w:t>5.1.1</w:t>
            </w:r>
          </w:p>
        </w:tc>
        <w:tc>
          <w:tcPr>
            <w:tcW w:w="2200" w:type="dxa"/>
          </w:tcPr>
          <w:p w14:paraId="1481B6F0" w14:textId="77777777" w:rsidR="008D6F6F" w:rsidRDefault="008D6F6F">
            <w:pPr>
              <w:pStyle w:val="ConsPlusNormal"/>
            </w:pPr>
            <w:r>
              <w:t>- за счет средств бюджета города Омска</w:t>
            </w:r>
          </w:p>
        </w:tc>
        <w:tc>
          <w:tcPr>
            <w:tcW w:w="1928" w:type="dxa"/>
          </w:tcPr>
          <w:p w14:paraId="4F53C60A" w14:textId="77777777" w:rsidR="008D6F6F" w:rsidRDefault="008D6F6F">
            <w:pPr>
              <w:pStyle w:val="ConsPlusNormal"/>
              <w:jc w:val="center"/>
            </w:pPr>
            <w:r>
              <w:t>259 796 857,89</w:t>
            </w:r>
          </w:p>
        </w:tc>
        <w:tc>
          <w:tcPr>
            <w:tcW w:w="1814" w:type="dxa"/>
          </w:tcPr>
          <w:p w14:paraId="5BE157F4" w14:textId="77777777" w:rsidR="008D6F6F" w:rsidRDefault="008D6F6F">
            <w:pPr>
              <w:pStyle w:val="ConsPlusNormal"/>
              <w:jc w:val="center"/>
            </w:pPr>
            <w:r>
              <w:t>32 282 845,74</w:t>
            </w:r>
          </w:p>
        </w:tc>
        <w:tc>
          <w:tcPr>
            <w:tcW w:w="1928" w:type="dxa"/>
          </w:tcPr>
          <w:p w14:paraId="6EF8222D" w14:textId="77777777" w:rsidR="008D6F6F" w:rsidRDefault="008D6F6F">
            <w:pPr>
              <w:pStyle w:val="ConsPlusNormal"/>
              <w:jc w:val="center"/>
            </w:pPr>
            <w:r>
              <w:t>33 028 759,98</w:t>
            </w:r>
          </w:p>
        </w:tc>
        <w:tc>
          <w:tcPr>
            <w:tcW w:w="1871" w:type="dxa"/>
          </w:tcPr>
          <w:p w14:paraId="4043FFD3" w14:textId="77777777" w:rsidR="008D6F6F" w:rsidRDefault="008D6F6F">
            <w:pPr>
              <w:pStyle w:val="ConsPlusNormal"/>
              <w:jc w:val="center"/>
            </w:pPr>
            <w:r>
              <w:t>35 777 398,07</w:t>
            </w:r>
          </w:p>
        </w:tc>
        <w:tc>
          <w:tcPr>
            <w:tcW w:w="1871" w:type="dxa"/>
          </w:tcPr>
          <w:p w14:paraId="0BBA15A7" w14:textId="77777777" w:rsidR="008D6F6F" w:rsidRDefault="008D6F6F">
            <w:pPr>
              <w:pStyle w:val="ConsPlusNormal"/>
              <w:jc w:val="center"/>
            </w:pPr>
            <w:r>
              <w:t>31 741 570,82</w:t>
            </w:r>
          </w:p>
        </w:tc>
        <w:tc>
          <w:tcPr>
            <w:tcW w:w="1644" w:type="dxa"/>
          </w:tcPr>
          <w:p w14:paraId="7CDD4C88" w14:textId="77777777" w:rsidR="008D6F6F" w:rsidRDefault="008D6F6F">
            <w:pPr>
              <w:pStyle w:val="ConsPlusNormal"/>
              <w:jc w:val="center"/>
            </w:pPr>
            <w:r>
              <w:t>31 741 570,82</w:t>
            </w:r>
          </w:p>
        </w:tc>
        <w:tc>
          <w:tcPr>
            <w:tcW w:w="1644" w:type="dxa"/>
          </w:tcPr>
          <w:p w14:paraId="50CDE555" w14:textId="77777777" w:rsidR="008D6F6F" w:rsidRDefault="008D6F6F">
            <w:pPr>
              <w:pStyle w:val="ConsPlusNormal"/>
              <w:jc w:val="center"/>
            </w:pPr>
            <w:r>
              <w:t>31 741 570,82</w:t>
            </w:r>
          </w:p>
        </w:tc>
        <w:tc>
          <w:tcPr>
            <w:tcW w:w="1701" w:type="dxa"/>
          </w:tcPr>
          <w:p w14:paraId="05E3C553" w14:textId="77777777" w:rsidR="008D6F6F" w:rsidRDefault="008D6F6F">
            <w:pPr>
              <w:pStyle w:val="ConsPlusNormal"/>
              <w:jc w:val="center"/>
            </w:pPr>
            <w:r>
              <w:t>31 741 570,82</w:t>
            </w:r>
          </w:p>
        </w:tc>
        <w:tc>
          <w:tcPr>
            <w:tcW w:w="1701" w:type="dxa"/>
          </w:tcPr>
          <w:p w14:paraId="0E15B3A8" w14:textId="77777777" w:rsidR="008D6F6F" w:rsidRDefault="008D6F6F">
            <w:pPr>
              <w:pStyle w:val="ConsPlusNormal"/>
              <w:jc w:val="center"/>
            </w:pPr>
            <w:r>
              <w:t>31 741 570,82</w:t>
            </w:r>
          </w:p>
        </w:tc>
      </w:tr>
      <w:tr w:rsidR="008D6F6F" w14:paraId="52C0629E" w14:textId="77777777">
        <w:tc>
          <w:tcPr>
            <w:tcW w:w="624" w:type="dxa"/>
          </w:tcPr>
          <w:p w14:paraId="3AC5DBB5" w14:textId="77777777" w:rsidR="008D6F6F" w:rsidRDefault="008D6F6F">
            <w:pPr>
              <w:pStyle w:val="ConsPlusNormal"/>
              <w:jc w:val="center"/>
            </w:pPr>
            <w:r>
              <w:t>5.2</w:t>
            </w:r>
          </w:p>
        </w:tc>
        <w:tc>
          <w:tcPr>
            <w:tcW w:w="2200" w:type="dxa"/>
          </w:tcPr>
          <w:p w14:paraId="538A781C" w14:textId="77777777" w:rsidR="008D6F6F" w:rsidRDefault="008D6F6F">
            <w:pPr>
              <w:pStyle w:val="ConsPlusNormal"/>
            </w:pPr>
            <w:r>
              <w:t>Департамент городского хозяйства Администрации города Омска, всего, в том числе:</w:t>
            </w:r>
          </w:p>
        </w:tc>
        <w:tc>
          <w:tcPr>
            <w:tcW w:w="1928" w:type="dxa"/>
          </w:tcPr>
          <w:p w14:paraId="022E9D59" w14:textId="77777777" w:rsidR="008D6F6F" w:rsidRDefault="008D6F6F">
            <w:pPr>
              <w:pStyle w:val="ConsPlusNormal"/>
              <w:jc w:val="center"/>
            </w:pPr>
            <w:r>
              <w:t>2 477 899 991,71</w:t>
            </w:r>
          </w:p>
        </w:tc>
        <w:tc>
          <w:tcPr>
            <w:tcW w:w="1814" w:type="dxa"/>
          </w:tcPr>
          <w:p w14:paraId="51570445" w14:textId="77777777" w:rsidR="008D6F6F" w:rsidRDefault="008D6F6F">
            <w:pPr>
              <w:pStyle w:val="ConsPlusNormal"/>
              <w:jc w:val="center"/>
            </w:pPr>
            <w:r>
              <w:t>588 425 626,50</w:t>
            </w:r>
          </w:p>
        </w:tc>
        <w:tc>
          <w:tcPr>
            <w:tcW w:w="1928" w:type="dxa"/>
          </w:tcPr>
          <w:p w14:paraId="124BB9F7" w14:textId="77777777" w:rsidR="008D6F6F" w:rsidRDefault="008D6F6F">
            <w:pPr>
              <w:pStyle w:val="ConsPlusNormal"/>
              <w:jc w:val="center"/>
            </w:pPr>
            <w:r>
              <w:t>752 336 261,61</w:t>
            </w:r>
          </w:p>
        </w:tc>
        <w:tc>
          <w:tcPr>
            <w:tcW w:w="1871" w:type="dxa"/>
          </w:tcPr>
          <w:p w14:paraId="7E29FC9D" w14:textId="77777777" w:rsidR="008D6F6F" w:rsidRDefault="008D6F6F">
            <w:pPr>
              <w:pStyle w:val="ConsPlusNormal"/>
              <w:jc w:val="center"/>
            </w:pPr>
            <w:r>
              <w:t>425 356 350,60</w:t>
            </w:r>
          </w:p>
        </w:tc>
        <w:tc>
          <w:tcPr>
            <w:tcW w:w="1871" w:type="dxa"/>
          </w:tcPr>
          <w:p w14:paraId="2BCD029B" w14:textId="77777777" w:rsidR="008D6F6F" w:rsidRDefault="008D6F6F">
            <w:pPr>
              <w:pStyle w:val="ConsPlusNormal"/>
              <w:jc w:val="center"/>
            </w:pPr>
            <w:r>
              <w:t>410 356 350,60</w:t>
            </w:r>
          </w:p>
        </w:tc>
        <w:tc>
          <w:tcPr>
            <w:tcW w:w="1644" w:type="dxa"/>
          </w:tcPr>
          <w:p w14:paraId="72E9B99D" w14:textId="77777777" w:rsidR="008D6F6F" w:rsidRDefault="008D6F6F">
            <w:pPr>
              <w:pStyle w:val="ConsPlusNormal"/>
              <w:jc w:val="center"/>
            </w:pPr>
            <w:r>
              <w:t>75 356 350,60</w:t>
            </w:r>
          </w:p>
        </w:tc>
        <w:tc>
          <w:tcPr>
            <w:tcW w:w="1644" w:type="dxa"/>
          </w:tcPr>
          <w:p w14:paraId="0B82BCEA" w14:textId="77777777" w:rsidR="008D6F6F" w:rsidRDefault="008D6F6F">
            <w:pPr>
              <w:pStyle w:val="ConsPlusNormal"/>
              <w:jc w:val="center"/>
            </w:pPr>
            <w:r>
              <w:t>75 356 350,60</w:t>
            </w:r>
          </w:p>
        </w:tc>
        <w:tc>
          <w:tcPr>
            <w:tcW w:w="1701" w:type="dxa"/>
          </w:tcPr>
          <w:p w14:paraId="319620AB" w14:textId="77777777" w:rsidR="008D6F6F" w:rsidRDefault="008D6F6F">
            <w:pPr>
              <w:pStyle w:val="ConsPlusNormal"/>
              <w:jc w:val="center"/>
            </w:pPr>
            <w:r>
              <w:t>75 356 350,60</w:t>
            </w:r>
          </w:p>
        </w:tc>
        <w:tc>
          <w:tcPr>
            <w:tcW w:w="1701" w:type="dxa"/>
          </w:tcPr>
          <w:p w14:paraId="67701AC8" w14:textId="77777777" w:rsidR="008D6F6F" w:rsidRDefault="008D6F6F">
            <w:pPr>
              <w:pStyle w:val="ConsPlusNormal"/>
              <w:jc w:val="center"/>
            </w:pPr>
            <w:r>
              <w:t>75 356 350,60</w:t>
            </w:r>
          </w:p>
        </w:tc>
      </w:tr>
      <w:tr w:rsidR="008D6F6F" w14:paraId="12CE8527" w14:textId="77777777">
        <w:tc>
          <w:tcPr>
            <w:tcW w:w="624" w:type="dxa"/>
          </w:tcPr>
          <w:p w14:paraId="399419D2" w14:textId="77777777" w:rsidR="008D6F6F" w:rsidRDefault="008D6F6F">
            <w:pPr>
              <w:pStyle w:val="ConsPlusNormal"/>
              <w:jc w:val="center"/>
            </w:pPr>
            <w:r>
              <w:t>5.2.1</w:t>
            </w:r>
          </w:p>
        </w:tc>
        <w:tc>
          <w:tcPr>
            <w:tcW w:w="2200" w:type="dxa"/>
          </w:tcPr>
          <w:p w14:paraId="01AF5FA4" w14:textId="77777777" w:rsidR="008D6F6F" w:rsidRDefault="008D6F6F">
            <w:pPr>
              <w:pStyle w:val="ConsPlusNormal"/>
            </w:pPr>
            <w:r>
              <w:t>- за счет средств бюджета города Омска</w:t>
            </w:r>
          </w:p>
        </w:tc>
        <w:tc>
          <w:tcPr>
            <w:tcW w:w="1928" w:type="dxa"/>
          </w:tcPr>
          <w:p w14:paraId="3FF4BB98" w14:textId="77777777" w:rsidR="008D6F6F" w:rsidRDefault="008D6F6F">
            <w:pPr>
              <w:pStyle w:val="ConsPlusNormal"/>
              <w:jc w:val="center"/>
            </w:pPr>
            <w:r>
              <w:t>2 366 240 366,01</w:t>
            </w:r>
          </w:p>
        </w:tc>
        <w:tc>
          <w:tcPr>
            <w:tcW w:w="1814" w:type="dxa"/>
          </w:tcPr>
          <w:p w14:paraId="2ACD85B9" w14:textId="77777777" w:rsidR="008D6F6F" w:rsidRDefault="008D6F6F">
            <w:pPr>
              <w:pStyle w:val="ConsPlusNormal"/>
              <w:jc w:val="center"/>
            </w:pPr>
            <w:r>
              <w:t>525 623 673,28</w:t>
            </w:r>
          </w:p>
        </w:tc>
        <w:tc>
          <w:tcPr>
            <w:tcW w:w="1928" w:type="dxa"/>
          </w:tcPr>
          <w:p w14:paraId="298FC9F9" w14:textId="77777777" w:rsidR="008D6F6F" w:rsidRDefault="008D6F6F">
            <w:pPr>
              <w:pStyle w:val="ConsPlusNormal"/>
              <w:jc w:val="center"/>
            </w:pPr>
            <w:r>
              <w:t>703 478 589,13</w:t>
            </w:r>
          </w:p>
        </w:tc>
        <w:tc>
          <w:tcPr>
            <w:tcW w:w="1871" w:type="dxa"/>
          </w:tcPr>
          <w:p w14:paraId="0C441F0A" w14:textId="77777777" w:rsidR="008D6F6F" w:rsidRDefault="008D6F6F">
            <w:pPr>
              <w:pStyle w:val="ConsPlusNormal"/>
              <w:jc w:val="center"/>
            </w:pPr>
            <w:r>
              <w:t>425 356 350,60</w:t>
            </w:r>
          </w:p>
        </w:tc>
        <w:tc>
          <w:tcPr>
            <w:tcW w:w="1871" w:type="dxa"/>
          </w:tcPr>
          <w:p w14:paraId="2C678459" w14:textId="77777777" w:rsidR="008D6F6F" w:rsidRDefault="008D6F6F">
            <w:pPr>
              <w:pStyle w:val="ConsPlusNormal"/>
              <w:jc w:val="center"/>
            </w:pPr>
            <w:r>
              <w:t>410 356 350,60</w:t>
            </w:r>
          </w:p>
        </w:tc>
        <w:tc>
          <w:tcPr>
            <w:tcW w:w="1644" w:type="dxa"/>
          </w:tcPr>
          <w:p w14:paraId="1A4D0946" w14:textId="77777777" w:rsidR="008D6F6F" w:rsidRDefault="008D6F6F">
            <w:pPr>
              <w:pStyle w:val="ConsPlusNormal"/>
              <w:jc w:val="center"/>
            </w:pPr>
            <w:r>
              <w:t>75 356 350,60</w:t>
            </w:r>
          </w:p>
        </w:tc>
        <w:tc>
          <w:tcPr>
            <w:tcW w:w="1644" w:type="dxa"/>
          </w:tcPr>
          <w:p w14:paraId="18698C16" w14:textId="77777777" w:rsidR="008D6F6F" w:rsidRDefault="008D6F6F">
            <w:pPr>
              <w:pStyle w:val="ConsPlusNormal"/>
              <w:jc w:val="center"/>
            </w:pPr>
            <w:r>
              <w:t>75 356 350,60</w:t>
            </w:r>
          </w:p>
        </w:tc>
        <w:tc>
          <w:tcPr>
            <w:tcW w:w="1701" w:type="dxa"/>
          </w:tcPr>
          <w:p w14:paraId="242FF0AD" w14:textId="77777777" w:rsidR="008D6F6F" w:rsidRDefault="008D6F6F">
            <w:pPr>
              <w:pStyle w:val="ConsPlusNormal"/>
              <w:jc w:val="center"/>
            </w:pPr>
            <w:r>
              <w:t>75 356 350,60</w:t>
            </w:r>
          </w:p>
        </w:tc>
        <w:tc>
          <w:tcPr>
            <w:tcW w:w="1701" w:type="dxa"/>
          </w:tcPr>
          <w:p w14:paraId="5E30D7AA" w14:textId="77777777" w:rsidR="008D6F6F" w:rsidRDefault="008D6F6F">
            <w:pPr>
              <w:pStyle w:val="ConsPlusNormal"/>
              <w:jc w:val="center"/>
            </w:pPr>
            <w:r>
              <w:t>75 356 350,60</w:t>
            </w:r>
          </w:p>
        </w:tc>
      </w:tr>
      <w:tr w:rsidR="008D6F6F" w14:paraId="3B1A9D13" w14:textId="77777777">
        <w:tc>
          <w:tcPr>
            <w:tcW w:w="624" w:type="dxa"/>
          </w:tcPr>
          <w:p w14:paraId="17D6EE54" w14:textId="77777777" w:rsidR="008D6F6F" w:rsidRDefault="008D6F6F">
            <w:pPr>
              <w:pStyle w:val="ConsPlusNormal"/>
              <w:jc w:val="center"/>
            </w:pPr>
            <w:r>
              <w:t>5.2.2</w:t>
            </w:r>
          </w:p>
        </w:tc>
        <w:tc>
          <w:tcPr>
            <w:tcW w:w="2200" w:type="dxa"/>
          </w:tcPr>
          <w:p w14:paraId="2B81D918" w14:textId="77777777" w:rsidR="008D6F6F" w:rsidRDefault="008D6F6F">
            <w:pPr>
              <w:pStyle w:val="ConsPlusNormal"/>
            </w:pPr>
            <w:r>
              <w:t>- за счет средств областного бюджета</w:t>
            </w:r>
          </w:p>
        </w:tc>
        <w:tc>
          <w:tcPr>
            <w:tcW w:w="1928" w:type="dxa"/>
          </w:tcPr>
          <w:p w14:paraId="2F72399F" w14:textId="77777777" w:rsidR="008D6F6F" w:rsidRDefault="008D6F6F">
            <w:pPr>
              <w:pStyle w:val="ConsPlusNormal"/>
              <w:jc w:val="center"/>
            </w:pPr>
            <w:r>
              <w:t>111 659 625,70</w:t>
            </w:r>
          </w:p>
        </w:tc>
        <w:tc>
          <w:tcPr>
            <w:tcW w:w="1814" w:type="dxa"/>
          </w:tcPr>
          <w:p w14:paraId="4C1962AD" w14:textId="77777777" w:rsidR="008D6F6F" w:rsidRDefault="008D6F6F">
            <w:pPr>
              <w:pStyle w:val="ConsPlusNormal"/>
              <w:jc w:val="center"/>
            </w:pPr>
            <w:r>
              <w:t>62 801 953,22</w:t>
            </w:r>
          </w:p>
        </w:tc>
        <w:tc>
          <w:tcPr>
            <w:tcW w:w="1928" w:type="dxa"/>
          </w:tcPr>
          <w:p w14:paraId="04EB5F7E" w14:textId="77777777" w:rsidR="008D6F6F" w:rsidRDefault="008D6F6F">
            <w:pPr>
              <w:pStyle w:val="ConsPlusNormal"/>
              <w:jc w:val="center"/>
            </w:pPr>
            <w:r>
              <w:t>48 857 672,48</w:t>
            </w:r>
          </w:p>
        </w:tc>
        <w:tc>
          <w:tcPr>
            <w:tcW w:w="1871" w:type="dxa"/>
          </w:tcPr>
          <w:p w14:paraId="54BB13AD" w14:textId="77777777" w:rsidR="008D6F6F" w:rsidRDefault="008D6F6F">
            <w:pPr>
              <w:pStyle w:val="ConsPlusNormal"/>
              <w:jc w:val="center"/>
            </w:pPr>
            <w:r>
              <w:t>0,00</w:t>
            </w:r>
          </w:p>
        </w:tc>
        <w:tc>
          <w:tcPr>
            <w:tcW w:w="1871" w:type="dxa"/>
          </w:tcPr>
          <w:p w14:paraId="27EEC8D0" w14:textId="77777777" w:rsidR="008D6F6F" w:rsidRDefault="008D6F6F">
            <w:pPr>
              <w:pStyle w:val="ConsPlusNormal"/>
              <w:jc w:val="center"/>
            </w:pPr>
            <w:r>
              <w:t>0,00</w:t>
            </w:r>
          </w:p>
        </w:tc>
        <w:tc>
          <w:tcPr>
            <w:tcW w:w="1644" w:type="dxa"/>
          </w:tcPr>
          <w:p w14:paraId="0E9A9BCC" w14:textId="77777777" w:rsidR="008D6F6F" w:rsidRDefault="008D6F6F">
            <w:pPr>
              <w:pStyle w:val="ConsPlusNormal"/>
              <w:jc w:val="center"/>
            </w:pPr>
            <w:r>
              <w:t>0,00</w:t>
            </w:r>
          </w:p>
        </w:tc>
        <w:tc>
          <w:tcPr>
            <w:tcW w:w="1644" w:type="dxa"/>
          </w:tcPr>
          <w:p w14:paraId="5C57987B" w14:textId="77777777" w:rsidR="008D6F6F" w:rsidRDefault="008D6F6F">
            <w:pPr>
              <w:pStyle w:val="ConsPlusNormal"/>
              <w:jc w:val="center"/>
            </w:pPr>
            <w:r>
              <w:t>0,00</w:t>
            </w:r>
          </w:p>
        </w:tc>
        <w:tc>
          <w:tcPr>
            <w:tcW w:w="1701" w:type="dxa"/>
          </w:tcPr>
          <w:p w14:paraId="27818971" w14:textId="77777777" w:rsidR="008D6F6F" w:rsidRDefault="008D6F6F">
            <w:pPr>
              <w:pStyle w:val="ConsPlusNormal"/>
              <w:jc w:val="center"/>
            </w:pPr>
            <w:r>
              <w:t>0,00</w:t>
            </w:r>
          </w:p>
        </w:tc>
        <w:tc>
          <w:tcPr>
            <w:tcW w:w="1701" w:type="dxa"/>
          </w:tcPr>
          <w:p w14:paraId="2F8276F7" w14:textId="77777777" w:rsidR="008D6F6F" w:rsidRDefault="008D6F6F">
            <w:pPr>
              <w:pStyle w:val="ConsPlusNormal"/>
              <w:jc w:val="center"/>
            </w:pPr>
            <w:r>
              <w:t>0,00</w:t>
            </w:r>
          </w:p>
        </w:tc>
      </w:tr>
      <w:tr w:rsidR="008D6F6F" w14:paraId="561C16A3" w14:textId="77777777">
        <w:tc>
          <w:tcPr>
            <w:tcW w:w="624" w:type="dxa"/>
          </w:tcPr>
          <w:p w14:paraId="0708B65A" w14:textId="77777777" w:rsidR="008D6F6F" w:rsidRDefault="008D6F6F">
            <w:pPr>
              <w:pStyle w:val="ConsPlusNormal"/>
              <w:jc w:val="center"/>
            </w:pPr>
            <w:r>
              <w:t>5.3</w:t>
            </w:r>
          </w:p>
        </w:tc>
        <w:tc>
          <w:tcPr>
            <w:tcW w:w="2200" w:type="dxa"/>
          </w:tcPr>
          <w:p w14:paraId="74484301" w14:textId="77777777" w:rsidR="008D6F6F" w:rsidRDefault="008D6F6F">
            <w:pPr>
              <w:pStyle w:val="ConsPlusNormal"/>
            </w:pPr>
            <w:r>
              <w:t>Департамент строительства Администрации города Омска, всего, в том числе:</w:t>
            </w:r>
          </w:p>
        </w:tc>
        <w:tc>
          <w:tcPr>
            <w:tcW w:w="1928" w:type="dxa"/>
          </w:tcPr>
          <w:p w14:paraId="133F72EE" w14:textId="77777777" w:rsidR="008D6F6F" w:rsidRDefault="008D6F6F">
            <w:pPr>
              <w:pStyle w:val="ConsPlusNormal"/>
              <w:jc w:val="center"/>
            </w:pPr>
            <w:r>
              <w:t>324 156 994,81</w:t>
            </w:r>
          </w:p>
        </w:tc>
        <w:tc>
          <w:tcPr>
            <w:tcW w:w="1814" w:type="dxa"/>
          </w:tcPr>
          <w:p w14:paraId="0428C7CA" w14:textId="77777777" w:rsidR="008D6F6F" w:rsidRDefault="008D6F6F">
            <w:pPr>
              <w:pStyle w:val="ConsPlusNormal"/>
              <w:jc w:val="center"/>
            </w:pPr>
            <w:r>
              <w:t>49 617 905,44</w:t>
            </w:r>
          </w:p>
        </w:tc>
        <w:tc>
          <w:tcPr>
            <w:tcW w:w="1928" w:type="dxa"/>
          </w:tcPr>
          <w:p w14:paraId="2B85541F" w14:textId="77777777" w:rsidR="008D6F6F" w:rsidRDefault="008D6F6F">
            <w:pPr>
              <w:pStyle w:val="ConsPlusNormal"/>
              <w:jc w:val="center"/>
            </w:pPr>
            <w:r>
              <w:t>58 214 150,25</w:t>
            </w:r>
          </w:p>
        </w:tc>
        <w:tc>
          <w:tcPr>
            <w:tcW w:w="1871" w:type="dxa"/>
          </w:tcPr>
          <w:p w14:paraId="34F8E488" w14:textId="77777777" w:rsidR="008D6F6F" w:rsidRDefault="008D6F6F">
            <w:pPr>
              <w:pStyle w:val="ConsPlusNormal"/>
              <w:jc w:val="center"/>
            </w:pPr>
            <w:r>
              <w:t>58 010 939,12</w:t>
            </w:r>
          </w:p>
        </w:tc>
        <w:tc>
          <w:tcPr>
            <w:tcW w:w="1871" w:type="dxa"/>
          </w:tcPr>
          <w:p w14:paraId="4B6402E2" w14:textId="77777777" w:rsidR="008D6F6F" w:rsidRDefault="008D6F6F">
            <w:pPr>
              <w:pStyle w:val="ConsPlusNormal"/>
              <w:jc w:val="center"/>
            </w:pPr>
            <w:r>
              <w:t>158 314 000,00</w:t>
            </w:r>
          </w:p>
        </w:tc>
        <w:tc>
          <w:tcPr>
            <w:tcW w:w="1644" w:type="dxa"/>
          </w:tcPr>
          <w:p w14:paraId="56CF6AE5" w14:textId="77777777" w:rsidR="008D6F6F" w:rsidRDefault="008D6F6F">
            <w:pPr>
              <w:pStyle w:val="ConsPlusNormal"/>
              <w:jc w:val="center"/>
            </w:pPr>
            <w:r>
              <w:t>0,00</w:t>
            </w:r>
          </w:p>
        </w:tc>
        <w:tc>
          <w:tcPr>
            <w:tcW w:w="1644" w:type="dxa"/>
          </w:tcPr>
          <w:p w14:paraId="6E44C860" w14:textId="77777777" w:rsidR="008D6F6F" w:rsidRDefault="008D6F6F">
            <w:pPr>
              <w:pStyle w:val="ConsPlusNormal"/>
              <w:jc w:val="center"/>
            </w:pPr>
            <w:r>
              <w:t>0,00</w:t>
            </w:r>
          </w:p>
        </w:tc>
        <w:tc>
          <w:tcPr>
            <w:tcW w:w="1701" w:type="dxa"/>
          </w:tcPr>
          <w:p w14:paraId="5FC80E5F" w14:textId="77777777" w:rsidR="008D6F6F" w:rsidRDefault="008D6F6F">
            <w:pPr>
              <w:pStyle w:val="ConsPlusNormal"/>
              <w:jc w:val="center"/>
            </w:pPr>
            <w:r>
              <w:t>0,00</w:t>
            </w:r>
          </w:p>
        </w:tc>
        <w:tc>
          <w:tcPr>
            <w:tcW w:w="1701" w:type="dxa"/>
          </w:tcPr>
          <w:p w14:paraId="18DC4A53" w14:textId="77777777" w:rsidR="008D6F6F" w:rsidRDefault="008D6F6F">
            <w:pPr>
              <w:pStyle w:val="ConsPlusNormal"/>
              <w:jc w:val="center"/>
            </w:pPr>
            <w:r>
              <w:t>0,00</w:t>
            </w:r>
          </w:p>
        </w:tc>
      </w:tr>
      <w:tr w:rsidR="008D6F6F" w14:paraId="2C68A5A0" w14:textId="77777777">
        <w:tc>
          <w:tcPr>
            <w:tcW w:w="624" w:type="dxa"/>
          </w:tcPr>
          <w:p w14:paraId="0E9D45CE" w14:textId="77777777" w:rsidR="008D6F6F" w:rsidRDefault="008D6F6F">
            <w:pPr>
              <w:pStyle w:val="ConsPlusNormal"/>
              <w:jc w:val="center"/>
            </w:pPr>
            <w:r>
              <w:t>5.3.1</w:t>
            </w:r>
          </w:p>
        </w:tc>
        <w:tc>
          <w:tcPr>
            <w:tcW w:w="2200" w:type="dxa"/>
          </w:tcPr>
          <w:p w14:paraId="428BBA77" w14:textId="77777777" w:rsidR="008D6F6F" w:rsidRDefault="008D6F6F">
            <w:pPr>
              <w:pStyle w:val="ConsPlusNormal"/>
            </w:pPr>
            <w:r>
              <w:t>- за счет средств бюджета города Омска</w:t>
            </w:r>
          </w:p>
        </w:tc>
        <w:tc>
          <w:tcPr>
            <w:tcW w:w="1928" w:type="dxa"/>
          </w:tcPr>
          <w:p w14:paraId="057D3DC7" w14:textId="77777777" w:rsidR="008D6F6F" w:rsidRDefault="008D6F6F">
            <w:pPr>
              <w:pStyle w:val="ConsPlusNormal"/>
              <w:jc w:val="center"/>
            </w:pPr>
            <w:r>
              <w:t>324 156 994,81</w:t>
            </w:r>
          </w:p>
        </w:tc>
        <w:tc>
          <w:tcPr>
            <w:tcW w:w="1814" w:type="dxa"/>
          </w:tcPr>
          <w:p w14:paraId="30B7A6E7" w14:textId="77777777" w:rsidR="008D6F6F" w:rsidRDefault="008D6F6F">
            <w:pPr>
              <w:pStyle w:val="ConsPlusNormal"/>
              <w:jc w:val="center"/>
            </w:pPr>
            <w:r>
              <w:t>49 617 905,44</w:t>
            </w:r>
          </w:p>
        </w:tc>
        <w:tc>
          <w:tcPr>
            <w:tcW w:w="1928" w:type="dxa"/>
          </w:tcPr>
          <w:p w14:paraId="108ABAD2" w14:textId="77777777" w:rsidR="008D6F6F" w:rsidRDefault="008D6F6F">
            <w:pPr>
              <w:pStyle w:val="ConsPlusNormal"/>
              <w:jc w:val="center"/>
            </w:pPr>
            <w:r>
              <w:t>58 214 150,25</w:t>
            </w:r>
          </w:p>
        </w:tc>
        <w:tc>
          <w:tcPr>
            <w:tcW w:w="1871" w:type="dxa"/>
          </w:tcPr>
          <w:p w14:paraId="352DC808" w14:textId="77777777" w:rsidR="008D6F6F" w:rsidRDefault="008D6F6F">
            <w:pPr>
              <w:pStyle w:val="ConsPlusNormal"/>
              <w:jc w:val="center"/>
            </w:pPr>
            <w:r>
              <w:t>58 010 939,12</w:t>
            </w:r>
          </w:p>
        </w:tc>
        <w:tc>
          <w:tcPr>
            <w:tcW w:w="1871" w:type="dxa"/>
          </w:tcPr>
          <w:p w14:paraId="385FA828" w14:textId="77777777" w:rsidR="008D6F6F" w:rsidRDefault="008D6F6F">
            <w:pPr>
              <w:pStyle w:val="ConsPlusNormal"/>
              <w:jc w:val="center"/>
            </w:pPr>
            <w:r>
              <w:t>158 314 000,00</w:t>
            </w:r>
          </w:p>
        </w:tc>
        <w:tc>
          <w:tcPr>
            <w:tcW w:w="1644" w:type="dxa"/>
          </w:tcPr>
          <w:p w14:paraId="48C2EAC9" w14:textId="77777777" w:rsidR="008D6F6F" w:rsidRDefault="008D6F6F">
            <w:pPr>
              <w:pStyle w:val="ConsPlusNormal"/>
              <w:jc w:val="center"/>
            </w:pPr>
            <w:r>
              <w:t>0,00</w:t>
            </w:r>
          </w:p>
        </w:tc>
        <w:tc>
          <w:tcPr>
            <w:tcW w:w="1644" w:type="dxa"/>
          </w:tcPr>
          <w:p w14:paraId="78B5FC34" w14:textId="77777777" w:rsidR="008D6F6F" w:rsidRDefault="008D6F6F">
            <w:pPr>
              <w:pStyle w:val="ConsPlusNormal"/>
              <w:jc w:val="center"/>
            </w:pPr>
            <w:r>
              <w:t>0,00</w:t>
            </w:r>
          </w:p>
        </w:tc>
        <w:tc>
          <w:tcPr>
            <w:tcW w:w="1701" w:type="dxa"/>
          </w:tcPr>
          <w:p w14:paraId="78995943" w14:textId="77777777" w:rsidR="008D6F6F" w:rsidRDefault="008D6F6F">
            <w:pPr>
              <w:pStyle w:val="ConsPlusNormal"/>
              <w:jc w:val="center"/>
            </w:pPr>
            <w:r>
              <w:t>0,00</w:t>
            </w:r>
          </w:p>
        </w:tc>
        <w:tc>
          <w:tcPr>
            <w:tcW w:w="1701" w:type="dxa"/>
          </w:tcPr>
          <w:p w14:paraId="2E0261A4" w14:textId="77777777" w:rsidR="008D6F6F" w:rsidRDefault="008D6F6F">
            <w:pPr>
              <w:pStyle w:val="ConsPlusNormal"/>
              <w:jc w:val="center"/>
            </w:pPr>
            <w:r>
              <w:t>0,00</w:t>
            </w:r>
          </w:p>
        </w:tc>
      </w:tr>
      <w:tr w:rsidR="008D6F6F" w14:paraId="4355B668" w14:textId="77777777">
        <w:tc>
          <w:tcPr>
            <w:tcW w:w="624" w:type="dxa"/>
          </w:tcPr>
          <w:p w14:paraId="45A6A4D2" w14:textId="77777777" w:rsidR="008D6F6F" w:rsidRDefault="008D6F6F">
            <w:pPr>
              <w:pStyle w:val="ConsPlusNormal"/>
              <w:jc w:val="center"/>
            </w:pPr>
            <w:r>
              <w:t>5.4</w:t>
            </w:r>
          </w:p>
        </w:tc>
        <w:tc>
          <w:tcPr>
            <w:tcW w:w="2200" w:type="dxa"/>
          </w:tcPr>
          <w:p w14:paraId="250DE0E3" w14:textId="77777777" w:rsidR="008D6F6F" w:rsidRDefault="008D6F6F">
            <w:pPr>
              <w:pStyle w:val="ConsPlusNormal"/>
            </w:pPr>
            <w:r>
              <w:t>Итого на реализацию подпрограммы 5, в том числе:</w:t>
            </w:r>
          </w:p>
        </w:tc>
        <w:tc>
          <w:tcPr>
            <w:tcW w:w="1928" w:type="dxa"/>
          </w:tcPr>
          <w:p w14:paraId="20791AB7" w14:textId="77777777" w:rsidR="008D6F6F" w:rsidRDefault="008D6F6F">
            <w:pPr>
              <w:pStyle w:val="ConsPlusNormal"/>
              <w:jc w:val="center"/>
            </w:pPr>
            <w:r>
              <w:t>3 061 853 844,41</w:t>
            </w:r>
          </w:p>
        </w:tc>
        <w:tc>
          <w:tcPr>
            <w:tcW w:w="1814" w:type="dxa"/>
          </w:tcPr>
          <w:p w14:paraId="6102A570" w14:textId="77777777" w:rsidR="008D6F6F" w:rsidRDefault="008D6F6F">
            <w:pPr>
              <w:pStyle w:val="ConsPlusNormal"/>
              <w:jc w:val="center"/>
            </w:pPr>
            <w:r>
              <w:t>670 326 377,68</w:t>
            </w:r>
          </w:p>
        </w:tc>
        <w:tc>
          <w:tcPr>
            <w:tcW w:w="1928" w:type="dxa"/>
          </w:tcPr>
          <w:p w14:paraId="3D91940D" w14:textId="77777777" w:rsidR="008D6F6F" w:rsidRDefault="008D6F6F">
            <w:pPr>
              <w:pStyle w:val="ConsPlusNormal"/>
              <w:jc w:val="center"/>
            </w:pPr>
            <w:r>
              <w:t>843 579 171,84</w:t>
            </w:r>
          </w:p>
        </w:tc>
        <w:tc>
          <w:tcPr>
            <w:tcW w:w="1871" w:type="dxa"/>
          </w:tcPr>
          <w:p w14:paraId="14E992D0" w14:textId="77777777" w:rsidR="008D6F6F" w:rsidRDefault="008D6F6F">
            <w:pPr>
              <w:pStyle w:val="ConsPlusNormal"/>
              <w:jc w:val="center"/>
            </w:pPr>
            <w:r>
              <w:t>519 144 687,79</w:t>
            </w:r>
          </w:p>
        </w:tc>
        <w:tc>
          <w:tcPr>
            <w:tcW w:w="1871" w:type="dxa"/>
          </w:tcPr>
          <w:p w14:paraId="5FB1F21A" w14:textId="77777777" w:rsidR="008D6F6F" w:rsidRDefault="008D6F6F">
            <w:pPr>
              <w:pStyle w:val="ConsPlusNormal"/>
              <w:jc w:val="center"/>
            </w:pPr>
            <w:r>
              <w:t>600 411 921,42</w:t>
            </w:r>
          </w:p>
        </w:tc>
        <w:tc>
          <w:tcPr>
            <w:tcW w:w="1644" w:type="dxa"/>
          </w:tcPr>
          <w:p w14:paraId="48A1C6A8" w14:textId="77777777" w:rsidR="008D6F6F" w:rsidRDefault="008D6F6F">
            <w:pPr>
              <w:pStyle w:val="ConsPlusNormal"/>
              <w:jc w:val="center"/>
            </w:pPr>
            <w:r>
              <w:t>107 097 921,42</w:t>
            </w:r>
          </w:p>
        </w:tc>
        <w:tc>
          <w:tcPr>
            <w:tcW w:w="1644" w:type="dxa"/>
          </w:tcPr>
          <w:p w14:paraId="014EF480" w14:textId="77777777" w:rsidR="008D6F6F" w:rsidRDefault="008D6F6F">
            <w:pPr>
              <w:pStyle w:val="ConsPlusNormal"/>
              <w:jc w:val="center"/>
            </w:pPr>
            <w:r>
              <w:t>107 097 921,42</w:t>
            </w:r>
          </w:p>
        </w:tc>
        <w:tc>
          <w:tcPr>
            <w:tcW w:w="1701" w:type="dxa"/>
          </w:tcPr>
          <w:p w14:paraId="4D068154" w14:textId="77777777" w:rsidR="008D6F6F" w:rsidRDefault="008D6F6F">
            <w:pPr>
              <w:pStyle w:val="ConsPlusNormal"/>
              <w:jc w:val="center"/>
            </w:pPr>
            <w:r>
              <w:t>107 097 921,42</w:t>
            </w:r>
          </w:p>
        </w:tc>
        <w:tc>
          <w:tcPr>
            <w:tcW w:w="1701" w:type="dxa"/>
          </w:tcPr>
          <w:p w14:paraId="0D9C6184" w14:textId="77777777" w:rsidR="008D6F6F" w:rsidRDefault="008D6F6F">
            <w:pPr>
              <w:pStyle w:val="ConsPlusNormal"/>
              <w:jc w:val="center"/>
            </w:pPr>
            <w:r>
              <w:t>107 097 921,42</w:t>
            </w:r>
          </w:p>
        </w:tc>
      </w:tr>
      <w:tr w:rsidR="008D6F6F" w14:paraId="0F9EB953" w14:textId="77777777">
        <w:tc>
          <w:tcPr>
            <w:tcW w:w="624" w:type="dxa"/>
          </w:tcPr>
          <w:p w14:paraId="4A438920" w14:textId="77777777" w:rsidR="008D6F6F" w:rsidRDefault="008D6F6F">
            <w:pPr>
              <w:pStyle w:val="ConsPlusNormal"/>
              <w:jc w:val="center"/>
            </w:pPr>
            <w:r>
              <w:t>5.4.1</w:t>
            </w:r>
          </w:p>
        </w:tc>
        <w:tc>
          <w:tcPr>
            <w:tcW w:w="2200" w:type="dxa"/>
          </w:tcPr>
          <w:p w14:paraId="1BF06632" w14:textId="77777777" w:rsidR="008D6F6F" w:rsidRDefault="008D6F6F">
            <w:pPr>
              <w:pStyle w:val="ConsPlusNormal"/>
            </w:pPr>
            <w:r>
              <w:t>- за счет средств бюджета города Омска</w:t>
            </w:r>
          </w:p>
        </w:tc>
        <w:tc>
          <w:tcPr>
            <w:tcW w:w="1928" w:type="dxa"/>
          </w:tcPr>
          <w:p w14:paraId="708D5045" w14:textId="77777777" w:rsidR="008D6F6F" w:rsidRDefault="008D6F6F">
            <w:pPr>
              <w:pStyle w:val="ConsPlusNormal"/>
              <w:jc w:val="center"/>
            </w:pPr>
            <w:r>
              <w:t>2 950 194 218,71</w:t>
            </w:r>
          </w:p>
        </w:tc>
        <w:tc>
          <w:tcPr>
            <w:tcW w:w="1814" w:type="dxa"/>
          </w:tcPr>
          <w:p w14:paraId="784D6B89" w14:textId="77777777" w:rsidR="008D6F6F" w:rsidRDefault="008D6F6F">
            <w:pPr>
              <w:pStyle w:val="ConsPlusNormal"/>
              <w:jc w:val="center"/>
            </w:pPr>
            <w:r>
              <w:t>607 524 424,46</w:t>
            </w:r>
          </w:p>
        </w:tc>
        <w:tc>
          <w:tcPr>
            <w:tcW w:w="1928" w:type="dxa"/>
          </w:tcPr>
          <w:p w14:paraId="4D236C5E" w14:textId="77777777" w:rsidR="008D6F6F" w:rsidRDefault="008D6F6F">
            <w:pPr>
              <w:pStyle w:val="ConsPlusNormal"/>
              <w:jc w:val="center"/>
            </w:pPr>
            <w:r>
              <w:t>794 721 499,36</w:t>
            </w:r>
          </w:p>
        </w:tc>
        <w:tc>
          <w:tcPr>
            <w:tcW w:w="1871" w:type="dxa"/>
          </w:tcPr>
          <w:p w14:paraId="630126E4" w14:textId="77777777" w:rsidR="008D6F6F" w:rsidRDefault="008D6F6F">
            <w:pPr>
              <w:pStyle w:val="ConsPlusNormal"/>
              <w:jc w:val="center"/>
            </w:pPr>
            <w:r>
              <w:t>519 144 687,79</w:t>
            </w:r>
          </w:p>
        </w:tc>
        <w:tc>
          <w:tcPr>
            <w:tcW w:w="1871" w:type="dxa"/>
          </w:tcPr>
          <w:p w14:paraId="3E3DE360" w14:textId="77777777" w:rsidR="008D6F6F" w:rsidRDefault="008D6F6F">
            <w:pPr>
              <w:pStyle w:val="ConsPlusNormal"/>
              <w:jc w:val="center"/>
            </w:pPr>
            <w:r>
              <w:t>600 411 921,42</w:t>
            </w:r>
          </w:p>
        </w:tc>
        <w:tc>
          <w:tcPr>
            <w:tcW w:w="1644" w:type="dxa"/>
          </w:tcPr>
          <w:p w14:paraId="6748BEF4" w14:textId="77777777" w:rsidR="008D6F6F" w:rsidRDefault="008D6F6F">
            <w:pPr>
              <w:pStyle w:val="ConsPlusNormal"/>
              <w:jc w:val="center"/>
            </w:pPr>
            <w:r>
              <w:t>107 097 921,42</w:t>
            </w:r>
          </w:p>
        </w:tc>
        <w:tc>
          <w:tcPr>
            <w:tcW w:w="1644" w:type="dxa"/>
          </w:tcPr>
          <w:p w14:paraId="6CD271C0" w14:textId="77777777" w:rsidR="008D6F6F" w:rsidRDefault="008D6F6F">
            <w:pPr>
              <w:pStyle w:val="ConsPlusNormal"/>
              <w:jc w:val="center"/>
            </w:pPr>
            <w:r>
              <w:t>107 097 921,42</w:t>
            </w:r>
          </w:p>
        </w:tc>
        <w:tc>
          <w:tcPr>
            <w:tcW w:w="1701" w:type="dxa"/>
          </w:tcPr>
          <w:p w14:paraId="6062CE28" w14:textId="77777777" w:rsidR="008D6F6F" w:rsidRDefault="008D6F6F">
            <w:pPr>
              <w:pStyle w:val="ConsPlusNormal"/>
              <w:jc w:val="center"/>
            </w:pPr>
            <w:r>
              <w:t>107 097 921,42</w:t>
            </w:r>
          </w:p>
        </w:tc>
        <w:tc>
          <w:tcPr>
            <w:tcW w:w="1701" w:type="dxa"/>
          </w:tcPr>
          <w:p w14:paraId="498BB4AA" w14:textId="77777777" w:rsidR="008D6F6F" w:rsidRDefault="008D6F6F">
            <w:pPr>
              <w:pStyle w:val="ConsPlusNormal"/>
              <w:jc w:val="center"/>
            </w:pPr>
            <w:r>
              <w:t>107 097 921,42</w:t>
            </w:r>
          </w:p>
        </w:tc>
      </w:tr>
      <w:tr w:rsidR="008D6F6F" w14:paraId="133E47DC" w14:textId="77777777">
        <w:tc>
          <w:tcPr>
            <w:tcW w:w="624" w:type="dxa"/>
          </w:tcPr>
          <w:p w14:paraId="57385747" w14:textId="77777777" w:rsidR="008D6F6F" w:rsidRDefault="008D6F6F">
            <w:pPr>
              <w:pStyle w:val="ConsPlusNormal"/>
              <w:jc w:val="center"/>
            </w:pPr>
            <w:r>
              <w:t>5.4.2</w:t>
            </w:r>
          </w:p>
        </w:tc>
        <w:tc>
          <w:tcPr>
            <w:tcW w:w="2200" w:type="dxa"/>
          </w:tcPr>
          <w:p w14:paraId="27792C7D" w14:textId="77777777" w:rsidR="008D6F6F" w:rsidRDefault="008D6F6F">
            <w:pPr>
              <w:pStyle w:val="ConsPlusNormal"/>
            </w:pPr>
            <w:r>
              <w:t>- за счет средств областного бюджета</w:t>
            </w:r>
          </w:p>
        </w:tc>
        <w:tc>
          <w:tcPr>
            <w:tcW w:w="1928" w:type="dxa"/>
          </w:tcPr>
          <w:p w14:paraId="6EAC8E40" w14:textId="77777777" w:rsidR="008D6F6F" w:rsidRDefault="008D6F6F">
            <w:pPr>
              <w:pStyle w:val="ConsPlusNormal"/>
              <w:jc w:val="center"/>
            </w:pPr>
            <w:r>
              <w:t>111 659 625,70</w:t>
            </w:r>
          </w:p>
        </w:tc>
        <w:tc>
          <w:tcPr>
            <w:tcW w:w="1814" w:type="dxa"/>
          </w:tcPr>
          <w:p w14:paraId="6CDA1B18" w14:textId="77777777" w:rsidR="008D6F6F" w:rsidRDefault="008D6F6F">
            <w:pPr>
              <w:pStyle w:val="ConsPlusNormal"/>
              <w:jc w:val="center"/>
            </w:pPr>
            <w:r>
              <w:t>62 801 953,22</w:t>
            </w:r>
          </w:p>
        </w:tc>
        <w:tc>
          <w:tcPr>
            <w:tcW w:w="1928" w:type="dxa"/>
          </w:tcPr>
          <w:p w14:paraId="064E4CA7" w14:textId="77777777" w:rsidR="008D6F6F" w:rsidRDefault="008D6F6F">
            <w:pPr>
              <w:pStyle w:val="ConsPlusNormal"/>
              <w:jc w:val="center"/>
            </w:pPr>
            <w:r>
              <w:t>48 857 672,48</w:t>
            </w:r>
          </w:p>
        </w:tc>
        <w:tc>
          <w:tcPr>
            <w:tcW w:w="1871" w:type="dxa"/>
          </w:tcPr>
          <w:p w14:paraId="04DF498F" w14:textId="77777777" w:rsidR="008D6F6F" w:rsidRDefault="008D6F6F">
            <w:pPr>
              <w:pStyle w:val="ConsPlusNormal"/>
              <w:jc w:val="center"/>
            </w:pPr>
            <w:r>
              <w:t>0,00</w:t>
            </w:r>
          </w:p>
        </w:tc>
        <w:tc>
          <w:tcPr>
            <w:tcW w:w="1871" w:type="dxa"/>
          </w:tcPr>
          <w:p w14:paraId="0515B0D8" w14:textId="77777777" w:rsidR="008D6F6F" w:rsidRDefault="008D6F6F">
            <w:pPr>
              <w:pStyle w:val="ConsPlusNormal"/>
              <w:jc w:val="center"/>
            </w:pPr>
            <w:r>
              <w:t>0,00</w:t>
            </w:r>
          </w:p>
        </w:tc>
        <w:tc>
          <w:tcPr>
            <w:tcW w:w="1644" w:type="dxa"/>
          </w:tcPr>
          <w:p w14:paraId="2C2E034B" w14:textId="77777777" w:rsidR="008D6F6F" w:rsidRDefault="008D6F6F">
            <w:pPr>
              <w:pStyle w:val="ConsPlusNormal"/>
              <w:jc w:val="center"/>
            </w:pPr>
            <w:r>
              <w:t>0,00</w:t>
            </w:r>
          </w:p>
        </w:tc>
        <w:tc>
          <w:tcPr>
            <w:tcW w:w="1644" w:type="dxa"/>
          </w:tcPr>
          <w:p w14:paraId="7C413041" w14:textId="77777777" w:rsidR="008D6F6F" w:rsidRDefault="008D6F6F">
            <w:pPr>
              <w:pStyle w:val="ConsPlusNormal"/>
              <w:jc w:val="center"/>
            </w:pPr>
            <w:r>
              <w:t>0,00</w:t>
            </w:r>
          </w:p>
        </w:tc>
        <w:tc>
          <w:tcPr>
            <w:tcW w:w="1701" w:type="dxa"/>
          </w:tcPr>
          <w:p w14:paraId="6BE52FE9" w14:textId="77777777" w:rsidR="008D6F6F" w:rsidRDefault="008D6F6F">
            <w:pPr>
              <w:pStyle w:val="ConsPlusNormal"/>
              <w:jc w:val="center"/>
            </w:pPr>
            <w:r>
              <w:t>0,00</w:t>
            </w:r>
          </w:p>
        </w:tc>
        <w:tc>
          <w:tcPr>
            <w:tcW w:w="1701" w:type="dxa"/>
          </w:tcPr>
          <w:p w14:paraId="526BF90D" w14:textId="77777777" w:rsidR="008D6F6F" w:rsidRDefault="008D6F6F">
            <w:pPr>
              <w:pStyle w:val="ConsPlusNormal"/>
              <w:jc w:val="center"/>
            </w:pPr>
            <w:r>
              <w:t>0,00</w:t>
            </w:r>
          </w:p>
        </w:tc>
      </w:tr>
      <w:tr w:rsidR="008D6F6F" w14:paraId="74563063" w14:textId="77777777">
        <w:tc>
          <w:tcPr>
            <w:tcW w:w="624" w:type="dxa"/>
          </w:tcPr>
          <w:p w14:paraId="5757781F" w14:textId="77777777" w:rsidR="008D6F6F" w:rsidRDefault="008D6F6F">
            <w:pPr>
              <w:pStyle w:val="ConsPlusNormal"/>
              <w:jc w:val="center"/>
            </w:pPr>
            <w:r>
              <w:t>6.1</w:t>
            </w:r>
          </w:p>
        </w:tc>
        <w:tc>
          <w:tcPr>
            <w:tcW w:w="2200" w:type="dxa"/>
          </w:tcPr>
          <w:p w14:paraId="51A815C0" w14:textId="77777777" w:rsidR="008D6F6F" w:rsidRDefault="008D6F6F">
            <w:pPr>
              <w:pStyle w:val="ConsPlusNormal"/>
            </w:pPr>
            <w:r>
              <w:t>Всего на реализацию муниципальной программы, в том числе:</w:t>
            </w:r>
          </w:p>
        </w:tc>
        <w:tc>
          <w:tcPr>
            <w:tcW w:w="1928" w:type="dxa"/>
          </w:tcPr>
          <w:p w14:paraId="38575472" w14:textId="77777777" w:rsidR="008D6F6F" w:rsidRDefault="008D6F6F">
            <w:pPr>
              <w:pStyle w:val="ConsPlusNormal"/>
              <w:jc w:val="center"/>
            </w:pPr>
            <w:r>
              <w:t>15 278 860 815,90</w:t>
            </w:r>
          </w:p>
        </w:tc>
        <w:tc>
          <w:tcPr>
            <w:tcW w:w="1814" w:type="dxa"/>
          </w:tcPr>
          <w:p w14:paraId="094F7042" w14:textId="77777777" w:rsidR="008D6F6F" w:rsidRDefault="008D6F6F">
            <w:pPr>
              <w:pStyle w:val="ConsPlusNormal"/>
              <w:jc w:val="center"/>
            </w:pPr>
            <w:r>
              <w:t>5 652 925 220,77</w:t>
            </w:r>
          </w:p>
        </w:tc>
        <w:tc>
          <w:tcPr>
            <w:tcW w:w="1928" w:type="dxa"/>
          </w:tcPr>
          <w:p w14:paraId="47925B75" w14:textId="77777777" w:rsidR="008D6F6F" w:rsidRDefault="008D6F6F">
            <w:pPr>
              <w:pStyle w:val="ConsPlusNormal"/>
              <w:jc w:val="center"/>
            </w:pPr>
            <w:r>
              <w:t>4 853 390 016,28</w:t>
            </w:r>
          </w:p>
        </w:tc>
        <w:tc>
          <w:tcPr>
            <w:tcW w:w="1871" w:type="dxa"/>
          </w:tcPr>
          <w:p w14:paraId="54CB7C48" w14:textId="77777777" w:rsidR="008D6F6F" w:rsidRDefault="008D6F6F">
            <w:pPr>
              <w:pStyle w:val="ConsPlusNormal"/>
              <w:jc w:val="center"/>
            </w:pPr>
            <w:r>
              <w:t>1 986 042 564,15</w:t>
            </w:r>
          </w:p>
        </w:tc>
        <w:tc>
          <w:tcPr>
            <w:tcW w:w="1871" w:type="dxa"/>
          </w:tcPr>
          <w:p w14:paraId="1D6BBBC3" w14:textId="77777777" w:rsidR="008D6F6F" w:rsidRDefault="008D6F6F">
            <w:pPr>
              <w:pStyle w:val="ConsPlusNormal"/>
              <w:jc w:val="center"/>
            </w:pPr>
            <w:r>
              <w:t>1 040 153 159,74</w:t>
            </w:r>
          </w:p>
        </w:tc>
        <w:tc>
          <w:tcPr>
            <w:tcW w:w="1644" w:type="dxa"/>
          </w:tcPr>
          <w:p w14:paraId="490EE701" w14:textId="77777777" w:rsidR="008D6F6F" w:rsidRDefault="008D6F6F">
            <w:pPr>
              <w:pStyle w:val="ConsPlusNormal"/>
              <w:jc w:val="center"/>
            </w:pPr>
            <w:r>
              <w:t>436 087 463,74</w:t>
            </w:r>
          </w:p>
        </w:tc>
        <w:tc>
          <w:tcPr>
            <w:tcW w:w="1644" w:type="dxa"/>
          </w:tcPr>
          <w:p w14:paraId="5BC0EFEC" w14:textId="77777777" w:rsidR="008D6F6F" w:rsidRDefault="008D6F6F">
            <w:pPr>
              <w:pStyle w:val="ConsPlusNormal"/>
              <w:jc w:val="center"/>
            </w:pPr>
            <w:r>
              <w:t>436 087 463,74</w:t>
            </w:r>
          </w:p>
        </w:tc>
        <w:tc>
          <w:tcPr>
            <w:tcW w:w="1701" w:type="dxa"/>
          </w:tcPr>
          <w:p w14:paraId="13C1136B" w14:textId="77777777" w:rsidR="008D6F6F" w:rsidRDefault="008D6F6F">
            <w:pPr>
              <w:pStyle w:val="ConsPlusNormal"/>
              <w:jc w:val="center"/>
            </w:pPr>
            <w:r>
              <w:t>436 087 463,74</w:t>
            </w:r>
          </w:p>
        </w:tc>
        <w:tc>
          <w:tcPr>
            <w:tcW w:w="1701" w:type="dxa"/>
          </w:tcPr>
          <w:p w14:paraId="7112ABD0" w14:textId="77777777" w:rsidR="008D6F6F" w:rsidRDefault="008D6F6F">
            <w:pPr>
              <w:pStyle w:val="ConsPlusNormal"/>
              <w:jc w:val="center"/>
            </w:pPr>
            <w:r>
              <w:t>438 087 463,74</w:t>
            </w:r>
          </w:p>
        </w:tc>
      </w:tr>
      <w:tr w:rsidR="008D6F6F" w14:paraId="16A2F3BE" w14:textId="77777777">
        <w:tc>
          <w:tcPr>
            <w:tcW w:w="624" w:type="dxa"/>
          </w:tcPr>
          <w:p w14:paraId="298B4079" w14:textId="77777777" w:rsidR="008D6F6F" w:rsidRDefault="008D6F6F">
            <w:pPr>
              <w:pStyle w:val="ConsPlusNormal"/>
              <w:jc w:val="center"/>
            </w:pPr>
            <w:r>
              <w:t>6.1.1</w:t>
            </w:r>
          </w:p>
        </w:tc>
        <w:tc>
          <w:tcPr>
            <w:tcW w:w="2200" w:type="dxa"/>
          </w:tcPr>
          <w:p w14:paraId="5E353B32" w14:textId="77777777" w:rsidR="008D6F6F" w:rsidRDefault="008D6F6F">
            <w:pPr>
              <w:pStyle w:val="ConsPlusNormal"/>
            </w:pPr>
            <w:r>
              <w:t>- за счет средств бюджета города Омска</w:t>
            </w:r>
          </w:p>
        </w:tc>
        <w:tc>
          <w:tcPr>
            <w:tcW w:w="1928" w:type="dxa"/>
          </w:tcPr>
          <w:p w14:paraId="3B2CD3D1" w14:textId="77777777" w:rsidR="008D6F6F" w:rsidRDefault="008D6F6F">
            <w:pPr>
              <w:pStyle w:val="ConsPlusNormal"/>
              <w:jc w:val="center"/>
            </w:pPr>
            <w:r>
              <w:t>7 414 039 792,67</w:t>
            </w:r>
          </w:p>
        </w:tc>
        <w:tc>
          <w:tcPr>
            <w:tcW w:w="1814" w:type="dxa"/>
          </w:tcPr>
          <w:p w14:paraId="41C6CCEC" w14:textId="77777777" w:rsidR="008D6F6F" w:rsidRDefault="008D6F6F">
            <w:pPr>
              <w:pStyle w:val="ConsPlusNormal"/>
              <w:jc w:val="center"/>
            </w:pPr>
            <w:r>
              <w:t>1 443 654 785,65</w:t>
            </w:r>
          </w:p>
        </w:tc>
        <w:tc>
          <w:tcPr>
            <w:tcW w:w="1928" w:type="dxa"/>
          </w:tcPr>
          <w:p w14:paraId="02B044F7" w14:textId="77777777" w:rsidR="008D6F6F" w:rsidRDefault="008D6F6F">
            <w:pPr>
              <w:pStyle w:val="ConsPlusNormal"/>
              <w:jc w:val="center"/>
            </w:pPr>
            <w:r>
              <w:t>1 947 647 444,17</w:t>
            </w:r>
          </w:p>
        </w:tc>
        <w:tc>
          <w:tcPr>
            <w:tcW w:w="1871" w:type="dxa"/>
          </w:tcPr>
          <w:p w14:paraId="3F52794B" w14:textId="77777777" w:rsidR="008D6F6F" w:rsidRDefault="008D6F6F">
            <w:pPr>
              <w:pStyle w:val="ConsPlusNormal"/>
              <w:jc w:val="center"/>
            </w:pPr>
            <w:r>
              <w:t>1 396 986 244,15</w:t>
            </w:r>
          </w:p>
        </w:tc>
        <w:tc>
          <w:tcPr>
            <w:tcW w:w="1871" w:type="dxa"/>
          </w:tcPr>
          <w:p w14:paraId="5A04099D" w14:textId="77777777" w:rsidR="008D6F6F" w:rsidRDefault="008D6F6F">
            <w:pPr>
              <w:pStyle w:val="ConsPlusNormal"/>
              <w:jc w:val="center"/>
            </w:pPr>
            <w:r>
              <w:t>919 401 463,74</w:t>
            </w:r>
          </w:p>
        </w:tc>
        <w:tc>
          <w:tcPr>
            <w:tcW w:w="1644" w:type="dxa"/>
          </w:tcPr>
          <w:p w14:paraId="67F1B4EF" w14:textId="77777777" w:rsidR="008D6F6F" w:rsidRDefault="008D6F6F">
            <w:pPr>
              <w:pStyle w:val="ConsPlusNormal"/>
              <w:jc w:val="center"/>
            </w:pPr>
            <w:r>
              <w:t>426 087 463,74</w:t>
            </w:r>
          </w:p>
        </w:tc>
        <w:tc>
          <w:tcPr>
            <w:tcW w:w="1644" w:type="dxa"/>
          </w:tcPr>
          <w:p w14:paraId="3EB71A0E" w14:textId="77777777" w:rsidR="008D6F6F" w:rsidRDefault="008D6F6F">
            <w:pPr>
              <w:pStyle w:val="ConsPlusNormal"/>
              <w:jc w:val="center"/>
            </w:pPr>
            <w:r>
              <w:t>426 087 463,74</w:t>
            </w:r>
          </w:p>
        </w:tc>
        <w:tc>
          <w:tcPr>
            <w:tcW w:w="1701" w:type="dxa"/>
          </w:tcPr>
          <w:p w14:paraId="116F4DC6" w14:textId="77777777" w:rsidR="008D6F6F" w:rsidRDefault="008D6F6F">
            <w:pPr>
              <w:pStyle w:val="ConsPlusNormal"/>
              <w:jc w:val="center"/>
            </w:pPr>
            <w:r>
              <w:t>426 087 463,74</w:t>
            </w:r>
          </w:p>
        </w:tc>
        <w:tc>
          <w:tcPr>
            <w:tcW w:w="1701" w:type="dxa"/>
          </w:tcPr>
          <w:p w14:paraId="760771BA" w14:textId="77777777" w:rsidR="008D6F6F" w:rsidRDefault="008D6F6F">
            <w:pPr>
              <w:pStyle w:val="ConsPlusNormal"/>
              <w:jc w:val="center"/>
            </w:pPr>
            <w:r>
              <w:t>428 087 463,74</w:t>
            </w:r>
          </w:p>
        </w:tc>
      </w:tr>
      <w:tr w:rsidR="008D6F6F" w14:paraId="589BB7F7" w14:textId="77777777">
        <w:tc>
          <w:tcPr>
            <w:tcW w:w="624" w:type="dxa"/>
          </w:tcPr>
          <w:p w14:paraId="046D8D94" w14:textId="77777777" w:rsidR="008D6F6F" w:rsidRDefault="008D6F6F">
            <w:pPr>
              <w:pStyle w:val="ConsPlusNormal"/>
              <w:jc w:val="center"/>
            </w:pPr>
            <w:r>
              <w:t>6.1.2</w:t>
            </w:r>
          </w:p>
        </w:tc>
        <w:tc>
          <w:tcPr>
            <w:tcW w:w="2200" w:type="dxa"/>
          </w:tcPr>
          <w:p w14:paraId="79DD1A2A" w14:textId="77777777" w:rsidR="008D6F6F" w:rsidRDefault="008D6F6F">
            <w:pPr>
              <w:pStyle w:val="ConsPlusNormal"/>
            </w:pPr>
            <w:r>
              <w:t>- за счет средств областного бюджета</w:t>
            </w:r>
          </w:p>
        </w:tc>
        <w:tc>
          <w:tcPr>
            <w:tcW w:w="1928" w:type="dxa"/>
          </w:tcPr>
          <w:p w14:paraId="3241AE53" w14:textId="77777777" w:rsidR="008D6F6F" w:rsidRDefault="008D6F6F">
            <w:pPr>
              <w:pStyle w:val="ConsPlusNormal"/>
              <w:jc w:val="center"/>
            </w:pPr>
            <w:r>
              <w:t>2 334 825 822,76</w:t>
            </w:r>
          </w:p>
        </w:tc>
        <w:tc>
          <w:tcPr>
            <w:tcW w:w="1814" w:type="dxa"/>
          </w:tcPr>
          <w:p w14:paraId="1CC983BE" w14:textId="77777777" w:rsidR="008D6F6F" w:rsidRDefault="008D6F6F">
            <w:pPr>
              <w:pStyle w:val="ConsPlusNormal"/>
              <w:jc w:val="center"/>
            </w:pPr>
            <w:r>
              <w:t>651 069 724,13</w:t>
            </w:r>
          </w:p>
        </w:tc>
        <w:tc>
          <w:tcPr>
            <w:tcW w:w="1928" w:type="dxa"/>
          </w:tcPr>
          <w:p w14:paraId="79CFBE7A" w14:textId="77777777" w:rsidR="008D6F6F" w:rsidRDefault="008D6F6F">
            <w:pPr>
              <w:pStyle w:val="ConsPlusNormal"/>
              <w:jc w:val="center"/>
            </w:pPr>
            <w:r>
              <w:t>1 436 734 682,63</w:t>
            </w:r>
          </w:p>
        </w:tc>
        <w:tc>
          <w:tcPr>
            <w:tcW w:w="1871" w:type="dxa"/>
          </w:tcPr>
          <w:p w14:paraId="31CB3FD6" w14:textId="77777777" w:rsidR="008D6F6F" w:rsidRDefault="008D6F6F">
            <w:pPr>
              <w:pStyle w:val="ConsPlusNormal"/>
              <w:jc w:val="center"/>
            </w:pPr>
            <w:r>
              <w:t>136 269 720,00</w:t>
            </w:r>
          </w:p>
        </w:tc>
        <w:tc>
          <w:tcPr>
            <w:tcW w:w="1871" w:type="dxa"/>
          </w:tcPr>
          <w:p w14:paraId="5D5CD5C6" w14:textId="77777777" w:rsidR="008D6F6F" w:rsidRDefault="008D6F6F">
            <w:pPr>
              <w:pStyle w:val="ConsPlusNormal"/>
              <w:jc w:val="center"/>
            </w:pPr>
            <w:r>
              <w:t>110 751 696,00</w:t>
            </w:r>
          </w:p>
        </w:tc>
        <w:tc>
          <w:tcPr>
            <w:tcW w:w="1644" w:type="dxa"/>
          </w:tcPr>
          <w:p w14:paraId="4D81EF63" w14:textId="77777777" w:rsidR="008D6F6F" w:rsidRDefault="008D6F6F">
            <w:pPr>
              <w:pStyle w:val="ConsPlusNormal"/>
              <w:jc w:val="center"/>
            </w:pPr>
            <w:r>
              <w:t>0,00</w:t>
            </w:r>
          </w:p>
        </w:tc>
        <w:tc>
          <w:tcPr>
            <w:tcW w:w="1644" w:type="dxa"/>
          </w:tcPr>
          <w:p w14:paraId="0CC9765F" w14:textId="77777777" w:rsidR="008D6F6F" w:rsidRDefault="008D6F6F">
            <w:pPr>
              <w:pStyle w:val="ConsPlusNormal"/>
              <w:jc w:val="center"/>
            </w:pPr>
            <w:r>
              <w:t>0,00</w:t>
            </w:r>
          </w:p>
        </w:tc>
        <w:tc>
          <w:tcPr>
            <w:tcW w:w="1701" w:type="dxa"/>
          </w:tcPr>
          <w:p w14:paraId="27CEBFFA" w14:textId="77777777" w:rsidR="008D6F6F" w:rsidRDefault="008D6F6F">
            <w:pPr>
              <w:pStyle w:val="ConsPlusNormal"/>
              <w:jc w:val="center"/>
            </w:pPr>
            <w:r>
              <w:t>0,00</w:t>
            </w:r>
          </w:p>
        </w:tc>
        <w:tc>
          <w:tcPr>
            <w:tcW w:w="1701" w:type="dxa"/>
          </w:tcPr>
          <w:p w14:paraId="41A7ACC4" w14:textId="77777777" w:rsidR="008D6F6F" w:rsidRDefault="008D6F6F">
            <w:pPr>
              <w:pStyle w:val="ConsPlusNormal"/>
              <w:jc w:val="center"/>
            </w:pPr>
            <w:r>
              <w:t>0,00</w:t>
            </w:r>
          </w:p>
        </w:tc>
      </w:tr>
      <w:tr w:rsidR="008D6F6F" w14:paraId="25A3723C" w14:textId="77777777">
        <w:tc>
          <w:tcPr>
            <w:tcW w:w="624" w:type="dxa"/>
          </w:tcPr>
          <w:p w14:paraId="68ED539F" w14:textId="77777777" w:rsidR="008D6F6F" w:rsidRDefault="008D6F6F">
            <w:pPr>
              <w:pStyle w:val="ConsPlusNormal"/>
              <w:jc w:val="center"/>
            </w:pPr>
            <w:r>
              <w:t>6.1.3</w:t>
            </w:r>
          </w:p>
        </w:tc>
        <w:tc>
          <w:tcPr>
            <w:tcW w:w="2200" w:type="dxa"/>
          </w:tcPr>
          <w:p w14:paraId="73ADF33E" w14:textId="77777777" w:rsidR="008D6F6F" w:rsidRDefault="008D6F6F">
            <w:pPr>
              <w:pStyle w:val="ConsPlusNormal"/>
            </w:pPr>
            <w:r>
              <w:t>- за счет средств федерального бюджета</w:t>
            </w:r>
          </w:p>
        </w:tc>
        <w:tc>
          <w:tcPr>
            <w:tcW w:w="1928" w:type="dxa"/>
          </w:tcPr>
          <w:p w14:paraId="735994B8" w14:textId="77777777" w:rsidR="008D6F6F" w:rsidRDefault="008D6F6F">
            <w:pPr>
              <w:pStyle w:val="ConsPlusNormal"/>
              <w:jc w:val="center"/>
            </w:pPr>
            <w:r>
              <w:t>3 197 814 715,92</w:t>
            </w:r>
          </w:p>
        </w:tc>
        <w:tc>
          <w:tcPr>
            <w:tcW w:w="1814" w:type="dxa"/>
          </w:tcPr>
          <w:p w14:paraId="4EAB5925" w14:textId="77777777" w:rsidR="008D6F6F" w:rsidRDefault="008D6F6F">
            <w:pPr>
              <w:pStyle w:val="ConsPlusNormal"/>
              <w:jc w:val="center"/>
            </w:pPr>
            <w:r>
              <w:t>2 144 780 490,93</w:t>
            </w:r>
          </w:p>
        </w:tc>
        <w:tc>
          <w:tcPr>
            <w:tcW w:w="1928" w:type="dxa"/>
          </w:tcPr>
          <w:p w14:paraId="1E87B57D" w14:textId="77777777" w:rsidR="008D6F6F" w:rsidRDefault="008D6F6F">
            <w:pPr>
              <w:pStyle w:val="ConsPlusNormal"/>
              <w:jc w:val="center"/>
            </w:pPr>
            <w:r>
              <w:t>610 247 624,99</w:t>
            </w:r>
          </w:p>
        </w:tc>
        <w:tc>
          <w:tcPr>
            <w:tcW w:w="1871" w:type="dxa"/>
          </w:tcPr>
          <w:p w14:paraId="574A361B" w14:textId="77777777" w:rsidR="008D6F6F" w:rsidRDefault="008D6F6F">
            <w:pPr>
              <w:pStyle w:val="ConsPlusNormal"/>
              <w:jc w:val="center"/>
            </w:pPr>
            <w:r>
              <w:t>442 786 600,00</w:t>
            </w:r>
          </w:p>
        </w:tc>
        <w:tc>
          <w:tcPr>
            <w:tcW w:w="1871" w:type="dxa"/>
          </w:tcPr>
          <w:p w14:paraId="550A7E67" w14:textId="77777777" w:rsidR="008D6F6F" w:rsidRDefault="008D6F6F">
            <w:pPr>
              <w:pStyle w:val="ConsPlusNormal"/>
              <w:jc w:val="center"/>
            </w:pPr>
            <w:r>
              <w:t>0,00</w:t>
            </w:r>
          </w:p>
        </w:tc>
        <w:tc>
          <w:tcPr>
            <w:tcW w:w="1644" w:type="dxa"/>
          </w:tcPr>
          <w:p w14:paraId="0EA01208" w14:textId="77777777" w:rsidR="008D6F6F" w:rsidRDefault="008D6F6F">
            <w:pPr>
              <w:pStyle w:val="ConsPlusNormal"/>
              <w:jc w:val="center"/>
            </w:pPr>
            <w:r>
              <w:t>0,00</w:t>
            </w:r>
          </w:p>
        </w:tc>
        <w:tc>
          <w:tcPr>
            <w:tcW w:w="1644" w:type="dxa"/>
          </w:tcPr>
          <w:p w14:paraId="2DE083DD" w14:textId="77777777" w:rsidR="008D6F6F" w:rsidRDefault="008D6F6F">
            <w:pPr>
              <w:pStyle w:val="ConsPlusNormal"/>
              <w:jc w:val="center"/>
            </w:pPr>
            <w:r>
              <w:t>0,00</w:t>
            </w:r>
          </w:p>
        </w:tc>
        <w:tc>
          <w:tcPr>
            <w:tcW w:w="1701" w:type="dxa"/>
          </w:tcPr>
          <w:p w14:paraId="192F8FA7" w14:textId="77777777" w:rsidR="008D6F6F" w:rsidRDefault="008D6F6F">
            <w:pPr>
              <w:pStyle w:val="ConsPlusNormal"/>
              <w:jc w:val="center"/>
            </w:pPr>
            <w:r>
              <w:t>0,00</w:t>
            </w:r>
          </w:p>
        </w:tc>
        <w:tc>
          <w:tcPr>
            <w:tcW w:w="1701" w:type="dxa"/>
          </w:tcPr>
          <w:p w14:paraId="50A6AF64" w14:textId="77777777" w:rsidR="008D6F6F" w:rsidRDefault="008D6F6F">
            <w:pPr>
              <w:pStyle w:val="ConsPlusNormal"/>
              <w:jc w:val="center"/>
            </w:pPr>
            <w:r>
              <w:t>0,00</w:t>
            </w:r>
          </w:p>
        </w:tc>
      </w:tr>
      <w:tr w:rsidR="008D6F6F" w14:paraId="126E6DB7" w14:textId="77777777">
        <w:tc>
          <w:tcPr>
            <w:tcW w:w="624" w:type="dxa"/>
          </w:tcPr>
          <w:p w14:paraId="0A6238A6" w14:textId="77777777" w:rsidR="008D6F6F" w:rsidRDefault="008D6F6F">
            <w:pPr>
              <w:pStyle w:val="ConsPlusNormal"/>
              <w:jc w:val="center"/>
            </w:pPr>
            <w:r>
              <w:t>6.1.4</w:t>
            </w:r>
          </w:p>
        </w:tc>
        <w:tc>
          <w:tcPr>
            <w:tcW w:w="2200" w:type="dxa"/>
          </w:tcPr>
          <w:p w14:paraId="7523EB67" w14:textId="77777777" w:rsidR="008D6F6F" w:rsidRDefault="008D6F6F">
            <w:pPr>
              <w:pStyle w:val="ConsPlusNormal"/>
            </w:pPr>
            <w:r>
              <w:t>- за счет средств Фонда содействия реформированию жилищно-коммунального хозяйства</w:t>
            </w:r>
          </w:p>
        </w:tc>
        <w:tc>
          <w:tcPr>
            <w:tcW w:w="1928" w:type="dxa"/>
          </w:tcPr>
          <w:p w14:paraId="7E0AC9F9" w14:textId="77777777" w:rsidR="008D6F6F" w:rsidRDefault="008D6F6F">
            <w:pPr>
              <w:pStyle w:val="ConsPlusNormal"/>
              <w:jc w:val="center"/>
            </w:pPr>
            <w:r>
              <w:t>2 154 498 714,55</w:t>
            </w:r>
          </w:p>
        </w:tc>
        <w:tc>
          <w:tcPr>
            <w:tcW w:w="1814" w:type="dxa"/>
          </w:tcPr>
          <w:p w14:paraId="7EF34386" w14:textId="77777777" w:rsidR="008D6F6F" w:rsidRDefault="008D6F6F">
            <w:pPr>
              <w:pStyle w:val="ConsPlusNormal"/>
              <w:jc w:val="center"/>
            </w:pPr>
            <w:r>
              <w:t>1 305 838 450,06</w:t>
            </w:r>
          </w:p>
        </w:tc>
        <w:tc>
          <w:tcPr>
            <w:tcW w:w="1928" w:type="dxa"/>
          </w:tcPr>
          <w:p w14:paraId="55726570" w14:textId="77777777" w:rsidR="008D6F6F" w:rsidRDefault="008D6F6F">
            <w:pPr>
              <w:pStyle w:val="ConsPlusNormal"/>
              <w:jc w:val="center"/>
            </w:pPr>
            <w:r>
              <w:t>848 660 264,49</w:t>
            </w:r>
          </w:p>
        </w:tc>
        <w:tc>
          <w:tcPr>
            <w:tcW w:w="1871" w:type="dxa"/>
          </w:tcPr>
          <w:p w14:paraId="20AA59F9" w14:textId="77777777" w:rsidR="008D6F6F" w:rsidRDefault="008D6F6F">
            <w:pPr>
              <w:pStyle w:val="ConsPlusNormal"/>
              <w:jc w:val="center"/>
            </w:pPr>
            <w:r>
              <w:t>0,00</w:t>
            </w:r>
          </w:p>
        </w:tc>
        <w:tc>
          <w:tcPr>
            <w:tcW w:w="1871" w:type="dxa"/>
          </w:tcPr>
          <w:p w14:paraId="424A6898" w14:textId="77777777" w:rsidR="008D6F6F" w:rsidRDefault="008D6F6F">
            <w:pPr>
              <w:pStyle w:val="ConsPlusNormal"/>
              <w:jc w:val="center"/>
            </w:pPr>
            <w:r>
              <w:t>0,00</w:t>
            </w:r>
          </w:p>
        </w:tc>
        <w:tc>
          <w:tcPr>
            <w:tcW w:w="1644" w:type="dxa"/>
          </w:tcPr>
          <w:p w14:paraId="3B9B5F78" w14:textId="77777777" w:rsidR="008D6F6F" w:rsidRDefault="008D6F6F">
            <w:pPr>
              <w:pStyle w:val="ConsPlusNormal"/>
              <w:jc w:val="center"/>
            </w:pPr>
            <w:r>
              <w:t>0,00</w:t>
            </w:r>
          </w:p>
        </w:tc>
        <w:tc>
          <w:tcPr>
            <w:tcW w:w="1644" w:type="dxa"/>
          </w:tcPr>
          <w:p w14:paraId="52AA46AD" w14:textId="77777777" w:rsidR="008D6F6F" w:rsidRDefault="008D6F6F">
            <w:pPr>
              <w:pStyle w:val="ConsPlusNormal"/>
              <w:jc w:val="center"/>
            </w:pPr>
            <w:r>
              <w:t>0,00</w:t>
            </w:r>
          </w:p>
        </w:tc>
        <w:tc>
          <w:tcPr>
            <w:tcW w:w="1701" w:type="dxa"/>
          </w:tcPr>
          <w:p w14:paraId="69662AA5" w14:textId="77777777" w:rsidR="008D6F6F" w:rsidRDefault="008D6F6F">
            <w:pPr>
              <w:pStyle w:val="ConsPlusNormal"/>
              <w:jc w:val="center"/>
            </w:pPr>
            <w:r>
              <w:t>0,00</w:t>
            </w:r>
          </w:p>
        </w:tc>
        <w:tc>
          <w:tcPr>
            <w:tcW w:w="1701" w:type="dxa"/>
          </w:tcPr>
          <w:p w14:paraId="0F7EE6F1" w14:textId="77777777" w:rsidR="008D6F6F" w:rsidRDefault="008D6F6F">
            <w:pPr>
              <w:pStyle w:val="ConsPlusNormal"/>
              <w:jc w:val="center"/>
            </w:pPr>
            <w:r>
              <w:t>0,00</w:t>
            </w:r>
          </w:p>
        </w:tc>
      </w:tr>
      <w:tr w:rsidR="008D6F6F" w14:paraId="68F563E5" w14:textId="77777777">
        <w:tc>
          <w:tcPr>
            <w:tcW w:w="624" w:type="dxa"/>
          </w:tcPr>
          <w:p w14:paraId="3173C7DE" w14:textId="77777777" w:rsidR="008D6F6F" w:rsidRDefault="008D6F6F">
            <w:pPr>
              <w:pStyle w:val="ConsPlusNormal"/>
              <w:jc w:val="center"/>
            </w:pPr>
            <w:r>
              <w:t>6.1.5</w:t>
            </w:r>
          </w:p>
        </w:tc>
        <w:tc>
          <w:tcPr>
            <w:tcW w:w="2200" w:type="dxa"/>
          </w:tcPr>
          <w:p w14:paraId="41C766F1" w14:textId="77777777" w:rsidR="008D6F6F" w:rsidRDefault="008D6F6F">
            <w:pPr>
              <w:pStyle w:val="ConsPlusNormal"/>
            </w:pPr>
            <w:r>
              <w:t>- за счет внебюджетных средств</w:t>
            </w:r>
          </w:p>
        </w:tc>
        <w:tc>
          <w:tcPr>
            <w:tcW w:w="1928" w:type="dxa"/>
          </w:tcPr>
          <w:p w14:paraId="19C4F67B" w14:textId="77777777" w:rsidR="008D6F6F" w:rsidRDefault="008D6F6F">
            <w:pPr>
              <w:pStyle w:val="ConsPlusNormal"/>
              <w:jc w:val="center"/>
            </w:pPr>
            <w:r>
              <w:t>80 000 000,00</w:t>
            </w:r>
          </w:p>
        </w:tc>
        <w:tc>
          <w:tcPr>
            <w:tcW w:w="1814" w:type="dxa"/>
          </w:tcPr>
          <w:p w14:paraId="343098BD" w14:textId="77777777" w:rsidR="008D6F6F" w:rsidRDefault="008D6F6F">
            <w:pPr>
              <w:pStyle w:val="ConsPlusNormal"/>
              <w:jc w:val="center"/>
            </w:pPr>
            <w:r>
              <w:t>10 000 000,00</w:t>
            </w:r>
          </w:p>
        </w:tc>
        <w:tc>
          <w:tcPr>
            <w:tcW w:w="1928" w:type="dxa"/>
          </w:tcPr>
          <w:p w14:paraId="47604C26" w14:textId="77777777" w:rsidR="008D6F6F" w:rsidRDefault="008D6F6F">
            <w:pPr>
              <w:pStyle w:val="ConsPlusNormal"/>
              <w:jc w:val="center"/>
            </w:pPr>
            <w:r>
              <w:t>10 000 000,00</w:t>
            </w:r>
          </w:p>
        </w:tc>
        <w:tc>
          <w:tcPr>
            <w:tcW w:w="1871" w:type="dxa"/>
          </w:tcPr>
          <w:p w14:paraId="54561E34" w14:textId="77777777" w:rsidR="008D6F6F" w:rsidRDefault="008D6F6F">
            <w:pPr>
              <w:pStyle w:val="ConsPlusNormal"/>
              <w:jc w:val="center"/>
            </w:pPr>
            <w:r>
              <w:t>10 000 000,00</w:t>
            </w:r>
          </w:p>
        </w:tc>
        <w:tc>
          <w:tcPr>
            <w:tcW w:w="1871" w:type="dxa"/>
          </w:tcPr>
          <w:p w14:paraId="06D186EA" w14:textId="77777777" w:rsidR="008D6F6F" w:rsidRDefault="008D6F6F">
            <w:pPr>
              <w:pStyle w:val="ConsPlusNormal"/>
              <w:jc w:val="center"/>
            </w:pPr>
            <w:r>
              <w:t>10 000 000,00</w:t>
            </w:r>
          </w:p>
        </w:tc>
        <w:tc>
          <w:tcPr>
            <w:tcW w:w="1644" w:type="dxa"/>
          </w:tcPr>
          <w:p w14:paraId="2F316034" w14:textId="77777777" w:rsidR="008D6F6F" w:rsidRDefault="008D6F6F">
            <w:pPr>
              <w:pStyle w:val="ConsPlusNormal"/>
              <w:jc w:val="center"/>
            </w:pPr>
            <w:r>
              <w:t>10 000 000,00</w:t>
            </w:r>
          </w:p>
        </w:tc>
        <w:tc>
          <w:tcPr>
            <w:tcW w:w="1644" w:type="dxa"/>
          </w:tcPr>
          <w:p w14:paraId="14447047" w14:textId="77777777" w:rsidR="008D6F6F" w:rsidRDefault="008D6F6F">
            <w:pPr>
              <w:pStyle w:val="ConsPlusNormal"/>
              <w:jc w:val="center"/>
            </w:pPr>
            <w:r>
              <w:t>10 000 000,00</w:t>
            </w:r>
          </w:p>
        </w:tc>
        <w:tc>
          <w:tcPr>
            <w:tcW w:w="1701" w:type="dxa"/>
          </w:tcPr>
          <w:p w14:paraId="20940EEA" w14:textId="77777777" w:rsidR="008D6F6F" w:rsidRDefault="008D6F6F">
            <w:pPr>
              <w:pStyle w:val="ConsPlusNormal"/>
              <w:jc w:val="center"/>
            </w:pPr>
            <w:r>
              <w:t>10 000 000,00</w:t>
            </w:r>
          </w:p>
        </w:tc>
        <w:tc>
          <w:tcPr>
            <w:tcW w:w="1701" w:type="dxa"/>
          </w:tcPr>
          <w:p w14:paraId="6B0CE68B" w14:textId="77777777" w:rsidR="008D6F6F" w:rsidRDefault="008D6F6F">
            <w:pPr>
              <w:pStyle w:val="ConsPlusNormal"/>
              <w:jc w:val="center"/>
            </w:pPr>
            <w:r>
              <w:t>10 000 000,00</w:t>
            </w:r>
          </w:p>
        </w:tc>
      </w:tr>
      <w:tr w:rsidR="008D6F6F" w14:paraId="5BF33E54" w14:textId="77777777">
        <w:tc>
          <w:tcPr>
            <w:tcW w:w="624" w:type="dxa"/>
          </w:tcPr>
          <w:p w14:paraId="29063CB5" w14:textId="77777777" w:rsidR="008D6F6F" w:rsidRDefault="008D6F6F">
            <w:pPr>
              <w:pStyle w:val="ConsPlusNormal"/>
              <w:jc w:val="center"/>
            </w:pPr>
            <w:r>
              <w:t>6.1.6</w:t>
            </w:r>
          </w:p>
        </w:tc>
        <w:tc>
          <w:tcPr>
            <w:tcW w:w="2200" w:type="dxa"/>
          </w:tcPr>
          <w:p w14:paraId="6F53B089" w14:textId="77777777" w:rsidR="008D6F6F" w:rsidRDefault="008D6F6F">
            <w:pPr>
              <w:pStyle w:val="ConsPlusNormal"/>
            </w:pPr>
            <w:r>
              <w:t>- за счет собственных средств ресурсоснабжающих организаций</w:t>
            </w:r>
          </w:p>
        </w:tc>
        <w:tc>
          <w:tcPr>
            <w:tcW w:w="1928" w:type="dxa"/>
          </w:tcPr>
          <w:p w14:paraId="78A86E3A" w14:textId="77777777" w:rsidR="008D6F6F" w:rsidRDefault="008D6F6F">
            <w:pPr>
              <w:pStyle w:val="ConsPlusNormal"/>
              <w:jc w:val="center"/>
            </w:pPr>
            <w:r>
              <w:t>97 681 770,00</w:t>
            </w:r>
          </w:p>
        </w:tc>
        <w:tc>
          <w:tcPr>
            <w:tcW w:w="1814" w:type="dxa"/>
          </w:tcPr>
          <w:p w14:paraId="7099AE03" w14:textId="77777777" w:rsidR="008D6F6F" w:rsidRDefault="008D6F6F">
            <w:pPr>
              <w:pStyle w:val="ConsPlusNormal"/>
              <w:jc w:val="center"/>
            </w:pPr>
            <w:r>
              <w:t>97 581 770,00</w:t>
            </w:r>
          </w:p>
        </w:tc>
        <w:tc>
          <w:tcPr>
            <w:tcW w:w="1928" w:type="dxa"/>
          </w:tcPr>
          <w:p w14:paraId="52B5AE89" w14:textId="77777777" w:rsidR="008D6F6F" w:rsidRDefault="008D6F6F">
            <w:pPr>
              <w:pStyle w:val="ConsPlusNormal"/>
              <w:jc w:val="center"/>
            </w:pPr>
            <w:r>
              <w:t>100 000,00</w:t>
            </w:r>
          </w:p>
        </w:tc>
        <w:tc>
          <w:tcPr>
            <w:tcW w:w="1871" w:type="dxa"/>
          </w:tcPr>
          <w:p w14:paraId="1EF5AAF1" w14:textId="77777777" w:rsidR="008D6F6F" w:rsidRDefault="008D6F6F">
            <w:pPr>
              <w:pStyle w:val="ConsPlusNormal"/>
              <w:jc w:val="center"/>
            </w:pPr>
            <w:r>
              <w:t>0,00</w:t>
            </w:r>
          </w:p>
        </w:tc>
        <w:tc>
          <w:tcPr>
            <w:tcW w:w="1871" w:type="dxa"/>
          </w:tcPr>
          <w:p w14:paraId="51ABABFA" w14:textId="77777777" w:rsidR="008D6F6F" w:rsidRDefault="008D6F6F">
            <w:pPr>
              <w:pStyle w:val="ConsPlusNormal"/>
              <w:jc w:val="center"/>
            </w:pPr>
            <w:r>
              <w:t>0,00</w:t>
            </w:r>
          </w:p>
        </w:tc>
        <w:tc>
          <w:tcPr>
            <w:tcW w:w="1644" w:type="dxa"/>
          </w:tcPr>
          <w:p w14:paraId="41F17A26" w14:textId="77777777" w:rsidR="008D6F6F" w:rsidRDefault="008D6F6F">
            <w:pPr>
              <w:pStyle w:val="ConsPlusNormal"/>
              <w:jc w:val="center"/>
            </w:pPr>
            <w:r>
              <w:t>0,00</w:t>
            </w:r>
          </w:p>
        </w:tc>
        <w:tc>
          <w:tcPr>
            <w:tcW w:w="1644" w:type="dxa"/>
          </w:tcPr>
          <w:p w14:paraId="67E7E5F5" w14:textId="77777777" w:rsidR="008D6F6F" w:rsidRDefault="008D6F6F">
            <w:pPr>
              <w:pStyle w:val="ConsPlusNormal"/>
              <w:jc w:val="center"/>
            </w:pPr>
            <w:r>
              <w:t>0,00</w:t>
            </w:r>
          </w:p>
        </w:tc>
        <w:tc>
          <w:tcPr>
            <w:tcW w:w="1701" w:type="dxa"/>
          </w:tcPr>
          <w:p w14:paraId="466DE642" w14:textId="77777777" w:rsidR="008D6F6F" w:rsidRDefault="008D6F6F">
            <w:pPr>
              <w:pStyle w:val="ConsPlusNormal"/>
              <w:jc w:val="center"/>
            </w:pPr>
            <w:r>
              <w:t>0,00</w:t>
            </w:r>
          </w:p>
        </w:tc>
        <w:tc>
          <w:tcPr>
            <w:tcW w:w="1701" w:type="dxa"/>
          </w:tcPr>
          <w:p w14:paraId="01274E4B" w14:textId="77777777" w:rsidR="008D6F6F" w:rsidRDefault="008D6F6F">
            <w:pPr>
              <w:pStyle w:val="ConsPlusNormal"/>
              <w:jc w:val="center"/>
            </w:pPr>
            <w:r>
              <w:t>0,00</w:t>
            </w:r>
          </w:p>
        </w:tc>
      </w:tr>
      <w:tr w:rsidR="008D6F6F" w14:paraId="2E4E1247" w14:textId="77777777">
        <w:tc>
          <w:tcPr>
            <w:tcW w:w="624" w:type="dxa"/>
          </w:tcPr>
          <w:p w14:paraId="1DAB075E" w14:textId="77777777" w:rsidR="008D6F6F" w:rsidRDefault="008D6F6F">
            <w:pPr>
              <w:pStyle w:val="ConsPlusNormal"/>
              <w:jc w:val="center"/>
            </w:pPr>
            <w:r>
              <w:t>7.1</w:t>
            </w:r>
          </w:p>
        </w:tc>
        <w:tc>
          <w:tcPr>
            <w:tcW w:w="2200" w:type="dxa"/>
          </w:tcPr>
          <w:p w14:paraId="454660D6" w14:textId="77777777" w:rsidR="008D6F6F" w:rsidRDefault="008D6F6F">
            <w:pPr>
              <w:pStyle w:val="ConsPlusNormal"/>
            </w:pPr>
            <w:r>
              <w:t>Департамент жилищной политики Администрации города Омска всего, в том числе:</w:t>
            </w:r>
          </w:p>
        </w:tc>
        <w:tc>
          <w:tcPr>
            <w:tcW w:w="1928" w:type="dxa"/>
          </w:tcPr>
          <w:p w14:paraId="37FDDAB8" w14:textId="77777777" w:rsidR="008D6F6F" w:rsidRDefault="008D6F6F">
            <w:pPr>
              <w:pStyle w:val="ConsPlusNormal"/>
              <w:jc w:val="center"/>
            </w:pPr>
            <w:r>
              <w:t>6 980 263 945,48</w:t>
            </w:r>
          </w:p>
        </w:tc>
        <w:tc>
          <w:tcPr>
            <w:tcW w:w="1814" w:type="dxa"/>
          </w:tcPr>
          <w:p w14:paraId="20BC8AAE" w14:textId="77777777" w:rsidR="008D6F6F" w:rsidRDefault="008D6F6F">
            <w:pPr>
              <w:pStyle w:val="ConsPlusNormal"/>
              <w:jc w:val="center"/>
            </w:pPr>
            <w:r>
              <w:t>2 167 074 224,79</w:t>
            </w:r>
          </w:p>
        </w:tc>
        <w:tc>
          <w:tcPr>
            <w:tcW w:w="1928" w:type="dxa"/>
          </w:tcPr>
          <w:p w14:paraId="7C20F3C6" w14:textId="77777777" w:rsidR="008D6F6F" w:rsidRDefault="008D6F6F">
            <w:pPr>
              <w:pStyle w:val="ConsPlusNormal"/>
              <w:jc w:val="center"/>
            </w:pPr>
            <w:r>
              <w:t>2 484 259 483,65</w:t>
            </w:r>
          </w:p>
        </w:tc>
        <w:tc>
          <w:tcPr>
            <w:tcW w:w="1871" w:type="dxa"/>
          </w:tcPr>
          <w:p w14:paraId="1734E679" w14:textId="77777777" w:rsidR="008D6F6F" w:rsidRDefault="008D6F6F">
            <w:pPr>
              <w:pStyle w:val="ConsPlusNormal"/>
              <w:jc w:val="center"/>
            </w:pPr>
            <w:r>
              <w:t>523 274 671,34</w:t>
            </w:r>
          </w:p>
        </w:tc>
        <w:tc>
          <w:tcPr>
            <w:tcW w:w="1871" w:type="dxa"/>
          </w:tcPr>
          <w:p w14:paraId="637A6707" w14:textId="77777777" w:rsidR="008D6F6F" w:rsidRDefault="008D6F6F">
            <w:pPr>
              <w:pStyle w:val="ConsPlusNormal"/>
              <w:jc w:val="center"/>
            </w:pPr>
            <w:r>
              <w:t>360 731 113,14</w:t>
            </w:r>
          </w:p>
        </w:tc>
        <w:tc>
          <w:tcPr>
            <w:tcW w:w="1644" w:type="dxa"/>
          </w:tcPr>
          <w:p w14:paraId="69CF64C9" w14:textId="77777777" w:rsidR="008D6F6F" w:rsidRDefault="008D6F6F">
            <w:pPr>
              <w:pStyle w:val="ConsPlusNormal"/>
              <w:jc w:val="center"/>
            </w:pPr>
            <w:r>
              <w:t>360 731 113,14</w:t>
            </w:r>
          </w:p>
        </w:tc>
        <w:tc>
          <w:tcPr>
            <w:tcW w:w="1644" w:type="dxa"/>
          </w:tcPr>
          <w:p w14:paraId="545A6CC7" w14:textId="77777777" w:rsidR="008D6F6F" w:rsidRDefault="008D6F6F">
            <w:pPr>
              <w:pStyle w:val="ConsPlusNormal"/>
              <w:jc w:val="center"/>
            </w:pPr>
            <w:r>
              <w:t>360 731 113,14</w:t>
            </w:r>
          </w:p>
        </w:tc>
        <w:tc>
          <w:tcPr>
            <w:tcW w:w="1701" w:type="dxa"/>
          </w:tcPr>
          <w:p w14:paraId="2C0BEE81" w14:textId="77777777" w:rsidR="008D6F6F" w:rsidRDefault="008D6F6F">
            <w:pPr>
              <w:pStyle w:val="ConsPlusNormal"/>
              <w:jc w:val="center"/>
            </w:pPr>
            <w:r>
              <w:t>360 731 113,14</w:t>
            </w:r>
          </w:p>
        </w:tc>
        <w:tc>
          <w:tcPr>
            <w:tcW w:w="1701" w:type="dxa"/>
          </w:tcPr>
          <w:p w14:paraId="60C98707" w14:textId="77777777" w:rsidR="008D6F6F" w:rsidRDefault="008D6F6F">
            <w:pPr>
              <w:pStyle w:val="ConsPlusNormal"/>
              <w:jc w:val="center"/>
            </w:pPr>
            <w:r>
              <w:t>362 731 113,14</w:t>
            </w:r>
          </w:p>
        </w:tc>
      </w:tr>
      <w:tr w:rsidR="008D6F6F" w14:paraId="09637510" w14:textId="77777777">
        <w:tc>
          <w:tcPr>
            <w:tcW w:w="624" w:type="dxa"/>
          </w:tcPr>
          <w:p w14:paraId="041FF581" w14:textId="77777777" w:rsidR="008D6F6F" w:rsidRDefault="008D6F6F">
            <w:pPr>
              <w:pStyle w:val="ConsPlusNormal"/>
              <w:jc w:val="center"/>
            </w:pPr>
            <w:r>
              <w:t>7.1.1</w:t>
            </w:r>
          </w:p>
        </w:tc>
        <w:tc>
          <w:tcPr>
            <w:tcW w:w="2200" w:type="dxa"/>
          </w:tcPr>
          <w:p w14:paraId="591A02D2" w14:textId="77777777" w:rsidR="008D6F6F" w:rsidRDefault="008D6F6F">
            <w:pPr>
              <w:pStyle w:val="ConsPlusNormal"/>
            </w:pPr>
            <w:r>
              <w:t>- за счет средств бюджета города Омска</w:t>
            </w:r>
          </w:p>
        </w:tc>
        <w:tc>
          <w:tcPr>
            <w:tcW w:w="1928" w:type="dxa"/>
          </w:tcPr>
          <w:p w14:paraId="55EB0B87" w14:textId="77777777" w:rsidR="008D6F6F" w:rsidRDefault="008D6F6F">
            <w:pPr>
              <w:pStyle w:val="ConsPlusNormal"/>
              <w:jc w:val="center"/>
            </w:pPr>
            <w:r>
              <w:t>4 084 373 038,28</w:t>
            </w:r>
          </w:p>
        </w:tc>
        <w:tc>
          <w:tcPr>
            <w:tcW w:w="1814" w:type="dxa"/>
          </w:tcPr>
          <w:p w14:paraId="352620B2" w14:textId="77777777" w:rsidR="008D6F6F" w:rsidRDefault="008D6F6F">
            <w:pPr>
              <w:pStyle w:val="ConsPlusNormal"/>
              <w:jc w:val="center"/>
            </w:pPr>
            <w:r>
              <w:t>718 812 857,77</w:t>
            </w:r>
          </w:p>
        </w:tc>
        <w:tc>
          <w:tcPr>
            <w:tcW w:w="1928" w:type="dxa"/>
          </w:tcPr>
          <w:p w14:paraId="12C120A9" w14:textId="77777777" w:rsidR="008D6F6F" w:rsidRDefault="008D6F6F">
            <w:pPr>
              <w:pStyle w:val="ConsPlusNormal"/>
              <w:jc w:val="center"/>
            </w:pPr>
            <w:r>
              <w:t>1 096 629 943,47</w:t>
            </w:r>
          </w:p>
        </w:tc>
        <w:tc>
          <w:tcPr>
            <w:tcW w:w="1871" w:type="dxa"/>
          </w:tcPr>
          <w:p w14:paraId="160EBEA0" w14:textId="77777777" w:rsidR="008D6F6F" w:rsidRDefault="008D6F6F">
            <w:pPr>
              <w:pStyle w:val="ConsPlusNormal"/>
              <w:jc w:val="center"/>
            </w:pPr>
            <w:r>
              <w:t>513 274 671,34</w:t>
            </w:r>
          </w:p>
        </w:tc>
        <w:tc>
          <w:tcPr>
            <w:tcW w:w="1871" w:type="dxa"/>
          </w:tcPr>
          <w:p w14:paraId="4EB3C1B0" w14:textId="77777777" w:rsidR="008D6F6F" w:rsidRDefault="008D6F6F">
            <w:pPr>
              <w:pStyle w:val="ConsPlusNormal"/>
              <w:jc w:val="center"/>
            </w:pPr>
            <w:r>
              <w:t>350 731 113,14</w:t>
            </w:r>
          </w:p>
        </w:tc>
        <w:tc>
          <w:tcPr>
            <w:tcW w:w="1644" w:type="dxa"/>
          </w:tcPr>
          <w:p w14:paraId="611A544D" w14:textId="77777777" w:rsidR="008D6F6F" w:rsidRDefault="008D6F6F">
            <w:pPr>
              <w:pStyle w:val="ConsPlusNormal"/>
              <w:jc w:val="center"/>
            </w:pPr>
            <w:r>
              <w:t>350 731 113,14</w:t>
            </w:r>
          </w:p>
        </w:tc>
        <w:tc>
          <w:tcPr>
            <w:tcW w:w="1644" w:type="dxa"/>
          </w:tcPr>
          <w:p w14:paraId="4A21063B" w14:textId="77777777" w:rsidR="008D6F6F" w:rsidRDefault="008D6F6F">
            <w:pPr>
              <w:pStyle w:val="ConsPlusNormal"/>
              <w:jc w:val="center"/>
            </w:pPr>
            <w:r>
              <w:t>350 731 113,14</w:t>
            </w:r>
          </w:p>
        </w:tc>
        <w:tc>
          <w:tcPr>
            <w:tcW w:w="1701" w:type="dxa"/>
          </w:tcPr>
          <w:p w14:paraId="6FF8F3BA" w14:textId="77777777" w:rsidR="008D6F6F" w:rsidRDefault="008D6F6F">
            <w:pPr>
              <w:pStyle w:val="ConsPlusNormal"/>
              <w:jc w:val="center"/>
            </w:pPr>
            <w:r>
              <w:t>350 731 113,14</w:t>
            </w:r>
          </w:p>
        </w:tc>
        <w:tc>
          <w:tcPr>
            <w:tcW w:w="1701" w:type="dxa"/>
          </w:tcPr>
          <w:p w14:paraId="3CAB0ECC" w14:textId="77777777" w:rsidR="008D6F6F" w:rsidRDefault="008D6F6F">
            <w:pPr>
              <w:pStyle w:val="ConsPlusNormal"/>
              <w:jc w:val="center"/>
            </w:pPr>
            <w:r>
              <w:t>352 731 113,14</w:t>
            </w:r>
          </w:p>
        </w:tc>
      </w:tr>
      <w:tr w:rsidR="008D6F6F" w14:paraId="7BD35D90" w14:textId="77777777">
        <w:tc>
          <w:tcPr>
            <w:tcW w:w="624" w:type="dxa"/>
          </w:tcPr>
          <w:p w14:paraId="478EAF31" w14:textId="77777777" w:rsidR="008D6F6F" w:rsidRDefault="008D6F6F">
            <w:pPr>
              <w:pStyle w:val="ConsPlusNormal"/>
              <w:jc w:val="center"/>
            </w:pPr>
            <w:r>
              <w:t>7.1.2</w:t>
            </w:r>
          </w:p>
        </w:tc>
        <w:tc>
          <w:tcPr>
            <w:tcW w:w="2200" w:type="dxa"/>
          </w:tcPr>
          <w:p w14:paraId="47E3D679" w14:textId="77777777" w:rsidR="008D6F6F" w:rsidRDefault="008D6F6F">
            <w:pPr>
              <w:pStyle w:val="ConsPlusNormal"/>
            </w:pPr>
            <w:r>
              <w:t>- за счет средств областного бюджета</w:t>
            </w:r>
          </w:p>
        </w:tc>
        <w:tc>
          <w:tcPr>
            <w:tcW w:w="1928" w:type="dxa"/>
          </w:tcPr>
          <w:p w14:paraId="0AA7BA79" w14:textId="77777777" w:rsidR="008D6F6F" w:rsidRDefault="008D6F6F">
            <w:pPr>
              <w:pStyle w:val="ConsPlusNormal"/>
              <w:jc w:val="center"/>
            </w:pPr>
            <w:r>
              <w:t>1 037 340 454,00</w:t>
            </w:r>
          </w:p>
        </w:tc>
        <w:tc>
          <w:tcPr>
            <w:tcW w:w="1814" w:type="dxa"/>
          </w:tcPr>
          <w:p w14:paraId="5FA9779E" w14:textId="77777777" w:rsidR="008D6F6F" w:rsidRDefault="008D6F6F">
            <w:pPr>
              <w:pStyle w:val="ConsPlusNormal"/>
              <w:jc w:val="center"/>
            </w:pPr>
            <w:r>
              <w:t>485 911 458,45</w:t>
            </w:r>
          </w:p>
        </w:tc>
        <w:tc>
          <w:tcPr>
            <w:tcW w:w="1928" w:type="dxa"/>
          </w:tcPr>
          <w:p w14:paraId="035EC311" w14:textId="77777777" w:rsidR="008D6F6F" w:rsidRDefault="008D6F6F">
            <w:pPr>
              <w:pStyle w:val="ConsPlusNormal"/>
              <w:jc w:val="center"/>
            </w:pPr>
            <w:r>
              <w:t>551 428 995,55</w:t>
            </w:r>
          </w:p>
        </w:tc>
        <w:tc>
          <w:tcPr>
            <w:tcW w:w="1871" w:type="dxa"/>
          </w:tcPr>
          <w:p w14:paraId="656E0E68" w14:textId="77777777" w:rsidR="008D6F6F" w:rsidRDefault="008D6F6F">
            <w:pPr>
              <w:pStyle w:val="ConsPlusNormal"/>
              <w:jc w:val="center"/>
            </w:pPr>
            <w:r>
              <w:t>0,00</w:t>
            </w:r>
          </w:p>
        </w:tc>
        <w:tc>
          <w:tcPr>
            <w:tcW w:w="1871" w:type="dxa"/>
          </w:tcPr>
          <w:p w14:paraId="4A2BA491" w14:textId="77777777" w:rsidR="008D6F6F" w:rsidRDefault="008D6F6F">
            <w:pPr>
              <w:pStyle w:val="ConsPlusNormal"/>
              <w:jc w:val="center"/>
            </w:pPr>
            <w:r>
              <w:t>0,00</w:t>
            </w:r>
          </w:p>
        </w:tc>
        <w:tc>
          <w:tcPr>
            <w:tcW w:w="1644" w:type="dxa"/>
          </w:tcPr>
          <w:p w14:paraId="07552107" w14:textId="77777777" w:rsidR="008D6F6F" w:rsidRDefault="008D6F6F">
            <w:pPr>
              <w:pStyle w:val="ConsPlusNormal"/>
              <w:jc w:val="center"/>
            </w:pPr>
            <w:r>
              <w:t>0,00</w:t>
            </w:r>
          </w:p>
        </w:tc>
        <w:tc>
          <w:tcPr>
            <w:tcW w:w="1644" w:type="dxa"/>
          </w:tcPr>
          <w:p w14:paraId="67E0AE8E" w14:textId="77777777" w:rsidR="008D6F6F" w:rsidRDefault="008D6F6F">
            <w:pPr>
              <w:pStyle w:val="ConsPlusNormal"/>
              <w:jc w:val="center"/>
            </w:pPr>
            <w:r>
              <w:t>0,00</w:t>
            </w:r>
          </w:p>
        </w:tc>
        <w:tc>
          <w:tcPr>
            <w:tcW w:w="1701" w:type="dxa"/>
          </w:tcPr>
          <w:p w14:paraId="31957373" w14:textId="77777777" w:rsidR="008D6F6F" w:rsidRDefault="008D6F6F">
            <w:pPr>
              <w:pStyle w:val="ConsPlusNormal"/>
              <w:jc w:val="center"/>
            </w:pPr>
            <w:r>
              <w:t>0,00</w:t>
            </w:r>
          </w:p>
        </w:tc>
        <w:tc>
          <w:tcPr>
            <w:tcW w:w="1701" w:type="dxa"/>
          </w:tcPr>
          <w:p w14:paraId="4D7AD1E7" w14:textId="77777777" w:rsidR="008D6F6F" w:rsidRDefault="008D6F6F">
            <w:pPr>
              <w:pStyle w:val="ConsPlusNormal"/>
              <w:jc w:val="center"/>
            </w:pPr>
            <w:r>
              <w:t>0,00</w:t>
            </w:r>
          </w:p>
        </w:tc>
      </w:tr>
      <w:tr w:rsidR="008D6F6F" w14:paraId="18325B45" w14:textId="77777777">
        <w:tc>
          <w:tcPr>
            <w:tcW w:w="624" w:type="dxa"/>
          </w:tcPr>
          <w:p w14:paraId="76B94490" w14:textId="77777777" w:rsidR="008D6F6F" w:rsidRDefault="008D6F6F">
            <w:pPr>
              <w:pStyle w:val="ConsPlusNormal"/>
              <w:jc w:val="center"/>
            </w:pPr>
            <w:r>
              <w:t>7.1.3</w:t>
            </w:r>
          </w:p>
        </w:tc>
        <w:tc>
          <w:tcPr>
            <w:tcW w:w="2200" w:type="dxa"/>
          </w:tcPr>
          <w:p w14:paraId="3C882DD7" w14:textId="77777777" w:rsidR="008D6F6F" w:rsidRDefault="008D6F6F">
            <w:pPr>
              <w:pStyle w:val="ConsPlusNormal"/>
            </w:pPr>
            <w:r>
              <w:t>- за счет внебюджетных средств</w:t>
            </w:r>
          </w:p>
        </w:tc>
        <w:tc>
          <w:tcPr>
            <w:tcW w:w="1928" w:type="dxa"/>
          </w:tcPr>
          <w:p w14:paraId="4F536FBD" w14:textId="77777777" w:rsidR="008D6F6F" w:rsidRDefault="008D6F6F">
            <w:pPr>
              <w:pStyle w:val="ConsPlusNormal"/>
              <w:jc w:val="center"/>
            </w:pPr>
            <w:r>
              <w:t>80 000 000,00</w:t>
            </w:r>
          </w:p>
        </w:tc>
        <w:tc>
          <w:tcPr>
            <w:tcW w:w="1814" w:type="dxa"/>
          </w:tcPr>
          <w:p w14:paraId="4EF28F4F" w14:textId="77777777" w:rsidR="008D6F6F" w:rsidRDefault="008D6F6F">
            <w:pPr>
              <w:pStyle w:val="ConsPlusNormal"/>
              <w:jc w:val="center"/>
            </w:pPr>
            <w:r>
              <w:t>10 000 000,00</w:t>
            </w:r>
          </w:p>
        </w:tc>
        <w:tc>
          <w:tcPr>
            <w:tcW w:w="1928" w:type="dxa"/>
          </w:tcPr>
          <w:p w14:paraId="4A70A7E2" w14:textId="77777777" w:rsidR="008D6F6F" w:rsidRDefault="008D6F6F">
            <w:pPr>
              <w:pStyle w:val="ConsPlusNormal"/>
              <w:jc w:val="center"/>
            </w:pPr>
            <w:r>
              <w:t>10 000 000,00</w:t>
            </w:r>
          </w:p>
        </w:tc>
        <w:tc>
          <w:tcPr>
            <w:tcW w:w="1871" w:type="dxa"/>
          </w:tcPr>
          <w:p w14:paraId="5EE56F4D" w14:textId="77777777" w:rsidR="008D6F6F" w:rsidRDefault="008D6F6F">
            <w:pPr>
              <w:pStyle w:val="ConsPlusNormal"/>
              <w:jc w:val="center"/>
            </w:pPr>
            <w:r>
              <w:t>10 000 000,00</w:t>
            </w:r>
          </w:p>
        </w:tc>
        <w:tc>
          <w:tcPr>
            <w:tcW w:w="1871" w:type="dxa"/>
          </w:tcPr>
          <w:p w14:paraId="22EBD3E3" w14:textId="77777777" w:rsidR="008D6F6F" w:rsidRDefault="008D6F6F">
            <w:pPr>
              <w:pStyle w:val="ConsPlusNormal"/>
              <w:jc w:val="center"/>
            </w:pPr>
            <w:r>
              <w:t>10 000 000,00</w:t>
            </w:r>
          </w:p>
        </w:tc>
        <w:tc>
          <w:tcPr>
            <w:tcW w:w="1644" w:type="dxa"/>
          </w:tcPr>
          <w:p w14:paraId="4C2C690E" w14:textId="77777777" w:rsidR="008D6F6F" w:rsidRDefault="008D6F6F">
            <w:pPr>
              <w:pStyle w:val="ConsPlusNormal"/>
              <w:jc w:val="center"/>
            </w:pPr>
            <w:r>
              <w:t>10 000 000,00</w:t>
            </w:r>
          </w:p>
        </w:tc>
        <w:tc>
          <w:tcPr>
            <w:tcW w:w="1644" w:type="dxa"/>
          </w:tcPr>
          <w:p w14:paraId="5EC723C3" w14:textId="77777777" w:rsidR="008D6F6F" w:rsidRDefault="008D6F6F">
            <w:pPr>
              <w:pStyle w:val="ConsPlusNormal"/>
              <w:jc w:val="center"/>
            </w:pPr>
            <w:r>
              <w:t>10 000 000,00</w:t>
            </w:r>
          </w:p>
        </w:tc>
        <w:tc>
          <w:tcPr>
            <w:tcW w:w="1701" w:type="dxa"/>
          </w:tcPr>
          <w:p w14:paraId="18B3DC57" w14:textId="77777777" w:rsidR="008D6F6F" w:rsidRDefault="008D6F6F">
            <w:pPr>
              <w:pStyle w:val="ConsPlusNormal"/>
              <w:jc w:val="center"/>
            </w:pPr>
            <w:r>
              <w:t>10 000 000,00</w:t>
            </w:r>
          </w:p>
        </w:tc>
        <w:tc>
          <w:tcPr>
            <w:tcW w:w="1701" w:type="dxa"/>
          </w:tcPr>
          <w:p w14:paraId="4718A9AE" w14:textId="77777777" w:rsidR="008D6F6F" w:rsidRDefault="008D6F6F">
            <w:pPr>
              <w:pStyle w:val="ConsPlusNormal"/>
              <w:jc w:val="center"/>
            </w:pPr>
            <w:r>
              <w:t>10 000 000,00</w:t>
            </w:r>
          </w:p>
        </w:tc>
      </w:tr>
      <w:tr w:rsidR="008D6F6F" w14:paraId="5424C090" w14:textId="77777777">
        <w:tc>
          <w:tcPr>
            <w:tcW w:w="624" w:type="dxa"/>
          </w:tcPr>
          <w:p w14:paraId="5EE41E7C" w14:textId="77777777" w:rsidR="008D6F6F" w:rsidRDefault="008D6F6F">
            <w:pPr>
              <w:pStyle w:val="ConsPlusNormal"/>
              <w:jc w:val="center"/>
            </w:pPr>
            <w:r>
              <w:t>7.1.4</w:t>
            </w:r>
          </w:p>
        </w:tc>
        <w:tc>
          <w:tcPr>
            <w:tcW w:w="2200" w:type="dxa"/>
          </w:tcPr>
          <w:p w14:paraId="707272A1" w14:textId="77777777" w:rsidR="008D6F6F" w:rsidRDefault="008D6F6F">
            <w:pPr>
              <w:pStyle w:val="ConsPlusNormal"/>
            </w:pPr>
            <w:r>
              <w:t>- за счет средств федерального бюджета</w:t>
            </w:r>
          </w:p>
        </w:tc>
        <w:tc>
          <w:tcPr>
            <w:tcW w:w="1928" w:type="dxa"/>
          </w:tcPr>
          <w:p w14:paraId="71A486CB" w14:textId="77777777" w:rsidR="008D6F6F" w:rsidRDefault="008D6F6F">
            <w:pPr>
              <w:pStyle w:val="ConsPlusNormal"/>
              <w:jc w:val="center"/>
            </w:pPr>
            <w:r>
              <w:t>12 645 531,06</w:t>
            </w:r>
          </w:p>
        </w:tc>
        <w:tc>
          <w:tcPr>
            <w:tcW w:w="1814" w:type="dxa"/>
          </w:tcPr>
          <w:p w14:paraId="4FD400C6" w14:textId="77777777" w:rsidR="008D6F6F" w:rsidRDefault="008D6F6F">
            <w:pPr>
              <w:pStyle w:val="ConsPlusNormal"/>
              <w:jc w:val="center"/>
            </w:pPr>
            <w:r>
              <w:t>4 711 190,93</w:t>
            </w:r>
          </w:p>
        </w:tc>
        <w:tc>
          <w:tcPr>
            <w:tcW w:w="1928" w:type="dxa"/>
          </w:tcPr>
          <w:p w14:paraId="132E7C7B" w14:textId="77777777" w:rsidR="008D6F6F" w:rsidRDefault="008D6F6F">
            <w:pPr>
              <w:pStyle w:val="ConsPlusNormal"/>
              <w:jc w:val="center"/>
            </w:pPr>
            <w:r>
              <w:t>7 934 340,13</w:t>
            </w:r>
          </w:p>
        </w:tc>
        <w:tc>
          <w:tcPr>
            <w:tcW w:w="1871" w:type="dxa"/>
          </w:tcPr>
          <w:p w14:paraId="796A3845" w14:textId="77777777" w:rsidR="008D6F6F" w:rsidRDefault="008D6F6F">
            <w:pPr>
              <w:pStyle w:val="ConsPlusNormal"/>
              <w:jc w:val="center"/>
            </w:pPr>
            <w:r>
              <w:t>0,00</w:t>
            </w:r>
          </w:p>
        </w:tc>
        <w:tc>
          <w:tcPr>
            <w:tcW w:w="1871" w:type="dxa"/>
          </w:tcPr>
          <w:p w14:paraId="7AFDBB1B" w14:textId="77777777" w:rsidR="008D6F6F" w:rsidRDefault="008D6F6F">
            <w:pPr>
              <w:pStyle w:val="ConsPlusNormal"/>
              <w:jc w:val="center"/>
            </w:pPr>
            <w:r>
              <w:t>0,00</w:t>
            </w:r>
          </w:p>
        </w:tc>
        <w:tc>
          <w:tcPr>
            <w:tcW w:w="1644" w:type="dxa"/>
          </w:tcPr>
          <w:p w14:paraId="72FFE760" w14:textId="77777777" w:rsidR="008D6F6F" w:rsidRDefault="008D6F6F">
            <w:pPr>
              <w:pStyle w:val="ConsPlusNormal"/>
              <w:jc w:val="center"/>
            </w:pPr>
            <w:r>
              <w:t>0,00</w:t>
            </w:r>
          </w:p>
        </w:tc>
        <w:tc>
          <w:tcPr>
            <w:tcW w:w="1644" w:type="dxa"/>
          </w:tcPr>
          <w:p w14:paraId="5E5C55B8" w14:textId="77777777" w:rsidR="008D6F6F" w:rsidRDefault="008D6F6F">
            <w:pPr>
              <w:pStyle w:val="ConsPlusNormal"/>
              <w:jc w:val="center"/>
            </w:pPr>
            <w:r>
              <w:t>0,00</w:t>
            </w:r>
          </w:p>
        </w:tc>
        <w:tc>
          <w:tcPr>
            <w:tcW w:w="1701" w:type="dxa"/>
          </w:tcPr>
          <w:p w14:paraId="175159D3" w14:textId="77777777" w:rsidR="008D6F6F" w:rsidRDefault="008D6F6F">
            <w:pPr>
              <w:pStyle w:val="ConsPlusNormal"/>
              <w:jc w:val="center"/>
            </w:pPr>
            <w:r>
              <w:t>0,00</w:t>
            </w:r>
          </w:p>
        </w:tc>
        <w:tc>
          <w:tcPr>
            <w:tcW w:w="1701" w:type="dxa"/>
          </w:tcPr>
          <w:p w14:paraId="26EFAF4C" w14:textId="77777777" w:rsidR="008D6F6F" w:rsidRDefault="008D6F6F">
            <w:pPr>
              <w:pStyle w:val="ConsPlusNormal"/>
              <w:jc w:val="center"/>
            </w:pPr>
            <w:r>
              <w:t>0,00</w:t>
            </w:r>
          </w:p>
        </w:tc>
      </w:tr>
      <w:tr w:rsidR="008D6F6F" w14:paraId="395A205C" w14:textId="77777777">
        <w:tc>
          <w:tcPr>
            <w:tcW w:w="624" w:type="dxa"/>
          </w:tcPr>
          <w:p w14:paraId="20FC38DE" w14:textId="77777777" w:rsidR="008D6F6F" w:rsidRDefault="008D6F6F">
            <w:pPr>
              <w:pStyle w:val="ConsPlusNormal"/>
              <w:jc w:val="center"/>
            </w:pPr>
            <w:r>
              <w:t>7.1.5</w:t>
            </w:r>
          </w:p>
        </w:tc>
        <w:tc>
          <w:tcPr>
            <w:tcW w:w="2200" w:type="dxa"/>
          </w:tcPr>
          <w:p w14:paraId="071E6D5A" w14:textId="77777777" w:rsidR="008D6F6F" w:rsidRDefault="008D6F6F">
            <w:pPr>
              <w:pStyle w:val="ConsPlusNormal"/>
            </w:pPr>
            <w:r>
              <w:t>- за счет средств Фонда содействия реформированию жилищно-коммунального хозяйства</w:t>
            </w:r>
          </w:p>
        </w:tc>
        <w:tc>
          <w:tcPr>
            <w:tcW w:w="1928" w:type="dxa"/>
          </w:tcPr>
          <w:p w14:paraId="3555BADC" w14:textId="77777777" w:rsidR="008D6F6F" w:rsidRDefault="008D6F6F">
            <w:pPr>
              <w:pStyle w:val="ConsPlusNormal"/>
              <w:jc w:val="center"/>
            </w:pPr>
            <w:r>
              <w:t>1 765 904 922,14</w:t>
            </w:r>
          </w:p>
        </w:tc>
        <w:tc>
          <w:tcPr>
            <w:tcW w:w="1814" w:type="dxa"/>
          </w:tcPr>
          <w:p w14:paraId="34EE675C" w14:textId="77777777" w:rsidR="008D6F6F" w:rsidRDefault="008D6F6F">
            <w:pPr>
              <w:pStyle w:val="ConsPlusNormal"/>
              <w:jc w:val="center"/>
            </w:pPr>
            <w:r>
              <w:t>947 638 717,64</w:t>
            </w:r>
          </w:p>
        </w:tc>
        <w:tc>
          <w:tcPr>
            <w:tcW w:w="1928" w:type="dxa"/>
          </w:tcPr>
          <w:p w14:paraId="38FFFB4E" w14:textId="77777777" w:rsidR="008D6F6F" w:rsidRDefault="008D6F6F">
            <w:pPr>
              <w:pStyle w:val="ConsPlusNormal"/>
              <w:jc w:val="center"/>
            </w:pPr>
            <w:r>
              <w:t>818 266 204,50</w:t>
            </w:r>
          </w:p>
        </w:tc>
        <w:tc>
          <w:tcPr>
            <w:tcW w:w="1871" w:type="dxa"/>
          </w:tcPr>
          <w:p w14:paraId="4F58B2BB" w14:textId="77777777" w:rsidR="008D6F6F" w:rsidRDefault="008D6F6F">
            <w:pPr>
              <w:pStyle w:val="ConsPlusNormal"/>
              <w:jc w:val="center"/>
            </w:pPr>
            <w:r>
              <w:t>0,00</w:t>
            </w:r>
          </w:p>
        </w:tc>
        <w:tc>
          <w:tcPr>
            <w:tcW w:w="1871" w:type="dxa"/>
          </w:tcPr>
          <w:p w14:paraId="18CD9025" w14:textId="77777777" w:rsidR="008D6F6F" w:rsidRDefault="008D6F6F">
            <w:pPr>
              <w:pStyle w:val="ConsPlusNormal"/>
              <w:jc w:val="center"/>
            </w:pPr>
            <w:r>
              <w:t>0,00</w:t>
            </w:r>
          </w:p>
        </w:tc>
        <w:tc>
          <w:tcPr>
            <w:tcW w:w="1644" w:type="dxa"/>
          </w:tcPr>
          <w:p w14:paraId="211F979C" w14:textId="77777777" w:rsidR="008D6F6F" w:rsidRDefault="008D6F6F">
            <w:pPr>
              <w:pStyle w:val="ConsPlusNormal"/>
              <w:jc w:val="center"/>
            </w:pPr>
            <w:r>
              <w:t>0,00</w:t>
            </w:r>
          </w:p>
        </w:tc>
        <w:tc>
          <w:tcPr>
            <w:tcW w:w="1644" w:type="dxa"/>
          </w:tcPr>
          <w:p w14:paraId="5408100A" w14:textId="77777777" w:rsidR="008D6F6F" w:rsidRDefault="008D6F6F">
            <w:pPr>
              <w:pStyle w:val="ConsPlusNormal"/>
              <w:jc w:val="center"/>
            </w:pPr>
            <w:r>
              <w:t>0,00</w:t>
            </w:r>
          </w:p>
        </w:tc>
        <w:tc>
          <w:tcPr>
            <w:tcW w:w="1701" w:type="dxa"/>
          </w:tcPr>
          <w:p w14:paraId="545C3DB4" w14:textId="77777777" w:rsidR="008D6F6F" w:rsidRDefault="008D6F6F">
            <w:pPr>
              <w:pStyle w:val="ConsPlusNormal"/>
              <w:jc w:val="center"/>
            </w:pPr>
            <w:r>
              <w:t>0,00</w:t>
            </w:r>
          </w:p>
        </w:tc>
        <w:tc>
          <w:tcPr>
            <w:tcW w:w="1701" w:type="dxa"/>
          </w:tcPr>
          <w:p w14:paraId="71B7F5B5" w14:textId="77777777" w:rsidR="008D6F6F" w:rsidRDefault="008D6F6F">
            <w:pPr>
              <w:pStyle w:val="ConsPlusNormal"/>
              <w:jc w:val="center"/>
            </w:pPr>
            <w:r>
              <w:t>0,00</w:t>
            </w:r>
          </w:p>
        </w:tc>
      </w:tr>
      <w:tr w:rsidR="008D6F6F" w14:paraId="3397552A" w14:textId="77777777">
        <w:tc>
          <w:tcPr>
            <w:tcW w:w="624" w:type="dxa"/>
          </w:tcPr>
          <w:p w14:paraId="519829C9" w14:textId="77777777" w:rsidR="008D6F6F" w:rsidRDefault="008D6F6F">
            <w:pPr>
              <w:pStyle w:val="ConsPlusNormal"/>
              <w:jc w:val="center"/>
            </w:pPr>
            <w:r>
              <w:t>7.2</w:t>
            </w:r>
          </w:p>
        </w:tc>
        <w:tc>
          <w:tcPr>
            <w:tcW w:w="2200" w:type="dxa"/>
          </w:tcPr>
          <w:p w14:paraId="5587DEFB" w14:textId="77777777" w:rsidR="008D6F6F" w:rsidRDefault="008D6F6F">
            <w:pPr>
              <w:pStyle w:val="ConsPlusNormal"/>
            </w:pPr>
            <w:r>
              <w:t>Департамент городского хозяйства Администрации города Омска всего, в том числе:</w:t>
            </w:r>
          </w:p>
        </w:tc>
        <w:tc>
          <w:tcPr>
            <w:tcW w:w="1928" w:type="dxa"/>
          </w:tcPr>
          <w:p w14:paraId="588230A7" w14:textId="77777777" w:rsidR="008D6F6F" w:rsidRDefault="008D6F6F">
            <w:pPr>
              <w:pStyle w:val="ConsPlusNormal"/>
              <w:jc w:val="center"/>
            </w:pPr>
            <w:r>
              <w:t>2 477 899 991,71</w:t>
            </w:r>
          </w:p>
        </w:tc>
        <w:tc>
          <w:tcPr>
            <w:tcW w:w="1814" w:type="dxa"/>
          </w:tcPr>
          <w:p w14:paraId="15915EF9" w14:textId="77777777" w:rsidR="008D6F6F" w:rsidRDefault="008D6F6F">
            <w:pPr>
              <w:pStyle w:val="ConsPlusNormal"/>
              <w:jc w:val="center"/>
            </w:pPr>
            <w:r>
              <w:t>588 425 626,50</w:t>
            </w:r>
          </w:p>
        </w:tc>
        <w:tc>
          <w:tcPr>
            <w:tcW w:w="1928" w:type="dxa"/>
          </w:tcPr>
          <w:p w14:paraId="04F523F1" w14:textId="77777777" w:rsidR="008D6F6F" w:rsidRDefault="008D6F6F">
            <w:pPr>
              <w:pStyle w:val="ConsPlusNormal"/>
              <w:jc w:val="center"/>
            </w:pPr>
            <w:r>
              <w:t>752 336 261,61</w:t>
            </w:r>
          </w:p>
        </w:tc>
        <w:tc>
          <w:tcPr>
            <w:tcW w:w="1871" w:type="dxa"/>
          </w:tcPr>
          <w:p w14:paraId="4B7091D7" w14:textId="77777777" w:rsidR="008D6F6F" w:rsidRDefault="008D6F6F">
            <w:pPr>
              <w:pStyle w:val="ConsPlusNormal"/>
              <w:jc w:val="center"/>
            </w:pPr>
            <w:r>
              <w:t>425 356 350,60</w:t>
            </w:r>
          </w:p>
        </w:tc>
        <w:tc>
          <w:tcPr>
            <w:tcW w:w="1871" w:type="dxa"/>
          </w:tcPr>
          <w:p w14:paraId="3897D546" w14:textId="77777777" w:rsidR="008D6F6F" w:rsidRDefault="008D6F6F">
            <w:pPr>
              <w:pStyle w:val="ConsPlusNormal"/>
              <w:jc w:val="center"/>
            </w:pPr>
            <w:r>
              <w:t>410 356 350,60</w:t>
            </w:r>
          </w:p>
        </w:tc>
        <w:tc>
          <w:tcPr>
            <w:tcW w:w="1644" w:type="dxa"/>
          </w:tcPr>
          <w:p w14:paraId="33DDB50C" w14:textId="77777777" w:rsidR="008D6F6F" w:rsidRDefault="008D6F6F">
            <w:pPr>
              <w:pStyle w:val="ConsPlusNormal"/>
              <w:jc w:val="center"/>
            </w:pPr>
            <w:r>
              <w:t>75 356 350,60</w:t>
            </w:r>
          </w:p>
        </w:tc>
        <w:tc>
          <w:tcPr>
            <w:tcW w:w="1644" w:type="dxa"/>
          </w:tcPr>
          <w:p w14:paraId="5B77664C" w14:textId="77777777" w:rsidR="008D6F6F" w:rsidRDefault="008D6F6F">
            <w:pPr>
              <w:pStyle w:val="ConsPlusNormal"/>
              <w:jc w:val="center"/>
            </w:pPr>
            <w:r>
              <w:t>75 356 350,60</w:t>
            </w:r>
          </w:p>
        </w:tc>
        <w:tc>
          <w:tcPr>
            <w:tcW w:w="1701" w:type="dxa"/>
          </w:tcPr>
          <w:p w14:paraId="0E9C62C1" w14:textId="77777777" w:rsidR="008D6F6F" w:rsidRDefault="008D6F6F">
            <w:pPr>
              <w:pStyle w:val="ConsPlusNormal"/>
              <w:jc w:val="center"/>
            </w:pPr>
            <w:r>
              <w:t>75 356 350,60</w:t>
            </w:r>
          </w:p>
        </w:tc>
        <w:tc>
          <w:tcPr>
            <w:tcW w:w="1701" w:type="dxa"/>
          </w:tcPr>
          <w:p w14:paraId="2085443B" w14:textId="77777777" w:rsidR="008D6F6F" w:rsidRDefault="008D6F6F">
            <w:pPr>
              <w:pStyle w:val="ConsPlusNormal"/>
              <w:jc w:val="center"/>
            </w:pPr>
            <w:r>
              <w:t>75 356 350,60</w:t>
            </w:r>
          </w:p>
        </w:tc>
      </w:tr>
      <w:tr w:rsidR="008D6F6F" w14:paraId="7A4EB2C3" w14:textId="77777777">
        <w:tc>
          <w:tcPr>
            <w:tcW w:w="624" w:type="dxa"/>
          </w:tcPr>
          <w:p w14:paraId="4FAAFBE8" w14:textId="77777777" w:rsidR="008D6F6F" w:rsidRDefault="008D6F6F">
            <w:pPr>
              <w:pStyle w:val="ConsPlusNormal"/>
              <w:jc w:val="center"/>
            </w:pPr>
            <w:r>
              <w:t>7.2.1</w:t>
            </w:r>
          </w:p>
        </w:tc>
        <w:tc>
          <w:tcPr>
            <w:tcW w:w="2200" w:type="dxa"/>
          </w:tcPr>
          <w:p w14:paraId="6D8ED057" w14:textId="77777777" w:rsidR="008D6F6F" w:rsidRDefault="008D6F6F">
            <w:pPr>
              <w:pStyle w:val="ConsPlusNormal"/>
            </w:pPr>
            <w:r>
              <w:t>- за счет средств бюджета города Омска</w:t>
            </w:r>
          </w:p>
        </w:tc>
        <w:tc>
          <w:tcPr>
            <w:tcW w:w="1928" w:type="dxa"/>
          </w:tcPr>
          <w:p w14:paraId="1ADB8A60" w14:textId="77777777" w:rsidR="008D6F6F" w:rsidRDefault="008D6F6F">
            <w:pPr>
              <w:pStyle w:val="ConsPlusNormal"/>
              <w:jc w:val="center"/>
            </w:pPr>
            <w:r>
              <w:t>2 366 240 366,01</w:t>
            </w:r>
          </w:p>
        </w:tc>
        <w:tc>
          <w:tcPr>
            <w:tcW w:w="1814" w:type="dxa"/>
          </w:tcPr>
          <w:p w14:paraId="73584696" w14:textId="77777777" w:rsidR="008D6F6F" w:rsidRDefault="008D6F6F">
            <w:pPr>
              <w:pStyle w:val="ConsPlusNormal"/>
              <w:jc w:val="center"/>
            </w:pPr>
            <w:r>
              <w:t>525 623 673,28</w:t>
            </w:r>
          </w:p>
        </w:tc>
        <w:tc>
          <w:tcPr>
            <w:tcW w:w="1928" w:type="dxa"/>
          </w:tcPr>
          <w:p w14:paraId="1C98CDCC" w14:textId="77777777" w:rsidR="008D6F6F" w:rsidRDefault="008D6F6F">
            <w:pPr>
              <w:pStyle w:val="ConsPlusNormal"/>
              <w:jc w:val="center"/>
            </w:pPr>
            <w:r>
              <w:t>703 478 589,13</w:t>
            </w:r>
          </w:p>
        </w:tc>
        <w:tc>
          <w:tcPr>
            <w:tcW w:w="1871" w:type="dxa"/>
          </w:tcPr>
          <w:p w14:paraId="2D1BD4C4" w14:textId="77777777" w:rsidR="008D6F6F" w:rsidRDefault="008D6F6F">
            <w:pPr>
              <w:pStyle w:val="ConsPlusNormal"/>
              <w:jc w:val="center"/>
            </w:pPr>
            <w:r>
              <w:t>425 356 350,60</w:t>
            </w:r>
          </w:p>
        </w:tc>
        <w:tc>
          <w:tcPr>
            <w:tcW w:w="1871" w:type="dxa"/>
          </w:tcPr>
          <w:p w14:paraId="1FBE2BE3" w14:textId="77777777" w:rsidR="008D6F6F" w:rsidRDefault="008D6F6F">
            <w:pPr>
              <w:pStyle w:val="ConsPlusNormal"/>
              <w:jc w:val="center"/>
            </w:pPr>
            <w:r>
              <w:t>410 356 350,60</w:t>
            </w:r>
          </w:p>
        </w:tc>
        <w:tc>
          <w:tcPr>
            <w:tcW w:w="1644" w:type="dxa"/>
          </w:tcPr>
          <w:p w14:paraId="5DA65E48" w14:textId="77777777" w:rsidR="008D6F6F" w:rsidRDefault="008D6F6F">
            <w:pPr>
              <w:pStyle w:val="ConsPlusNormal"/>
              <w:jc w:val="center"/>
            </w:pPr>
            <w:r>
              <w:t>75 356 350,60</w:t>
            </w:r>
          </w:p>
        </w:tc>
        <w:tc>
          <w:tcPr>
            <w:tcW w:w="1644" w:type="dxa"/>
          </w:tcPr>
          <w:p w14:paraId="527BE08C" w14:textId="77777777" w:rsidR="008D6F6F" w:rsidRDefault="008D6F6F">
            <w:pPr>
              <w:pStyle w:val="ConsPlusNormal"/>
              <w:jc w:val="center"/>
            </w:pPr>
            <w:r>
              <w:t>75 356 350,60</w:t>
            </w:r>
          </w:p>
        </w:tc>
        <w:tc>
          <w:tcPr>
            <w:tcW w:w="1701" w:type="dxa"/>
          </w:tcPr>
          <w:p w14:paraId="75624661" w14:textId="77777777" w:rsidR="008D6F6F" w:rsidRDefault="008D6F6F">
            <w:pPr>
              <w:pStyle w:val="ConsPlusNormal"/>
              <w:jc w:val="center"/>
            </w:pPr>
            <w:r>
              <w:t>75 356 350,60</w:t>
            </w:r>
          </w:p>
        </w:tc>
        <w:tc>
          <w:tcPr>
            <w:tcW w:w="1701" w:type="dxa"/>
          </w:tcPr>
          <w:p w14:paraId="5632EA2D" w14:textId="77777777" w:rsidR="008D6F6F" w:rsidRDefault="008D6F6F">
            <w:pPr>
              <w:pStyle w:val="ConsPlusNormal"/>
              <w:jc w:val="center"/>
            </w:pPr>
            <w:r>
              <w:t>75 356 350,60</w:t>
            </w:r>
          </w:p>
        </w:tc>
      </w:tr>
      <w:tr w:rsidR="008D6F6F" w14:paraId="4D63FAD7" w14:textId="77777777">
        <w:tc>
          <w:tcPr>
            <w:tcW w:w="624" w:type="dxa"/>
          </w:tcPr>
          <w:p w14:paraId="382CCAB1" w14:textId="77777777" w:rsidR="008D6F6F" w:rsidRDefault="008D6F6F">
            <w:pPr>
              <w:pStyle w:val="ConsPlusNormal"/>
              <w:jc w:val="center"/>
            </w:pPr>
            <w:r>
              <w:t>7.2.2</w:t>
            </w:r>
          </w:p>
        </w:tc>
        <w:tc>
          <w:tcPr>
            <w:tcW w:w="2200" w:type="dxa"/>
          </w:tcPr>
          <w:p w14:paraId="2968B8DA" w14:textId="77777777" w:rsidR="008D6F6F" w:rsidRDefault="008D6F6F">
            <w:pPr>
              <w:pStyle w:val="ConsPlusNormal"/>
            </w:pPr>
            <w:r>
              <w:t>- за счет средств областного бюджета</w:t>
            </w:r>
          </w:p>
        </w:tc>
        <w:tc>
          <w:tcPr>
            <w:tcW w:w="1928" w:type="dxa"/>
          </w:tcPr>
          <w:p w14:paraId="318840CA" w14:textId="77777777" w:rsidR="008D6F6F" w:rsidRDefault="008D6F6F">
            <w:pPr>
              <w:pStyle w:val="ConsPlusNormal"/>
              <w:jc w:val="center"/>
            </w:pPr>
            <w:r>
              <w:t>111 659 625,70</w:t>
            </w:r>
          </w:p>
        </w:tc>
        <w:tc>
          <w:tcPr>
            <w:tcW w:w="1814" w:type="dxa"/>
          </w:tcPr>
          <w:p w14:paraId="532A44B2" w14:textId="77777777" w:rsidR="008D6F6F" w:rsidRDefault="008D6F6F">
            <w:pPr>
              <w:pStyle w:val="ConsPlusNormal"/>
              <w:jc w:val="center"/>
            </w:pPr>
            <w:r>
              <w:t>62 801 953,22</w:t>
            </w:r>
          </w:p>
        </w:tc>
        <w:tc>
          <w:tcPr>
            <w:tcW w:w="1928" w:type="dxa"/>
          </w:tcPr>
          <w:p w14:paraId="179A4D2A" w14:textId="77777777" w:rsidR="008D6F6F" w:rsidRDefault="008D6F6F">
            <w:pPr>
              <w:pStyle w:val="ConsPlusNormal"/>
              <w:jc w:val="center"/>
            </w:pPr>
            <w:r>
              <w:t>48 857 672,48</w:t>
            </w:r>
          </w:p>
        </w:tc>
        <w:tc>
          <w:tcPr>
            <w:tcW w:w="1871" w:type="dxa"/>
          </w:tcPr>
          <w:p w14:paraId="158EF856" w14:textId="77777777" w:rsidR="008D6F6F" w:rsidRDefault="008D6F6F">
            <w:pPr>
              <w:pStyle w:val="ConsPlusNormal"/>
              <w:jc w:val="center"/>
            </w:pPr>
            <w:r>
              <w:t>0,00</w:t>
            </w:r>
          </w:p>
        </w:tc>
        <w:tc>
          <w:tcPr>
            <w:tcW w:w="1871" w:type="dxa"/>
          </w:tcPr>
          <w:p w14:paraId="28D9B7F0" w14:textId="77777777" w:rsidR="008D6F6F" w:rsidRDefault="008D6F6F">
            <w:pPr>
              <w:pStyle w:val="ConsPlusNormal"/>
              <w:jc w:val="center"/>
            </w:pPr>
            <w:r>
              <w:t>0,00</w:t>
            </w:r>
          </w:p>
        </w:tc>
        <w:tc>
          <w:tcPr>
            <w:tcW w:w="1644" w:type="dxa"/>
          </w:tcPr>
          <w:p w14:paraId="43722A9C" w14:textId="77777777" w:rsidR="008D6F6F" w:rsidRDefault="008D6F6F">
            <w:pPr>
              <w:pStyle w:val="ConsPlusNormal"/>
              <w:jc w:val="center"/>
            </w:pPr>
            <w:r>
              <w:t>0,00</w:t>
            </w:r>
          </w:p>
        </w:tc>
        <w:tc>
          <w:tcPr>
            <w:tcW w:w="1644" w:type="dxa"/>
          </w:tcPr>
          <w:p w14:paraId="0DD973E6" w14:textId="77777777" w:rsidR="008D6F6F" w:rsidRDefault="008D6F6F">
            <w:pPr>
              <w:pStyle w:val="ConsPlusNormal"/>
              <w:jc w:val="center"/>
            </w:pPr>
            <w:r>
              <w:t>0,00</w:t>
            </w:r>
          </w:p>
        </w:tc>
        <w:tc>
          <w:tcPr>
            <w:tcW w:w="1701" w:type="dxa"/>
          </w:tcPr>
          <w:p w14:paraId="6A3FEE22" w14:textId="77777777" w:rsidR="008D6F6F" w:rsidRDefault="008D6F6F">
            <w:pPr>
              <w:pStyle w:val="ConsPlusNormal"/>
              <w:jc w:val="center"/>
            </w:pPr>
            <w:r>
              <w:t>0,00</w:t>
            </w:r>
          </w:p>
        </w:tc>
        <w:tc>
          <w:tcPr>
            <w:tcW w:w="1701" w:type="dxa"/>
          </w:tcPr>
          <w:p w14:paraId="319F754E" w14:textId="77777777" w:rsidR="008D6F6F" w:rsidRDefault="008D6F6F">
            <w:pPr>
              <w:pStyle w:val="ConsPlusNormal"/>
              <w:jc w:val="center"/>
            </w:pPr>
            <w:r>
              <w:t>0,00</w:t>
            </w:r>
          </w:p>
        </w:tc>
      </w:tr>
      <w:tr w:rsidR="008D6F6F" w14:paraId="2F0DFB62" w14:textId="77777777">
        <w:tc>
          <w:tcPr>
            <w:tcW w:w="624" w:type="dxa"/>
          </w:tcPr>
          <w:p w14:paraId="0F9AEB37" w14:textId="77777777" w:rsidR="008D6F6F" w:rsidRDefault="008D6F6F">
            <w:pPr>
              <w:pStyle w:val="ConsPlusNormal"/>
              <w:jc w:val="center"/>
            </w:pPr>
            <w:r>
              <w:t>7.3</w:t>
            </w:r>
          </w:p>
        </w:tc>
        <w:tc>
          <w:tcPr>
            <w:tcW w:w="2200" w:type="dxa"/>
          </w:tcPr>
          <w:p w14:paraId="453E600B" w14:textId="77777777" w:rsidR="008D6F6F" w:rsidRDefault="008D6F6F">
            <w:pPr>
              <w:pStyle w:val="ConsPlusNormal"/>
            </w:pPr>
            <w:r>
              <w:t>Департамент строительства Администрации города Омска, всего, в том числе:</w:t>
            </w:r>
          </w:p>
        </w:tc>
        <w:tc>
          <w:tcPr>
            <w:tcW w:w="1928" w:type="dxa"/>
          </w:tcPr>
          <w:p w14:paraId="04F74F48" w14:textId="77777777" w:rsidR="008D6F6F" w:rsidRDefault="008D6F6F">
            <w:pPr>
              <w:pStyle w:val="ConsPlusNormal"/>
              <w:jc w:val="center"/>
            </w:pPr>
            <w:r>
              <w:t>4 725 953 180,26</w:t>
            </w:r>
          </w:p>
        </w:tc>
        <w:tc>
          <w:tcPr>
            <w:tcW w:w="1814" w:type="dxa"/>
          </w:tcPr>
          <w:p w14:paraId="1EA922FF" w14:textId="77777777" w:rsidR="008D6F6F" w:rsidRDefault="008D6F6F">
            <w:pPr>
              <w:pStyle w:val="ConsPlusNormal"/>
              <w:jc w:val="center"/>
            </w:pPr>
            <w:r>
              <w:t>2 136 425 495,03</w:t>
            </w:r>
          </w:p>
        </w:tc>
        <w:tc>
          <w:tcPr>
            <w:tcW w:w="1928" w:type="dxa"/>
          </w:tcPr>
          <w:p w14:paraId="59B0600F" w14:textId="77777777" w:rsidR="008D6F6F" w:rsidRDefault="008D6F6F">
            <w:pPr>
              <w:pStyle w:val="ConsPlusNormal"/>
              <w:jc w:val="center"/>
            </w:pPr>
            <w:r>
              <w:t>1 530 071 863,02</w:t>
            </w:r>
          </w:p>
        </w:tc>
        <w:tc>
          <w:tcPr>
            <w:tcW w:w="1871" w:type="dxa"/>
          </w:tcPr>
          <w:p w14:paraId="5E620DF8" w14:textId="77777777" w:rsidR="008D6F6F" w:rsidRDefault="008D6F6F">
            <w:pPr>
              <w:pStyle w:val="ConsPlusNormal"/>
              <w:jc w:val="center"/>
            </w:pPr>
            <w:r>
              <w:t>901 141 822,21</w:t>
            </w:r>
          </w:p>
        </w:tc>
        <w:tc>
          <w:tcPr>
            <w:tcW w:w="1871" w:type="dxa"/>
          </w:tcPr>
          <w:p w14:paraId="72BEB9DC" w14:textId="77777777" w:rsidR="008D6F6F" w:rsidRDefault="008D6F6F">
            <w:pPr>
              <w:pStyle w:val="ConsPlusNormal"/>
              <w:jc w:val="center"/>
            </w:pPr>
            <w:r>
              <w:t>158 314 000,00</w:t>
            </w:r>
          </w:p>
        </w:tc>
        <w:tc>
          <w:tcPr>
            <w:tcW w:w="1644" w:type="dxa"/>
          </w:tcPr>
          <w:p w14:paraId="19ED13CD" w14:textId="77777777" w:rsidR="008D6F6F" w:rsidRDefault="008D6F6F">
            <w:pPr>
              <w:pStyle w:val="ConsPlusNormal"/>
              <w:jc w:val="center"/>
            </w:pPr>
            <w:r>
              <w:t>0,00</w:t>
            </w:r>
          </w:p>
        </w:tc>
        <w:tc>
          <w:tcPr>
            <w:tcW w:w="1644" w:type="dxa"/>
          </w:tcPr>
          <w:p w14:paraId="371D6216" w14:textId="77777777" w:rsidR="008D6F6F" w:rsidRDefault="008D6F6F">
            <w:pPr>
              <w:pStyle w:val="ConsPlusNormal"/>
              <w:jc w:val="center"/>
            </w:pPr>
            <w:r>
              <w:t>0,00</w:t>
            </w:r>
          </w:p>
        </w:tc>
        <w:tc>
          <w:tcPr>
            <w:tcW w:w="1701" w:type="dxa"/>
          </w:tcPr>
          <w:p w14:paraId="7D48ABD2" w14:textId="77777777" w:rsidR="008D6F6F" w:rsidRDefault="008D6F6F">
            <w:pPr>
              <w:pStyle w:val="ConsPlusNormal"/>
              <w:jc w:val="center"/>
            </w:pPr>
            <w:r>
              <w:t>0,00</w:t>
            </w:r>
          </w:p>
        </w:tc>
        <w:tc>
          <w:tcPr>
            <w:tcW w:w="1701" w:type="dxa"/>
          </w:tcPr>
          <w:p w14:paraId="67F4A294" w14:textId="77777777" w:rsidR="008D6F6F" w:rsidRDefault="008D6F6F">
            <w:pPr>
              <w:pStyle w:val="ConsPlusNormal"/>
              <w:jc w:val="center"/>
            </w:pPr>
            <w:r>
              <w:t>0,00</w:t>
            </w:r>
          </w:p>
        </w:tc>
      </w:tr>
      <w:tr w:rsidR="008D6F6F" w14:paraId="7C232348" w14:textId="77777777">
        <w:tc>
          <w:tcPr>
            <w:tcW w:w="624" w:type="dxa"/>
          </w:tcPr>
          <w:p w14:paraId="46719C7E" w14:textId="77777777" w:rsidR="008D6F6F" w:rsidRDefault="008D6F6F">
            <w:pPr>
              <w:pStyle w:val="ConsPlusNormal"/>
              <w:jc w:val="center"/>
            </w:pPr>
            <w:r>
              <w:t>7.3.1</w:t>
            </w:r>
          </w:p>
        </w:tc>
        <w:tc>
          <w:tcPr>
            <w:tcW w:w="2200" w:type="dxa"/>
          </w:tcPr>
          <w:p w14:paraId="0F8D68F7" w14:textId="77777777" w:rsidR="008D6F6F" w:rsidRDefault="008D6F6F">
            <w:pPr>
              <w:pStyle w:val="ConsPlusNormal"/>
            </w:pPr>
            <w:r>
              <w:t>- за счет средств бюджета города Омска</w:t>
            </w:r>
          </w:p>
        </w:tc>
        <w:tc>
          <w:tcPr>
            <w:tcW w:w="1928" w:type="dxa"/>
          </w:tcPr>
          <w:p w14:paraId="3F008161" w14:textId="77777777" w:rsidR="008D6F6F" w:rsidRDefault="008D6F6F">
            <w:pPr>
              <w:pStyle w:val="ConsPlusNormal"/>
              <w:jc w:val="center"/>
            </w:pPr>
            <w:r>
              <w:t>963 361 851,93</w:t>
            </w:r>
          </w:p>
        </w:tc>
        <w:tc>
          <w:tcPr>
            <w:tcW w:w="1814" w:type="dxa"/>
          </w:tcPr>
          <w:p w14:paraId="1170422E" w14:textId="77777777" w:rsidR="008D6F6F" w:rsidRDefault="008D6F6F">
            <w:pPr>
              <w:pStyle w:val="ConsPlusNormal"/>
              <w:jc w:val="center"/>
            </w:pPr>
            <w:r>
              <w:t>199 153 718,15</w:t>
            </w:r>
          </w:p>
        </w:tc>
        <w:tc>
          <w:tcPr>
            <w:tcW w:w="1928" w:type="dxa"/>
          </w:tcPr>
          <w:p w14:paraId="1AA78D52" w14:textId="77777777" w:rsidR="008D6F6F" w:rsidRDefault="008D6F6F">
            <w:pPr>
              <w:pStyle w:val="ConsPlusNormal"/>
              <w:jc w:val="center"/>
            </w:pPr>
            <w:r>
              <w:t>147 538 911,57</w:t>
            </w:r>
          </w:p>
        </w:tc>
        <w:tc>
          <w:tcPr>
            <w:tcW w:w="1871" w:type="dxa"/>
          </w:tcPr>
          <w:p w14:paraId="28E53584" w14:textId="77777777" w:rsidR="008D6F6F" w:rsidRDefault="008D6F6F">
            <w:pPr>
              <w:pStyle w:val="ConsPlusNormal"/>
              <w:jc w:val="center"/>
            </w:pPr>
            <w:r>
              <w:t>458 355 222,21</w:t>
            </w:r>
          </w:p>
        </w:tc>
        <w:tc>
          <w:tcPr>
            <w:tcW w:w="1871" w:type="dxa"/>
          </w:tcPr>
          <w:p w14:paraId="7C42E1AA" w14:textId="77777777" w:rsidR="008D6F6F" w:rsidRDefault="008D6F6F">
            <w:pPr>
              <w:pStyle w:val="ConsPlusNormal"/>
              <w:jc w:val="center"/>
            </w:pPr>
            <w:r>
              <w:t>158 314 000,00</w:t>
            </w:r>
          </w:p>
        </w:tc>
        <w:tc>
          <w:tcPr>
            <w:tcW w:w="1644" w:type="dxa"/>
          </w:tcPr>
          <w:p w14:paraId="2CD8395C" w14:textId="77777777" w:rsidR="008D6F6F" w:rsidRDefault="008D6F6F">
            <w:pPr>
              <w:pStyle w:val="ConsPlusNormal"/>
              <w:jc w:val="center"/>
            </w:pPr>
            <w:r>
              <w:t>0,00</w:t>
            </w:r>
          </w:p>
        </w:tc>
        <w:tc>
          <w:tcPr>
            <w:tcW w:w="1644" w:type="dxa"/>
          </w:tcPr>
          <w:p w14:paraId="7E1D48F9" w14:textId="77777777" w:rsidR="008D6F6F" w:rsidRDefault="008D6F6F">
            <w:pPr>
              <w:pStyle w:val="ConsPlusNormal"/>
              <w:jc w:val="center"/>
            </w:pPr>
            <w:r>
              <w:t>0,00</w:t>
            </w:r>
          </w:p>
        </w:tc>
        <w:tc>
          <w:tcPr>
            <w:tcW w:w="1701" w:type="dxa"/>
          </w:tcPr>
          <w:p w14:paraId="44856E65" w14:textId="77777777" w:rsidR="008D6F6F" w:rsidRDefault="008D6F6F">
            <w:pPr>
              <w:pStyle w:val="ConsPlusNormal"/>
              <w:jc w:val="center"/>
            </w:pPr>
            <w:r>
              <w:t>0,00</w:t>
            </w:r>
          </w:p>
        </w:tc>
        <w:tc>
          <w:tcPr>
            <w:tcW w:w="1701" w:type="dxa"/>
          </w:tcPr>
          <w:p w14:paraId="4DE8EEEF" w14:textId="77777777" w:rsidR="008D6F6F" w:rsidRDefault="008D6F6F">
            <w:pPr>
              <w:pStyle w:val="ConsPlusNormal"/>
              <w:jc w:val="center"/>
            </w:pPr>
            <w:r>
              <w:t>0,00</w:t>
            </w:r>
          </w:p>
        </w:tc>
      </w:tr>
      <w:tr w:rsidR="008D6F6F" w14:paraId="5D765061" w14:textId="77777777">
        <w:tc>
          <w:tcPr>
            <w:tcW w:w="624" w:type="dxa"/>
          </w:tcPr>
          <w:p w14:paraId="6B0D86E7" w14:textId="77777777" w:rsidR="008D6F6F" w:rsidRDefault="008D6F6F">
            <w:pPr>
              <w:pStyle w:val="ConsPlusNormal"/>
              <w:jc w:val="center"/>
            </w:pPr>
            <w:r>
              <w:t>7.3.2</w:t>
            </w:r>
          </w:p>
        </w:tc>
        <w:tc>
          <w:tcPr>
            <w:tcW w:w="2200" w:type="dxa"/>
          </w:tcPr>
          <w:p w14:paraId="00FD2E9A" w14:textId="77777777" w:rsidR="008D6F6F" w:rsidRDefault="008D6F6F">
            <w:pPr>
              <w:pStyle w:val="ConsPlusNormal"/>
            </w:pPr>
            <w:r>
              <w:t>- за счет средств областного бюджета</w:t>
            </w:r>
          </w:p>
        </w:tc>
        <w:tc>
          <w:tcPr>
            <w:tcW w:w="1928" w:type="dxa"/>
          </w:tcPr>
          <w:p w14:paraId="0BF185F7" w14:textId="77777777" w:rsidR="008D6F6F" w:rsidRDefault="008D6F6F">
            <w:pPr>
              <w:pStyle w:val="ConsPlusNormal"/>
              <w:jc w:val="center"/>
            </w:pPr>
            <w:r>
              <w:t>834 128 351,06</w:t>
            </w:r>
          </w:p>
        </w:tc>
        <w:tc>
          <w:tcPr>
            <w:tcW w:w="1814" w:type="dxa"/>
          </w:tcPr>
          <w:p w14:paraId="4BAD1B2A" w14:textId="77777777" w:rsidR="008D6F6F" w:rsidRDefault="008D6F6F">
            <w:pPr>
              <w:pStyle w:val="ConsPlusNormal"/>
              <w:jc w:val="center"/>
            </w:pPr>
            <w:r>
              <w:t>84 302 744,46</w:t>
            </w:r>
          </w:p>
        </w:tc>
        <w:tc>
          <w:tcPr>
            <w:tcW w:w="1928" w:type="dxa"/>
          </w:tcPr>
          <w:p w14:paraId="4AF7F5B5" w14:textId="77777777" w:rsidR="008D6F6F" w:rsidRDefault="008D6F6F">
            <w:pPr>
              <w:pStyle w:val="ConsPlusNormal"/>
              <w:jc w:val="center"/>
            </w:pPr>
            <w:r>
              <w:t>749 825 606,60</w:t>
            </w:r>
          </w:p>
        </w:tc>
        <w:tc>
          <w:tcPr>
            <w:tcW w:w="1871" w:type="dxa"/>
          </w:tcPr>
          <w:p w14:paraId="259A0203" w14:textId="77777777" w:rsidR="008D6F6F" w:rsidRDefault="008D6F6F">
            <w:pPr>
              <w:pStyle w:val="ConsPlusNormal"/>
              <w:jc w:val="center"/>
            </w:pPr>
            <w:r>
              <w:t>0,00</w:t>
            </w:r>
          </w:p>
        </w:tc>
        <w:tc>
          <w:tcPr>
            <w:tcW w:w="1871" w:type="dxa"/>
          </w:tcPr>
          <w:p w14:paraId="204BFE17" w14:textId="77777777" w:rsidR="008D6F6F" w:rsidRDefault="008D6F6F">
            <w:pPr>
              <w:pStyle w:val="ConsPlusNormal"/>
              <w:jc w:val="center"/>
            </w:pPr>
            <w:r>
              <w:t>0,00</w:t>
            </w:r>
          </w:p>
        </w:tc>
        <w:tc>
          <w:tcPr>
            <w:tcW w:w="1644" w:type="dxa"/>
          </w:tcPr>
          <w:p w14:paraId="1E5F7965" w14:textId="77777777" w:rsidR="008D6F6F" w:rsidRDefault="008D6F6F">
            <w:pPr>
              <w:pStyle w:val="ConsPlusNormal"/>
              <w:jc w:val="center"/>
            </w:pPr>
            <w:r>
              <w:t>0,00</w:t>
            </w:r>
          </w:p>
        </w:tc>
        <w:tc>
          <w:tcPr>
            <w:tcW w:w="1644" w:type="dxa"/>
          </w:tcPr>
          <w:p w14:paraId="4FC0E4A4" w14:textId="77777777" w:rsidR="008D6F6F" w:rsidRDefault="008D6F6F">
            <w:pPr>
              <w:pStyle w:val="ConsPlusNormal"/>
              <w:jc w:val="center"/>
            </w:pPr>
            <w:r>
              <w:t>0,00</w:t>
            </w:r>
          </w:p>
        </w:tc>
        <w:tc>
          <w:tcPr>
            <w:tcW w:w="1701" w:type="dxa"/>
          </w:tcPr>
          <w:p w14:paraId="36105653" w14:textId="77777777" w:rsidR="008D6F6F" w:rsidRDefault="008D6F6F">
            <w:pPr>
              <w:pStyle w:val="ConsPlusNormal"/>
              <w:jc w:val="center"/>
            </w:pPr>
            <w:r>
              <w:t>0,00</w:t>
            </w:r>
          </w:p>
        </w:tc>
        <w:tc>
          <w:tcPr>
            <w:tcW w:w="1701" w:type="dxa"/>
          </w:tcPr>
          <w:p w14:paraId="2BCC7376" w14:textId="77777777" w:rsidR="008D6F6F" w:rsidRDefault="008D6F6F">
            <w:pPr>
              <w:pStyle w:val="ConsPlusNormal"/>
              <w:jc w:val="center"/>
            </w:pPr>
            <w:r>
              <w:t>0,00</w:t>
            </w:r>
          </w:p>
        </w:tc>
      </w:tr>
      <w:tr w:rsidR="008D6F6F" w14:paraId="1410767B" w14:textId="77777777">
        <w:tc>
          <w:tcPr>
            <w:tcW w:w="624" w:type="dxa"/>
          </w:tcPr>
          <w:p w14:paraId="1EF68344" w14:textId="77777777" w:rsidR="008D6F6F" w:rsidRDefault="008D6F6F">
            <w:pPr>
              <w:pStyle w:val="ConsPlusNormal"/>
              <w:jc w:val="center"/>
            </w:pPr>
            <w:r>
              <w:t>7.3.3</w:t>
            </w:r>
          </w:p>
        </w:tc>
        <w:tc>
          <w:tcPr>
            <w:tcW w:w="2200" w:type="dxa"/>
          </w:tcPr>
          <w:p w14:paraId="72167C00" w14:textId="77777777" w:rsidR="008D6F6F" w:rsidRDefault="008D6F6F">
            <w:pPr>
              <w:pStyle w:val="ConsPlusNormal"/>
            </w:pPr>
            <w:r>
              <w:t>- за счет средств федерального бюджета</w:t>
            </w:r>
          </w:p>
        </w:tc>
        <w:tc>
          <w:tcPr>
            <w:tcW w:w="1928" w:type="dxa"/>
          </w:tcPr>
          <w:p w14:paraId="63A003F5" w14:textId="77777777" w:rsidR="008D6F6F" w:rsidRDefault="008D6F6F">
            <w:pPr>
              <w:pStyle w:val="ConsPlusNormal"/>
              <w:jc w:val="center"/>
            </w:pPr>
            <w:r>
              <w:t>2 539 869 184,86</w:t>
            </w:r>
          </w:p>
        </w:tc>
        <w:tc>
          <w:tcPr>
            <w:tcW w:w="1814" w:type="dxa"/>
          </w:tcPr>
          <w:p w14:paraId="0CC4C6DE" w14:textId="77777777" w:rsidR="008D6F6F" w:rsidRDefault="008D6F6F">
            <w:pPr>
              <w:pStyle w:val="ConsPlusNormal"/>
              <w:jc w:val="center"/>
            </w:pPr>
            <w:r>
              <w:t>1 494 769 300,00</w:t>
            </w:r>
          </w:p>
        </w:tc>
        <w:tc>
          <w:tcPr>
            <w:tcW w:w="1928" w:type="dxa"/>
          </w:tcPr>
          <w:p w14:paraId="740DE599" w14:textId="77777777" w:rsidR="008D6F6F" w:rsidRDefault="008D6F6F">
            <w:pPr>
              <w:pStyle w:val="ConsPlusNormal"/>
              <w:jc w:val="center"/>
            </w:pPr>
            <w:r>
              <w:t>602 313 284,86</w:t>
            </w:r>
          </w:p>
        </w:tc>
        <w:tc>
          <w:tcPr>
            <w:tcW w:w="1871" w:type="dxa"/>
          </w:tcPr>
          <w:p w14:paraId="542E0C34" w14:textId="77777777" w:rsidR="008D6F6F" w:rsidRDefault="008D6F6F">
            <w:pPr>
              <w:pStyle w:val="ConsPlusNormal"/>
              <w:jc w:val="center"/>
            </w:pPr>
            <w:r>
              <w:t>442 786 600,00</w:t>
            </w:r>
          </w:p>
        </w:tc>
        <w:tc>
          <w:tcPr>
            <w:tcW w:w="1871" w:type="dxa"/>
          </w:tcPr>
          <w:p w14:paraId="0596F6D8" w14:textId="77777777" w:rsidR="008D6F6F" w:rsidRDefault="008D6F6F">
            <w:pPr>
              <w:pStyle w:val="ConsPlusNormal"/>
              <w:jc w:val="center"/>
            </w:pPr>
            <w:r>
              <w:t>0,00</w:t>
            </w:r>
          </w:p>
        </w:tc>
        <w:tc>
          <w:tcPr>
            <w:tcW w:w="1644" w:type="dxa"/>
          </w:tcPr>
          <w:p w14:paraId="0B8868AE" w14:textId="77777777" w:rsidR="008D6F6F" w:rsidRDefault="008D6F6F">
            <w:pPr>
              <w:pStyle w:val="ConsPlusNormal"/>
              <w:jc w:val="center"/>
            </w:pPr>
            <w:r>
              <w:t>0,00</w:t>
            </w:r>
          </w:p>
        </w:tc>
        <w:tc>
          <w:tcPr>
            <w:tcW w:w="1644" w:type="dxa"/>
          </w:tcPr>
          <w:p w14:paraId="0B249522" w14:textId="77777777" w:rsidR="008D6F6F" w:rsidRDefault="008D6F6F">
            <w:pPr>
              <w:pStyle w:val="ConsPlusNormal"/>
              <w:jc w:val="center"/>
            </w:pPr>
            <w:r>
              <w:t>0,00</w:t>
            </w:r>
          </w:p>
        </w:tc>
        <w:tc>
          <w:tcPr>
            <w:tcW w:w="1701" w:type="dxa"/>
          </w:tcPr>
          <w:p w14:paraId="1579FC7E" w14:textId="77777777" w:rsidR="008D6F6F" w:rsidRDefault="008D6F6F">
            <w:pPr>
              <w:pStyle w:val="ConsPlusNormal"/>
              <w:jc w:val="center"/>
            </w:pPr>
            <w:r>
              <w:t>0,00</w:t>
            </w:r>
          </w:p>
        </w:tc>
        <w:tc>
          <w:tcPr>
            <w:tcW w:w="1701" w:type="dxa"/>
          </w:tcPr>
          <w:p w14:paraId="03D817AA" w14:textId="77777777" w:rsidR="008D6F6F" w:rsidRDefault="008D6F6F">
            <w:pPr>
              <w:pStyle w:val="ConsPlusNormal"/>
              <w:jc w:val="center"/>
            </w:pPr>
            <w:r>
              <w:t>0,00</w:t>
            </w:r>
          </w:p>
        </w:tc>
      </w:tr>
      <w:tr w:rsidR="008D6F6F" w14:paraId="34D943C3" w14:textId="77777777">
        <w:tc>
          <w:tcPr>
            <w:tcW w:w="624" w:type="dxa"/>
          </w:tcPr>
          <w:p w14:paraId="569DF61E" w14:textId="77777777" w:rsidR="008D6F6F" w:rsidRDefault="008D6F6F">
            <w:pPr>
              <w:pStyle w:val="ConsPlusNormal"/>
              <w:jc w:val="center"/>
            </w:pPr>
            <w:r>
              <w:t>7.3.4</w:t>
            </w:r>
          </w:p>
        </w:tc>
        <w:tc>
          <w:tcPr>
            <w:tcW w:w="2200" w:type="dxa"/>
          </w:tcPr>
          <w:p w14:paraId="04F7C7E6" w14:textId="77777777" w:rsidR="008D6F6F" w:rsidRDefault="008D6F6F">
            <w:pPr>
              <w:pStyle w:val="ConsPlusNormal"/>
            </w:pPr>
            <w:r>
              <w:t>- за счет средств Фонда содействия реформированию жилищно-коммунального хозяйства</w:t>
            </w:r>
          </w:p>
        </w:tc>
        <w:tc>
          <w:tcPr>
            <w:tcW w:w="1928" w:type="dxa"/>
          </w:tcPr>
          <w:p w14:paraId="30BC84B8" w14:textId="77777777" w:rsidR="008D6F6F" w:rsidRDefault="008D6F6F">
            <w:pPr>
              <w:pStyle w:val="ConsPlusNormal"/>
              <w:jc w:val="center"/>
            </w:pPr>
            <w:r>
              <w:t>388 593 792,41</w:t>
            </w:r>
          </w:p>
        </w:tc>
        <w:tc>
          <w:tcPr>
            <w:tcW w:w="1814" w:type="dxa"/>
          </w:tcPr>
          <w:p w14:paraId="4B3C493B" w14:textId="77777777" w:rsidR="008D6F6F" w:rsidRDefault="008D6F6F">
            <w:pPr>
              <w:pStyle w:val="ConsPlusNormal"/>
              <w:jc w:val="center"/>
            </w:pPr>
            <w:r>
              <w:t>358 199 732,42</w:t>
            </w:r>
          </w:p>
        </w:tc>
        <w:tc>
          <w:tcPr>
            <w:tcW w:w="1928" w:type="dxa"/>
          </w:tcPr>
          <w:p w14:paraId="62D233B9" w14:textId="77777777" w:rsidR="008D6F6F" w:rsidRDefault="008D6F6F">
            <w:pPr>
              <w:pStyle w:val="ConsPlusNormal"/>
              <w:jc w:val="center"/>
            </w:pPr>
            <w:r>
              <w:t>30 394 059,99</w:t>
            </w:r>
          </w:p>
        </w:tc>
        <w:tc>
          <w:tcPr>
            <w:tcW w:w="1871" w:type="dxa"/>
          </w:tcPr>
          <w:p w14:paraId="35173180" w14:textId="77777777" w:rsidR="008D6F6F" w:rsidRDefault="008D6F6F">
            <w:pPr>
              <w:pStyle w:val="ConsPlusNormal"/>
              <w:jc w:val="center"/>
            </w:pPr>
            <w:r>
              <w:t>0,00</w:t>
            </w:r>
          </w:p>
        </w:tc>
        <w:tc>
          <w:tcPr>
            <w:tcW w:w="1871" w:type="dxa"/>
          </w:tcPr>
          <w:p w14:paraId="55D2C78D" w14:textId="77777777" w:rsidR="008D6F6F" w:rsidRDefault="008D6F6F">
            <w:pPr>
              <w:pStyle w:val="ConsPlusNormal"/>
              <w:jc w:val="center"/>
            </w:pPr>
            <w:r>
              <w:t>0,00</w:t>
            </w:r>
          </w:p>
        </w:tc>
        <w:tc>
          <w:tcPr>
            <w:tcW w:w="1644" w:type="dxa"/>
          </w:tcPr>
          <w:p w14:paraId="123E5414" w14:textId="77777777" w:rsidR="008D6F6F" w:rsidRDefault="008D6F6F">
            <w:pPr>
              <w:pStyle w:val="ConsPlusNormal"/>
              <w:jc w:val="center"/>
            </w:pPr>
            <w:r>
              <w:t>0,00</w:t>
            </w:r>
          </w:p>
        </w:tc>
        <w:tc>
          <w:tcPr>
            <w:tcW w:w="1644" w:type="dxa"/>
          </w:tcPr>
          <w:p w14:paraId="7C2C2D4C" w14:textId="77777777" w:rsidR="008D6F6F" w:rsidRDefault="008D6F6F">
            <w:pPr>
              <w:pStyle w:val="ConsPlusNormal"/>
              <w:jc w:val="center"/>
            </w:pPr>
            <w:r>
              <w:t>0,00</w:t>
            </w:r>
          </w:p>
        </w:tc>
        <w:tc>
          <w:tcPr>
            <w:tcW w:w="1701" w:type="dxa"/>
          </w:tcPr>
          <w:p w14:paraId="45D2B8FE" w14:textId="77777777" w:rsidR="008D6F6F" w:rsidRDefault="008D6F6F">
            <w:pPr>
              <w:pStyle w:val="ConsPlusNormal"/>
              <w:jc w:val="center"/>
            </w:pPr>
            <w:r>
              <w:t>0,00</w:t>
            </w:r>
          </w:p>
        </w:tc>
        <w:tc>
          <w:tcPr>
            <w:tcW w:w="1701" w:type="dxa"/>
          </w:tcPr>
          <w:p w14:paraId="400FAFD5" w14:textId="77777777" w:rsidR="008D6F6F" w:rsidRDefault="008D6F6F">
            <w:pPr>
              <w:pStyle w:val="ConsPlusNormal"/>
              <w:jc w:val="center"/>
            </w:pPr>
            <w:r>
              <w:t>0,00</w:t>
            </w:r>
          </w:p>
        </w:tc>
      </w:tr>
      <w:tr w:rsidR="008D6F6F" w14:paraId="087763B6" w14:textId="77777777">
        <w:tc>
          <w:tcPr>
            <w:tcW w:w="624" w:type="dxa"/>
          </w:tcPr>
          <w:p w14:paraId="0E097153" w14:textId="77777777" w:rsidR="008D6F6F" w:rsidRDefault="008D6F6F">
            <w:pPr>
              <w:pStyle w:val="ConsPlusNormal"/>
              <w:jc w:val="center"/>
            </w:pPr>
            <w:r>
              <w:t>7.4</w:t>
            </w:r>
          </w:p>
        </w:tc>
        <w:tc>
          <w:tcPr>
            <w:tcW w:w="2200" w:type="dxa"/>
          </w:tcPr>
          <w:p w14:paraId="1B4D3CB2" w14:textId="77777777" w:rsidR="008D6F6F" w:rsidRDefault="008D6F6F">
            <w:pPr>
              <w:pStyle w:val="ConsPlusNormal"/>
            </w:pPr>
            <w:r>
              <w:t>Департамент транспорта Администрации города Омска всего, в том числе:</w:t>
            </w:r>
          </w:p>
        </w:tc>
        <w:tc>
          <w:tcPr>
            <w:tcW w:w="1928" w:type="dxa"/>
          </w:tcPr>
          <w:p w14:paraId="7D1E2D56" w14:textId="77777777" w:rsidR="008D6F6F" w:rsidRDefault="008D6F6F">
            <w:pPr>
              <w:pStyle w:val="ConsPlusNormal"/>
              <w:jc w:val="center"/>
            </w:pPr>
            <w:r>
              <w:t>645 364 536,45</w:t>
            </w:r>
          </w:p>
        </w:tc>
        <w:tc>
          <w:tcPr>
            <w:tcW w:w="1814" w:type="dxa"/>
          </w:tcPr>
          <w:p w14:paraId="09BE30AF" w14:textId="77777777" w:rsidR="008D6F6F" w:rsidRDefault="008D6F6F">
            <w:pPr>
              <w:pStyle w:val="ConsPlusNormal"/>
              <w:jc w:val="center"/>
            </w:pPr>
            <w:r>
              <w:t>645 364 536,45</w:t>
            </w:r>
          </w:p>
        </w:tc>
        <w:tc>
          <w:tcPr>
            <w:tcW w:w="1928" w:type="dxa"/>
          </w:tcPr>
          <w:p w14:paraId="605E678A" w14:textId="77777777" w:rsidR="008D6F6F" w:rsidRDefault="008D6F6F">
            <w:pPr>
              <w:pStyle w:val="ConsPlusNormal"/>
              <w:jc w:val="center"/>
            </w:pPr>
            <w:r>
              <w:t>0,00</w:t>
            </w:r>
          </w:p>
        </w:tc>
        <w:tc>
          <w:tcPr>
            <w:tcW w:w="1871" w:type="dxa"/>
          </w:tcPr>
          <w:p w14:paraId="20B6FB4B" w14:textId="77777777" w:rsidR="008D6F6F" w:rsidRDefault="008D6F6F">
            <w:pPr>
              <w:pStyle w:val="ConsPlusNormal"/>
              <w:jc w:val="center"/>
            </w:pPr>
            <w:r>
              <w:t>0,00</w:t>
            </w:r>
          </w:p>
        </w:tc>
        <w:tc>
          <w:tcPr>
            <w:tcW w:w="1871" w:type="dxa"/>
          </w:tcPr>
          <w:p w14:paraId="26D31DC7" w14:textId="77777777" w:rsidR="008D6F6F" w:rsidRDefault="008D6F6F">
            <w:pPr>
              <w:pStyle w:val="ConsPlusNormal"/>
              <w:jc w:val="center"/>
            </w:pPr>
            <w:r>
              <w:t>0,00</w:t>
            </w:r>
          </w:p>
        </w:tc>
        <w:tc>
          <w:tcPr>
            <w:tcW w:w="1644" w:type="dxa"/>
          </w:tcPr>
          <w:p w14:paraId="0C2A113F" w14:textId="77777777" w:rsidR="008D6F6F" w:rsidRDefault="008D6F6F">
            <w:pPr>
              <w:pStyle w:val="ConsPlusNormal"/>
              <w:jc w:val="center"/>
            </w:pPr>
            <w:r>
              <w:t>0,00</w:t>
            </w:r>
          </w:p>
        </w:tc>
        <w:tc>
          <w:tcPr>
            <w:tcW w:w="1644" w:type="dxa"/>
          </w:tcPr>
          <w:p w14:paraId="44E448F8" w14:textId="77777777" w:rsidR="008D6F6F" w:rsidRDefault="008D6F6F">
            <w:pPr>
              <w:pStyle w:val="ConsPlusNormal"/>
              <w:jc w:val="center"/>
            </w:pPr>
            <w:r>
              <w:t>0,00</w:t>
            </w:r>
          </w:p>
        </w:tc>
        <w:tc>
          <w:tcPr>
            <w:tcW w:w="1701" w:type="dxa"/>
          </w:tcPr>
          <w:p w14:paraId="04D03CF2" w14:textId="77777777" w:rsidR="008D6F6F" w:rsidRDefault="008D6F6F">
            <w:pPr>
              <w:pStyle w:val="ConsPlusNormal"/>
              <w:jc w:val="center"/>
            </w:pPr>
            <w:r>
              <w:t>0,00</w:t>
            </w:r>
          </w:p>
        </w:tc>
        <w:tc>
          <w:tcPr>
            <w:tcW w:w="1701" w:type="dxa"/>
          </w:tcPr>
          <w:p w14:paraId="43BEC424" w14:textId="77777777" w:rsidR="008D6F6F" w:rsidRDefault="008D6F6F">
            <w:pPr>
              <w:pStyle w:val="ConsPlusNormal"/>
              <w:jc w:val="center"/>
            </w:pPr>
            <w:r>
              <w:t>0,00</w:t>
            </w:r>
          </w:p>
        </w:tc>
      </w:tr>
      <w:tr w:rsidR="008D6F6F" w14:paraId="030F8EEF" w14:textId="77777777">
        <w:tc>
          <w:tcPr>
            <w:tcW w:w="624" w:type="dxa"/>
          </w:tcPr>
          <w:p w14:paraId="6738ED4B" w14:textId="77777777" w:rsidR="008D6F6F" w:rsidRDefault="008D6F6F">
            <w:pPr>
              <w:pStyle w:val="ConsPlusNormal"/>
              <w:jc w:val="center"/>
            </w:pPr>
            <w:r>
              <w:t>7.4.1</w:t>
            </w:r>
          </w:p>
        </w:tc>
        <w:tc>
          <w:tcPr>
            <w:tcW w:w="2200" w:type="dxa"/>
          </w:tcPr>
          <w:p w14:paraId="0DF44E96" w14:textId="77777777" w:rsidR="008D6F6F" w:rsidRDefault="008D6F6F">
            <w:pPr>
              <w:pStyle w:val="ConsPlusNormal"/>
            </w:pPr>
            <w:r>
              <w:t>- за счет средств бюджета города Омска</w:t>
            </w:r>
          </w:p>
        </w:tc>
        <w:tc>
          <w:tcPr>
            <w:tcW w:w="1928" w:type="dxa"/>
          </w:tcPr>
          <w:p w14:paraId="70777907" w14:textId="77777777" w:rsidR="008D6F6F" w:rsidRDefault="008D6F6F">
            <w:pPr>
              <w:pStyle w:val="ConsPlusNormal"/>
              <w:jc w:val="center"/>
            </w:pPr>
            <w:r>
              <w:t>64 536,45</w:t>
            </w:r>
          </w:p>
        </w:tc>
        <w:tc>
          <w:tcPr>
            <w:tcW w:w="1814" w:type="dxa"/>
          </w:tcPr>
          <w:p w14:paraId="326AE5A6" w14:textId="77777777" w:rsidR="008D6F6F" w:rsidRDefault="008D6F6F">
            <w:pPr>
              <w:pStyle w:val="ConsPlusNormal"/>
              <w:jc w:val="center"/>
            </w:pPr>
            <w:r>
              <w:t>64 536,45</w:t>
            </w:r>
          </w:p>
        </w:tc>
        <w:tc>
          <w:tcPr>
            <w:tcW w:w="1928" w:type="dxa"/>
          </w:tcPr>
          <w:p w14:paraId="49F8DE8E" w14:textId="77777777" w:rsidR="008D6F6F" w:rsidRDefault="008D6F6F">
            <w:pPr>
              <w:pStyle w:val="ConsPlusNormal"/>
              <w:jc w:val="center"/>
            </w:pPr>
            <w:r>
              <w:t>0,00</w:t>
            </w:r>
          </w:p>
        </w:tc>
        <w:tc>
          <w:tcPr>
            <w:tcW w:w="1871" w:type="dxa"/>
          </w:tcPr>
          <w:p w14:paraId="6B7ED1D6" w14:textId="77777777" w:rsidR="008D6F6F" w:rsidRDefault="008D6F6F">
            <w:pPr>
              <w:pStyle w:val="ConsPlusNormal"/>
              <w:jc w:val="center"/>
            </w:pPr>
            <w:r>
              <w:t>0,00</w:t>
            </w:r>
          </w:p>
        </w:tc>
        <w:tc>
          <w:tcPr>
            <w:tcW w:w="1871" w:type="dxa"/>
          </w:tcPr>
          <w:p w14:paraId="7B45004A" w14:textId="77777777" w:rsidR="008D6F6F" w:rsidRDefault="008D6F6F">
            <w:pPr>
              <w:pStyle w:val="ConsPlusNormal"/>
              <w:jc w:val="center"/>
            </w:pPr>
            <w:r>
              <w:t>0,00</w:t>
            </w:r>
          </w:p>
        </w:tc>
        <w:tc>
          <w:tcPr>
            <w:tcW w:w="1644" w:type="dxa"/>
          </w:tcPr>
          <w:p w14:paraId="21291956" w14:textId="77777777" w:rsidR="008D6F6F" w:rsidRDefault="008D6F6F">
            <w:pPr>
              <w:pStyle w:val="ConsPlusNormal"/>
              <w:jc w:val="center"/>
            </w:pPr>
            <w:r>
              <w:t>0,00</w:t>
            </w:r>
          </w:p>
        </w:tc>
        <w:tc>
          <w:tcPr>
            <w:tcW w:w="1644" w:type="dxa"/>
          </w:tcPr>
          <w:p w14:paraId="40BDB4DC" w14:textId="77777777" w:rsidR="008D6F6F" w:rsidRDefault="008D6F6F">
            <w:pPr>
              <w:pStyle w:val="ConsPlusNormal"/>
              <w:jc w:val="center"/>
            </w:pPr>
            <w:r>
              <w:t>0,00</w:t>
            </w:r>
          </w:p>
        </w:tc>
        <w:tc>
          <w:tcPr>
            <w:tcW w:w="1701" w:type="dxa"/>
          </w:tcPr>
          <w:p w14:paraId="48D033BD" w14:textId="77777777" w:rsidR="008D6F6F" w:rsidRDefault="008D6F6F">
            <w:pPr>
              <w:pStyle w:val="ConsPlusNormal"/>
              <w:jc w:val="center"/>
            </w:pPr>
            <w:r>
              <w:t>0,00</w:t>
            </w:r>
          </w:p>
        </w:tc>
        <w:tc>
          <w:tcPr>
            <w:tcW w:w="1701" w:type="dxa"/>
          </w:tcPr>
          <w:p w14:paraId="765DAF00" w14:textId="77777777" w:rsidR="008D6F6F" w:rsidRDefault="008D6F6F">
            <w:pPr>
              <w:pStyle w:val="ConsPlusNormal"/>
              <w:jc w:val="center"/>
            </w:pPr>
            <w:r>
              <w:t>0,00</w:t>
            </w:r>
          </w:p>
        </w:tc>
      </w:tr>
      <w:tr w:rsidR="008D6F6F" w14:paraId="7FAA608D" w14:textId="77777777">
        <w:tc>
          <w:tcPr>
            <w:tcW w:w="624" w:type="dxa"/>
          </w:tcPr>
          <w:p w14:paraId="06EB2B16" w14:textId="77777777" w:rsidR="008D6F6F" w:rsidRDefault="008D6F6F">
            <w:pPr>
              <w:pStyle w:val="ConsPlusNormal"/>
              <w:jc w:val="center"/>
            </w:pPr>
            <w:r>
              <w:t>7.4.2</w:t>
            </w:r>
          </w:p>
        </w:tc>
        <w:tc>
          <w:tcPr>
            <w:tcW w:w="2200" w:type="dxa"/>
          </w:tcPr>
          <w:p w14:paraId="06E0B0AF" w14:textId="77777777" w:rsidR="008D6F6F" w:rsidRDefault="008D6F6F">
            <w:pPr>
              <w:pStyle w:val="ConsPlusNormal"/>
            </w:pPr>
            <w:r>
              <w:t>- за счет средств федерального бюджета</w:t>
            </w:r>
          </w:p>
        </w:tc>
        <w:tc>
          <w:tcPr>
            <w:tcW w:w="1928" w:type="dxa"/>
          </w:tcPr>
          <w:p w14:paraId="74E6CAD5" w14:textId="77777777" w:rsidR="008D6F6F" w:rsidRDefault="008D6F6F">
            <w:pPr>
              <w:pStyle w:val="ConsPlusNormal"/>
              <w:jc w:val="center"/>
            </w:pPr>
            <w:r>
              <w:t>645 300 000,00</w:t>
            </w:r>
          </w:p>
        </w:tc>
        <w:tc>
          <w:tcPr>
            <w:tcW w:w="1814" w:type="dxa"/>
          </w:tcPr>
          <w:p w14:paraId="550030D6" w14:textId="77777777" w:rsidR="008D6F6F" w:rsidRDefault="008D6F6F">
            <w:pPr>
              <w:pStyle w:val="ConsPlusNormal"/>
              <w:jc w:val="center"/>
            </w:pPr>
            <w:r>
              <w:t>645 300 000,00</w:t>
            </w:r>
          </w:p>
        </w:tc>
        <w:tc>
          <w:tcPr>
            <w:tcW w:w="1928" w:type="dxa"/>
          </w:tcPr>
          <w:p w14:paraId="035E646D" w14:textId="77777777" w:rsidR="008D6F6F" w:rsidRDefault="008D6F6F">
            <w:pPr>
              <w:pStyle w:val="ConsPlusNormal"/>
              <w:jc w:val="center"/>
            </w:pPr>
            <w:r>
              <w:t>0,00</w:t>
            </w:r>
          </w:p>
        </w:tc>
        <w:tc>
          <w:tcPr>
            <w:tcW w:w="1871" w:type="dxa"/>
          </w:tcPr>
          <w:p w14:paraId="573F658A" w14:textId="77777777" w:rsidR="008D6F6F" w:rsidRDefault="008D6F6F">
            <w:pPr>
              <w:pStyle w:val="ConsPlusNormal"/>
              <w:jc w:val="center"/>
            </w:pPr>
            <w:r>
              <w:t>0,00</w:t>
            </w:r>
          </w:p>
        </w:tc>
        <w:tc>
          <w:tcPr>
            <w:tcW w:w="1871" w:type="dxa"/>
          </w:tcPr>
          <w:p w14:paraId="362744F6" w14:textId="77777777" w:rsidR="008D6F6F" w:rsidRDefault="008D6F6F">
            <w:pPr>
              <w:pStyle w:val="ConsPlusNormal"/>
              <w:jc w:val="center"/>
            </w:pPr>
            <w:r>
              <w:t>0,00</w:t>
            </w:r>
          </w:p>
        </w:tc>
        <w:tc>
          <w:tcPr>
            <w:tcW w:w="1644" w:type="dxa"/>
          </w:tcPr>
          <w:p w14:paraId="1B8D6570" w14:textId="77777777" w:rsidR="008D6F6F" w:rsidRDefault="008D6F6F">
            <w:pPr>
              <w:pStyle w:val="ConsPlusNormal"/>
              <w:jc w:val="center"/>
            </w:pPr>
            <w:r>
              <w:t>0,00</w:t>
            </w:r>
          </w:p>
        </w:tc>
        <w:tc>
          <w:tcPr>
            <w:tcW w:w="1644" w:type="dxa"/>
          </w:tcPr>
          <w:p w14:paraId="1A794BE3" w14:textId="77777777" w:rsidR="008D6F6F" w:rsidRDefault="008D6F6F">
            <w:pPr>
              <w:pStyle w:val="ConsPlusNormal"/>
              <w:jc w:val="center"/>
            </w:pPr>
            <w:r>
              <w:t>0,00</w:t>
            </w:r>
          </w:p>
        </w:tc>
        <w:tc>
          <w:tcPr>
            <w:tcW w:w="1701" w:type="dxa"/>
          </w:tcPr>
          <w:p w14:paraId="3A6100E8" w14:textId="77777777" w:rsidR="008D6F6F" w:rsidRDefault="008D6F6F">
            <w:pPr>
              <w:pStyle w:val="ConsPlusNormal"/>
              <w:jc w:val="center"/>
            </w:pPr>
            <w:r>
              <w:t>0,00</w:t>
            </w:r>
          </w:p>
        </w:tc>
        <w:tc>
          <w:tcPr>
            <w:tcW w:w="1701" w:type="dxa"/>
          </w:tcPr>
          <w:p w14:paraId="366C9C06" w14:textId="77777777" w:rsidR="008D6F6F" w:rsidRDefault="008D6F6F">
            <w:pPr>
              <w:pStyle w:val="ConsPlusNormal"/>
              <w:jc w:val="center"/>
            </w:pPr>
            <w:r>
              <w:t>0,00</w:t>
            </w:r>
          </w:p>
        </w:tc>
      </w:tr>
      <w:tr w:rsidR="008D6F6F" w14:paraId="5604857A" w14:textId="77777777">
        <w:tc>
          <w:tcPr>
            <w:tcW w:w="624" w:type="dxa"/>
          </w:tcPr>
          <w:p w14:paraId="46470146" w14:textId="77777777" w:rsidR="008D6F6F" w:rsidRDefault="008D6F6F">
            <w:pPr>
              <w:pStyle w:val="ConsPlusNormal"/>
              <w:jc w:val="center"/>
            </w:pPr>
            <w:r>
              <w:t>7.5</w:t>
            </w:r>
          </w:p>
        </w:tc>
        <w:tc>
          <w:tcPr>
            <w:tcW w:w="2200" w:type="dxa"/>
          </w:tcPr>
          <w:p w14:paraId="2D08C49B" w14:textId="77777777" w:rsidR="008D6F6F" w:rsidRDefault="008D6F6F">
            <w:pPr>
              <w:pStyle w:val="ConsPlusNormal"/>
            </w:pPr>
            <w:r>
              <w:t>Департамент имущественных отношений Администрации города Омска</w:t>
            </w:r>
          </w:p>
        </w:tc>
        <w:tc>
          <w:tcPr>
            <w:tcW w:w="1928" w:type="dxa"/>
          </w:tcPr>
          <w:p w14:paraId="446B308C" w14:textId="77777777" w:rsidR="008D6F6F" w:rsidRDefault="008D6F6F">
            <w:pPr>
              <w:pStyle w:val="ConsPlusNormal"/>
              <w:jc w:val="center"/>
            </w:pPr>
            <w:r>
              <w:t>351 697 392,00</w:t>
            </w:r>
          </w:p>
        </w:tc>
        <w:tc>
          <w:tcPr>
            <w:tcW w:w="1814" w:type="dxa"/>
          </w:tcPr>
          <w:p w14:paraId="5F323436" w14:textId="77777777" w:rsidR="008D6F6F" w:rsidRDefault="008D6F6F">
            <w:pPr>
              <w:pStyle w:val="ConsPlusNormal"/>
              <w:jc w:val="center"/>
            </w:pPr>
            <w:r>
              <w:t>18 053 568,00</w:t>
            </w:r>
          </w:p>
        </w:tc>
        <w:tc>
          <w:tcPr>
            <w:tcW w:w="1928" w:type="dxa"/>
          </w:tcPr>
          <w:p w14:paraId="2409F527" w14:textId="77777777" w:rsidR="008D6F6F" w:rsidRDefault="008D6F6F">
            <w:pPr>
              <w:pStyle w:val="ConsPlusNormal"/>
              <w:jc w:val="center"/>
            </w:pPr>
            <w:r>
              <w:t>86 622 408,00</w:t>
            </w:r>
          </w:p>
        </w:tc>
        <w:tc>
          <w:tcPr>
            <w:tcW w:w="1871" w:type="dxa"/>
          </w:tcPr>
          <w:p w14:paraId="2D0EA479" w14:textId="77777777" w:rsidR="008D6F6F" w:rsidRDefault="008D6F6F">
            <w:pPr>
              <w:pStyle w:val="ConsPlusNormal"/>
              <w:jc w:val="center"/>
            </w:pPr>
            <w:r>
              <w:t>136 269 720,00</w:t>
            </w:r>
          </w:p>
        </w:tc>
        <w:tc>
          <w:tcPr>
            <w:tcW w:w="1871" w:type="dxa"/>
          </w:tcPr>
          <w:p w14:paraId="25C87E7D" w14:textId="77777777" w:rsidR="008D6F6F" w:rsidRDefault="008D6F6F">
            <w:pPr>
              <w:pStyle w:val="ConsPlusNormal"/>
              <w:jc w:val="center"/>
            </w:pPr>
            <w:r>
              <w:t>110 751 696,00</w:t>
            </w:r>
          </w:p>
        </w:tc>
        <w:tc>
          <w:tcPr>
            <w:tcW w:w="1644" w:type="dxa"/>
          </w:tcPr>
          <w:p w14:paraId="17A954A9" w14:textId="77777777" w:rsidR="008D6F6F" w:rsidRDefault="008D6F6F">
            <w:pPr>
              <w:pStyle w:val="ConsPlusNormal"/>
              <w:jc w:val="center"/>
            </w:pPr>
            <w:r>
              <w:t>0,00</w:t>
            </w:r>
          </w:p>
        </w:tc>
        <w:tc>
          <w:tcPr>
            <w:tcW w:w="1644" w:type="dxa"/>
          </w:tcPr>
          <w:p w14:paraId="5621834D" w14:textId="77777777" w:rsidR="008D6F6F" w:rsidRDefault="008D6F6F">
            <w:pPr>
              <w:pStyle w:val="ConsPlusNormal"/>
              <w:jc w:val="center"/>
            </w:pPr>
            <w:r>
              <w:t>0,00</w:t>
            </w:r>
          </w:p>
        </w:tc>
        <w:tc>
          <w:tcPr>
            <w:tcW w:w="1701" w:type="dxa"/>
          </w:tcPr>
          <w:p w14:paraId="5EB70BBE" w14:textId="77777777" w:rsidR="008D6F6F" w:rsidRDefault="008D6F6F">
            <w:pPr>
              <w:pStyle w:val="ConsPlusNormal"/>
              <w:jc w:val="center"/>
            </w:pPr>
            <w:r>
              <w:t>0,00</w:t>
            </w:r>
          </w:p>
        </w:tc>
        <w:tc>
          <w:tcPr>
            <w:tcW w:w="1701" w:type="dxa"/>
          </w:tcPr>
          <w:p w14:paraId="2F4A7202" w14:textId="77777777" w:rsidR="008D6F6F" w:rsidRDefault="008D6F6F">
            <w:pPr>
              <w:pStyle w:val="ConsPlusNormal"/>
              <w:jc w:val="center"/>
            </w:pPr>
            <w:r>
              <w:t>0,00</w:t>
            </w:r>
          </w:p>
        </w:tc>
      </w:tr>
      <w:tr w:rsidR="008D6F6F" w14:paraId="19EF72F0" w14:textId="77777777">
        <w:tc>
          <w:tcPr>
            <w:tcW w:w="624" w:type="dxa"/>
          </w:tcPr>
          <w:p w14:paraId="06816F7E" w14:textId="77777777" w:rsidR="008D6F6F" w:rsidRDefault="008D6F6F">
            <w:pPr>
              <w:pStyle w:val="ConsPlusNormal"/>
              <w:jc w:val="center"/>
            </w:pPr>
            <w:r>
              <w:t>7.5.1</w:t>
            </w:r>
          </w:p>
        </w:tc>
        <w:tc>
          <w:tcPr>
            <w:tcW w:w="2200" w:type="dxa"/>
          </w:tcPr>
          <w:p w14:paraId="2E9EE3E8" w14:textId="77777777" w:rsidR="008D6F6F" w:rsidRDefault="008D6F6F">
            <w:pPr>
              <w:pStyle w:val="ConsPlusNormal"/>
            </w:pPr>
            <w:r>
              <w:t>- за счет средств областного бюджета</w:t>
            </w:r>
          </w:p>
        </w:tc>
        <w:tc>
          <w:tcPr>
            <w:tcW w:w="1928" w:type="dxa"/>
          </w:tcPr>
          <w:p w14:paraId="2099F86D" w14:textId="77777777" w:rsidR="008D6F6F" w:rsidRDefault="008D6F6F">
            <w:pPr>
              <w:pStyle w:val="ConsPlusNormal"/>
              <w:jc w:val="center"/>
            </w:pPr>
            <w:r>
              <w:t>351 697 392,00</w:t>
            </w:r>
          </w:p>
        </w:tc>
        <w:tc>
          <w:tcPr>
            <w:tcW w:w="1814" w:type="dxa"/>
          </w:tcPr>
          <w:p w14:paraId="4DDC2977" w14:textId="77777777" w:rsidR="008D6F6F" w:rsidRDefault="008D6F6F">
            <w:pPr>
              <w:pStyle w:val="ConsPlusNormal"/>
              <w:jc w:val="center"/>
            </w:pPr>
            <w:r>
              <w:t>18 053 568,00</w:t>
            </w:r>
          </w:p>
        </w:tc>
        <w:tc>
          <w:tcPr>
            <w:tcW w:w="1928" w:type="dxa"/>
          </w:tcPr>
          <w:p w14:paraId="122F9918" w14:textId="77777777" w:rsidR="008D6F6F" w:rsidRDefault="008D6F6F">
            <w:pPr>
              <w:pStyle w:val="ConsPlusNormal"/>
              <w:jc w:val="center"/>
            </w:pPr>
            <w:r>
              <w:t>86 622 408,00</w:t>
            </w:r>
          </w:p>
        </w:tc>
        <w:tc>
          <w:tcPr>
            <w:tcW w:w="1871" w:type="dxa"/>
          </w:tcPr>
          <w:p w14:paraId="4710DF8C" w14:textId="77777777" w:rsidR="008D6F6F" w:rsidRDefault="008D6F6F">
            <w:pPr>
              <w:pStyle w:val="ConsPlusNormal"/>
              <w:jc w:val="center"/>
            </w:pPr>
            <w:r>
              <w:t>136 269 720,00</w:t>
            </w:r>
          </w:p>
        </w:tc>
        <w:tc>
          <w:tcPr>
            <w:tcW w:w="1871" w:type="dxa"/>
          </w:tcPr>
          <w:p w14:paraId="6D5CCFAE" w14:textId="77777777" w:rsidR="008D6F6F" w:rsidRDefault="008D6F6F">
            <w:pPr>
              <w:pStyle w:val="ConsPlusNormal"/>
              <w:jc w:val="center"/>
            </w:pPr>
            <w:r>
              <w:t>110 751 696,00</w:t>
            </w:r>
          </w:p>
        </w:tc>
        <w:tc>
          <w:tcPr>
            <w:tcW w:w="1644" w:type="dxa"/>
          </w:tcPr>
          <w:p w14:paraId="1C982D8A" w14:textId="77777777" w:rsidR="008D6F6F" w:rsidRDefault="008D6F6F">
            <w:pPr>
              <w:pStyle w:val="ConsPlusNormal"/>
              <w:jc w:val="center"/>
            </w:pPr>
            <w:r>
              <w:t>0,00</w:t>
            </w:r>
          </w:p>
        </w:tc>
        <w:tc>
          <w:tcPr>
            <w:tcW w:w="1644" w:type="dxa"/>
          </w:tcPr>
          <w:p w14:paraId="1517CD32" w14:textId="77777777" w:rsidR="008D6F6F" w:rsidRDefault="008D6F6F">
            <w:pPr>
              <w:pStyle w:val="ConsPlusNormal"/>
              <w:jc w:val="center"/>
            </w:pPr>
            <w:r>
              <w:t>0,00</w:t>
            </w:r>
          </w:p>
        </w:tc>
        <w:tc>
          <w:tcPr>
            <w:tcW w:w="1701" w:type="dxa"/>
          </w:tcPr>
          <w:p w14:paraId="4D27A445" w14:textId="77777777" w:rsidR="008D6F6F" w:rsidRDefault="008D6F6F">
            <w:pPr>
              <w:pStyle w:val="ConsPlusNormal"/>
              <w:jc w:val="center"/>
            </w:pPr>
            <w:r>
              <w:t>0,00</w:t>
            </w:r>
          </w:p>
        </w:tc>
        <w:tc>
          <w:tcPr>
            <w:tcW w:w="1701" w:type="dxa"/>
          </w:tcPr>
          <w:p w14:paraId="04D5D23F" w14:textId="77777777" w:rsidR="008D6F6F" w:rsidRDefault="008D6F6F">
            <w:pPr>
              <w:pStyle w:val="ConsPlusNormal"/>
              <w:jc w:val="center"/>
            </w:pPr>
            <w:r>
              <w:t>0,00</w:t>
            </w:r>
          </w:p>
        </w:tc>
      </w:tr>
      <w:tr w:rsidR="008D6F6F" w14:paraId="4E21778C" w14:textId="77777777">
        <w:tc>
          <w:tcPr>
            <w:tcW w:w="624" w:type="dxa"/>
          </w:tcPr>
          <w:p w14:paraId="12190F92" w14:textId="77777777" w:rsidR="008D6F6F" w:rsidRDefault="008D6F6F">
            <w:pPr>
              <w:pStyle w:val="ConsPlusNormal"/>
              <w:jc w:val="center"/>
            </w:pPr>
            <w:r>
              <w:t>7.6</w:t>
            </w:r>
          </w:p>
        </w:tc>
        <w:tc>
          <w:tcPr>
            <w:tcW w:w="2200" w:type="dxa"/>
          </w:tcPr>
          <w:p w14:paraId="66771839" w14:textId="77777777" w:rsidR="008D6F6F" w:rsidRDefault="008D6F6F">
            <w:pPr>
              <w:pStyle w:val="ConsPlusNormal"/>
            </w:pPr>
            <w:r>
              <w:t>Ресурсоснабжающие организации</w:t>
            </w:r>
          </w:p>
        </w:tc>
        <w:tc>
          <w:tcPr>
            <w:tcW w:w="1928" w:type="dxa"/>
          </w:tcPr>
          <w:p w14:paraId="01E927CA" w14:textId="77777777" w:rsidR="008D6F6F" w:rsidRDefault="008D6F6F">
            <w:pPr>
              <w:pStyle w:val="ConsPlusNormal"/>
              <w:jc w:val="center"/>
            </w:pPr>
            <w:r>
              <w:t>97 681 770,00</w:t>
            </w:r>
          </w:p>
        </w:tc>
        <w:tc>
          <w:tcPr>
            <w:tcW w:w="1814" w:type="dxa"/>
          </w:tcPr>
          <w:p w14:paraId="68A82521" w14:textId="77777777" w:rsidR="008D6F6F" w:rsidRDefault="008D6F6F">
            <w:pPr>
              <w:pStyle w:val="ConsPlusNormal"/>
              <w:jc w:val="center"/>
            </w:pPr>
            <w:r>
              <w:t>97 581 770,00</w:t>
            </w:r>
          </w:p>
        </w:tc>
        <w:tc>
          <w:tcPr>
            <w:tcW w:w="1928" w:type="dxa"/>
          </w:tcPr>
          <w:p w14:paraId="15A55E67" w14:textId="77777777" w:rsidR="008D6F6F" w:rsidRDefault="008D6F6F">
            <w:pPr>
              <w:pStyle w:val="ConsPlusNormal"/>
              <w:jc w:val="center"/>
            </w:pPr>
            <w:r>
              <w:t>100 000,00</w:t>
            </w:r>
          </w:p>
        </w:tc>
        <w:tc>
          <w:tcPr>
            <w:tcW w:w="1871" w:type="dxa"/>
          </w:tcPr>
          <w:p w14:paraId="04233FC2" w14:textId="77777777" w:rsidR="008D6F6F" w:rsidRDefault="008D6F6F">
            <w:pPr>
              <w:pStyle w:val="ConsPlusNormal"/>
              <w:jc w:val="center"/>
            </w:pPr>
            <w:r>
              <w:t>0,00</w:t>
            </w:r>
          </w:p>
        </w:tc>
        <w:tc>
          <w:tcPr>
            <w:tcW w:w="1871" w:type="dxa"/>
          </w:tcPr>
          <w:p w14:paraId="57519AA4" w14:textId="77777777" w:rsidR="008D6F6F" w:rsidRDefault="008D6F6F">
            <w:pPr>
              <w:pStyle w:val="ConsPlusNormal"/>
              <w:jc w:val="center"/>
            </w:pPr>
            <w:r>
              <w:t>0,00</w:t>
            </w:r>
          </w:p>
        </w:tc>
        <w:tc>
          <w:tcPr>
            <w:tcW w:w="1644" w:type="dxa"/>
          </w:tcPr>
          <w:p w14:paraId="70A66303" w14:textId="77777777" w:rsidR="008D6F6F" w:rsidRDefault="008D6F6F">
            <w:pPr>
              <w:pStyle w:val="ConsPlusNormal"/>
              <w:jc w:val="center"/>
            </w:pPr>
            <w:r>
              <w:t>0,00</w:t>
            </w:r>
          </w:p>
        </w:tc>
        <w:tc>
          <w:tcPr>
            <w:tcW w:w="1644" w:type="dxa"/>
          </w:tcPr>
          <w:p w14:paraId="3A315756" w14:textId="77777777" w:rsidR="008D6F6F" w:rsidRDefault="008D6F6F">
            <w:pPr>
              <w:pStyle w:val="ConsPlusNormal"/>
              <w:jc w:val="center"/>
            </w:pPr>
            <w:r>
              <w:t>0,00</w:t>
            </w:r>
          </w:p>
        </w:tc>
        <w:tc>
          <w:tcPr>
            <w:tcW w:w="1701" w:type="dxa"/>
          </w:tcPr>
          <w:p w14:paraId="11F051CA" w14:textId="77777777" w:rsidR="008D6F6F" w:rsidRDefault="008D6F6F">
            <w:pPr>
              <w:pStyle w:val="ConsPlusNormal"/>
              <w:jc w:val="center"/>
            </w:pPr>
            <w:r>
              <w:t>0,00</w:t>
            </w:r>
          </w:p>
        </w:tc>
        <w:tc>
          <w:tcPr>
            <w:tcW w:w="1701" w:type="dxa"/>
          </w:tcPr>
          <w:p w14:paraId="4B7E7A2A" w14:textId="77777777" w:rsidR="008D6F6F" w:rsidRDefault="008D6F6F">
            <w:pPr>
              <w:pStyle w:val="ConsPlusNormal"/>
              <w:jc w:val="center"/>
            </w:pPr>
            <w:r>
              <w:t>0,00</w:t>
            </w:r>
          </w:p>
        </w:tc>
      </w:tr>
      <w:tr w:rsidR="008D6F6F" w14:paraId="5EDA948E" w14:textId="77777777">
        <w:tc>
          <w:tcPr>
            <w:tcW w:w="624" w:type="dxa"/>
          </w:tcPr>
          <w:p w14:paraId="74F40AFA" w14:textId="77777777" w:rsidR="008D6F6F" w:rsidRDefault="008D6F6F">
            <w:pPr>
              <w:pStyle w:val="ConsPlusNormal"/>
              <w:jc w:val="center"/>
            </w:pPr>
            <w:r>
              <w:t>7.6.1</w:t>
            </w:r>
          </w:p>
        </w:tc>
        <w:tc>
          <w:tcPr>
            <w:tcW w:w="2200" w:type="dxa"/>
          </w:tcPr>
          <w:p w14:paraId="5155FFD9" w14:textId="77777777" w:rsidR="008D6F6F" w:rsidRDefault="008D6F6F">
            <w:pPr>
              <w:pStyle w:val="ConsPlusNormal"/>
            </w:pPr>
            <w:r>
              <w:t>- за счет собственных средств ресурсоснабжающих организаций</w:t>
            </w:r>
          </w:p>
        </w:tc>
        <w:tc>
          <w:tcPr>
            <w:tcW w:w="1928" w:type="dxa"/>
          </w:tcPr>
          <w:p w14:paraId="6B44F861" w14:textId="77777777" w:rsidR="008D6F6F" w:rsidRDefault="008D6F6F">
            <w:pPr>
              <w:pStyle w:val="ConsPlusNormal"/>
              <w:jc w:val="center"/>
            </w:pPr>
            <w:r>
              <w:t>97 681 770,00</w:t>
            </w:r>
          </w:p>
        </w:tc>
        <w:tc>
          <w:tcPr>
            <w:tcW w:w="1814" w:type="dxa"/>
          </w:tcPr>
          <w:p w14:paraId="4FF98531" w14:textId="77777777" w:rsidR="008D6F6F" w:rsidRDefault="008D6F6F">
            <w:pPr>
              <w:pStyle w:val="ConsPlusNormal"/>
              <w:jc w:val="center"/>
            </w:pPr>
            <w:r>
              <w:t>97 581 770,00</w:t>
            </w:r>
          </w:p>
        </w:tc>
        <w:tc>
          <w:tcPr>
            <w:tcW w:w="1928" w:type="dxa"/>
          </w:tcPr>
          <w:p w14:paraId="32778EA1" w14:textId="77777777" w:rsidR="008D6F6F" w:rsidRDefault="008D6F6F">
            <w:pPr>
              <w:pStyle w:val="ConsPlusNormal"/>
              <w:jc w:val="center"/>
            </w:pPr>
            <w:r>
              <w:t>100 000,00</w:t>
            </w:r>
          </w:p>
        </w:tc>
        <w:tc>
          <w:tcPr>
            <w:tcW w:w="1871" w:type="dxa"/>
          </w:tcPr>
          <w:p w14:paraId="2FA78A8F" w14:textId="77777777" w:rsidR="008D6F6F" w:rsidRDefault="008D6F6F">
            <w:pPr>
              <w:pStyle w:val="ConsPlusNormal"/>
              <w:jc w:val="center"/>
            </w:pPr>
            <w:r>
              <w:t>0,00</w:t>
            </w:r>
          </w:p>
        </w:tc>
        <w:tc>
          <w:tcPr>
            <w:tcW w:w="1871" w:type="dxa"/>
          </w:tcPr>
          <w:p w14:paraId="497B6225" w14:textId="77777777" w:rsidR="008D6F6F" w:rsidRDefault="008D6F6F">
            <w:pPr>
              <w:pStyle w:val="ConsPlusNormal"/>
              <w:jc w:val="center"/>
            </w:pPr>
            <w:r>
              <w:t>0,00</w:t>
            </w:r>
          </w:p>
        </w:tc>
        <w:tc>
          <w:tcPr>
            <w:tcW w:w="1644" w:type="dxa"/>
          </w:tcPr>
          <w:p w14:paraId="1D710940" w14:textId="77777777" w:rsidR="008D6F6F" w:rsidRDefault="008D6F6F">
            <w:pPr>
              <w:pStyle w:val="ConsPlusNormal"/>
              <w:jc w:val="center"/>
            </w:pPr>
            <w:r>
              <w:t>0,00</w:t>
            </w:r>
          </w:p>
        </w:tc>
        <w:tc>
          <w:tcPr>
            <w:tcW w:w="1644" w:type="dxa"/>
          </w:tcPr>
          <w:p w14:paraId="147C8DA1" w14:textId="77777777" w:rsidR="008D6F6F" w:rsidRDefault="008D6F6F">
            <w:pPr>
              <w:pStyle w:val="ConsPlusNormal"/>
              <w:jc w:val="center"/>
            </w:pPr>
            <w:r>
              <w:t>0,00</w:t>
            </w:r>
          </w:p>
        </w:tc>
        <w:tc>
          <w:tcPr>
            <w:tcW w:w="1701" w:type="dxa"/>
          </w:tcPr>
          <w:p w14:paraId="095227DE" w14:textId="77777777" w:rsidR="008D6F6F" w:rsidRDefault="008D6F6F">
            <w:pPr>
              <w:pStyle w:val="ConsPlusNormal"/>
              <w:jc w:val="center"/>
            </w:pPr>
            <w:r>
              <w:t>0,00</w:t>
            </w:r>
          </w:p>
        </w:tc>
        <w:tc>
          <w:tcPr>
            <w:tcW w:w="1701" w:type="dxa"/>
          </w:tcPr>
          <w:p w14:paraId="2FD022FA" w14:textId="77777777" w:rsidR="008D6F6F" w:rsidRDefault="008D6F6F">
            <w:pPr>
              <w:pStyle w:val="ConsPlusNormal"/>
              <w:jc w:val="center"/>
            </w:pPr>
            <w:r>
              <w:t>0,00</w:t>
            </w:r>
          </w:p>
        </w:tc>
      </w:tr>
    </w:tbl>
    <w:p w14:paraId="0281ED39" w14:textId="77777777" w:rsidR="008D6F6F" w:rsidRDefault="008D6F6F">
      <w:pPr>
        <w:pStyle w:val="ConsPlusNormal"/>
        <w:sectPr w:rsidR="008D6F6F">
          <w:pgSz w:w="16838" w:h="11905" w:orient="landscape"/>
          <w:pgMar w:top="1701" w:right="397" w:bottom="850" w:left="397" w:header="0" w:footer="0" w:gutter="0"/>
          <w:cols w:space="720"/>
          <w:titlePg/>
        </w:sectPr>
      </w:pPr>
    </w:p>
    <w:p w14:paraId="4D764AD2" w14:textId="77777777" w:rsidR="008D6F6F" w:rsidRDefault="008D6F6F">
      <w:pPr>
        <w:pStyle w:val="ConsPlusNormal"/>
        <w:jc w:val="both"/>
      </w:pPr>
    </w:p>
    <w:p w14:paraId="4E212D16" w14:textId="77777777" w:rsidR="008D6F6F" w:rsidRDefault="008D6F6F">
      <w:pPr>
        <w:pStyle w:val="ConsPlusNormal"/>
        <w:jc w:val="both"/>
      </w:pPr>
    </w:p>
    <w:p w14:paraId="69CB8AD1" w14:textId="77777777" w:rsidR="008D6F6F" w:rsidRDefault="008D6F6F">
      <w:pPr>
        <w:pStyle w:val="ConsPlusNormal"/>
        <w:jc w:val="both"/>
      </w:pPr>
    </w:p>
    <w:p w14:paraId="40996E5C" w14:textId="77777777" w:rsidR="008D6F6F" w:rsidRDefault="008D6F6F">
      <w:pPr>
        <w:pStyle w:val="ConsPlusNormal"/>
        <w:jc w:val="both"/>
      </w:pPr>
    </w:p>
    <w:p w14:paraId="592B919E" w14:textId="77777777" w:rsidR="008D6F6F" w:rsidRDefault="008D6F6F">
      <w:pPr>
        <w:pStyle w:val="ConsPlusNormal"/>
        <w:jc w:val="both"/>
      </w:pPr>
    </w:p>
    <w:p w14:paraId="777E3E33" w14:textId="77777777" w:rsidR="008D6F6F" w:rsidRDefault="008D6F6F">
      <w:pPr>
        <w:pStyle w:val="ConsPlusNormal"/>
        <w:jc w:val="right"/>
        <w:outlineLvl w:val="1"/>
      </w:pPr>
      <w:r>
        <w:t>Приложение N 2</w:t>
      </w:r>
    </w:p>
    <w:p w14:paraId="412528A2" w14:textId="77777777" w:rsidR="008D6F6F" w:rsidRDefault="008D6F6F">
      <w:pPr>
        <w:pStyle w:val="ConsPlusNormal"/>
        <w:jc w:val="right"/>
      </w:pPr>
      <w:r>
        <w:t>к муниципальной программе города Омска</w:t>
      </w:r>
    </w:p>
    <w:p w14:paraId="49949D4D" w14:textId="77777777" w:rsidR="008D6F6F" w:rsidRDefault="008D6F6F">
      <w:pPr>
        <w:pStyle w:val="ConsPlusNormal"/>
        <w:jc w:val="right"/>
      </w:pPr>
      <w:r>
        <w:t>"Обеспечение населения доступным и комфортным</w:t>
      </w:r>
    </w:p>
    <w:p w14:paraId="656373A1" w14:textId="77777777" w:rsidR="008D6F6F" w:rsidRDefault="008D6F6F">
      <w:pPr>
        <w:pStyle w:val="ConsPlusNormal"/>
        <w:jc w:val="right"/>
      </w:pPr>
      <w:r>
        <w:t>жильем и коммунальными услугами"</w:t>
      </w:r>
    </w:p>
    <w:p w14:paraId="3357CD77" w14:textId="77777777" w:rsidR="008D6F6F" w:rsidRDefault="008D6F6F">
      <w:pPr>
        <w:pStyle w:val="ConsPlusNormal"/>
        <w:jc w:val="both"/>
      </w:pPr>
    </w:p>
    <w:p w14:paraId="4A72303D" w14:textId="77777777" w:rsidR="008D6F6F" w:rsidRDefault="008D6F6F">
      <w:pPr>
        <w:pStyle w:val="ConsPlusTitle"/>
        <w:jc w:val="center"/>
      </w:pPr>
      <w:bookmarkStart w:id="8" w:name="P2192"/>
      <w:bookmarkEnd w:id="8"/>
      <w:r>
        <w:t>ПЕРЕЧЕНЬ МЕРОПРИЯТИЙ</w:t>
      </w:r>
    </w:p>
    <w:p w14:paraId="19B15E1E" w14:textId="77777777" w:rsidR="008D6F6F" w:rsidRDefault="008D6F6F">
      <w:pPr>
        <w:pStyle w:val="ConsPlusTitle"/>
        <w:jc w:val="center"/>
      </w:pPr>
      <w:r>
        <w:t>подпрограммы "Обеспечение населения доступным и комфортным</w:t>
      </w:r>
    </w:p>
    <w:p w14:paraId="44746317" w14:textId="77777777" w:rsidR="008D6F6F" w:rsidRDefault="008D6F6F">
      <w:pPr>
        <w:pStyle w:val="ConsPlusTitle"/>
        <w:jc w:val="center"/>
      </w:pPr>
      <w:r>
        <w:t>жильем" муниципальной программы города Омска "Обеспечение</w:t>
      </w:r>
    </w:p>
    <w:p w14:paraId="400A3A0E" w14:textId="77777777" w:rsidR="008D6F6F" w:rsidRDefault="008D6F6F">
      <w:pPr>
        <w:pStyle w:val="ConsPlusTitle"/>
        <w:jc w:val="center"/>
      </w:pPr>
      <w:r>
        <w:t>населения доступным и комфортным жильем</w:t>
      </w:r>
    </w:p>
    <w:p w14:paraId="6361F69D" w14:textId="77777777" w:rsidR="008D6F6F" w:rsidRDefault="008D6F6F">
      <w:pPr>
        <w:pStyle w:val="ConsPlusTitle"/>
        <w:jc w:val="center"/>
      </w:pPr>
      <w:r>
        <w:t>и коммунальными услугами"</w:t>
      </w:r>
    </w:p>
    <w:p w14:paraId="403EC279"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8D6F6F" w14:paraId="2B4DB389" w14:textId="77777777">
        <w:tc>
          <w:tcPr>
            <w:tcW w:w="60" w:type="dxa"/>
            <w:tcBorders>
              <w:top w:val="nil"/>
              <w:left w:val="nil"/>
              <w:bottom w:val="nil"/>
              <w:right w:val="nil"/>
            </w:tcBorders>
            <w:shd w:val="clear" w:color="auto" w:fill="CED3F1"/>
            <w:tcMar>
              <w:top w:w="0" w:type="dxa"/>
              <w:left w:w="0" w:type="dxa"/>
              <w:bottom w:w="0" w:type="dxa"/>
              <w:right w:w="0" w:type="dxa"/>
            </w:tcMar>
          </w:tcPr>
          <w:p w14:paraId="42B762D7"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57A581"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74FFB6" w14:textId="77777777" w:rsidR="008D6F6F" w:rsidRDefault="008D6F6F">
            <w:pPr>
              <w:pStyle w:val="ConsPlusNormal"/>
              <w:jc w:val="center"/>
            </w:pPr>
            <w:r>
              <w:rPr>
                <w:color w:val="392C69"/>
              </w:rPr>
              <w:t>Список изменяющих документов</w:t>
            </w:r>
          </w:p>
          <w:p w14:paraId="5C82A548" w14:textId="77777777" w:rsidR="008D6F6F" w:rsidRDefault="008D6F6F">
            <w:pPr>
              <w:pStyle w:val="ConsPlusNormal"/>
              <w:jc w:val="center"/>
            </w:pPr>
            <w:r>
              <w:rPr>
                <w:color w:val="392C69"/>
              </w:rPr>
              <w:t xml:space="preserve">(в ред. </w:t>
            </w:r>
            <w:hyperlink r:id="rId229">
              <w:r>
                <w:rPr>
                  <w:color w:val="0000FF"/>
                </w:rPr>
                <w:t>Постановления</w:t>
              </w:r>
            </w:hyperlink>
            <w:r>
              <w:rPr>
                <w:color w:val="392C69"/>
              </w:rPr>
              <w:t xml:space="preserve"> Администрации города Омска от 27.12.2024 N 1084-п)</w:t>
            </w:r>
          </w:p>
        </w:tc>
        <w:tc>
          <w:tcPr>
            <w:tcW w:w="113" w:type="dxa"/>
            <w:tcBorders>
              <w:top w:val="nil"/>
              <w:left w:val="nil"/>
              <w:bottom w:val="nil"/>
              <w:right w:val="nil"/>
            </w:tcBorders>
            <w:shd w:val="clear" w:color="auto" w:fill="F4F3F8"/>
            <w:tcMar>
              <w:top w:w="0" w:type="dxa"/>
              <w:left w:w="0" w:type="dxa"/>
              <w:bottom w:w="0" w:type="dxa"/>
              <w:right w:w="0" w:type="dxa"/>
            </w:tcMar>
          </w:tcPr>
          <w:p w14:paraId="1B0BB5E4" w14:textId="77777777" w:rsidR="008D6F6F" w:rsidRDefault="008D6F6F">
            <w:pPr>
              <w:pStyle w:val="ConsPlusNormal"/>
            </w:pPr>
          </w:p>
        </w:tc>
      </w:tr>
    </w:tbl>
    <w:p w14:paraId="5EED6217" w14:textId="77777777" w:rsidR="008D6F6F" w:rsidRDefault="008D6F6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6"/>
        <w:gridCol w:w="1208"/>
        <w:gridCol w:w="942"/>
        <w:gridCol w:w="985"/>
        <w:gridCol w:w="877"/>
        <w:gridCol w:w="877"/>
        <w:gridCol w:w="876"/>
        <w:gridCol w:w="876"/>
        <w:gridCol w:w="816"/>
        <w:gridCol w:w="816"/>
        <w:gridCol w:w="816"/>
        <w:gridCol w:w="816"/>
        <w:gridCol w:w="816"/>
        <w:gridCol w:w="1253"/>
        <w:gridCol w:w="684"/>
        <w:gridCol w:w="365"/>
        <w:gridCol w:w="455"/>
        <w:gridCol w:w="365"/>
        <w:gridCol w:w="365"/>
        <w:gridCol w:w="365"/>
        <w:gridCol w:w="365"/>
        <w:gridCol w:w="365"/>
        <w:gridCol w:w="365"/>
      </w:tblGrid>
      <w:tr w:rsidR="008D6F6F" w14:paraId="2AFFB20B" w14:textId="77777777">
        <w:tc>
          <w:tcPr>
            <w:tcW w:w="680" w:type="dxa"/>
            <w:vMerge w:val="restart"/>
          </w:tcPr>
          <w:p w14:paraId="53D8E598" w14:textId="77777777" w:rsidR="008D6F6F" w:rsidRDefault="008D6F6F">
            <w:pPr>
              <w:pStyle w:val="ConsPlusNormal"/>
              <w:jc w:val="center"/>
            </w:pPr>
            <w:r>
              <w:t>N п/п</w:t>
            </w:r>
          </w:p>
        </w:tc>
        <w:tc>
          <w:tcPr>
            <w:tcW w:w="2665" w:type="dxa"/>
            <w:vMerge w:val="restart"/>
          </w:tcPr>
          <w:p w14:paraId="42ECDEDF" w14:textId="77777777" w:rsidR="008D6F6F" w:rsidRDefault="008D6F6F">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142EE502" w14:textId="77777777" w:rsidR="008D6F6F" w:rsidRDefault="008D6F6F">
            <w:pPr>
              <w:pStyle w:val="ConsPlusNormal"/>
              <w:jc w:val="center"/>
            </w:pPr>
            <w:r>
              <w:t>Участники муниципальной программы, ответственные за реализацию мероприятия подпрограммы</w:t>
            </w:r>
          </w:p>
        </w:tc>
        <w:tc>
          <w:tcPr>
            <w:tcW w:w="16271" w:type="dxa"/>
            <w:gridSpan w:val="10"/>
            <w:vMerge w:val="restart"/>
          </w:tcPr>
          <w:p w14:paraId="661448F4" w14:textId="77777777" w:rsidR="008D6F6F" w:rsidRDefault="008D6F6F">
            <w:pPr>
              <w:pStyle w:val="ConsPlusNormal"/>
              <w:jc w:val="center"/>
            </w:pPr>
            <w:r>
              <w:t>Объем финансирования мероприятия подпрограммы, рублей</w:t>
            </w:r>
          </w:p>
        </w:tc>
        <w:tc>
          <w:tcPr>
            <w:tcW w:w="9126" w:type="dxa"/>
            <w:gridSpan w:val="10"/>
          </w:tcPr>
          <w:p w14:paraId="333FA091" w14:textId="77777777" w:rsidR="008D6F6F" w:rsidRDefault="008D6F6F">
            <w:pPr>
              <w:pStyle w:val="ConsPlusNormal"/>
              <w:jc w:val="center"/>
            </w:pPr>
            <w:r>
              <w:t>Целевые индикаторы реализации мероприятия подпрограммы</w:t>
            </w:r>
          </w:p>
        </w:tc>
      </w:tr>
      <w:tr w:rsidR="008D6F6F" w14:paraId="4B489D93" w14:textId="77777777">
        <w:trPr>
          <w:trHeight w:val="269"/>
        </w:trPr>
        <w:tc>
          <w:tcPr>
            <w:tcW w:w="0" w:type="auto"/>
            <w:vMerge/>
          </w:tcPr>
          <w:p w14:paraId="2E5E21E5" w14:textId="77777777" w:rsidR="008D6F6F" w:rsidRDefault="008D6F6F">
            <w:pPr>
              <w:pStyle w:val="ConsPlusNormal"/>
            </w:pPr>
          </w:p>
        </w:tc>
        <w:tc>
          <w:tcPr>
            <w:tcW w:w="0" w:type="auto"/>
            <w:vMerge/>
          </w:tcPr>
          <w:p w14:paraId="6C47161F" w14:textId="77777777" w:rsidR="008D6F6F" w:rsidRDefault="008D6F6F">
            <w:pPr>
              <w:pStyle w:val="ConsPlusNormal"/>
            </w:pPr>
          </w:p>
        </w:tc>
        <w:tc>
          <w:tcPr>
            <w:tcW w:w="0" w:type="auto"/>
            <w:vMerge/>
          </w:tcPr>
          <w:p w14:paraId="7E288B7C" w14:textId="77777777" w:rsidR="008D6F6F" w:rsidRDefault="008D6F6F">
            <w:pPr>
              <w:pStyle w:val="ConsPlusNormal"/>
            </w:pPr>
          </w:p>
        </w:tc>
        <w:tc>
          <w:tcPr>
            <w:tcW w:w="0" w:type="auto"/>
            <w:gridSpan w:val="10"/>
            <w:vMerge/>
          </w:tcPr>
          <w:p w14:paraId="747C075C" w14:textId="77777777" w:rsidR="008D6F6F" w:rsidRDefault="008D6F6F">
            <w:pPr>
              <w:pStyle w:val="ConsPlusNormal"/>
            </w:pPr>
          </w:p>
        </w:tc>
        <w:tc>
          <w:tcPr>
            <w:tcW w:w="2154" w:type="dxa"/>
            <w:vMerge w:val="restart"/>
          </w:tcPr>
          <w:p w14:paraId="5533433D" w14:textId="77777777" w:rsidR="008D6F6F" w:rsidRDefault="008D6F6F">
            <w:pPr>
              <w:pStyle w:val="ConsPlusNormal"/>
              <w:jc w:val="center"/>
            </w:pPr>
            <w:r>
              <w:t>Наименование</w:t>
            </w:r>
          </w:p>
        </w:tc>
        <w:tc>
          <w:tcPr>
            <w:tcW w:w="1077" w:type="dxa"/>
            <w:vMerge w:val="restart"/>
          </w:tcPr>
          <w:p w14:paraId="2AA76DE1" w14:textId="77777777" w:rsidR="008D6F6F" w:rsidRDefault="008D6F6F">
            <w:pPr>
              <w:pStyle w:val="ConsPlusNormal"/>
              <w:jc w:val="center"/>
            </w:pPr>
            <w:r>
              <w:t>Единица измерения</w:t>
            </w:r>
          </w:p>
        </w:tc>
        <w:tc>
          <w:tcPr>
            <w:tcW w:w="5895" w:type="dxa"/>
            <w:gridSpan w:val="8"/>
            <w:vMerge w:val="restart"/>
          </w:tcPr>
          <w:p w14:paraId="742F07BC" w14:textId="77777777" w:rsidR="008D6F6F" w:rsidRDefault="008D6F6F">
            <w:pPr>
              <w:pStyle w:val="ConsPlusNormal"/>
              <w:jc w:val="center"/>
            </w:pPr>
            <w:r>
              <w:t>в том числе по годам реализации подпрограммы</w:t>
            </w:r>
          </w:p>
        </w:tc>
      </w:tr>
      <w:tr w:rsidR="008D6F6F" w14:paraId="5B2F4ED7" w14:textId="77777777">
        <w:tc>
          <w:tcPr>
            <w:tcW w:w="0" w:type="auto"/>
            <w:vMerge/>
          </w:tcPr>
          <w:p w14:paraId="3BD1E7FE" w14:textId="77777777" w:rsidR="008D6F6F" w:rsidRDefault="008D6F6F">
            <w:pPr>
              <w:pStyle w:val="ConsPlusNormal"/>
            </w:pPr>
          </w:p>
        </w:tc>
        <w:tc>
          <w:tcPr>
            <w:tcW w:w="0" w:type="auto"/>
            <w:vMerge/>
          </w:tcPr>
          <w:p w14:paraId="7EBDE212" w14:textId="77777777" w:rsidR="008D6F6F" w:rsidRDefault="008D6F6F">
            <w:pPr>
              <w:pStyle w:val="ConsPlusNormal"/>
            </w:pPr>
          </w:p>
        </w:tc>
        <w:tc>
          <w:tcPr>
            <w:tcW w:w="0" w:type="auto"/>
            <w:vMerge/>
          </w:tcPr>
          <w:p w14:paraId="5596D4D5" w14:textId="77777777" w:rsidR="008D6F6F" w:rsidRDefault="008D6F6F">
            <w:pPr>
              <w:pStyle w:val="ConsPlusNormal"/>
            </w:pPr>
          </w:p>
        </w:tc>
        <w:tc>
          <w:tcPr>
            <w:tcW w:w="1871" w:type="dxa"/>
            <w:vMerge w:val="restart"/>
          </w:tcPr>
          <w:p w14:paraId="166FD8CE" w14:textId="77777777" w:rsidR="008D6F6F" w:rsidRDefault="008D6F6F">
            <w:pPr>
              <w:pStyle w:val="ConsPlusNormal"/>
              <w:jc w:val="center"/>
            </w:pPr>
            <w:r>
              <w:t>Источник финансирования</w:t>
            </w:r>
          </w:p>
        </w:tc>
        <w:tc>
          <w:tcPr>
            <w:tcW w:w="1701" w:type="dxa"/>
            <w:vMerge w:val="restart"/>
          </w:tcPr>
          <w:p w14:paraId="5BDD201D" w14:textId="77777777" w:rsidR="008D6F6F" w:rsidRDefault="008D6F6F">
            <w:pPr>
              <w:pStyle w:val="ConsPlusNormal"/>
              <w:jc w:val="center"/>
            </w:pPr>
            <w:r>
              <w:t>Всего на 2023 - 2030 годы</w:t>
            </w:r>
          </w:p>
        </w:tc>
        <w:tc>
          <w:tcPr>
            <w:tcW w:w="12699" w:type="dxa"/>
            <w:gridSpan w:val="8"/>
          </w:tcPr>
          <w:p w14:paraId="4D25EB1A" w14:textId="77777777" w:rsidR="008D6F6F" w:rsidRDefault="008D6F6F">
            <w:pPr>
              <w:pStyle w:val="ConsPlusNormal"/>
              <w:jc w:val="center"/>
            </w:pPr>
            <w:r>
              <w:t>в том числе по годам реализации подпрограммы</w:t>
            </w:r>
          </w:p>
        </w:tc>
        <w:tc>
          <w:tcPr>
            <w:tcW w:w="0" w:type="auto"/>
            <w:vMerge/>
          </w:tcPr>
          <w:p w14:paraId="42B913DF" w14:textId="77777777" w:rsidR="008D6F6F" w:rsidRDefault="008D6F6F">
            <w:pPr>
              <w:pStyle w:val="ConsPlusNormal"/>
            </w:pPr>
          </w:p>
        </w:tc>
        <w:tc>
          <w:tcPr>
            <w:tcW w:w="0" w:type="auto"/>
            <w:vMerge/>
          </w:tcPr>
          <w:p w14:paraId="513C1A2B" w14:textId="77777777" w:rsidR="008D6F6F" w:rsidRDefault="008D6F6F">
            <w:pPr>
              <w:pStyle w:val="ConsPlusNormal"/>
            </w:pPr>
          </w:p>
        </w:tc>
        <w:tc>
          <w:tcPr>
            <w:tcW w:w="0" w:type="auto"/>
            <w:gridSpan w:val="8"/>
            <w:vMerge/>
          </w:tcPr>
          <w:p w14:paraId="09C4BA64" w14:textId="77777777" w:rsidR="008D6F6F" w:rsidRDefault="008D6F6F">
            <w:pPr>
              <w:pStyle w:val="ConsPlusNormal"/>
            </w:pPr>
          </w:p>
        </w:tc>
      </w:tr>
      <w:tr w:rsidR="008D6F6F" w14:paraId="76184DB8" w14:textId="77777777">
        <w:tc>
          <w:tcPr>
            <w:tcW w:w="0" w:type="auto"/>
            <w:vMerge/>
          </w:tcPr>
          <w:p w14:paraId="40F07701" w14:textId="77777777" w:rsidR="008D6F6F" w:rsidRDefault="008D6F6F">
            <w:pPr>
              <w:pStyle w:val="ConsPlusNormal"/>
            </w:pPr>
          </w:p>
        </w:tc>
        <w:tc>
          <w:tcPr>
            <w:tcW w:w="0" w:type="auto"/>
            <w:vMerge/>
          </w:tcPr>
          <w:p w14:paraId="64124697" w14:textId="77777777" w:rsidR="008D6F6F" w:rsidRDefault="008D6F6F">
            <w:pPr>
              <w:pStyle w:val="ConsPlusNormal"/>
            </w:pPr>
          </w:p>
        </w:tc>
        <w:tc>
          <w:tcPr>
            <w:tcW w:w="0" w:type="auto"/>
            <w:vMerge/>
          </w:tcPr>
          <w:p w14:paraId="2C2AF7E8" w14:textId="77777777" w:rsidR="008D6F6F" w:rsidRDefault="008D6F6F">
            <w:pPr>
              <w:pStyle w:val="ConsPlusNormal"/>
            </w:pPr>
          </w:p>
        </w:tc>
        <w:tc>
          <w:tcPr>
            <w:tcW w:w="0" w:type="auto"/>
            <w:vMerge/>
          </w:tcPr>
          <w:p w14:paraId="07754C16" w14:textId="77777777" w:rsidR="008D6F6F" w:rsidRDefault="008D6F6F">
            <w:pPr>
              <w:pStyle w:val="ConsPlusNormal"/>
            </w:pPr>
          </w:p>
        </w:tc>
        <w:tc>
          <w:tcPr>
            <w:tcW w:w="0" w:type="auto"/>
            <w:vMerge/>
          </w:tcPr>
          <w:p w14:paraId="39F4A270" w14:textId="77777777" w:rsidR="008D6F6F" w:rsidRDefault="008D6F6F">
            <w:pPr>
              <w:pStyle w:val="ConsPlusNormal"/>
            </w:pPr>
          </w:p>
        </w:tc>
        <w:tc>
          <w:tcPr>
            <w:tcW w:w="1701" w:type="dxa"/>
          </w:tcPr>
          <w:p w14:paraId="7908703C" w14:textId="77777777" w:rsidR="008D6F6F" w:rsidRDefault="008D6F6F">
            <w:pPr>
              <w:pStyle w:val="ConsPlusNormal"/>
              <w:jc w:val="center"/>
            </w:pPr>
            <w:r>
              <w:t>2023</w:t>
            </w:r>
          </w:p>
        </w:tc>
        <w:tc>
          <w:tcPr>
            <w:tcW w:w="1644" w:type="dxa"/>
          </w:tcPr>
          <w:p w14:paraId="53C6ADEC" w14:textId="77777777" w:rsidR="008D6F6F" w:rsidRDefault="008D6F6F">
            <w:pPr>
              <w:pStyle w:val="ConsPlusNormal"/>
              <w:jc w:val="center"/>
            </w:pPr>
            <w:r>
              <w:t>2024</w:t>
            </w:r>
          </w:p>
        </w:tc>
        <w:tc>
          <w:tcPr>
            <w:tcW w:w="1531" w:type="dxa"/>
          </w:tcPr>
          <w:p w14:paraId="080B27F4" w14:textId="77777777" w:rsidR="008D6F6F" w:rsidRDefault="008D6F6F">
            <w:pPr>
              <w:pStyle w:val="ConsPlusNormal"/>
              <w:jc w:val="center"/>
            </w:pPr>
            <w:r>
              <w:t>2025</w:t>
            </w:r>
          </w:p>
        </w:tc>
        <w:tc>
          <w:tcPr>
            <w:tcW w:w="1587" w:type="dxa"/>
          </w:tcPr>
          <w:p w14:paraId="2F0880BA" w14:textId="77777777" w:rsidR="008D6F6F" w:rsidRDefault="008D6F6F">
            <w:pPr>
              <w:pStyle w:val="ConsPlusNormal"/>
              <w:jc w:val="center"/>
            </w:pPr>
            <w:r>
              <w:t>2026</w:t>
            </w:r>
          </w:p>
        </w:tc>
        <w:tc>
          <w:tcPr>
            <w:tcW w:w="1531" w:type="dxa"/>
          </w:tcPr>
          <w:p w14:paraId="743F252D" w14:textId="77777777" w:rsidR="008D6F6F" w:rsidRDefault="008D6F6F">
            <w:pPr>
              <w:pStyle w:val="ConsPlusNormal"/>
              <w:jc w:val="center"/>
            </w:pPr>
            <w:r>
              <w:t>2027</w:t>
            </w:r>
          </w:p>
        </w:tc>
        <w:tc>
          <w:tcPr>
            <w:tcW w:w="1531" w:type="dxa"/>
          </w:tcPr>
          <w:p w14:paraId="358225BC" w14:textId="77777777" w:rsidR="008D6F6F" w:rsidRDefault="008D6F6F">
            <w:pPr>
              <w:pStyle w:val="ConsPlusNormal"/>
              <w:jc w:val="center"/>
            </w:pPr>
            <w:r>
              <w:t>2028</w:t>
            </w:r>
          </w:p>
        </w:tc>
        <w:tc>
          <w:tcPr>
            <w:tcW w:w="1587" w:type="dxa"/>
          </w:tcPr>
          <w:p w14:paraId="5CEE76D6" w14:textId="77777777" w:rsidR="008D6F6F" w:rsidRDefault="008D6F6F">
            <w:pPr>
              <w:pStyle w:val="ConsPlusNormal"/>
              <w:jc w:val="center"/>
            </w:pPr>
            <w:r>
              <w:t>2029</w:t>
            </w:r>
          </w:p>
        </w:tc>
        <w:tc>
          <w:tcPr>
            <w:tcW w:w="1587" w:type="dxa"/>
          </w:tcPr>
          <w:p w14:paraId="4351CBE7" w14:textId="77777777" w:rsidR="008D6F6F" w:rsidRDefault="008D6F6F">
            <w:pPr>
              <w:pStyle w:val="ConsPlusNormal"/>
              <w:jc w:val="center"/>
            </w:pPr>
            <w:r>
              <w:t>2030</w:t>
            </w:r>
          </w:p>
        </w:tc>
        <w:tc>
          <w:tcPr>
            <w:tcW w:w="0" w:type="auto"/>
            <w:vMerge/>
          </w:tcPr>
          <w:p w14:paraId="340846CB" w14:textId="77777777" w:rsidR="008D6F6F" w:rsidRDefault="008D6F6F">
            <w:pPr>
              <w:pStyle w:val="ConsPlusNormal"/>
            </w:pPr>
          </w:p>
        </w:tc>
        <w:tc>
          <w:tcPr>
            <w:tcW w:w="0" w:type="auto"/>
            <w:vMerge/>
          </w:tcPr>
          <w:p w14:paraId="3C90A679" w14:textId="77777777" w:rsidR="008D6F6F" w:rsidRDefault="008D6F6F">
            <w:pPr>
              <w:pStyle w:val="ConsPlusNormal"/>
            </w:pPr>
          </w:p>
        </w:tc>
        <w:tc>
          <w:tcPr>
            <w:tcW w:w="680" w:type="dxa"/>
          </w:tcPr>
          <w:p w14:paraId="144F49CD" w14:textId="77777777" w:rsidR="008D6F6F" w:rsidRDefault="008D6F6F">
            <w:pPr>
              <w:pStyle w:val="ConsPlusNormal"/>
              <w:jc w:val="center"/>
            </w:pPr>
            <w:r>
              <w:t>2023</w:t>
            </w:r>
          </w:p>
        </w:tc>
        <w:tc>
          <w:tcPr>
            <w:tcW w:w="850" w:type="dxa"/>
          </w:tcPr>
          <w:p w14:paraId="40CEE8C8" w14:textId="77777777" w:rsidR="008D6F6F" w:rsidRDefault="008D6F6F">
            <w:pPr>
              <w:pStyle w:val="ConsPlusNormal"/>
              <w:jc w:val="center"/>
            </w:pPr>
            <w:r>
              <w:t>2024</w:t>
            </w:r>
          </w:p>
        </w:tc>
        <w:tc>
          <w:tcPr>
            <w:tcW w:w="737" w:type="dxa"/>
          </w:tcPr>
          <w:p w14:paraId="5CC51A0B" w14:textId="77777777" w:rsidR="008D6F6F" w:rsidRDefault="008D6F6F">
            <w:pPr>
              <w:pStyle w:val="ConsPlusNormal"/>
              <w:jc w:val="center"/>
            </w:pPr>
            <w:r>
              <w:t>2025</w:t>
            </w:r>
          </w:p>
        </w:tc>
        <w:tc>
          <w:tcPr>
            <w:tcW w:w="680" w:type="dxa"/>
          </w:tcPr>
          <w:p w14:paraId="10850C96" w14:textId="77777777" w:rsidR="008D6F6F" w:rsidRDefault="008D6F6F">
            <w:pPr>
              <w:pStyle w:val="ConsPlusNormal"/>
              <w:jc w:val="center"/>
            </w:pPr>
            <w:r>
              <w:t>2026</w:t>
            </w:r>
          </w:p>
        </w:tc>
        <w:tc>
          <w:tcPr>
            <w:tcW w:w="680" w:type="dxa"/>
          </w:tcPr>
          <w:p w14:paraId="5B40A23E" w14:textId="77777777" w:rsidR="008D6F6F" w:rsidRDefault="008D6F6F">
            <w:pPr>
              <w:pStyle w:val="ConsPlusNormal"/>
              <w:jc w:val="center"/>
            </w:pPr>
            <w:r>
              <w:t>2027</w:t>
            </w:r>
          </w:p>
        </w:tc>
        <w:tc>
          <w:tcPr>
            <w:tcW w:w="794" w:type="dxa"/>
          </w:tcPr>
          <w:p w14:paraId="599D16DD" w14:textId="77777777" w:rsidR="008D6F6F" w:rsidRDefault="008D6F6F">
            <w:pPr>
              <w:pStyle w:val="ConsPlusNormal"/>
              <w:jc w:val="center"/>
            </w:pPr>
            <w:r>
              <w:t>2028</w:t>
            </w:r>
          </w:p>
        </w:tc>
        <w:tc>
          <w:tcPr>
            <w:tcW w:w="737" w:type="dxa"/>
          </w:tcPr>
          <w:p w14:paraId="7A82FD2A" w14:textId="77777777" w:rsidR="008D6F6F" w:rsidRDefault="008D6F6F">
            <w:pPr>
              <w:pStyle w:val="ConsPlusNormal"/>
              <w:jc w:val="center"/>
            </w:pPr>
            <w:r>
              <w:t>2029</w:t>
            </w:r>
          </w:p>
        </w:tc>
        <w:tc>
          <w:tcPr>
            <w:tcW w:w="737" w:type="dxa"/>
          </w:tcPr>
          <w:p w14:paraId="0E372F25" w14:textId="77777777" w:rsidR="008D6F6F" w:rsidRDefault="008D6F6F">
            <w:pPr>
              <w:pStyle w:val="ConsPlusNormal"/>
              <w:jc w:val="center"/>
            </w:pPr>
            <w:r>
              <w:t>2030</w:t>
            </w:r>
          </w:p>
        </w:tc>
      </w:tr>
      <w:tr w:rsidR="008D6F6F" w14:paraId="7E99F889" w14:textId="77777777">
        <w:tc>
          <w:tcPr>
            <w:tcW w:w="680" w:type="dxa"/>
          </w:tcPr>
          <w:p w14:paraId="1D6A7D4A" w14:textId="77777777" w:rsidR="008D6F6F" w:rsidRDefault="008D6F6F">
            <w:pPr>
              <w:pStyle w:val="ConsPlusNormal"/>
              <w:jc w:val="center"/>
            </w:pPr>
            <w:r>
              <w:t>1</w:t>
            </w:r>
          </w:p>
        </w:tc>
        <w:tc>
          <w:tcPr>
            <w:tcW w:w="2665" w:type="dxa"/>
          </w:tcPr>
          <w:p w14:paraId="195533A9" w14:textId="77777777" w:rsidR="008D6F6F" w:rsidRDefault="008D6F6F">
            <w:pPr>
              <w:pStyle w:val="ConsPlusNormal"/>
              <w:jc w:val="center"/>
            </w:pPr>
            <w:r>
              <w:t>2</w:t>
            </w:r>
          </w:p>
        </w:tc>
        <w:tc>
          <w:tcPr>
            <w:tcW w:w="1814" w:type="dxa"/>
          </w:tcPr>
          <w:p w14:paraId="74ABA193" w14:textId="77777777" w:rsidR="008D6F6F" w:rsidRDefault="008D6F6F">
            <w:pPr>
              <w:pStyle w:val="ConsPlusNormal"/>
              <w:jc w:val="center"/>
            </w:pPr>
            <w:r>
              <w:t>3</w:t>
            </w:r>
          </w:p>
        </w:tc>
        <w:tc>
          <w:tcPr>
            <w:tcW w:w="1871" w:type="dxa"/>
          </w:tcPr>
          <w:p w14:paraId="776273AB" w14:textId="77777777" w:rsidR="008D6F6F" w:rsidRDefault="008D6F6F">
            <w:pPr>
              <w:pStyle w:val="ConsPlusNormal"/>
              <w:jc w:val="center"/>
            </w:pPr>
            <w:r>
              <w:t>4</w:t>
            </w:r>
          </w:p>
        </w:tc>
        <w:tc>
          <w:tcPr>
            <w:tcW w:w="1701" w:type="dxa"/>
          </w:tcPr>
          <w:p w14:paraId="16FC5D49" w14:textId="77777777" w:rsidR="008D6F6F" w:rsidRDefault="008D6F6F">
            <w:pPr>
              <w:pStyle w:val="ConsPlusNormal"/>
              <w:jc w:val="center"/>
            </w:pPr>
            <w:r>
              <w:t>5</w:t>
            </w:r>
          </w:p>
        </w:tc>
        <w:tc>
          <w:tcPr>
            <w:tcW w:w="1701" w:type="dxa"/>
          </w:tcPr>
          <w:p w14:paraId="6A937E3A" w14:textId="77777777" w:rsidR="008D6F6F" w:rsidRDefault="008D6F6F">
            <w:pPr>
              <w:pStyle w:val="ConsPlusNormal"/>
              <w:jc w:val="center"/>
            </w:pPr>
            <w:r>
              <w:t>6</w:t>
            </w:r>
          </w:p>
        </w:tc>
        <w:tc>
          <w:tcPr>
            <w:tcW w:w="1644" w:type="dxa"/>
          </w:tcPr>
          <w:p w14:paraId="375E6691" w14:textId="77777777" w:rsidR="008D6F6F" w:rsidRDefault="008D6F6F">
            <w:pPr>
              <w:pStyle w:val="ConsPlusNormal"/>
              <w:jc w:val="center"/>
            </w:pPr>
            <w:r>
              <w:t>7</w:t>
            </w:r>
          </w:p>
        </w:tc>
        <w:tc>
          <w:tcPr>
            <w:tcW w:w="1531" w:type="dxa"/>
          </w:tcPr>
          <w:p w14:paraId="3B9186F1" w14:textId="77777777" w:rsidR="008D6F6F" w:rsidRDefault="008D6F6F">
            <w:pPr>
              <w:pStyle w:val="ConsPlusNormal"/>
              <w:jc w:val="center"/>
            </w:pPr>
            <w:r>
              <w:t>8</w:t>
            </w:r>
          </w:p>
        </w:tc>
        <w:tc>
          <w:tcPr>
            <w:tcW w:w="1587" w:type="dxa"/>
          </w:tcPr>
          <w:p w14:paraId="58F2A337" w14:textId="77777777" w:rsidR="008D6F6F" w:rsidRDefault="008D6F6F">
            <w:pPr>
              <w:pStyle w:val="ConsPlusNormal"/>
              <w:jc w:val="center"/>
            </w:pPr>
            <w:r>
              <w:t>9</w:t>
            </w:r>
          </w:p>
        </w:tc>
        <w:tc>
          <w:tcPr>
            <w:tcW w:w="1531" w:type="dxa"/>
          </w:tcPr>
          <w:p w14:paraId="6F6C62BF" w14:textId="77777777" w:rsidR="008D6F6F" w:rsidRDefault="008D6F6F">
            <w:pPr>
              <w:pStyle w:val="ConsPlusNormal"/>
              <w:jc w:val="center"/>
            </w:pPr>
            <w:r>
              <w:t>10</w:t>
            </w:r>
          </w:p>
        </w:tc>
        <w:tc>
          <w:tcPr>
            <w:tcW w:w="1531" w:type="dxa"/>
          </w:tcPr>
          <w:p w14:paraId="2C153D90" w14:textId="77777777" w:rsidR="008D6F6F" w:rsidRDefault="008D6F6F">
            <w:pPr>
              <w:pStyle w:val="ConsPlusNormal"/>
              <w:jc w:val="center"/>
            </w:pPr>
            <w:r>
              <w:t>11</w:t>
            </w:r>
          </w:p>
        </w:tc>
        <w:tc>
          <w:tcPr>
            <w:tcW w:w="1587" w:type="dxa"/>
          </w:tcPr>
          <w:p w14:paraId="45E780AC" w14:textId="77777777" w:rsidR="008D6F6F" w:rsidRDefault="008D6F6F">
            <w:pPr>
              <w:pStyle w:val="ConsPlusNormal"/>
              <w:jc w:val="center"/>
            </w:pPr>
            <w:r>
              <w:t>12</w:t>
            </w:r>
          </w:p>
        </w:tc>
        <w:tc>
          <w:tcPr>
            <w:tcW w:w="1587" w:type="dxa"/>
          </w:tcPr>
          <w:p w14:paraId="5D402BA3" w14:textId="77777777" w:rsidR="008D6F6F" w:rsidRDefault="008D6F6F">
            <w:pPr>
              <w:pStyle w:val="ConsPlusNormal"/>
              <w:jc w:val="center"/>
            </w:pPr>
            <w:r>
              <w:t>13</w:t>
            </w:r>
          </w:p>
        </w:tc>
        <w:tc>
          <w:tcPr>
            <w:tcW w:w="2154" w:type="dxa"/>
          </w:tcPr>
          <w:p w14:paraId="01D6EE4D" w14:textId="77777777" w:rsidR="008D6F6F" w:rsidRDefault="008D6F6F">
            <w:pPr>
              <w:pStyle w:val="ConsPlusNormal"/>
              <w:jc w:val="center"/>
            </w:pPr>
            <w:r>
              <w:t>14</w:t>
            </w:r>
          </w:p>
        </w:tc>
        <w:tc>
          <w:tcPr>
            <w:tcW w:w="1077" w:type="dxa"/>
          </w:tcPr>
          <w:p w14:paraId="2D80AA89" w14:textId="77777777" w:rsidR="008D6F6F" w:rsidRDefault="008D6F6F">
            <w:pPr>
              <w:pStyle w:val="ConsPlusNormal"/>
              <w:jc w:val="center"/>
            </w:pPr>
            <w:r>
              <w:t>15</w:t>
            </w:r>
          </w:p>
        </w:tc>
        <w:tc>
          <w:tcPr>
            <w:tcW w:w="680" w:type="dxa"/>
          </w:tcPr>
          <w:p w14:paraId="3C1B03D8" w14:textId="77777777" w:rsidR="008D6F6F" w:rsidRDefault="008D6F6F">
            <w:pPr>
              <w:pStyle w:val="ConsPlusNormal"/>
              <w:jc w:val="center"/>
            </w:pPr>
            <w:r>
              <w:t>16</w:t>
            </w:r>
          </w:p>
        </w:tc>
        <w:tc>
          <w:tcPr>
            <w:tcW w:w="850" w:type="dxa"/>
          </w:tcPr>
          <w:p w14:paraId="736F372E" w14:textId="77777777" w:rsidR="008D6F6F" w:rsidRDefault="008D6F6F">
            <w:pPr>
              <w:pStyle w:val="ConsPlusNormal"/>
              <w:jc w:val="center"/>
            </w:pPr>
            <w:r>
              <w:t>17</w:t>
            </w:r>
          </w:p>
        </w:tc>
        <w:tc>
          <w:tcPr>
            <w:tcW w:w="737" w:type="dxa"/>
          </w:tcPr>
          <w:p w14:paraId="0CA4C504" w14:textId="77777777" w:rsidR="008D6F6F" w:rsidRDefault="008D6F6F">
            <w:pPr>
              <w:pStyle w:val="ConsPlusNormal"/>
              <w:jc w:val="center"/>
            </w:pPr>
            <w:r>
              <w:t>18</w:t>
            </w:r>
          </w:p>
        </w:tc>
        <w:tc>
          <w:tcPr>
            <w:tcW w:w="680" w:type="dxa"/>
          </w:tcPr>
          <w:p w14:paraId="2826F41C" w14:textId="77777777" w:rsidR="008D6F6F" w:rsidRDefault="008D6F6F">
            <w:pPr>
              <w:pStyle w:val="ConsPlusNormal"/>
              <w:jc w:val="center"/>
            </w:pPr>
            <w:r>
              <w:t>19</w:t>
            </w:r>
          </w:p>
        </w:tc>
        <w:tc>
          <w:tcPr>
            <w:tcW w:w="680" w:type="dxa"/>
          </w:tcPr>
          <w:p w14:paraId="796F9ED9" w14:textId="77777777" w:rsidR="008D6F6F" w:rsidRDefault="008D6F6F">
            <w:pPr>
              <w:pStyle w:val="ConsPlusNormal"/>
              <w:jc w:val="center"/>
            </w:pPr>
            <w:r>
              <w:t>20</w:t>
            </w:r>
          </w:p>
        </w:tc>
        <w:tc>
          <w:tcPr>
            <w:tcW w:w="794" w:type="dxa"/>
          </w:tcPr>
          <w:p w14:paraId="4A2DF261" w14:textId="77777777" w:rsidR="008D6F6F" w:rsidRDefault="008D6F6F">
            <w:pPr>
              <w:pStyle w:val="ConsPlusNormal"/>
              <w:jc w:val="center"/>
            </w:pPr>
            <w:r>
              <w:t>21</w:t>
            </w:r>
          </w:p>
        </w:tc>
        <w:tc>
          <w:tcPr>
            <w:tcW w:w="737" w:type="dxa"/>
          </w:tcPr>
          <w:p w14:paraId="5FB83D57" w14:textId="77777777" w:rsidR="008D6F6F" w:rsidRDefault="008D6F6F">
            <w:pPr>
              <w:pStyle w:val="ConsPlusNormal"/>
              <w:jc w:val="center"/>
            </w:pPr>
            <w:r>
              <w:t>22</w:t>
            </w:r>
          </w:p>
        </w:tc>
        <w:tc>
          <w:tcPr>
            <w:tcW w:w="737" w:type="dxa"/>
          </w:tcPr>
          <w:p w14:paraId="3A162519" w14:textId="77777777" w:rsidR="008D6F6F" w:rsidRDefault="008D6F6F">
            <w:pPr>
              <w:pStyle w:val="ConsPlusNormal"/>
              <w:jc w:val="center"/>
            </w:pPr>
            <w:r>
              <w:t>23</w:t>
            </w:r>
          </w:p>
        </w:tc>
      </w:tr>
      <w:tr w:rsidR="008D6F6F" w14:paraId="095D9CB1" w14:textId="77777777">
        <w:tc>
          <w:tcPr>
            <w:tcW w:w="30556" w:type="dxa"/>
            <w:gridSpan w:val="23"/>
          </w:tcPr>
          <w:p w14:paraId="73E09268" w14:textId="77777777" w:rsidR="008D6F6F" w:rsidRDefault="008D6F6F">
            <w:pPr>
              <w:pStyle w:val="ConsPlusNormal"/>
            </w:pPr>
            <w:r>
              <w:t>Цель муниципальной программы города Омска: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
        </w:tc>
      </w:tr>
      <w:tr w:rsidR="008D6F6F" w14:paraId="2460E26B" w14:textId="77777777">
        <w:tc>
          <w:tcPr>
            <w:tcW w:w="30556" w:type="dxa"/>
            <w:gridSpan w:val="23"/>
          </w:tcPr>
          <w:p w14:paraId="6750DDFB" w14:textId="77777777" w:rsidR="008D6F6F" w:rsidRDefault="008D6F6F">
            <w:pPr>
              <w:pStyle w:val="ConsPlusNormal"/>
            </w:pPr>
            <w:r>
              <w:t>Задача муниципальной программы: формирование и управление муниципальным жилищным фондом</w:t>
            </w:r>
          </w:p>
        </w:tc>
      </w:tr>
      <w:tr w:rsidR="008D6F6F" w14:paraId="6E499B66" w14:textId="77777777">
        <w:tc>
          <w:tcPr>
            <w:tcW w:w="30556" w:type="dxa"/>
            <w:gridSpan w:val="23"/>
          </w:tcPr>
          <w:p w14:paraId="33DADC7E" w14:textId="77777777" w:rsidR="008D6F6F" w:rsidRDefault="008D6F6F">
            <w:pPr>
              <w:pStyle w:val="ConsPlusNormal"/>
            </w:pPr>
            <w:r>
              <w:t>Задача муниципальной программы: повышение уровня обеспеченности муниципальными жилыми помещениями малоимущих граждан и граждан, имеющих невысокий уровень дохода</w:t>
            </w:r>
          </w:p>
        </w:tc>
      </w:tr>
      <w:tr w:rsidR="008D6F6F" w14:paraId="36B5A40B" w14:textId="77777777">
        <w:tc>
          <w:tcPr>
            <w:tcW w:w="30556" w:type="dxa"/>
            <w:gridSpan w:val="23"/>
          </w:tcPr>
          <w:p w14:paraId="18DB78CA" w14:textId="77777777" w:rsidR="008D6F6F" w:rsidRDefault="008D6F6F">
            <w:pPr>
              <w:pStyle w:val="ConsPlusNormal"/>
            </w:pPr>
            <w:r>
              <w:t>Задача муниципальной программы: комплексное освоение и развитие территорий в целях жилищного строительства</w:t>
            </w:r>
          </w:p>
        </w:tc>
      </w:tr>
      <w:tr w:rsidR="008D6F6F" w14:paraId="7CE3999D" w14:textId="77777777">
        <w:tc>
          <w:tcPr>
            <w:tcW w:w="30556" w:type="dxa"/>
            <w:gridSpan w:val="23"/>
          </w:tcPr>
          <w:p w14:paraId="7162F87C" w14:textId="77777777" w:rsidR="008D6F6F" w:rsidRDefault="008D6F6F">
            <w:pPr>
              <w:pStyle w:val="ConsPlusNormal"/>
            </w:pPr>
            <w:r>
              <w:t>Задача муниципальной программы: предоставление социальных или единовременных денежных выплат на строительство или приобретение жилья категориям граждан, установленным федеральным и областным законодательством</w:t>
            </w:r>
          </w:p>
        </w:tc>
      </w:tr>
      <w:tr w:rsidR="008D6F6F" w14:paraId="223254B8" w14:textId="77777777">
        <w:tc>
          <w:tcPr>
            <w:tcW w:w="30556" w:type="dxa"/>
            <w:gridSpan w:val="23"/>
          </w:tcPr>
          <w:p w14:paraId="428923E1" w14:textId="77777777" w:rsidR="008D6F6F" w:rsidRDefault="008D6F6F">
            <w:pPr>
              <w:pStyle w:val="ConsPlusNormal"/>
            </w:pPr>
            <w:r>
              <w:t>Подпрограмма 1 "Обеспечение населения доступным и комфортным жильем"</w:t>
            </w:r>
          </w:p>
        </w:tc>
      </w:tr>
      <w:tr w:rsidR="008D6F6F" w14:paraId="733E2F88" w14:textId="77777777">
        <w:tc>
          <w:tcPr>
            <w:tcW w:w="680" w:type="dxa"/>
            <w:vMerge w:val="restart"/>
          </w:tcPr>
          <w:p w14:paraId="7FE8D27C" w14:textId="77777777" w:rsidR="008D6F6F" w:rsidRDefault="008D6F6F">
            <w:pPr>
              <w:pStyle w:val="ConsPlusNormal"/>
              <w:jc w:val="center"/>
              <w:outlineLvl w:val="2"/>
            </w:pPr>
            <w:r>
              <w:t>1</w:t>
            </w:r>
          </w:p>
        </w:tc>
        <w:tc>
          <w:tcPr>
            <w:tcW w:w="4479" w:type="dxa"/>
            <w:gridSpan w:val="2"/>
            <w:vMerge w:val="restart"/>
          </w:tcPr>
          <w:p w14:paraId="21DFCF5E" w14:textId="77777777" w:rsidR="008D6F6F" w:rsidRDefault="008D6F6F">
            <w:pPr>
              <w:pStyle w:val="ConsPlusNormal"/>
            </w:pPr>
            <w:r>
              <w:t>Задача 1 подпрограммы 1: 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c>
          <w:tcPr>
            <w:tcW w:w="1871" w:type="dxa"/>
          </w:tcPr>
          <w:p w14:paraId="2223076A" w14:textId="77777777" w:rsidR="008D6F6F" w:rsidRDefault="008D6F6F">
            <w:pPr>
              <w:pStyle w:val="ConsPlusNormal"/>
            </w:pPr>
            <w:r>
              <w:t>Всего, в том числе:</w:t>
            </w:r>
          </w:p>
        </w:tc>
        <w:tc>
          <w:tcPr>
            <w:tcW w:w="1701" w:type="dxa"/>
          </w:tcPr>
          <w:p w14:paraId="34E0452D" w14:textId="77777777" w:rsidR="008D6F6F" w:rsidRDefault="008D6F6F">
            <w:pPr>
              <w:pStyle w:val="ConsPlusNormal"/>
              <w:jc w:val="center"/>
            </w:pPr>
            <w:r>
              <w:t>316271197,09</w:t>
            </w:r>
          </w:p>
        </w:tc>
        <w:tc>
          <w:tcPr>
            <w:tcW w:w="1701" w:type="dxa"/>
          </w:tcPr>
          <w:p w14:paraId="1ACA96C2" w14:textId="77777777" w:rsidR="008D6F6F" w:rsidRDefault="008D6F6F">
            <w:pPr>
              <w:pStyle w:val="ConsPlusNormal"/>
              <w:jc w:val="center"/>
            </w:pPr>
            <w:r>
              <w:t>66554286,09</w:t>
            </w:r>
          </w:p>
        </w:tc>
        <w:tc>
          <w:tcPr>
            <w:tcW w:w="1644" w:type="dxa"/>
          </w:tcPr>
          <w:p w14:paraId="690647EC" w14:textId="77777777" w:rsidR="008D6F6F" w:rsidRDefault="008D6F6F">
            <w:pPr>
              <w:pStyle w:val="ConsPlusNormal"/>
              <w:jc w:val="center"/>
            </w:pPr>
            <w:r>
              <w:t>60495411,25</w:t>
            </w:r>
          </w:p>
        </w:tc>
        <w:tc>
          <w:tcPr>
            <w:tcW w:w="1531" w:type="dxa"/>
          </w:tcPr>
          <w:p w14:paraId="31021276" w14:textId="77777777" w:rsidR="008D6F6F" w:rsidRDefault="008D6F6F">
            <w:pPr>
              <w:pStyle w:val="ConsPlusNormal"/>
              <w:jc w:val="center"/>
            </w:pPr>
            <w:r>
              <w:t>28173727,25</w:t>
            </w:r>
          </w:p>
        </w:tc>
        <w:tc>
          <w:tcPr>
            <w:tcW w:w="1587" w:type="dxa"/>
          </w:tcPr>
          <w:p w14:paraId="378AF7A8" w14:textId="77777777" w:rsidR="008D6F6F" w:rsidRDefault="008D6F6F">
            <w:pPr>
              <w:pStyle w:val="ConsPlusNormal"/>
              <w:jc w:val="center"/>
            </w:pPr>
            <w:r>
              <w:t>32209554,50</w:t>
            </w:r>
          </w:p>
        </w:tc>
        <w:tc>
          <w:tcPr>
            <w:tcW w:w="1531" w:type="dxa"/>
          </w:tcPr>
          <w:p w14:paraId="694BCA1C" w14:textId="77777777" w:rsidR="008D6F6F" w:rsidRDefault="008D6F6F">
            <w:pPr>
              <w:pStyle w:val="ConsPlusNormal"/>
              <w:jc w:val="center"/>
            </w:pPr>
            <w:r>
              <w:t>32209554,50</w:t>
            </w:r>
          </w:p>
        </w:tc>
        <w:tc>
          <w:tcPr>
            <w:tcW w:w="1531" w:type="dxa"/>
          </w:tcPr>
          <w:p w14:paraId="1B958B76" w14:textId="77777777" w:rsidR="008D6F6F" w:rsidRDefault="008D6F6F">
            <w:pPr>
              <w:pStyle w:val="ConsPlusNormal"/>
              <w:jc w:val="center"/>
            </w:pPr>
            <w:r>
              <w:t>32209554,50</w:t>
            </w:r>
          </w:p>
        </w:tc>
        <w:tc>
          <w:tcPr>
            <w:tcW w:w="1587" w:type="dxa"/>
          </w:tcPr>
          <w:p w14:paraId="5313E7F0" w14:textId="77777777" w:rsidR="008D6F6F" w:rsidRDefault="008D6F6F">
            <w:pPr>
              <w:pStyle w:val="ConsPlusNormal"/>
              <w:jc w:val="center"/>
            </w:pPr>
            <w:r>
              <w:t>32209554,50</w:t>
            </w:r>
          </w:p>
        </w:tc>
        <w:tc>
          <w:tcPr>
            <w:tcW w:w="1587" w:type="dxa"/>
          </w:tcPr>
          <w:p w14:paraId="3DB5B343" w14:textId="77777777" w:rsidR="008D6F6F" w:rsidRDefault="008D6F6F">
            <w:pPr>
              <w:pStyle w:val="ConsPlusNormal"/>
              <w:jc w:val="center"/>
            </w:pPr>
            <w:r>
              <w:t>32209554,50</w:t>
            </w:r>
          </w:p>
        </w:tc>
        <w:tc>
          <w:tcPr>
            <w:tcW w:w="2154" w:type="dxa"/>
            <w:vMerge w:val="restart"/>
          </w:tcPr>
          <w:p w14:paraId="7EAAD958" w14:textId="77777777" w:rsidR="008D6F6F" w:rsidRDefault="008D6F6F">
            <w:pPr>
              <w:pStyle w:val="ConsPlusNormal"/>
              <w:jc w:val="center"/>
            </w:pPr>
            <w:r>
              <w:t>x</w:t>
            </w:r>
          </w:p>
        </w:tc>
        <w:tc>
          <w:tcPr>
            <w:tcW w:w="1077" w:type="dxa"/>
            <w:vMerge w:val="restart"/>
          </w:tcPr>
          <w:p w14:paraId="7B60F429" w14:textId="77777777" w:rsidR="008D6F6F" w:rsidRDefault="008D6F6F">
            <w:pPr>
              <w:pStyle w:val="ConsPlusNormal"/>
              <w:jc w:val="center"/>
            </w:pPr>
            <w:r>
              <w:t>x</w:t>
            </w:r>
          </w:p>
        </w:tc>
        <w:tc>
          <w:tcPr>
            <w:tcW w:w="680" w:type="dxa"/>
            <w:vMerge w:val="restart"/>
          </w:tcPr>
          <w:p w14:paraId="5183B803" w14:textId="77777777" w:rsidR="008D6F6F" w:rsidRDefault="008D6F6F">
            <w:pPr>
              <w:pStyle w:val="ConsPlusNormal"/>
              <w:jc w:val="center"/>
            </w:pPr>
            <w:r>
              <w:t>x</w:t>
            </w:r>
          </w:p>
        </w:tc>
        <w:tc>
          <w:tcPr>
            <w:tcW w:w="850" w:type="dxa"/>
            <w:vMerge w:val="restart"/>
          </w:tcPr>
          <w:p w14:paraId="45373351" w14:textId="77777777" w:rsidR="008D6F6F" w:rsidRDefault="008D6F6F">
            <w:pPr>
              <w:pStyle w:val="ConsPlusNormal"/>
              <w:jc w:val="center"/>
            </w:pPr>
            <w:r>
              <w:t>x</w:t>
            </w:r>
          </w:p>
        </w:tc>
        <w:tc>
          <w:tcPr>
            <w:tcW w:w="737" w:type="dxa"/>
            <w:vMerge w:val="restart"/>
          </w:tcPr>
          <w:p w14:paraId="71B8774D" w14:textId="77777777" w:rsidR="008D6F6F" w:rsidRDefault="008D6F6F">
            <w:pPr>
              <w:pStyle w:val="ConsPlusNormal"/>
              <w:jc w:val="center"/>
            </w:pPr>
            <w:r>
              <w:t>x</w:t>
            </w:r>
          </w:p>
        </w:tc>
        <w:tc>
          <w:tcPr>
            <w:tcW w:w="680" w:type="dxa"/>
            <w:vMerge w:val="restart"/>
          </w:tcPr>
          <w:p w14:paraId="4CC5ACBF" w14:textId="77777777" w:rsidR="008D6F6F" w:rsidRDefault="008D6F6F">
            <w:pPr>
              <w:pStyle w:val="ConsPlusNormal"/>
              <w:jc w:val="center"/>
            </w:pPr>
            <w:r>
              <w:t>x</w:t>
            </w:r>
          </w:p>
        </w:tc>
        <w:tc>
          <w:tcPr>
            <w:tcW w:w="680" w:type="dxa"/>
            <w:vMerge w:val="restart"/>
          </w:tcPr>
          <w:p w14:paraId="56810B41" w14:textId="77777777" w:rsidR="008D6F6F" w:rsidRDefault="008D6F6F">
            <w:pPr>
              <w:pStyle w:val="ConsPlusNormal"/>
              <w:jc w:val="center"/>
            </w:pPr>
            <w:r>
              <w:t>x</w:t>
            </w:r>
          </w:p>
        </w:tc>
        <w:tc>
          <w:tcPr>
            <w:tcW w:w="794" w:type="dxa"/>
            <w:vMerge w:val="restart"/>
          </w:tcPr>
          <w:p w14:paraId="2F999DB9" w14:textId="77777777" w:rsidR="008D6F6F" w:rsidRDefault="008D6F6F">
            <w:pPr>
              <w:pStyle w:val="ConsPlusNormal"/>
              <w:jc w:val="center"/>
            </w:pPr>
            <w:r>
              <w:t>x</w:t>
            </w:r>
          </w:p>
        </w:tc>
        <w:tc>
          <w:tcPr>
            <w:tcW w:w="737" w:type="dxa"/>
            <w:vMerge w:val="restart"/>
          </w:tcPr>
          <w:p w14:paraId="33448545" w14:textId="77777777" w:rsidR="008D6F6F" w:rsidRDefault="008D6F6F">
            <w:pPr>
              <w:pStyle w:val="ConsPlusNormal"/>
              <w:jc w:val="center"/>
            </w:pPr>
            <w:r>
              <w:t>x</w:t>
            </w:r>
          </w:p>
        </w:tc>
        <w:tc>
          <w:tcPr>
            <w:tcW w:w="737" w:type="dxa"/>
            <w:vMerge w:val="restart"/>
          </w:tcPr>
          <w:p w14:paraId="66B97158" w14:textId="77777777" w:rsidR="008D6F6F" w:rsidRDefault="008D6F6F">
            <w:pPr>
              <w:pStyle w:val="ConsPlusNormal"/>
              <w:jc w:val="center"/>
            </w:pPr>
            <w:r>
              <w:t>x</w:t>
            </w:r>
          </w:p>
        </w:tc>
      </w:tr>
      <w:tr w:rsidR="008D6F6F" w14:paraId="424EA207" w14:textId="77777777">
        <w:tc>
          <w:tcPr>
            <w:tcW w:w="0" w:type="auto"/>
            <w:vMerge/>
          </w:tcPr>
          <w:p w14:paraId="33B26A32" w14:textId="77777777" w:rsidR="008D6F6F" w:rsidRDefault="008D6F6F">
            <w:pPr>
              <w:pStyle w:val="ConsPlusNormal"/>
            </w:pPr>
          </w:p>
        </w:tc>
        <w:tc>
          <w:tcPr>
            <w:tcW w:w="0" w:type="auto"/>
            <w:gridSpan w:val="2"/>
            <w:vMerge/>
          </w:tcPr>
          <w:p w14:paraId="5EA0C852" w14:textId="77777777" w:rsidR="008D6F6F" w:rsidRDefault="008D6F6F">
            <w:pPr>
              <w:pStyle w:val="ConsPlusNormal"/>
            </w:pPr>
          </w:p>
        </w:tc>
        <w:tc>
          <w:tcPr>
            <w:tcW w:w="1871" w:type="dxa"/>
          </w:tcPr>
          <w:p w14:paraId="5931C88E" w14:textId="77777777" w:rsidR="008D6F6F" w:rsidRDefault="008D6F6F">
            <w:pPr>
              <w:pStyle w:val="ConsPlusNormal"/>
            </w:pPr>
            <w:r>
              <w:t>1. Бюджет города Омска</w:t>
            </w:r>
          </w:p>
        </w:tc>
        <w:tc>
          <w:tcPr>
            <w:tcW w:w="1701" w:type="dxa"/>
          </w:tcPr>
          <w:p w14:paraId="65E7D676" w14:textId="77777777" w:rsidR="008D6F6F" w:rsidRDefault="008D6F6F">
            <w:pPr>
              <w:pStyle w:val="ConsPlusNormal"/>
              <w:jc w:val="center"/>
            </w:pPr>
            <w:r>
              <w:t>316271197,09</w:t>
            </w:r>
          </w:p>
        </w:tc>
        <w:tc>
          <w:tcPr>
            <w:tcW w:w="1701" w:type="dxa"/>
          </w:tcPr>
          <w:p w14:paraId="0A1B55C5" w14:textId="77777777" w:rsidR="008D6F6F" w:rsidRDefault="008D6F6F">
            <w:pPr>
              <w:pStyle w:val="ConsPlusNormal"/>
              <w:jc w:val="center"/>
            </w:pPr>
            <w:r>
              <w:t>66554286,09</w:t>
            </w:r>
          </w:p>
        </w:tc>
        <w:tc>
          <w:tcPr>
            <w:tcW w:w="1644" w:type="dxa"/>
          </w:tcPr>
          <w:p w14:paraId="55B6256E" w14:textId="77777777" w:rsidR="008D6F6F" w:rsidRDefault="008D6F6F">
            <w:pPr>
              <w:pStyle w:val="ConsPlusNormal"/>
              <w:jc w:val="center"/>
            </w:pPr>
            <w:r>
              <w:t>60495411,25</w:t>
            </w:r>
          </w:p>
        </w:tc>
        <w:tc>
          <w:tcPr>
            <w:tcW w:w="1531" w:type="dxa"/>
          </w:tcPr>
          <w:p w14:paraId="47C6D603" w14:textId="77777777" w:rsidR="008D6F6F" w:rsidRDefault="008D6F6F">
            <w:pPr>
              <w:pStyle w:val="ConsPlusNormal"/>
              <w:jc w:val="center"/>
            </w:pPr>
            <w:r>
              <w:t>28173727,25</w:t>
            </w:r>
          </w:p>
        </w:tc>
        <w:tc>
          <w:tcPr>
            <w:tcW w:w="1587" w:type="dxa"/>
          </w:tcPr>
          <w:p w14:paraId="320CFDE4" w14:textId="77777777" w:rsidR="008D6F6F" w:rsidRDefault="008D6F6F">
            <w:pPr>
              <w:pStyle w:val="ConsPlusNormal"/>
              <w:jc w:val="center"/>
            </w:pPr>
            <w:r>
              <w:t>32209554,50</w:t>
            </w:r>
          </w:p>
        </w:tc>
        <w:tc>
          <w:tcPr>
            <w:tcW w:w="1531" w:type="dxa"/>
          </w:tcPr>
          <w:p w14:paraId="3774F4A3" w14:textId="77777777" w:rsidR="008D6F6F" w:rsidRDefault="008D6F6F">
            <w:pPr>
              <w:pStyle w:val="ConsPlusNormal"/>
              <w:jc w:val="center"/>
            </w:pPr>
            <w:r>
              <w:t>32209554,50</w:t>
            </w:r>
          </w:p>
        </w:tc>
        <w:tc>
          <w:tcPr>
            <w:tcW w:w="1531" w:type="dxa"/>
          </w:tcPr>
          <w:p w14:paraId="1CD9DEC5" w14:textId="77777777" w:rsidR="008D6F6F" w:rsidRDefault="008D6F6F">
            <w:pPr>
              <w:pStyle w:val="ConsPlusNormal"/>
              <w:jc w:val="center"/>
            </w:pPr>
            <w:r>
              <w:t>32209554,50</w:t>
            </w:r>
          </w:p>
        </w:tc>
        <w:tc>
          <w:tcPr>
            <w:tcW w:w="1587" w:type="dxa"/>
          </w:tcPr>
          <w:p w14:paraId="6D43DEF7" w14:textId="77777777" w:rsidR="008D6F6F" w:rsidRDefault="008D6F6F">
            <w:pPr>
              <w:pStyle w:val="ConsPlusNormal"/>
              <w:jc w:val="center"/>
            </w:pPr>
            <w:r>
              <w:t>32209554,50</w:t>
            </w:r>
          </w:p>
        </w:tc>
        <w:tc>
          <w:tcPr>
            <w:tcW w:w="1587" w:type="dxa"/>
          </w:tcPr>
          <w:p w14:paraId="5FCD9ACC" w14:textId="77777777" w:rsidR="008D6F6F" w:rsidRDefault="008D6F6F">
            <w:pPr>
              <w:pStyle w:val="ConsPlusNormal"/>
              <w:jc w:val="center"/>
            </w:pPr>
            <w:r>
              <w:t>32209554,50</w:t>
            </w:r>
          </w:p>
        </w:tc>
        <w:tc>
          <w:tcPr>
            <w:tcW w:w="0" w:type="auto"/>
            <w:vMerge/>
          </w:tcPr>
          <w:p w14:paraId="6DB861B1" w14:textId="77777777" w:rsidR="008D6F6F" w:rsidRDefault="008D6F6F">
            <w:pPr>
              <w:pStyle w:val="ConsPlusNormal"/>
            </w:pPr>
          </w:p>
        </w:tc>
        <w:tc>
          <w:tcPr>
            <w:tcW w:w="0" w:type="auto"/>
            <w:vMerge/>
          </w:tcPr>
          <w:p w14:paraId="5588BE7B" w14:textId="77777777" w:rsidR="008D6F6F" w:rsidRDefault="008D6F6F">
            <w:pPr>
              <w:pStyle w:val="ConsPlusNormal"/>
            </w:pPr>
          </w:p>
        </w:tc>
        <w:tc>
          <w:tcPr>
            <w:tcW w:w="0" w:type="auto"/>
            <w:vMerge/>
          </w:tcPr>
          <w:p w14:paraId="7A006632" w14:textId="77777777" w:rsidR="008D6F6F" w:rsidRDefault="008D6F6F">
            <w:pPr>
              <w:pStyle w:val="ConsPlusNormal"/>
            </w:pPr>
          </w:p>
        </w:tc>
        <w:tc>
          <w:tcPr>
            <w:tcW w:w="0" w:type="auto"/>
            <w:vMerge/>
          </w:tcPr>
          <w:p w14:paraId="7C5D937B" w14:textId="77777777" w:rsidR="008D6F6F" w:rsidRDefault="008D6F6F">
            <w:pPr>
              <w:pStyle w:val="ConsPlusNormal"/>
            </w:pPr>
          </w:p>
        </w:tc>
        <w:tc>
          <w:tcPr>
            <w:tcW w:w="0" w:type="auto"/>
            <w:vMerge/>
          </w:tcPr>
          <w:p w14:paraId="2CEFD7B0" w14:textId="77777777" w:rsidR="008D6F6F" w:rsidRDefault="008D6F6F">
            <w:pPr>
              <w:pStyle w:val="ConsPlusNormal"/>
            </w:pPr>
          </w:p>
        </w:tc>
        <w:tc>
          <w:tcPr>
            <w:tcW w:w="0" w:type="auto"/>
            <w:vMerge/>
          </w:tcPr>
          <w:p w14:paraId="0832341D" w14:textId="77777777" w:rsidR="008D6F6F" w:rsidRDefault="008D6F6F">
            <w:pPr>
              <w:pStyle w:val="ConsPlusNormal"/>
            </w:pPr>
          </w:p>
        </w:tc>
        <w:tc>
          <w:tcPr>
            <w:tcW w:w="0" w:type="auto"/>
            <w:vMerge/>
          </w:tcPr>
          <w:p w14:paraId="0905E05B" w14:textId="77777777" w:rsidR="008D6F6F" w:rsidRDefault="008D6F6F">
            <w:pPr>
              <w:pStyle w:val="ConsPlusNormal"/>
            </w:pPr>
          </w:p>
        </w:tc>
        <w:tc>
          <w:tcPr>
            <w:tcW w:w="0" w:type="auto"/>
            <w:vMerge/>
          </w:tcPr>
          <w:p w14:paraId="417CAFCB" w14:textId="77777777" w:rsidR="008D6F6F" w:rsidRDefault="008D6F6F">
            <w:pPr>
              <w:pStyle w:val="ConsPlusNormal"/>
            </w:pPr>
          </w:p>
        </w:tc>
        <w:tc>
          <w:tcPr>
            <w:tcW w:w="0" w:type="auto"/>
            <w:vMerge/>
          </w:tcPr>
          <w:p w14:paraId="6770C314" w14:textId="77777777" w:rsidR="008D6F6F" w:rsidRDefault="008D6F6F">
            <w:pPr>
              <w:pStyle w:val="ConsPlusNormal"/>
            </w:pPr>
          </w:p>
        </w:tc>
        <w:tc>
          <w:tcPr>
            <w:tcW w:w="0" w:type="auto"/>
            <w:vMerge/>
          </w:tcPr>
          <w:p w14:paraId="6BF8C947" w14:textId="77777777" w:rsidR="008D6F6F" w:rsidRDefault="008D6F6F">
            <w:pPr>
              <w:pStyle w:val="ConsPlusNormal"/>
            </w:pPr>
          </w:p>
        </w:tc>
      </w:tr>
      <w:tr w:rsidR="008D6F6F" w14:paraId="5842E802" w14:textId="77777777">
        <w:tc>
          <w:tcPr>
            <w:tcW w:w="680" w:type="dxa"/>
            <w:vMerge w:val="restart"/>
          </w:tcPr>
          <w:p w14:paraId="5DAABC7C" w14:textId="77777777" w:rsidR="008D6F6F" w:rsidRDefault="008D6F6F">
            <w:pPr>
              <w:pStyle w:val="ConsPlusNormal"/>
              <w:jc w:val="center"/>
            </w:pPr>
            <w:r>
              <w:t>1.1</w:t>
            </w:r>
          </w:p>
        </w:tc>
        <w:tc>
          <w:tcPr>
            <w:tcW w:w="2665" w:type="dxa"/>
            <w:vMerge w:val="restart"/>
          </w:tcPr>
          <w:p w14:paraId="7A0DC7FF" w14:textId="77777777" w:rsidR="008D6F6F" w:rsidRDefault="008D6F6F">
            <w:pPr>
              <w:pStyle w:val="ConsPlusNormal"/>
            </w:pPr>
            <w:r>
              <w:t>Приобретение жилых помещений в муниципальную собственность</w:t>
            </w:r>
          </w:p>
        </w:tc>
        <w:tc>
          <w:tcPr>
            <w:tcW w:w="1814" w:type="dxa"/>
            <w:vMerge w:val="restart"/>
          </w:tcPr>
          <w:p w14:paraId="7DBE7180" w14:textId="77777777" w:rsidR="008D6F6F" w:rsidRDefault="008D6F6F">
            <w:pPr>
              <w:pStyle w:val="ConsPlusNormal"/>
            </w:pPr>
            <w:r>
              <w:t>Департамент жилищной политики Администрации города Омска (далее - ДЖП)</w:t>
            </w:r>
          </w:p>
        </w:tc>
        <w:tc>
          <w:tcPr>
            <w:tcW w:w="1871" w:type="dxa"/>
          </w:tcPr>
          <w:p w14:paraId="0E15430C" w14:textId="77777777" w:rsidR="008D6F6F" w:rsidRDefault="008D6F6F">
            <w:pPr>
              <w:pStyle w:val="ConsPlusNormal"/>
            </w:pPr>
            <w:r>
              <w:t>Всего, в том числе:</w:t>
            </w:r>
          </w:p>
        </w:tc>
        <w:tc>
          <w:tcPr>
            <w:tcW w:w="1701" w:type="dxa"/>
          </w:tcPr>
          <w:p w14:paraId="60B9ED76" w14:textId="77777777" w:rsidR="008D6F6F" w:rsidRDefault="008D6F6F">
            <w:pPr>
              <w:pStyle w:val="ConsPlusNormal"/>
              <w:jc w:val="center"/>
            </w:pPr>
            <w:r>
              <w:t>240354671,98</w:t>
            </w:r>
          </w:p>
        </w:tc>
        <w:tc>
          <w:tcPr>
            <w:tcW w:w="1701" w:type="dxa"/>
          </w:tcPr>
          <w:p w14:paraId="57D7BA5B" w14:textId="77777777" w:rsidR="008D6F6F" w:rsidRDefault="008D6F6F">
            <w:pPr>
              <w:pStyle w:val="ConsPlusNormal"/>
              <w:jc w:val="center"/>
            </w:pPr>
            <w:r>
              <w:t>57763678,09</w:t>
            </w:r>
          </w:p>
        </w:tc>
        <w:tc>
          <w:tcPr>
            <w:tcW w:w="1644" w:type="dxa"/>
          </w:tcPr>
          <w:p w14:paraId="0A1523E2" w14:textId="77777777" w:rsidR="008D6F6F" w:rsidRDefault="008D6F6F">
            <w:pPr>
              <w:pStyle w:val="ConsPlusNormal"/>
              <w:jc w:val="center"/>
            </w:pPr>
            <w:r>
              <w:t>50677494,60</w:t>
            </w:r>
          </w:p>
        </w:tc>
        <w:tc>
          <w:tcPr>
            <w:tcW w:w="1531" w:type="dxa"/>
          </w:tcPr>
          <w:p w14:paraId="680E3B03" w14:textId="77777777" w:rsidR="008D6F6F" w:rsidRDefault="008D6F6F">
            <w:pPr>
              <w:pStyle w:val="ConsPlusNormal"/>
              <w:jc w:val="center"/>
            </w:pPr>
            <w:r>
              <w:t>18622393,84</w:t>
            </w:r>
          </w:p>
        </w:tc>
        <w:tc>
          <w:tcPr>
            <w:tcW w:w="1587" w:type="dxa"/>
          </w:tcPr>
          <w:p w14:paraId="04FADED9" w14:textId="77777777" w:rsidR="008D6F6F" w:rsidRDefault="008D6F6F">
            <w:pPr>
              <w:pStyle w:val="ConsPlusNormal"/>
              <w:jc w:val="center"/>
            </w:pPr>
            <w:r>
              <w:t>22658221,09</w:t>
            </w:r>
          </w:p>
        </w:tc>
        <w:tc>
          <w:tcPr>
            <w:tcW w:w="1531" w:type="dxa"/>
          </w:tcPr>
          <w:p w14:paraId="2743EEDE" w14:textId="77777777" w:rsidR="008D6F6F" w:rsidRDefault="008D6F6F">
            <w:pPr>
              <w:pStyle w:val="ConsPlusNormal"/>
              <w:jc w:val="center"/>
            </w:pPr>
            <w:r>
              <w:t>22658221,09</w:t>
            </w:r>
          </w:p>
        </w:tc>
        <w:tc>
          <w:tcPr>
            <w:tcW w:w="1531" w:type="dxa"/>
          </w:tcPr>
          <w:p w14:paraId="742F91CA" w14:textId="77777777" w:rsidR="008D6F6F" w:rsidRDefault="008D6F6F">
            <w:pPr>
              <w:pStyle w:val="ConsPlusNormal"/>
              <w:jc w:val="center"/>
            </w:pPr>
            <w:r>
              <w:t>22658221,09</w:t>
            </w:r>
          </w:p>
        </w:tc>
        <w:tc>
          <w:tcPr>
            <w:tcW w:w="1587" w:type="dxa"/>
          </w:tcPr>
          <w:p w14:paraId="5FF8D5BC" w14:textId="77777777" w:rsidR="008D6F6F" w:rsidRDefault="008D6F6F">
            <w:pPr>
              <w:pStyle w:val="ConsPlusNormal"/>
              <w:jc w:val="center"/>
            </w:pPr>
            <w:r>
              <w:t>22658221,09</w:t>
            </w:r>
          </w:p>
        </w:tc>
        <w:tc>
          <w:tcPr>
            <w:tcW w:w="1587" w:type="dxa"/>
          </w:tcPr>
          <w:p w14:paraId="682C881A" w14:textId="77777777" w:rsidR="008D6F6F" w:rsidRDefault="008D6F6F">
            <w:pPr>
              <w:pStyle w:val="ConsPlusNormal"/>
              <w:jc w:val="center"/>
            </w:pPr>
            <w:r>
              <w:t>22658221,09</w:t>
            </w:r>
          </w:p>
        </w:tc>
        <w:tc>
          <w:tcPr>
            <w:tcW w:w="2154" w:type="dxa"/>
            <w:vMerge w:val="restart"/>
          </w:tcPr>
          <w:p w14:paraId="0F6E427D" w14:textId="77777777" w:rsidR="008D6F6F" w:rsidRDefault="008D6F6F">
            <w:pPr>
              <w:pStyle w:val="ConsPlusNormal"/>
            </w:pPr>
            <w:r>
              <w:t>Количество жилых помещений, приобретенных в муниципальную собственность</w:t>
            </w:r>
          </w:p>
        </w:tc>
        <w:tc>
          <w:tcPr>
            <w:tcW w:w="1077" w:type="dxa"/>
            <w:vMerge w:val="restart"/>
          </w:tcPr>
          <w:p w14:paraId="13F95E40" w14:textId="77777777" w:rsidR="008D6F6F" w:rsidRDefault="008D6F6F">
            <w:pPr>
              <w:pStyle w:val="ConsPlusNormal"/>
              <w:jc w:val="center"/>
            </w:pPr>
            <w:r>
              <w:t>ед.</w:t>
            </w:r>
          </w:p>
        </w:tc>
        <w:tc>
          <w:tcPr>
            <w:tcW w:w="680" w:type="dxa"/>
            <w:vMerge w:val="restart"/>
          </w:tcPr>
          <w:p w14:paraId="60A17080" w14:textId="77777777" w:rsidR="008D6F6F" w:rsidRDefault="008D6F6F">
            <w:pPr>
              <w:pStyle w:val="ConsPlusNormal"/>
              <w:jc w:val="center"/>
            </w:pPr>
            <w:r>
              <w:t>17</w:t>
            </w:r>
          </w:p>
        </w:tc>
        <w:tc>
          <w:tcPr>
            <w:tcW w:w="850" w:type="dxa"/>
            <w:vMerge w:val="restart"/>
          </w:tcPr>
          <w:p w14:paraId="2C65C1A2" w14:textId="77777777" w:rsidR="008D6F6F" w:rsidRDefault="008D6F6F">
            <w:pPr>
              <w:pStyle w:val="ConsPlusNormal"/>
              <w:jc w:val="center"/>
            </w:pPr>
            <w:r>
              <w:t>12</w:t>
            </w:r>
          </w:p>
        </w:tc>
        <w:tc>
          <w:tcPr>
            <w:tcW w:w="737" w:type="dxa"/>
            <w:vMerge w:val="restart"/>
          </w:tcPr>
          <w:p w14:paraId="56C2233D" w14:textId="77777777" w:rsidR="008D6F6F" w:rsidRDefault="008D6F6F">
            <w:pPr>
              <w:pStyle w:val="ConsPlusNormal"/>
              <w:jc w:val="center"/>
            </w:pPr>
            <w:r>
              <w:t>4</w:t>
            </w:r>
          </w:p>
        </w:tc>
        <w:tc>
          <w:tcPr>
            <w:tcW w:w="680" w:type="dxa"/>
            <w:vMerge w:val="restart"/>
          </w:tcPr>
          <w:p w14:paraId="70CECE9F" w14:textId="77777777" w:rsidR="008D6F6F" w:rsidRDefault="008D6F6F">
            <w:pPr>
              <w:pStyle w:val="ConsPlusNormal"/>
              <w:jc w:val="center"/>
            </w:pPr>
            <w:r>
              <w:t>5</w:t>
            </w:r>
          </w:p>
        </w:tc>
        <w:tc>
          <w:tcPr>
            <w:tcW w:w="680" w:type="dxa"/>
            <w:vMerge w:val="restart"/>
          </w:tcPr>
          <w:p w14:paraId="48D9A671" w14:textId="77777777" w:rsidR="008D6F6F" w:rsidRDefault="008D6F6F">
            <w:pPr>
              <w:pStyle w:val="ConsPlusNormal"/>
              <w:jc w:val="center"/>
            </w:pPr>
            <w:r>
              <w:t>5</w:t>
            </w:r>
          </w:p>
        </w:tc>
        <w:tc>
          <w:tcPr>
            <w:tcW w:w="794" w:type="dxa"/>
            <w:vMerge w:val="restart"/>
          </w:tcPr>
          <w:p w14:paraId="60D3207B" w14:textId="77777777" w:rsidR="008D6F6F" w:rsidRDefault="008D6F6F">
            <w:pPr>
              <w:pStyle w:val="ConsPlusNormal"/>
              <w:jc w:val="center"/>
            </w:pPr>
            <w:r>
              <w:t>5</w:t>
            </w:r>
          </w:p>
        </w:tc>
        <w:tc>
          <w:tcPr>
            <w:tcW w:w="737" w:type="dxa"/>
            <w:vMerge w:val="restart"/>
          </w:tcPr>
          <w:p w14:paraId="1E91E9F3" w14:textId="77777777" w:rsidR="008D6F6F" w:rsidRDefault="008D6F6F">
            <w:pPr>
              <w:pStyle w:val="ConsPlusNormal"/>
              <w:jc w:val="center"/>
            </w:pPr>
            <w:r>
              <w:t>5</w:t>
            </w:r>
          </w:p>
        </w:tc>
        <w:tc>
          <w:tcPr>
            <w:tcW w:w="737" w:type="dxa"/>
            <w:vMerge w:val="restart"/>
          </w:tcPr>
          <w:p w14:paraId="5EC8CBE5" w14:textId="77777777" w:rsidR="008D6F6F" w:rsidRDefault="008D6F6F">
            <w:pPr>
              <w:pStyle w:val="ConsPlusNormal"/>
              <w:jc w:val="center"/>
            </w:pPr>
            <w:r>
              <w:t>5</w:t>
            </w:r>
          </w:p>
        </w:tc>
      </w:tr>
      <w:tr w:rsidR="008D6F6F" w14:paraId="08B7FB9B" w14:textId="77777777">
        <w:tc>
          <w:tcPr>
            <w:tcW w:w="0" w:type="auto"/>
            <w:vMerge/>
          </w:tcPr>
          <w:p w14:paraId="19CB6A13" w14:textId="77777777" w:rsidR="008D6F6F" w:rsidRDefault="008D6F6F">
            <w:pPr>
              <w:pStyle w:val="ConsPlusNormal"/>
            </w:pPr>
          </w:p>
        </w:tc>
        <w:tc>
          <w:tcPr>
            <w:tcW w:w="0" w:type="auto"/>
            <w:vMerge/>
          </w:tcPr>
          <w:p w14:paraId="2BB10A1C" w14:textId="77777777" w:rsidR="008D6F6F" w:rsidRDefault="008D6F6F">
            <w:pPr>
              <w:pStyle w:val="ConsPlusNormal"/>
            </w:pPr>
          </w:p>
        </w:tc>
        <w:tc>
          <w:tcPr>
            <w:tcW w:w="0" w:type="auto"/>
            <w:vMerge/>
          </w:tcPr>
          <w:p w14:paraId="41DD9848" w14:textId="77777777" w:rsidR="008D6F6F" w:rsidRDefault="008D6F6F">
            <w:pPr>
              <w:pStyle w:val="ConsPlusNormal"/>
            </w:pPr>
          </w:p>
        </w:tc>
        <w:tc>
          <w:tcPr>
            <w:tcW w:w="1871" w:type="dxa"/>
          </w:tcPr>
          <w:p w14:paraId="6D27E044" w14:textId="77777777" w:rsidR="008D6F6F" w:rsidRDefault="008D6F6F">
            <w:pPr>
              <w:pStyle w:val="ConsPlusNormal"/>
            </w:pPr>
            <w:r>
              <w:t>1. Бюджет города Омска</w:t>
            </w:r>
          </w:p>
        </w:tc>
        <w:tc>
          <w:tcPr>
            <w:tcW w:w="1701" w:type="dxa"/>
          </w:tcPr>
          <w:p w14:paraId="2DD36FF0" w14:textId="77777777" w:rsidR="008D6F6F" w:rsidRDefault="008D6F6F">
            <w:pPr>
              <w:pStyle w:val="ConsPlusNormal"/>
              <w:jc w:val="center"/>
            </w:pPr>
            <w:r>
              <w:t>240354671,98</w:t>
            </w:r>
          </w:p>
        </w:tc>
        <w:tc>
          <w:tcPr>
            <w:tcW w:w="1701" w:type="dxa"/>
          </w:tcPr>
          <w:p w14:paraId="237A1EEF" w14:textId="77777777" w:rsidR="008D6F6F" w:rsidRDefault="008D6F6F">
            <w:pPr>
              <w:pStyle w:val="ConsPlusNormal"/>
              <w:jc w:val="center"/>
            </w:pPr>
            <w:r>
              <w:t>57763678,09</w:t>
            </w:r>
          </w:p>
        </w:tc>
        <w:tc>
          <w:tcPr>
            <w:tcW w:w="1644" w:type="dxa"/>
          </w:tcPr>
          <w:p w14:paraId="1F017B03" w14:textId="77777777" w:rsidR="008D6F6F" w:rsidRDefault="008D6F6F">
            <w:pPr>
              <w:pStyle w:val="ConsPlusNormal"/>
              <w:jc w:val="center"/>
            </w:pPr>
            <w:r>
              <w:t>50677494,60</w:t>
            </w:r>
          </w:p>
        </w:tc>
        <w:tc>
          <w:tcPr>
            <w:tcW w:w="1531" w:type="dxa"/>
          </w:tcPr>
          <w:p w14:paraId="16D8E0CF" w14:textId="77777777" w:rsidR="008D6F6F" w:rsidRDefault="008D6F6F">
            <w:pPr>
              <w:pStyle w:val="ConsPlusNormal"/>
              <w:jc w:val="center"/>
            </w:pPr>
            <w:r>
              <w:t>18622393,84</w:t>
            </w:r>
          </w:p>
        </w:tc>
        <w:tc>
          <w:tcPr>
            <w:tcW w:w="1587" w:type="dxa"/>
          </w:tcPr>
          <w:p w14:paraId="193519F4" w14:textId="77777777" w:rsidR="008D6F6F" w:rsidRDefault="008D6F6F">
            <w:pPr>
              <w:pStyle w:val="ConsPlusNormal"/>
              <w:jc w:val="center"/>
            </w:pPr>
            <w:r>
              <w:t>22658221,09</w:t>
            </w:r>
          </w:p>
        </w:tc>
        <w:tc>
          <w:tcPr>
            <w:tcW w:w="1531" w:type="dxa"/>
          </w:tcPr>
          <w:p w14:paraId="25315453" w14:textId="77777777" w:rsidR="008D6F6F" w:rsidRDefault="008D6F6F">
            <w:pPr>
              <w:pStyle w:val="ConsPlusNormal"/>
              <w:jc w:val="center"/>
            </w:pPr>
            <w:r>
              <w:t>22658221,09</w:t>
            </w:r>
          </w:p>
        </w:tc>
        <w:tc>
          <w:tcPr>
            <w:tcW w:w="1531" w:type="dxa"/>
          </w:tcPr>
          <w:p w14:paraId="707CADD8" w14:textId="77777777" w:rsidR="008D6F6F" w:rsidRDefault="008D6F6F">
            <w:pPr>
              <w:pStyle w:val="ConsPlusNormal"/>
              <w:jc w:val="center"/>
            </w:pPr>
            <w:r>
              <w:t>22658221,09</w:t>
            </w:r>
          </w:p>
        </w:tc>
        <w:tc>
          <w:tcPr>
            <w:tcW w:w="1587" w:type="dxa"/>
          </w:tcPr>
          <w:p w14:paraId="7A26326C" w14:textId="77777777" w:rsidR="008D6F6F" w:rsidRDefault="008D6F6F">
            <w:pPr>
              <w:pStyle w:val="ConsPlusNormal"/>
              <w:jc w:val="center"/>
            </w:pPr>
            <w:r>
              <w:t>22658221,09</w:t>
            </w:r>
          </w:p>
        </w:tc>
        <w:tc>
          <w:tcPr>
            <w:tcW w:w="1587" w:type="dxa"/>
          </w:tcPr>
          <w:p w14:paraId="26695C49" w14:textId="77777777" w:rsidR="008D6F6F" w:rsidRDefault="008D6F6F">
            <w:pPr>
              <w:pStyle w:val="ConsPlusNormal"/>
              <w:jc w:val="center"/>
            </w:pPr>
            <w:r>
              <w:t>22658221,09</w:t>
            </w:r>
          </w:p>
        </w:tc>
        <w:tc>
          <w:tcPr>
            <w:tcW w:w="0" w:type="auto"/>
            <w:vMerge/>
          </w:tcPr>
          <w:p w14:paraId="33062A85" w14:textId="77777777" w:rsidR="008D6F6F" w:rsidRDefault="008D6F6F">
            <w:pPr>
              <w:pStyle w:val="ConsPlusNormal"/>
            </w:pPr>
          </w:p>
        </w:tc>
        <w:tc>
          <w:tcPr>
            <w:tcW w:w="0" w:type="auto"/>
            <w:vMerge/>
          </w:tcPr>
          <w:p w14:paraId="0E9A0D88" w14:textId="77777777" w:rsidR="008D6F6F" w:rsidRDefault="008D6F6F">
            <w:pPr>
              <w:pStyle w:val="ConsPlusNormal"/>
            </w:pPr>
          </w:p>
        </w:tc>
        <w:tc>
          <w:tcPr>
            <w:tcW w:w="0" w:type="auto"/>
            <w:vMerge/>
          </w:tcPr>
          <w:p w14:paraId="4705CC62" w14:textId="77777777" w:rsidR="008D6F6F" w:rsidRDefault="008D6F6F">
            <w:pPr>
              <w:pStyle w:val="ConsPlusNormal"/>
            </w:pPr>
          </w:p>
        </w:tc>
        <w:tc>
          <w:tcPr>
            <w:tcW w:w="0" w:type="auto"/>
            <w:vMerge/>
          </w:tcPr>
          <w:p w14:paraId="447EAB5C" w14:textId="77777777" w:rsidR="008D6F6F" w:rsidRDefault="008D6F6F">
            <w:pPr>
              <w:pStyle w:val="ConsPlusNormal"/>
            </w:pPr>
          </w:p>
        </w:tc>
        <w:tc>
          <w:tcPr>
            <w:tcW w:w="0" w:type="auto"/>
            <w:vMerge/>
          </w:tcPr>
          <w:p w14:paraId="4A80C781" w14:textId="77777777" w:rsidR="008D6F6F" w:rsidRDefault="008D6F6F">
            <w:pPr>
              <w:pStyle w:val="ConsPlusNormal"/>
            </w:pPr>
          </w:p>
        </w:tc>
        <w:tc>
          <w:tcPr>
            <w:tcW w:w="0" w:type="auto"/>
            <w:vMerge/>
          </w:tcPr>
          <w:p w14:paraId="49728CF5" w14:textId="77777777" w:rsidR="008D6F6F" w:rsidRDefault="008D6F6F">
            <w:pPr>
              <w:pStyle w:val="ConsPlusNormal"/>
            </w:pPr>
          </w:p>
        </w:tc>
        <w:tc>
          <w:tcPr>
            <w:tcW w:w="0" w:type="auto"/>
            <w:vMerge/>
          </w:tcPr>
          <w:p w14:paraId="4A967ED3" w14:textId="77777777" w:rsidR="008D6F6F" w:rsidRDefault="008D6F6F">
            <w:pPr>
              <w:pStyle w:val="ConsPlusNormal"/>
            </w:pPr>
          </w:p>
        </w:tc>
        <w:tc>
          <w:tcPr>
            <w:tcW w:w="0" w:type="auto"/>
            <w:vMerge/>
          </w:tcPr>
          <w:p w14:paraId="0A8C4D1B" w14:textId="77777777" w:rsidR="008D6F6F" w:rsidRDefault="008D6F6F">
            <w:pPr>
              <w:pStyle w:val="ConsPlusNormal"/>
            </w:pPr>
          </w:p>
        </w:tc>
        <w:tc>
          <w:tcPr>
            <w:tcW w:w="0" w:type="auto"/>
            <w:vMerge/>
          </w:tcPr>
          <w:p w14:paraId="4376C03A" w14:textId="77777777" w:rsidR="008D6F6F" w:rsidRDefault="008D6F6F">
            <w:pPr>
              <w:pStyle w:val="ConsPlusNormal"/>
            </w:pPr>
          </w:p>
        </w:tc>
        <w:tc>
          <w:tcPr>
            <w:tcW w:w="0" w:type="auto"/>
            <w:vMerge/>
          </w:tcPr>
          <w:p w14:paraId="3DB94C7C" w14:textId="77777777" w:rsidR="008D6F6F" w:rsidRDefault="008D6F6F">
            <w:pPr>
              <w:pStyle w:val="ConsPlusNormal"/>
            </w:pPr>
          </w:p>
        </w:tc>
      </w:tr>
      <w:tr w:rsidR="008D6F6F" w14:paraId="0C3F9771" w14:textId="77777777">
        <w:tc>
          <w:tcPr>
            <w:tcW w:w="680" w:type="dxa"/>
            <w:vMerge w:val="restart"/>
          </w:tcPr>
          <w:p w14:paraId="153C1286" w14:textId="77777777" w:rsidR="008D6F6F" w:rsidRDefault="008D6F6F">
            <w:pPr>
              <w:pStyle w:val="ConsPlusNormal"/>
              <w:jc w:val="center"/>
            </w:pPr>
            <w:r>
              <w:t>1.2</w:t>
            </w:r>
          </w:p>
        </w:tc>
        <w:tc>
          <w:tcPr>
            <w:tcW w:w="2665" w:type="dxa"/>
            <w:vMerge w:val="restart"/>
          </w:tcPr>
          <w:p w14:paraId="3C9F4E69" w14:textId="77777777" w:rsidR="008D6F6F" w:rsidRDefault="008D6F6F">
            <w:pPr>
              <w:pStyle w:val="ConsPlusNormal"/>
            </w:pPr>
            <w:r>
              <w:t>Организация работы по сбору платы за пользование муниципальными жилыми помещениями</w:t>
            </w:r>
          </w:p>
        </w:tc>
        <w:tc>
          <w:tcPr>
            <w:tcW w:w="1814" w:type="dxa"/>
            <w:vMerge w:val="restart"/>
          </w:tcPr>
          <w:p w14:paraId="468FE0AB" w14:textId="77777777" w:rsidR="008D6F6F" w:rsidRDefault="008D6F6F">
            <w:pPr>
              <w:pStyle w:val="ConsPlusNormal"/>
            </w:pPr>
            <w:r>
              <w:t>ДЖП, Казенное учреждение города Омска "Городской жилищный центр"</w:t>
            </w:r>
          </w:p>
        </w:tc>
        <w:tc>
          <w:tcPr>
            <w:tcW w:w="1871" w:type="dxa"/>
          </w:tcPr>
          <w:p w14:paraId="18AAE7C0" w14:textId="77777777" w:rsidR="008D6F6F" w:rsidRDefault="008D6F6F">
            <w:pPr>
              <w:pStyle w:val="ConsPlusNormal"/>
            </w:pPr>
            <w:r>
              <w:t>Всего, в том числе:</w:t>
            </w:r>
          </w:p>
        </w:tc>
        <w:tc>
          <w:tcPr>
            <w:tcW w:w="1701" w:type="dxa"/>
          </w:tcPr>
          <w:p w14:paraId="6F896C3E" w14:textId="77777777" w:rsidR="008D6F6F" w:rsidRDefault="008D6F6F">
            <w:pPr>
              <w:pStyle w:val="ConsPlusNormal"/>
              <w:jc w:val="center"/>
            </w:pPr>
            <w:r>
              <w:t>75916525,11</w:t>
            </w:r>
          </w:p>
        </w:tc>
        <w:tc>
          <w:tcPr>
            <w:tcW w:w="1701" w:type="dxa"/>
          </w:tcPr>
          <w:p w14:paraId="060A68E8" w14:textId="77777777" w:rsidR="008D6F6F" w:rsidRDefault="008D6F6F">
            <w:pPr>
              <w:pStyle w:val="ConsPlusNormal"/>
              <w:jc w:val="center"/>
            </w:pPr>
            <w:r>
              <w:t>8790608,00</w:t>
            </w:r>
          </w:p>
        </w:tc>
        <w:tc>
          <w:tcPr>
            <w:tcW w:w="1644" w:type="dxa"/>
          </w:tcPr>
          <w:p w14:paraId="586752CA" w14:textId="77777777" w:rsidR="008D6F6F" w:rsidRDefault="008D6F6F">
            <w:pPr>
              <w:pStyle w:val="ConsPlusNormal"/>
              <w:jc w:val="center"/>
            </w:pPr>
            <w:r>
              <w:t>9817916,65</w:t>
            </w:r>
          </w:p>
        </w:tc>
        <w:tc>
          <w:tcPr>
            <w:tcW w:w="1531" w:type="dxa"/>
          </w:tcPr>
          <w:p w14:paraId="0EDFE64E" w14:textId="77777777" w:rsidR="008D6F6F" w:rsidRDefault="008D6F6F">
            <w:pPr>
              <w:pStyle w:val="ConsPlusNormal"/>
              <w:jc w:val="center"/>
            </w:pPr>
            <w:r>
              <w:t>9551333,41</w:t>
            </w:r>
          </w:p>
        </w:tc>
        <w:tc>
          <w:tcPr>
            <w:tcW w:w="1587" w:type="dxa"/>
          </w:tcPr>
          <w:p w14:paraId="3E92E66C" w14:textId="77777777" w:rsidR="008D6F6F" w:rsidRDefault="008D6F6F">
            <w:pPr>
              <w:pStyle w:val="ConsPlusNormal"/>
              <w:jc w:val="center"/>
            </w:pPr>
            <w:r>
              <w:t>9551333,41</w:t>
            </w:r>
          </w:p>
        </w:tc>
        <w:tc>
          <w:tcPr>
            <w:tcW w:w="1531" w:type="dxa"/>
          </w:tcPr>
          <w:p w14:paraId="249E9DE5" w14:textId="77777777" w:rsidR="008D6F6F" w:rsidRDefault="008D6F6F">
            <w:pPr>
              <w:pStyle w:val="ConsPlusNormal"/>
              <w:jc w:val="center"/>
            </w:pPr>
            <w:r>
              <w:t>9551333,41</w:t>
            </w:r>
          </w:p>
        </w:tc>
        <w:tc>
          <w:tcPr>
            <w:tcW w:w="1531" w:type="dxa"/>
          </w:tcPr>
          <w:p w14:paraId="741C19CD" w14:textId="77777777" w:rsidR="008D6F6F" w:rsidRDefault="008D6F6F">
            <w:pPr>
              <w:pStyle w:val="ConsPlusNormal"/>
              <w:jc w:val="center"/>
            </w:pPr>
            <w:r>
              <w:t>9551333,41</w:t>
            </w:r>
          </w:p>
        </w:tc>
        <w:tc>
          <w:tcPr>
            <w:tcW w:w="1587" w:type="dxa"/>
          </w:tcPr>
          <w:p w14:paraId="7516D5D7" w14:textId="77777777" w:rsidR="008D6F6F" w:rsidRDefault="008D6F6F">
            <w:pPr>
              <w:pStyle w:val="ConsPlusNormal"/>
              <w:jc w:val="center"/>
            </w:pPr>
            <w:r>
              <w:t>9551333,41</w:t>
            </w:r>
          </w:p>
        </w:tc>
        <w:tc>
          <w:tcPr>
            <w:tcW w:w="1587" w:type="dxa"/>
          </w:tcPr>
          <w:p w14:paraId="0816896D" w14:textId="77777777" w:rsidR="008D6F6F" w:rsidRDefault="008D6F6F">
            <w:pPr>
              <w:pStyle w:val="ConsPlusNormal"/>
              <w:jc w:val="center"/>
            </w:pPr>
            <w:r>
              <w:t>9551333,41</w:t>
            </w:r>
          </w:p>
        </w:tc>
        <w:tc>
          <w:tcPr>
            <w:tcW w:w="2154" w:type="dxa"/>
            <w:vMerge w:val="restart"/>
          </w:tcPr>
          <w:p w14:paraId="63A2D8DC" w14:textId="77777777" w:rsidR="008D6F6F" w:rsidRDefault="008D6F6F">
            <w:pPr>
              <w:pStyle w:val="ConsPlusNormal"/>
            </w:pPr>
            <w:r>
              <w:t>Исполнение прогноза поступления дохода бюджета города Омска по начислению платы за пользование муниципальными жилыми помещениями по договору социального найма и договору найма жилых помещений специализированного жилищного фонда</w:t>
            </w:r>
          </w:p>
        </w:tc>
        <w:tc>
          <w:tcPr>
            <w:tcW w:w="1077" w:type="dxa"/>
            <w:vMerge w:val="restart"/>
          </w:tcPr>
          <w:p w14:paraId="79666DF3" w14:textId="77777777" w:rsidR="008D6F6F" w:rsidRDefault="008D6F6F">
            <w:pPr>
              <w:pStyle w:val="ConsPlusNormal"/>
              <w:jc w:val="center"/>
            </w:pPr>
            <w:r>
              <w:t>%</w:t>
            </w:r>
          </w:p>
        </w:tc>
        <w:tc>
          <w:tcPr>
            <w:tcW w:w="680" w:type="dxa"/>
            <w:vMerge w:val="restart"/>
          </w:tcPr>
          <w:p w14:paraId="6994F10C" w14:textId="77777777" w:rsidR="008D6F6F" w:rsidRDefault="008D6F6F">
            <w:pPr>
              <w:pStyle w:val="ConsPlusNormal"/>
              <w:jc w:val="center"/>
            </w:pPr>
            <w:r>
              <w:t>100</w:t>
            </w:r>
          </w:p>
        </w:tc>
        <w:tc>
          <w:tcPr>
            <w:tcW w:w="850" w:type="dxa"/>
            <w:vMerge w:val="restart"/>
          </w:tcPr>
          <w:p w14:paraId="11F0373F" w14:textId="77777777" w:rsidR="008D6F6F" w:rsidRDefault="008D6F6F">
            <w:pPr>
              <w:pStyle w:val="ConsPlusNormal"/>
              <w:jc w:val="center"/>
            </w:pPr>
            <w:r>
              <w:t>100</w:t>
            </w:r>
          </w:p>
        </w:tc>
        <w:tc>
          <w:tcPr>
            <w:tcW w:w="737" w:type="dxa"/>
            <w:vMerge w:val="restart"/>
          </w:tcPr>
          <w:p w14:paraId="47843637" w14:textId="77777777" w:rsidR="008D6F6F" w:rsidRDefault="008D6F6F">
            <w:pPr>
              <w:pStyle w:val="ConsPlusNormal"/>
              <w:jc w:val="center"/>
            </w:pPr>
            <w:r>
              <w:t>100</w:t>
            </w:r>
          </w:p>
        </w:tc>
        <w:tc>
          <w:tcPr>
            <w:tcW w:w="680" w:type="dxa"/>
            <w:vMerge w:val="restart"/>
          </w:tcPr>
          <w:p w14:paraId="3620BD03" w14:textId="77777777" w:rsidR="008D6F6F" w:rsidRDefault="008D6F6F">
            <w:pPr>
              <w:pStyle w:val="ConsPlusNormal"/>
              <w:jc w:val="center"/>
            </w:pPr>
            <w:r>
              <w:t>100</w:t>
            </w:r>
          </w:p>
        </w:tc>
        <w:tc>
          <w:tcPr>
            <w:tcW w:w="680" w:type="dxa"/>
            <w:vMerge w:val="restart"/>
          </w:tcPr>
          <w:p w14:paraId="20FFFE8C" w14:textId="77777777" w:rsidR="008D6F6F" w:rsidRDefault="008D6F6F">
            <w:pPr>
              <w:pStyle w:val="ConsPlusNormal"/>
              <w:jc w:val="center"/>
            </w:pPr>
            <w:r>
              <w:t>100</w:t>
            </w:r>
          </w:p>
        </w:tc>
        <w:tc>
          <w:tcPr>
            <w:tcW w:w="794" w:type="dxa"/>
            <w:vMerge w:val="restart"/>
          </w:tcPr>
          <w:p w14:paraId="17D50E43" w14:textId="77777777" w:rsidR="008D6F6F" w:rsidRDefault="008D6F6F">
            <w:pPr>
              <w:pStyle w:val="ConsPlusNormal"/>
              <w:jc w:val="center"/>
            </w:pPr>
            <w:r>
              <w:t>100</w:t>
            </w:r>
          </w:p>
        </w:tc>
        <w:tc>
          <w:tcPr>
            <w:tcW w:w="737" w:type="dxa"/>
            <w:vMerge w:val="restart"/>
          </w:tcPr>
          <w:p w14:paraId="6390EC2A" w14:textId="77777777" w:rsidR="008D6F6F" w:rsidRDefault="008D6F6F">
            <w:pPr>
              <w:pStyle w:val="ConsPlusNormal"/>
              <w:jc w:val="center"/>
            </w:pPr>
            <w:r>
              <w:t>100</w:t>
            </w:r>
          </w:p>
        </w:tc>
        <w:tc>
          <w:tcPr>
            <w:tcW w:w="737" w:type="dxa"/>
            <w:vMerge w:val="restart"/>
          </w:tcPr>
          <w:p w14:paraId="49C10091" w14:textId="77777777" w:rsidR="008D6F6F" w:rsidRDefault="008D6F6F">
            <w:pPr>
              <w:pStyle w:val="ConsPlusNormal"/>
              <w:jc w:val="center"/>
            </w:pPr>
            <w:r>
              <w:t>100</w:t>
            </w:r>
          </w:p>
        </w:tc>
      </w:tr>
      <w:tr w:rsidR="008D6F6F" w14:paraId="5C43BEF4" w14:textId="77777777">
        <w:tc>
          <w:tcPr>
            <w:tcW w:w="0" w:type="auto"/>
            <w:vMerge/>
          </w:tcPr>
          <w:p w14:paraId="7EA17894" w14:textId="77777777" w:rsidR="008D6F6F" w:rsidRDefault="008D6F6F">
            <w:pPr>
              <w:pStyle w:val="ConsPlusNormal"/>
            </w:pPr>
          </w:p>
        </w:tc>
        <w:tc>
          <w:tcPr>
            <w:tcW w:w="0" w:type="auto"/>
            <w:vMerge/>
          </w:tcPr>
          <w:p w14:paraId="139BBE41" w14:textId="77777777" w:rsidR="008D6F6F" w:rsidRDefault="008D6F6F">
            <w:pPr>
              <w:pStyle w:val="ConsPlusNormal"/>
            </w:pPr>
          </w:p>
        </w:tc>
        <w:tc>
          <w:tcPr>
            <w:tcW w:w="0" w:type="auto"/>
            <w:vMerge/>
          </w:tcPr>
          <w:p w14:paraId="58DE7A16" w14:textId="77777777" w:rsidR="008D6F6F" w:rsidRDefault="008D6F6F">
            <w:pPr>
              <w:pStyle w:val="ConsPlusNormal"/>
            </w:pPr>
          </w:p>
        </w:tc>
        <w:tc>
          <w:tcPr>
            <w:tcW w:w="1871" w:type="dxa"/>
          </w:tcPr>
          <w:p w14:paraId="69FE79DA" w14:textId="77777777" w:rsidR="008D6F6F" w:rsidRDefault="008D6F6F">
            <w:pPr>
              <w:pStyle w:val="ConsPlusNormal"/>
            </w:pPr>
            <w:r>
              <w:t>1. Бюджет города Омска</w:t>
            </w:r>
          </w:p>
        </w:tc>
        <w:tc>
          <w:tcPr>
            <w:tcW w:w="1701" w:type="dxa"/>
          </w:tcPr>
          <w:p w14:paraId="6295948F" w14:textId="77777777" w:rsidR="008D6F6F" w:rsidRDefault="008D6F6F">
            <w:pPr>
              <w:pStyle w:val="ConsPlusNormal"/>
              <w:jc w:val="center"/>
            </w:pPr>
            <w:r>
              <w:t>75916525,11</w:t>
            </w:r>
          </w:p>
        </w:tc>
        <w:tc>
          <w:tcPr>
            <w:tcW w:w="1701" w:type="dxa"/>
          </w:tcPr>
          <w:p w14:paraId="1F710F2A" w14:textId="77777777" w:rsidR="008D6F6F" w:rsidRDefault="008D6F6F">
            <w:pPr>
              <w:pStyle w:val="ConsPlusNormal"/>
              <w:jc w:val="center"/>
            </w:pPr>
            <w:r>
              <w:t>8790608,00</w:t>
            </w:r>
          </w:p>
        </w:tc>
        <w:tc>
          <w:tcPr>
            <w:tcW w:w="1644" w:type="dxa"/>
          </w:tcPr>
          <w:p w14:paraId="4F5F703C" w14:textId="77777777" w:rsidR="008D6F6F" w:rsidRDefault="008D6F6F">
            <w:pPr>
              <w:pStyle w:val="ConsPlusNormal"/>
              <w:jc w:val="center"/>
            </w:pPr>
            <w:r>
              <w:t>9817916,65</w:t>
            </w:r>
          </w:p>
        </w:tc>
        <w:tc>
          <w:tcPr>
            <w:tcW w:w="1531" w:type="dxa"/>
          </w:tcPr>
          <w:p w14:paraId="1B618D8F" w14:textId="77777777" w:rsidR="008D6F6F" w:rsidRDefault="008D6F6F">
            <w:pPr>
              <w:pStyle w:val="ConsPlusNormal"/>
              <w:jc w:val="center"/>
            </w:pPr>
            <w:r>
              <w:t>9551333,41</w:t>
            </w:r>
          </w:p>
        </w:tc>
        <w:tc>
          <w:tcPr>
            <w:tcW w:w="1587" w:type="dxa"/>
          </w:tcPr>
          <w:p w14:paraId="08805FAC" w14:textId="77777777" w:rsidR="008D6F6F" w:rsidRDefault="008D6F6F">
            <w:pPr>
              <w:pStyle w:val="ConsPlusNormal"/>
              <w:jc w:val="center"/>
            </w:pPr>
            <w:r>
              <w:t>9551333,41</w:t>
            </w:r>
          </w:p>
        </w:tc>
        <w:tc>
          <w:tcPr>
            <w:tcW w:w="1531" w:type="dxa"/>
          </w:tcPr>
          <w:p w14:paraId="3FE31038" w14:textId="77777777" w:rsidR="008D6F6F" w:rsidRDefault="008D6F6F">
            <w:pPr>
              <w:pStyle w:val="ConsPlusNormal"/>
              <w:jc w:val="center"/>
            </w:pPr>
            <w:r>
              <w:t>9551333,41</w:t>
            </w:r>
          </w:p>
        </w:tc>
        <w:tc>
          <w:tcPr>
            <w:tcW w:w="1531" w:type="dxa"/>
          </w:tcPr>
          <w:p w14:paraId="04F1F9CE" w14:textId="77777777" w:rsidR="008D6F6F" w:rsidRDefault="008D6F6F">
            <w:pPr>
              <w:pStyle w:val="ConsPlusNormal"/>
              <w:jc w:val="center"/>
            </w:pPr>
            <w:r>
              <w:t>9551333,41</w:t>
            </w:r>
          </w:p>
        </w:tc>
        <w:tc>
          <w:tcPr>
            <w:tcW w:w="1587" w:type="dxa"/>
          </w:tcPr>
          <w:p w14:paraId="520915EC" w14:textId="77777777" w:rsidR="008D6F6F" w:rsidRDefault="008D6F6F">
            <w:pPr>
              <w:pStyle w:val="ConsPlusNormal"/>
              <w:jc w:val="center"/>
            </w:pPr>
            <w:r>
              <w:t>9551333,41</w:t>
            </w:r>
          </w:p>
        </w:tc>
        <w:tc>
          <w:tcPr>
            <w:tcW w:w="1587" w:type="dxa"/>
          </w:tcPr>
          <w:p w14:paraId="419AE084" w14:textId="77777777" w:rsidR="008D6F6F" w:rsidRDefault="008D6F6F">
            <w:pPr>
              <w:pStyle w:val="ConsPlusNormal"/>
              <w:jc w:val="center"/>
            </w:pPr>
            <w:r>
              <w:t>9551333,41</w:t>
            </w:r>
          </w:p>
        </w:tc>
        <w:tc>
          <w:tcPr>
            <w:tcW w:w="0" w:type="auto"/>
            <w:vMerge/>
          </w:tcPr>
          <w:p w14:paraId="6DA4035D" w14:textId="77777777" w:rsidR="008D6F6F" w:rsidRDefault="008D6F6F">
            <w:pPr>
              <w:pStyle w:val="ConsPlusNormal"/>
            </w:pPr>
          </w:p>
        </w:tc>
        <w:tc>
          <w:tcPr>
            <w:tcW w:w="0" w:type="auto"/>
            <w:vMerge/>
          </w:tcPr>
          <w:p w14:paraId="4821F7B4" w14:textId="77777777" w:rsidR="008D6F6F" w:rsidRDefault="008D6F6F">
            <w:pPr>
              <w:pStyle w:val="ConsPlusNormal"/>
            </w:pPr>
          </w:p>
        </w:tc>
        <w:tc>
          <w:tcPr>
            <w:tcW w:w="0" w:type="auto"/>
            <w:vMerge/>
          </w:tcPr>
          <w:p w14:paraId="5A28840A" w14:textId="77777777" w:rsidR="008D6F6F" w:rsidRDefault="008D6F6F">
            <w:pPr>
              <w:pStyle w:val="ConsPlusNormal"/>
            </w:pPr>
          </w:p>
        </w:tc>
        <w:tc>
          <w:tcPr>
            <w:tcW w:w="0" w:type="auto"/>
            <w:vMerge/>
          </w:tcPr>
          <w:p w14:paraId="5F5E50B1" w14:textId="77777777" w:rsidR="008D6F6F" w:rsidRDefault="008D6F6F">
            <w:pPr>
              <w:pStyle w:val="ConsPlusNormal"/>
            </w:pPr>
          </w:p>
        </w:tc>
        <w:tc>
          <w:tcPr>
            <w:tcW w:w="0" w:type="auto"/>
            <w:vMerge/>
          </w:tcPr>
          <w:p w14:paraId="404A8711" w14:textId="77777777" w:rsidR="008D6F6F" w:rsidRDefault="008D6F6F">
            <w:pPr>
              <w:pStyle w:val="ConsPlusNormal"/>
            </w:pPr>
          </w:p>
        </w:tc>
        <w:tc>
          <w:tcPr>
            <w:tcW w:w="0" w:type="auto"/>
            <w:vMerge/>
          </w:tcPr>
          <w:p w14:paraId="062C7F2E" w14:textId="77777777" w:rsidR="008D6F6F" w:rsidRDefault="008D6F6F">
            <w:pPr>
              <w:pStyle w:val="ConsPlusNormal"/>
            </w:pPr>
          </w:p>
        </w:tc>
        <w:tc>
          <w:tcPr>
            <w:tcW w:w="0" w:type="auto"/>
            <w:vMerge/>
          </w:tcPr>
          <w:p w14:paraId="7417BFAE" w14:textId="77777777" w:rsidR="008D6F6F" w:rsidRDefault="008D6F6F">
            <w:pPr>
              <w:pStyle w:val="ConsPlusNormal"/>
            </w:pPr>
          </w:p>
        </w:tc>
        <w:tc>
          <w:tcPr>
            <w:tcW w:w="0" w:type="auto"/>
            <w:vMerge/>
          </w:tcPr>
          <w:p w14:paraId="4E216A59" w14:textId="77777777" w:rsidR="008D6F6F" w:rsidRDefault="008D6F6F">
            <w:pPr>
              <w:pStyle w:val="ConsPlusNormal"/>
            </w:pPr>
          </w:p>
        </w:tc>
        <w:tc>
          <w:tcPr>
            <w:tcW w:w="0" w:type="auto"/>
            <w:vMerge/>
          </w:tcPr>
          <w:p w14:paraId="72F9C726" w14:textId="77777777" w:rsidR="008D6F6F" w:rsidRDefault="008D6F6F">
            <w:pPr>
              <w:pStyle w:val="ConsPlusNormal"/>
            </w:pPr>
          </w:p>
        </w:tc>
        <w:tc>
          <w:tcPr>
            <w:tcW w:w="0" w:type="auto"/>
            <w:vMerge/>
          </w:tcPr>
          <w:p w14:paraId="7359EF71" w14:textId="77777777" w:rsidR="008D6F6F" w:rsidRDefault="008D6F6F">
            <w:pPr>
              <w:pStyle w:val="ConsPlusNormal"/>
            </w:pPr>
          </w:p>
        </w:tc>
      </w:tr>
      <w:tr w:rsidR="008D6F6F" w14:paraId="5AEC55FA" w14:textId="77777777">
        <w:tc>
          <w:tcPr>
            <w:tcW w:w="680" w:type="dxa"/>
            <w:vMerge w:val="restart"/>
          </w:tcPr>
          <w:p w14:paraId="2E018F0D" w14:textId="77777777" w:rsidR="008D6F6F" w:rsidRDefault="008D6F6F">
            <w:pPr>
              <w:pStyle w:val="ConsPlusNormal"/>
              <w:jc w:val="center"/>
              <w:outlineLvl w:val="2"/>
            </w:pPr>
            <w:r>
              <w:t>2</w:t>
            </w:r>
          </w:p>
        </w:tc>
        <w:tc>
          <w:tcPr>
            <w:tcW w:w="4479" w:type="dxa"/>
            <w:gridSpan w:val="2"/>
            <w:vMerge w:val="restart"/>
          </w:tcPr>
          <w:p w14:paraId="0CD9BB98" w14:textId="77777777" w:rsidR="008D6F6F" w:rsidRDefault="008D6F6F">
            <w:pPr>
              <w:pStyle w:val="ConsPlusNormal"/>
            </w:pPr>
            <w:r>
              <w:t>Задача 2 подпрограммы 1: комплексное освоение и развитие территорий в целях жилищного строительства</w:t>
            </w:r>
          </w:p>
        </w:tc>
        <w:tc>
          <w:tcPr>
            <w:tcW w:w="1871" w:type="dxa"/>
          </w:tcPr>
          <w:p w14:paraId="17FE6FD7" w14:textId="77777777" w:rsidR="008D6F6F" w:rsidRDefault="008D6F6F">
            <w:pPr>
              <w:pStyle w:val="ConsPlusNormal"/>
            </w:pPr>
            <w:r>
              <w:t>Всего, в том числе:</w:t>
            </w:r>
          </w:p>
        </w:tc>
        <w:tc>
          <w:tcPr>
            <w:tcW w:w="1701" w:type="dxa"/>
          </w:tcPr>
          <w:p w14:paraId="171558BC" w14:textId="77777777" w:rsidR="008D6F6F" w:rsidRDefault="008D6F6F">
            <w:pPr>
              <w:pStyle w:val="ConsPlusNormal"/>
              <w:jc w:val="center"/>
            </w:pPr>
            <w:r>
              <w:t>4361583050,42</w:t>
            </w:r>
          </w:p>
        </w:tc>
        <w:tc>
          <w:tcPr>
            <w:tcW w:w="1701" w:type="dxa"/>
          </w:tcPr>
          <w:p w14:paraId="28F9DEAB" w14:textId="77777777" w:rsidR="008D6F6F" w:rsidRDefault="008D6F6F">
            <w:pPr>
              <w:pStyle w:val="ConsPlusNormal"/>
              <w:jc w:val="center"/>
            </w:pPr>
            <w:r>
              <w:t>2152567669,69</w:t>
            </w:r>
          </w:p>
        </w:tc>
        <w:tc>
          <w:tcPr>
            <w:tcW w:w="1644" w:type="dxa"/>
          </w:tcPr>
          <w:p w14:paraId="14E00CB5" w14:textId="77777777" w:rsidR="008D6F6F" w:rsidRDefault="008D6F6F">
            <w:pPr>
              <w:pStyle w:val="ConsPlusNormal"/>
              <w:jc w:val="center"/>
            </w:pPr>
            <w:r>
              <w:t>1365884497,64</w:t>
            </w:r>
          </w:p>
        </w:tc>
        <w:tc>
          <w:tcPr>
            <w:tcW w:w="1531" w:type="dxa"/>
          </w:tcPr>
          <w:p w14:paraId="72543346" w14:textId="77777777" w:rsidR="008D6F6F" w:rsidRDefault="008D6F6F">
            <w:pPr>
              <w:pStyle w:val="ConsPlusNormal"/>
              <w:jc w:val="center"/>
            </w:pPr>
            <w:r>
              <w:t>843130883,09</w:t>
            </w:r>
          </w:p>
        </w:tc>
        <w:tc>
          <w:tcPr>
            <w:tcW w:w="1587" w:type="dxa"/>
          </w:tcPr>
          <w:p w14:paraId="233FF520" w14:textId="77777777" w:rsidR="008D6F6F" w:rsidRDefault="008D6F6F">
            <w:pPr>
              <w:pStyle w:val="ConsPlusNormal"/>
              <w:jc w:val="center"/>
            </w:pPr>
            <w:r>
              <w:t>0,00</w:t>
            </w:r>
          </w:p>
        </w:tc>
        <w:tc>
          <w:tcPr>
            <w:tcW w:w="1531" w:type="dxa"/>
          </w:tcPr>
          <w:p w14:paraId="67AB874B" w14:textId="77777777" w:rsidR="008D6F6F" w:rsidRDefault="008D6F6F">
            <w:pPr>
              <w:pStyle w:val="ConsPlusNormal"/>
              <w:jc w:val="center"/>
            </w:pPr>
            <w:r>
              <w:t>0,00</w:t>
            </w:r>
          </w:p>
        </w:tc>
        <w:tc>
          <w:tcPr>
            <w:tcW w:w="1531" w:type="dxa"/>
          </w:tcPr>
          <w:p w14:paraId="3A722AB4" w14:textId="77777777" w:rsidR="008D6F6F" w:rsidRDefault="008D6F6F">
            <w:pPr>
              <w:pStyle w:val="ConsPlusNormal"/>
              <w:jc w:val="center"/>
            </w:pPr>
            <w:r>
              <w:t>0,00</w:t>
            </w:r>
          </w:p>
        </w:tc>
        <w:tc>
          <w:tcPr>
            <w:tcW w:w="1587" w:type="dxa"/>
          </w:tcPr>
          <w:p w14:paraId="48DD08CB" w14:textId="77777777" w:rsidR="008D6F6F" w:rsidRDefault="008D6F6F">
            <w:pPr>
              <w:pStyle w:val="ConsPlusNormal"/>
              <w:jc w:val="center"/>
            </w:pPr>
            <w:r>
              <w:t>0,00</w:t>
            </w:r>
          </w:p>
        </w:tc>
        <w:tc>
          <w:tcPr>
            <w:tcW w:w="1587" w:type="dxa"/>
          </w:tcPr>
          <w:p w14:paraId="62A71F92" w14:textId="77777777" w:rsidR="008D6F6F" w:rsidRDefault="008D6F6F">
            <w:pPr>
              <w:pStyle w:val="ConsPlusNormal"/>
              <w:jc w:val="center"/>
            </w:pPr>
            <w:r>
              <w:t>0,00</w:t>
            </w:r>
          </w:p>
        </w:tc>
        <w:tc>
          <w:tcPr>
            <w:tcW w:w="2154" w:type="dxa"/>
            <w:vMerge w:val="restart"/>
          </w:tcPr>
          <w:p w14:paraId="40731D59" w14:textId="77777777" w:rsidR="008D6F6F" w:rsidRDefault="008D6F6F">
            <w:pPr>
              <w:pStyle w:val="ConsPlusNormal"/>
              <w:jc w:val="center"/>
            </w:pPr>
            <w:r>
              <w:t>x</w:t>
            </w:r>
          </w:p>
        </w:tc>
        <w:tc>
          <w:tcPr>
            <w:tcW w:w="1077" w:type="dxa"/>
            <w:vMerge w:val="restart"/>
          </w:tcPr>
          <w:p w14:paraId="1B39BC19" w14:textId="77777777" w:rsidR="008D6F6F" w:rsidRDefault="008D6F6F">
            <w:pPr>
              <w:pStyle w:val="ConsPlusNormal"/>
              <w:jc w:val="center"/>
            </w:pPr>
            <w:r>
              <w:t>x</w:t>
            </w:r>
          </w:p>
        </w:tc>
        <w:tc>
          <w:tcPr>
            <w:tcW w:w="680" w:type="dxa"/>
            <w:vMerge w:val="restart"/>
          </w:tcPr>
          <w:p w14:paraId="10F1B99E" w14:textId="77777777" w:rsidR="008D6F6F" w:rsidRDefault="008D6F6F">
            <w:pPr>
              <w:pStyle w:val="ConsPlusNormal"/>
              <w:jc w:val="center"/>
            </w:pPr>
            <w:r>
              <w:t>x</w:t>
            </w:r>
          </w:p>
        </w:tc>
        <w:tc>
          <w:tcPr>
            <w:tcW w:w="850" w:type="dxa"/>
            <w:vMerge w:val="restart"/>
          </w:tcPr>
          <w:p w14:paraId="246A8E29" w14:textId="77777777" w:rsidR="008D6F6F" w:rsidRDefault="008D6F6F">
            <w:pPr>
              <w:pStyle w:val="ConsPlusNormal"/>
              <w:jc w:val="center"/>
            </w:pPr>
            <w:r>
              <w:t>x</w:t>
            </w:r>
          </w:p>
        </w:tc>
        <w:tc>
          <w:tcPr>
            <w:tcW w:w="737" w:type="dxa"/>
            <w:vMerge w:val="restart"/>
          </w:tcPr>
          <w:p w14:paraId="26DC715F" w14:textId="77777777" w:rsidR="008D6F6F" w:rsidRDefault="008D6F6F">
            <w:pPr>
              <w:pStyle w:val="ConsPlusNormal"/>
              <w:jc w:val="center"/>
            </w:pPr>
            <w:r>
              <w:t>x</w:t>
            </w:r>
          </w:p>
        </w:tc>
        <w:tc>
          <w:tcPr>
            <w:tcW w:w="680" w:type="dxa"/>
            <w:vMerge w:val="restart"/>
          </w:tcPr>
          <w:p w14:paraId="71F5FF02" w14:textId="77777777" w:rsidR="008D6F6F" w:rsidRDefault="008D6F6F">
            <w:pPr>
              <w:pStyle w:val="ConsPlusNormal"/>
              <w:jc w:val="center"/>
            </w:pPr>
            <w:r>
              <w:t>x</w:t>
            </w:r>
          </w:p>
        </w:tc>
        <w:tc>
          <w:tcPr>
            <w:tcW w:w="680" w:type="dxa"/>
            <w:vMerge w:val="restart"/>
          </w:tcPr>
          <w:p w14:paraId="0544E418" w14:textId="77777777" w:rsidR="008D6F6F" w:rsidRDefault="008D6F6F">
            <w:pPr>
              <w:pStyle w:val="ConsPlusNormal"/>
              <w:jc w:val="center"/>
            </w:pPr>
            <w:r>
              <w:t>x</w:t>
            </w:r>
          </w:p>
        </w:tc>
        <w:tc>
          <w:tcPr>
            <w:tcW w:w="794" w:type="dxa"/>
            <w:vMerge w:val="restart"/>
          </w:tcPr>
          <w:p w14:paraId="3EEF23A4" w14:textId="77777777" w:rsidR="008D6F6F" w:rsidRDefault="008D6F6F">
            <w:pPr>
              <w:pStyle w:val="ConsPlusNormal"/>
              <w:jc w:val="center"/>
            </w:pPr>
            <w:r>
              <w:t>x</w:t>
            </w:r>
          </w:p>
        </w:tc>
        <w:tc>
          <w:tcPr>
            <w:tcW w:w="737" w:type="dxa"/>
            <w:vMerge w:val="restart"/>
          </w:tcPr>
          <w:p w14:paraId="773729E2" w14:textId="77777777" w:rsidR="008D6F6F" w:rsidRDefault="008D6F6F">
            <w:pPr>
              <w:pStyle w:val="ConsPlusNormal"/>
              <w:jc w:val="center"/>
            </w:pPr>
            <w:r>
              <w:t>x</w:t>
            </w:r>
          </w:p>
        </w:tc>
        <w:tc>
          <w:tcPr>
            <w:tcW w:w="737" w:type="dxa"/>
            <w:vMerge w:val="restart"/>
          </w:tcPr>
          <w:p w14:paraId="1A4EC51B" w14:textId="77777777" w:rsidR="008D6F6F" w:rsidRDefault="008D6F6F">
            <w:pPr>
              <w:pStyle w:val="ConsPlusNormal"/>
              <w:jc w:val="center"/>
            </w:pPr>
            <w:r>
              <w:t>x</w:t>
            </w:r>
          </w:p>
        </w:tc>
      </w:tr>
      <w:tr w:rsidR="008D6F6F" w14:paraId="3328A5FA" w14:textId="77777777">
        <w:tc>
          <w:tcPr>
            <w:tcW w:w="0" w:type="auto"/>
            <w:vMerge/>
          </w:tcPr>
          <w:p w14:paraId="37AB485D" w14:textId="77777777" w:rsidR="008D6F6F" w:rsidRDefault="008D6F6F">
            <w:pPr>
              <w:pStyle w:val="ConsPlusNormal"/>
            </w:pPr>
          </w:p>
        </w:tc>
        <w:tc>
          <w:tcPr>
            <w:tcW w:w="0" w:type="auto"/>
            <w:gridSpan w:val="2"/>
            <w:vMerge/>
          </w:tcPr>
          <w:p w14:paraId="4103EAE2" w14:textId="77777777" w:rsidR="008D6F6F" w:rsidRDefault="008D6F6F">
            <w:pPr>
              <w:pStyle w:val="ConsPlusNormal"/>
            </w:pPr>
          </w:p>
        </w:tc>
        <w:tc>
          <w:tcPr>
            <w:tcW w:w="1871" w:type="dxa"/>
          </w:tcPr>
          <w:p w14:paraId="4E56A470" w14:textId="77777777" w:rsidR="008D6F6F" w:rsidRDefault="008D6F6F">
            <w:pPr>
              <w:pStyle w:val="ConsPlusNormal"/>
            </w:pPr>
            <w:r>
              <w:t>1. Бюджет города Омска</w:t>
            </w:r>
          </w:p>
        </w:tc>
        <w:tc>
          <w:tcPr>
            <w:tcW w:w="1701" w:type="dxa"/>
          </w:tcPr>
          <w:p w14:paraId="6CEF2956" w14:textId="77777777" w:rsidR="008D6F6F" w:rsidRDefault="008D6F6F">
            <w:pPr>
              <w:pStyle w:val="ConsPlusNormal"/>
              <w:jc w:val="center"/>
            </w:pPr>
            <w:r>
              <w:t>427196268,76</w:t>
            </w:r>
          </w:p>
        </w:tc>
        <w:tc>
          <w:tcPr>
            <w:tcW w:w="1701" w:type="dxa"/>
          </w:tcPr>
          <w:p w14:paraId="2E11C17A" w14:textId="77777777" w:rsidR="008D6F6F" w:rsidRDefault="008D6F6F">
            <w:pPr>
              <w:pStyle w:val="ConsPlusNormal"/>
              <w:jc w:val="center"/>
            </w:pPr>
            <w:r>
              <w:t>12498369,69</w:t>
            </w:r>
          </w:p>
        </w:tc>
        <w:tc>
          <w:tcPr>
            <w:tcW w:w="1644" w:type="dxa"/>
          </w:tcPr>
          <w:p w14:paraId="7A383B43" w14:textId="77777777" w:rsidR="008D6F6F" w:rsidRDefault="008D6F6F">
            <w:pPr>
              <w:pStyle w:val="ConsPlusNormal"/>
              <w:jc w:val="center"/>
            </w:pPr>
            <w:r>
              <w:t>14353615,98</w:t>
            </w:r>
          </w:p>
        </w:tc>
        <w:tc>
          <w:tcPr>
            <w:tcW w:w="1531" w:type="dxa"/>
          </w:tcPr>
          <w:p w14:paraId="5A46604A" w14:textId="77777777" w:rsidR="008D6F6F" w:rsidRDefault="008D6F6F">
            <w:pPr>
              <w:pStyle w:val="ConsPlusNormal"/>
              <w:jc w:val="center"/>
            </w:pPr>
            <w:r>
              <w:t>400344283,09</w:t>
            </w:r>
          </w:p>
        </w:tc>
        <w:tc>
          <w:tcPr>
            <w:tcW w:w="1587" w:type="dxa"/>
          </w:tcPr>
          <w:p w14:paraId="58E8E6E6" w14:textId="77777777" w:rsidR="008D6F6F" w:rsidRDefault="008D6F6F">
            <w:pPr>
              <w:pStyle w:val="ConsPlusNormal"/>
              <w:jc w:val="center"/>
            </w:pPr>
            <w:r>
              <w:t>0,00</w:t>
            </w:r>
          </w:p>
        </w:tc>
        <w:tc>
          <w:tcPr>
            <w:tcW w:w="1531" w:type="dxa"/>
          </w:tcPr>
          <w:p w14:paraId="79EEF498" w14:textId="77777777" w:rsidR="008D6F6F" w:rsidRDefault="008D6F6F">
            <w:pPr>
              <w:pStyle w:val="ConsPlusNormal"/>
              <w:jc w:val="center"/>
            </w:pPr>
            <w:r>
              <w:t>0,00</w:t>
            </w:r>
          </w:p>
        </w:tc>
        <w:tc>
          <w:tcPr>
            <w:tcW w:w="1531" w:type="dxa"/>
          </w:tcPr>
          <w:p w14:paraId="5F2A72C3" w14:textId="77777777" w:rsidR="008D6F6F" w:rsidRDefault="008D6F6F">
            <w:pPr>
              <w:pStyle w:val="ConsPlusNormal"/>
              <w:jc w:val="center"/>
            </w:pPr>
            <w:r>
              <w:t>0,00</w:t>
            </w:r>
          </w:p>
        </w:tc>
        <w:tc>
          <w:tcPr>
            <w:tcW w:w="1587" w:type="dxa"/>
          </w:tcPr>
          <w:p w14:paraId="7A81934E" w14:textId="77777777" w:rsidR="008D6F6F" w:rsidRDefault="008D6F6F">
            <w:pPr>
              <w:pStyle w:val="ConsPlusNormal"/>
              <w:jc w:val="center"/>
            </w:pPr>
            <w:r>
              <w:t>0,00</w:t>
            </w:r>
          </w:p>
        </w:tc>
        <w:tc>
          <w:tcPr>
            <w:tcW w:w="1587" w:type="dxa"/>
          </w:tcPr>
          <w:p w14:paraId="57FD09D3" w14:textId="77777777" w:rsidR="008D6F6F" w:rsidRDefault="008D6F6F">
            <w:pPr>
              <w:pStyle w:val="ConsPlusNormal"/>
              <w:jc w:val="center"/>
            </w:pPr>
            <w:r>
              <w:t>0,00</w:t>
            </w:r>
          </w:p>
        </w:tc>
        <w:tc>
          <w:tcPr>
            <w:tcW w:w="0" w:type="auto"/>
            <w:vMerge/>
          </w:tcPr>
          <w:p w14:paraId="216ED279" w14:textId="77777777" w:rsidR="008D6F6F" w:rsidRDefault="008D6F6F">
            <w:pPr>
              <w:pStyle w:val="ConsPlusNormal"/>
            </w:pPr>
          </w:p>
        </w:tc>
        <w:tc>
          <w:tcPr>
            <w:tcW w:w="0" w:type="auto"/>
            <w:vMerge/>
          </w:tcPr>
          <w:p w14:paraId="338D383C" w14:textId="77777777" w:rsidR="008D6F6F" w:rsidRDefault="008D6F6F">
            <w:pPr>
              <w:pStyle w:val="ConsPlusNormal"/>
            </w:pPr>
          </w:p>
        </w:tc>
        <w:tc>
          <w:tcPr>
            <w:tcW w:w="0" w:type="auto"/>
            <w:vMerge/>
          </w:tcPr>
          <w:p w14:paraId="4BB32C30" w14:textId="77777777" w:rsidR="008D6F6F" w:rsidRDefault="008D6F6F">
            <w:pPr>
              <w:pStyle w:val="ConsPlusNormal"/>
            </w:pPr>
          </w:p>
        </w:tc>
        <w:tc>
          <w:tcPr>
            <w:tcW w:w="0" w:type="auto"/>
            <w:vMerge/>
          </w:tcPr>
          <w:p w14:paraId="33B317D6" w14:textId="77777777" w:rsidR="008D6F6F" w:rsidRDefault="008D6F6F">
            <w:pPr>
              <w:pStyle w:val="ConsPlusNormal"/>
            </w:pPr>
          </w:p>
        </w:tc>
        <w:tc>
          <w:tcPr>
            <w:tcW w:w="0" w:type="auto"/>
            <w:vMerge/>
          </w:tcPr>
          <w:p w14:paraId="78A643E1" w14:textId="77777777" w:rsidR="008D6F6F" w:rsidRDefault="008D6F6F">
            <w:pPr>
              <w:pStyle w:val="ConsPlusNormal"/>
            </w:pPr>
          </w:p>
        </w:tc>
        <w:tc>
          <w:tcPr>
            <w:tcW w:w="0" w:type="auto"/>
            <w:vMerge/>
          </w:tcPr>
          <w:p w14:paraId="1D871875" w14:textId="77777777" w:rsidR="008D6F6F" w:rsidRDefault="008D6F6F">
            <w:pPr>
              <w:pStyle w:val="ConsPlusNormal"/>
            </w:pPr>
          </w:p>
        </w:tc>
        <w:tc>
          <w:tcPr>
            <w:tcW w:w="0" w:type="auto"/>
            <w:vMerge/>
          </w:tcPr>
          <w:p w14:paraId="62C214F2" w14:textId="77777777" w:rsidR="008D6F6F" w:rsidRDefault="008D6F6F">
            <w:pPr>
              <w:pStyle w:val="ConsPlusNormal"/>
            </w:pPr>
          </w:p>
        </w:tc>
        <w:tc>
          <w:tcPr>
            <w:tcW w:w="0" w:type="auto"/>
            <w:vMerge/>
          </w:tcPr>
          <w:p w14:paraId="4AAA7CF4" w14:textId="77777777" w:rsidR="008D6F6F" w:rsidRDefault="008D6F6F">
            <w:pPr>
              <w:pStyle w:val="ConsPlusNormal"/>
            </w:pPr>
          </w:p>
        </w:tc>
        <w:tc>
          <w:tcPr>
            <w:tcW w:w="0" w:type="auto"/>
            <w:vMerge/>
          </w:tcPr>
          <w:p w14:paraId="09886BD8" w14:textId="77777777" w:rsidR="008D6F6F" w:rsidRDefault="008D6F6F">
            <w:pPr>
              <w:pStyle w:val="ConsPlusNormal"/>
            </w:pPr>
          </w:p>
        </w:tc>
        <w:tc>
          <w:tcPr>
            <w:tcW w:w="0" w:type="auto"/>
            <w:vMerge/>
          </w:tcPr>
          <w:p w14:paraId="519DF0B8" w14:textId="77777777" w:rsidR="008D6F6F" w:rsidRDefault="008D6F6F">
            <w:pPr>
              <w:pStyle w:val="ConsPlusNormal"/>
            </w:pPr>
          </w:p>
        </w:tc>
      </w:tr>
      <w:tr w:rsidR="008D6F6F" w14:paraId="7CC253AD" w14:textId="77777777">
        <w:tc>
          <w:tcPr>
            <w:tcW w:w="0" w:type="auto"/>
            <w:vMerge/>
          </w:tcPr>
          <w:p w14:paraId="39742736" w14:textId="77777777" w:rsidR="008D6F6F" w:rsidRDefault="008D6F6F">
            <w:pPr>
              <w:pStyle w:val="ConsPlusNormal"/>
            </w:pPr>
          </w:p>
        </w:tc>
        <w:tc>
          <w:tcPr>
            <w:tcW w:w="0" w:type="auto"/>
            <w:gridSpan w:val="2"/>
            <w:vMerge/>
          </w:tcPr>
          <w:p w14:paraId="38110FB8" w14:textId="77777777" w:rsidR="008D6F6F" w:rsidRDefault="008D6F6F">
            <w:pPr>
              <w:pStyle w:val="ConsPlusNormal"/>
            </w:pPr>
          </w:p>
        </w:tc>
        <w:tc>
          <w:tcPr>
            <w:tcW w:w="1871" w:type="dxa"/>
          </w:tcPr>
          <w:p w14:paraId="0194DC2A" w14:textId="77777777" w:rsidR="008D6F6F" w:rsidRDefault="008D6F6F">
            <w:pPr>
              <w:pStyle w:val="ConsPlusNormal"/>
            </w:pPr>
            <w:r>
              <w:t>2. Областной бюджет</w:t>
            </w:r>
          </w:p>
        </w:tc>
        <w:tc>
          <w:tcPr>
            <w:tcW w:w="1701" w:type="dxa"/>
          </w:tcPr>
          <w:p w14:paraId="46CEF453" w14:textId="77777777" w:rsidR="008D6F6F" w:rsidRDefault="008D6F6F">
            <w:pPr>
              <w:pStyle w:val="ConsPlusNormal"/>
              <w:jc w:val="center"/>
            </w:pPr>
            <w:r>
              <w:t>749217596,80</w:t>
            </w:r>
          </w:p>
        </w:tc>
        <w:tc>
          <w:tcPr>
            <w:tcW w:w="1701" w:type="dxa"/>
          </w:tcPr>
          <w:p w14:paraId="0C7FEF6B" w14:textId="77777777" w:rsidR="008D6F6F" w:rsidRDefault="008D6F6F">
            <w:pPr>
              <w:pStyle w:val="ConsPlusNormal"/>
              <w:jc w:val="center"/>
            </w:pPr>
            <w:r>
              <w:t>0,00</w:t>
            </w:r>
          </w:p>
        </w:tc>
        <w:tc>
          <w:tcPr>
            <w:tcW w:w="1644" w:type="dxa"/>
          </w:tcPr>
          <w:p w14:paraId="2310A3F4" w14:textId="77777777" w:rsidR="008D6F6F" w:rsidRDefault="008D6F6F">
            <w:pPr>
              <w:pStyle w:val="ConsPlusNormal"/>
              <w:jc w:val="center"/>
            </w:pPr>
            <w:r>
              <w:t>749217596,80</w:t>
            </w:r>
          </w:p>
        </w:tc>
        <w:tc>
          <w:tcPr>
            <w:tcW w:w="1531" w:type="dxa"/>
          </w:tcPr>
          <w:p w14:paraId="506E9770" w14:textId="77777777" w:rsidR="008D6F6F" w:rsidRDefault="008D6F6F">
            <w:pPr>
              <w:pStyle w:val="ConsPlusNormal"/>
              <w:jc w:val="center"/>
            </w:pPr>
            <w:r>
              <w:t>0,00</w:t>
            </w:r>
          </w:p>
        </w:tc>
        <w:tc>
          <w:tcPr>
            <w:tcW w:w="1587" w:type="dxa"/>
          </w:tcPr>
          <w:p w14:paraId="3DB48EB0" w14:textId="77777777" w:rsidR="008D6F6F" w:rsidRDefault="008D6F6F">
            <w:pPr>
              <w:pStyle w:val="ConsPlusNormal"/>
              <w:jc w:val="center"/>
            </w:pPr>
            <w:r>
              <w:t>0,00</w:t>
            </w:r>
          </w:p>
        </w:tc>
        <w:tc>
          <w:tcPr>
            <w:tcW w:w="1531" w:type="dxa"/>
          </w:tcPr>
          <w:p w14:paraId="52D2B819" w14:textId="77777777" w:rsidR="008D6F6F" w:rsidRDefault="008D6F6F">
            <w:pPr>
              <w:pStyle w:val="ConsPlusNormal"/>
              <w:jc w:val="center"/>
            </w:pPr>
            <w:r>
              <w:t>0,00</w:t>
            </w:r>
          </w:p>
        </w:tc>
        <w:tc>
          <w:tcPr>
            <w:tcW w:w="1531" w:type="dxa"/>
          </w:tcPr>
          <w:p w14:paraId="78ED7FD4" w14:textId="77777777" w:rsidR="008D6F6F" w:rsidRDefault="008D6F6F">
            <w:pPr>
              <w:pStyle w:val="ConsPlusNormal"/>
              <w:jc w:val="center"/>
            </w:pPr>
            <w:r>
              <w:t>0,00</w:t>
            </w:r>
          </w:p>
        </w:tc>
        <w:tc>
          <w:tcPr>
            <w:tcW w:w="1587" w:type="dxa"/>
          </w:tcPr>
          <w:p w14:paraId="4A4DE5AC" w14:textId="77777777" w:rsidR="008D6F6F" w:rsidRDefault="008D6F6F">
            <w:pPr>
              <w:pStyle w:val="ConsPlusNormal"/>
              <w:jc w:val="center"/>
            </w:pPr>
            <w:r>
              <w:t>0,00</w:t>
            </w:r>
          </w:p>
        </w:tc>
        <w:tc>
          <w:tcPr>
            <w:tcW w:w="1587" w:type="dxa"/>
          </w:tcPr>
          <w:p w14:paraId="2970C27D" w14:textId="77777777" w:rsidR="008D6F6F" w:rsidRDefault="008D6F6F">
            <w:pPr>
              <w:pStyle w:val="ConsPlusNormal"/>
              <w:jc w:val="center"/>
            </w:pPr>
            <w:r>
              <w:t>0,00</w:t>
            </w:r>
          </w:p>
        </w:tc>
        <w:tc>
          <w:tcPr>
            <w:tcW w:w="0" w:type="auto"/>
            <w:vMerge/>
          </w:tcPr>
          <w:p w14:paraId="65E2086E" w14:textId="77777777" w:rsidR="008D6F6F" w:rsidRDefault="008D6F6F">
            <w:pPr>
              <w:pStyle w:val="ConsPlusNormal"/>
            </w:pPr>
          </w:p>
        </w:tc>
        <w:tc>
          <w:tcPr>
            <w:tcW w:w="0" w:type="auto"/>
            <w:vMerge/>
          </w:tcPr>
          <w:p w14:paraId="2B6A47B1" w14:textId="77777777" w:rsidR="008D6F6F" w:rsidRDefault="008D6F6F">
            <w:pPr>
              <w:pStyle w:val="ConsPlusNormal"/>
            </w:pPr>
          </w:p>
        </w:tc>
        <w:tc>
          <w:tcPr>
            <w:tcW w:w="0" w:type="auto"/>
            <w:vMerge/>
          </w:tcPr>
          <w:p w14:paraId="274D2213" w14:textId="77777777" w:rsidR="008D6F6F" w:rsidRDefault="008D6F6F">
            <w:pPr>
              <w:pStyle w:val="ConsPlusNormal"/>
            </w:pPr>
          </w:p>
        </w:tc>
        <w:tc>
          <w:tcPr>
            <w:tcW w:w="0" w:type="auto"/>
            <w:vMerge/>
          </w:tcPr>
          <w:p w14:paraId="55210566" w14:textId="77777777" w:rsidR="008D6F6F" w:rsidRDefault="008D6F6F">
            <w:pPr>
              <w:pStyle w:val="ConsPlusNormal"/>
            </w:pPr>
          </w:p>
        </w:tc>
        <w:tc>
          <w:tcPr>
            <w:tcW w:w="0" w:type="auto"/>
            <w:vMerge/>
          </w:tcPr>
          <w:p w14:paraId="6ED8F35E" w14:textId="77777777" w:rsidR="008D6F6F" w:rsidRDefault="008D6F6F">
            <w:pPr>
              <w:pStyle w:val="ConsPlusNormal"/>
            </w:pPr>
          </w:p>
        </w:tc>
        <w:tc>
          <w:tcPr>
            <w:tcW w:w="0" w:type="auto"/>
            <w:vMerge/>
          </w:tcPr>
          <w:p w14:paraId="13FD4AC6" w14:textId="77777777" w:rsidR="008D6F6F" w:rsidRDefault="008D6F6F">
            <w:pPr>
              <w:pStyle w:val="ConsPlusNormal"/>
            </w:pPr>
          </w:p>
        </w:tc>
        <w:tc>
          <w:tcPr>
            <w:tcW w:w="0" w:type="auto"/>
            <w:vMerge/>
          </w:tcPr>
          <w:p w14:paraId="772A3783" w14:textId="77777777" w:rsidR="008D6F6F" w:rsidRDefault="008D6F6F">
            <w:pPr>
              <w:pStyle w:val="ConsPlusNormal"/>
            </w:pPr>
          </w:p>
        </w:tc>
        <w:tc>
          <w:tcPr>
            <w:tcW w:w="0" w:type="auto"/>
            <w:vMerge/>
          </w:tcPr>
          <w:p w14:paraId="29A09587" w14:textId="77777777" w:rsidR="008D6F6F" w:rsidRDefault="008D6F6F">
            <w:pPr>
              <w:pStyle w:val="ConsPlusNormal"/>
            </w:pPr>
          </w:p>
        </w:tc>
        <w:tc>
          <w:tcPr>
            <w:tcW w:w="0" w:type="auto"/>
            <w:vMerge/>
          </w:tcPr>
          <w:p w14:paraId="1095161E" w14:textId="77777777" w:rsidR="008D6F6F" w:rsidRDefault="008D6F6F">
            <w:pPr>
              <w:pStyle w:val="ConsPlusNormal"/>
            </w:pPr>
          </w:p>
        </w:tc>
        <w:tc>
          <w:tcPr>
            <w:tcW w:w="0" w:type="auto"/>
            <w:vMerge/>
          </w:tcPr>
          <w:p w14:paraId="427E279C" w14:textId="77777777" w:rsidR="008D6F6F" w:rsidRDefault="008D6F6F">
            <w:pPr>
              <w:pStyle w:val="ConsPlusNormal"/>
            </w:pPr>
          </w:p>
        </w:tc>
      </w:tr>
      <w:tr w:rsidR="008D6F6F" w14:paraId="74380A90" w14:textId="77777777">
        <w:tc>
          <w:tcPr>
            <w:tcW w:w="0" w:type="auto"/>
            <w:vMerge/>
          </w:tcPr>
          <w:p w14:paraId="4611030B" w14:textId="77777777" w:rsidR="008D6F6F" w:rsidRDefault="008D6F6F">
            <w:pPr>
              <w:pStyle w:val="ConsPlusNormal"/>
            </w:pPr>
          </w:p>
        </w:tc>
        <w:tc>
          <w:tcPr>
            <w:tcW w:w="0" w:type="auto"/>
            <w:gridSpan w:val="2"/>
            <w:vMerge/>
          </w:tcPr>
          <w:p w14:paraId="15AE85C1" w14:textId="77777777" w:rsidR="008D6F6F" w:rsidRDefault="008D6F6F">
            <w:pPr>
              <w:pStyle w:val="ConsPlusNormal"/>
            </w:pPr>
          </w:p>
        </w:tc>
        <w:tc>
          <w:tcPr>
            <w:tcW w:w="1871" w:type="dxa"/>
          </w:tcPr>
          <w:p w14:paraId="634DFEE6" w14:textId="77777777" w:rsidR="008D6F6F" w:rsidRDefault="008D6F6F">
            <w:pPr>
              <w:pStyle w:val="ConsPlusNormal"/>
            </w:pPr>
            <w:r>
              <w:t>3. Федеральный бюджет</w:t>
            </w:r>
          </w:p>
        </w:tc>
        <w:tc>
          <w:tcPr>
            <w:tcW w:w="1701" w:type="dxa"/>
          </w:tcPr>
          <w:p w14:paraId="4238A9D4" w14:textId="77777777" w:rsidR="008D6F6F" w:rsidRDefault="008D6F6F">
            <w:pPr>
              <w:pStyle w:val="ConsPlusNormal"/>
              <w:jc w:val="center"/>
            </w:pPr>
            <w:r>
              <w:t>3185169184,86</w:t>
            </w:r>
          </w:p>
        </w:tc>
        <w:tc>
          <w:tcPr>
            <w:tcW w:w="1701" w:type="dxa"/>
          </w:tcPr>
          <w:p w14:paraId="12D7EF8D" w14:textId="77777777" w:rsidR="008D6F6F" w:rsidRDefault="008D6F6F">
            <w:pPr>
              <w:pStyle w:val="ConsPlusNormal"/>
              <w:jc w:val="center"/>
            </w:pPr>
            <w:r>
              <w:t>2140069300,00</w:t>
            </w:r>
          </w:p>
        </w:tc>
        <w:tc>
          <w:tcPr>
            <w:tcW w:w="1644" w:type="dxa"/>
          </w:tcPr>
          <w:p w14:paraId="010DBD48" w14:textId="77777777" w:rsidR="008D6F6F" w:rsidRDefault="008D6F6F">
            <w:pPr>
              <w:pStyle w:val="ConsPlusNormal"/>
              <w:jc w:val="center"/>
            </w:pPr>
            <w:r>
              <w:t>602313284,86</w:t>
            </w:r>
          </w:p>
        </w:tc>
        <w:tc>
          <w:tcPr>
            <w:tcW w:w="1531" w:type="dxa"/>
          </w:tcPr>
          <w:p w14:paraId="07232A75" w14:textId="77777777" w:rsidR="008D6F6F" w:rsidRDefault="008D6F6F">
            <w:pPr>
              <w:pStyle w:val="ConsPlusNormal"/>
              <w:jc w:val="center"/>
            </w:pPr>
            <w:r>
              <w:t>442786600,00</w:t>
            </w:r>
          </w:p>
        </w:tc>
        <w:tc>
          <w:tcPr>
            <w:tcW w:w="1587" w:type="dxa"/>
          </w:tcPr>
          <w:p w14:paraId="6B207FED" w14:textId="77777777" w:rsidR="008D6F6F" w:rsidRDefault="008D6F6F">
            <w:pPr>
              <w:pStyle w:val="ConsPlusNormal"/>
              <w:jc w:val="center"/>
            </w:pPr>
            <w:r>
              <w:t>0,00</w:t>
            </w:r>
          </w:p>
        </w:tc>
        <w:tc>
          <w:tcPr>
            <w:tcW w:w="1531" w:type="dxa"/>
          </w:tcPr>
          <w:p w14:paraId="58D89FFE" w14:textId="77777777" w:rsidR="008D6F6F" w:rsidRDefault="008D6F6F">
            <w:pPr>
              <w:pStyle w:val="ConsPlusNormal"/>
              <w:jc w:val="center"/>
            </w:pPr>
            <w:r>
              <w:t>0,00</w:t>
            </w:r>
          </w:p>
        </w:tc>
        <w:tc>
          <w:tcPr>
            <w:tcW w:w="1531" w:type="dxa"/>
          </w:tcPr>
          <w:p w14:paraId="097EC34B" w14:textId="77777777" w:rsidR="008D6F6F" w:rsidRDefault="008D6F6F">
            <w:pPr>
              <w:pStyle w:val="ConsPlusNormal"/>
              <w:jc w:val="center"/>
            </w:pPr>
            <w:r>
              <w:t>0,00</w:t>
            </w:r>
          </w:p>
        </w:tc>
        <w:tc>
          <w:tcPr>
            <w:tcW w:w="1587" w:type="dxa"/>
          </w:tcPr>
          <w:p w14:paraId="5F16DCED" w14:textId="77777777" w:rsidR="008D6F6F" w:rsidRDefault="008D6F6F">
            <w:pPr>
              <w:pStyle w:val="ConsPlusNormal"/>
              <w:jc w:val="center"/>
            </w:pPr>
            <w:r>
              <w:t>0,00</w:t>
            </w:r>
          </w:p>
        </w:tc>
        <w:tc>
          <w:tcPr>
            <w:tcW w:w="1587" w:type="dxa"/>
          </w:tcPr>
          <w:p w14:paraId="0B265148" w14:textId="77777777" w:rsidR="008D6F6F" w:rsidRDefault="008D6F6F">
            <w:pPr>
              <w:pStyle w:val="ConsPlusNormal"/>
              <w:jc w:val="center"/>
            </w:pPr>
            <w:r>
              <w:t>0,00</w:t>
            </w:r>
          </w:p>
        </w:tc>
        <w:tc>
          <w:tcPr>
            <w:tcW w:w="0" w:type="auto"/>
            <w:vMerge/>
          </w:tcPr>
          <w:p w14:paraId="5809012F" w14:textId="77777777" w:rsidR="008D6F6F" w:rsidRDefault="008D6F6F">
            <w:pPr>
              <w:pStyle w:val="ConsPlusNormal"/>
            </w:pPr>
          </w:p>
        </w:tc>
        <w:tc>
          <w:tcPr>
            <w:tcW w:w="0" w:type="auto"/>
            <w:vMerge/>
          </w:tcPr>
          <w:p w14:paraId="6C7F5398" w14:textId="77777777" w:rsidR="008D6F6F" w:rsidRDefault="008D6F6F">
            <w:pPr>
              <w:pStyle w:val="ConsPlusNormal"/>
            </w:pPr>
          </w:p>
        </w:tc>
        <w:tc>
          <w:tcPr>
            <w:tcW w:w="0" w:type="auto"/>
            <w:vMerge/>
          </w:tcPr>
          <w:p w14:paraId="6BB6E128" w14:textId="77777777" w:rsidR="008D6F6F" w:rsidRDefault="008D6F6F">
            <w:pPr>
              <w:pStyle w:val="ConsPlusNormal"/>
            </w:pPr>
          </w:p>
        </w:tc>
        <w:tc>
          <w:tcPr>
            <w:tcW w:w="0" w:type="auto"/>
            <w:vMerge/>
          </w:tcPr>
          <w:p w14:paraId="61E8ADF2" w14:textId="77777777" w:rsidR="008D6F6F" w:rsidRDefault="008D6F6F">
            <w:pPr>
              <w:pStyle w:val="ConsPlusNormal"/>
            </w:pPr>
          </w:p>
        </w:tc>
        <w:tc>
          <w:tcPr>
            <w:tcW w:w="0" w:type="auto"/>
            <w:vMerge/>
          </w:tcPr>
          <w:p w14:paraId="366604D7" w14:textId="77777777" w:rsidR="008D6F6F" w:rsidRDefault="008D6F6F">
            <w:pPr>
              <w:pStyle w:val="ConsPlusNormal"/>
            </w:pPr>
          </w:p>
        </w:tc>
        <w:tc>
          <w:tcPr>
            <w:tcW w:w="0" w:type="auto"/>
            <w:vMerge/>
          </w:tcPr>
          <w:p w14:paraId="02D4837A" w14:textId="77777777" w:rsidR="008D6F6F" w:rsidRDefault="008D6F6F">
            <w:pPr>
              <w:pStyle w:val="ConsPlusNormal"/>
            </w:pPr>
          </w:p>
        </w:tc>
        <w:tc>
          <w:tcPr>
            <w:tcW w:w="0" w:type="auto"/>
            <w:vMerge/>
          </w:tcPr>
          <w:p w14:paraId="2DC48ADB" w14:textId="77777777" w:rsidR="008D6F6F" w:rsidRDefault="008D6F6F">
            <w:pPr>
              <w:pStyle w:val="ConsPlusNormal"/>
            </w:pPr>
          </w:p>
        </w:tc>
        <w:tc>
          <w:tcPr>
            <w:tcW w:w="0" w:type="auto"/>
            <w:vMerge/>
          </w:tcPr>
          <w:p w14:paraId="680FBB7D" w14:textId="77777777" w:rsidR="008D6F6F" w:rsidRDefault="008D6F6F">
            <w:pPr>
              <w:pStyle w:val="ConsPlusNormal"/>
            </w:pPr>
          </w:p>
        </w:tc>
        <w:tc>
          <w:tcPr>
            <w:tcW w:w="0" w:type="auto"/>
            <w:vMerge/>
          </w:tcPr>
          <w:p w14:paraId="3E98A9A4" w14:textId="77777777" w:rsidR="008D6F6F" w:rsidRDefault="008D6F6F">
            <w:pPr>
              <w:pStyle w:val="ConsPlusNormal"/>
            </w:pPr>
          </w:p>
        </w:tc>
        <w:tc>
          <w:tcPr>
            <w:tcW w:w="0" w:type="auto"/>
            <w:vMerge/>
          </w:tcPr>
          <w:p w14:paraId="01B0BC64" w14:textId="77777777" w:rsidR="008D6F6F" w:rsidRDefault="008D6F6F">
            <w:pPr>
              <w:pStyle w:val="ConsPlusNormal"/>
            </w:pPr>
          </w:p>
        </w:tc>
      </w:tr>
      <w:tr w:rsidR="008D6F6F" w14:paraId="2AB4B35C" w14:textId="77777777">
        <w:tc>
          <w:tcPr>
            <w:tcW w:w="680" w:type="dxa"/>
            <w:vMerge w:val="restart"/>
          </w:tcPr>
          <w:p w14:paraId="24FA2609" w14:textId="77777777" w:rsidR="008D6F6F" w:rsidRDefault="008D6F6F">
            <w:pPr>
              <w:pStyle w:val="ConsPlusNormal"/>
              <w:jc w:val="center"/>
            </w:pPr>
            <w:r>
              <w:t>2.1</w:t>
            </w:r>
          </w:p>
        </w:tc>
        <w:tc>
          <w:tcPr>
            <w:tcW w:w="2665" w:type="dxa"/>
            <w:vMerge w:val="restart"/>
          </w:tcPr>
          <w:p w14:paraId="2B91EB15" w14:textId="77777777" w:rsidR="008D6F6F" w:rsidRDefault="008D6F6F">
            <w:pPr>
              <w:pStyle w:val="ConsPlusNormal"/>
            </w:pPr>
            <w:r>
              <w:t>Строительство автомобильных дорог в новом жилом районе "Амурский" в Центральном АО г. Омска, 1 этап, 1 очередь</w:t>
            </w:r>
          </w:p>
        </w:tc>
        <w:tc>
          <w:tcPr>
            <w:tcW w:w="1814" w:type="dxa"/>
            <w:vMerge w:val="restart"/>
          </w:tcPr>
          <w:p w14:paraId="17F446DE" w14:textId="77777777" w:rsidR="008D6F6F" w:rsidRDefault="008D6F6F">
            <w:pPr>
              <w:pStyle w:val="ConsPlusNormal"/>
            </w:pPr>
            <w:r>
              <w:t>Департамент строительства Администрации города Омска (далее - ДС)</w:t>
            </w:r>
          </w:p>
        </w:tc>
        <w:tc>
          <w:tcPr>
            <w:tcW w:w="1871" w:type="dxa"/>
          </w:tcPr>
          <w:p w14:paraId="114F7C02" w14:textId="77777777" w:rsidR="008D6F6F" w:rsidRDefault="008D6F6F">
            <w:pPr>
              <w:pStyle w:val="ConsPlusNormal"/>
            </w:pPr>
            <w:r>
              <w:t>Всего, в том числе:</w:t>
            </w:r>
          </w:p>
        </w:tc>
        <w:tc>
          <w:tcPr>
            <w:tcW w:w="1701" w:type="dxa"/>
          </w:tcPr>
          <w:p w14:paraId="31550589" w14:textId="77777777" w:rsidR="008D6F6F" w:rsidRDefault="008D6F6F">
            <w:pPr>
              <w:pStyle w:val="ConsPlusNormal"/>
              <w:jc w:val="center"/>
            </w:pPr>
            <w:r>
              <w:t>184517,00</w:t>
            </w:r>
          </w:p>
        </w:tc>
        <w:tc>
          <w:tcPr>
            <w:tcW w:w="1701" w:type="dxa"/>
          </w:tcPr>
          <w:p w14:paraId="25C22413" w14:textId="77777777" w:rsidR="008D6F6F" w:rsidRDefault="008D6F6F">
            <w:pPr>
              <w:pStyle w:val="ConsPlusNormal"/>
              <w:jc w:val="center"/>
            </w:pPr>
            <w:r>
              <w:t>184517,00</w:t>
            </w:r>
          </w:p>
        </w:tc>
        <w:tc>
          <w:tcPr>
            <w:tcW w:w="1644" w:type="dxa"/>
          </w:tcPr>
          <w:p w14:paraId="23EEB56F" w14:textId="77777777" w:rsidR="008D6F6F" w:rsidRDefault="008D6F6F">
            <w:pPr>
              <w:pStyle w:val="ConsPlusNormal"/>
              <w:jc w:val="center"/>
            </w:pPr>
            <w:r>
              <w:t>0,00</w:t>
            </w:r>
          </w:p>
        </w:tc>
        <w:tc>
          <w:tcPr>
            <w:tcW w:w="1531" w:type="dxa"/>
          </w:tcPr>
          <w:p w14:paraId="17B33693" w14:textId="77777777" w:rsidR="008D6F6F" w:rsidRDefault="008D6F6F">
            <w:pPr>
              <w:pStyle w:val="ConsPlusNormal"/>
              <w:jc w:val="center"/>
            </w:pPr>
            <w:r>
              <w:t>0,00</w:t>
            </w:r>
          </w:p>
        </w:tc>
        <w:tc>
          <w:tcPr>
            <w:tcW w:w="1587" w:type="dxa"/>
          </w:tcPr>
          <w:p w14:paraId="5141514F" w14:textId="77777777" w:rsidR="008D6F6F" w:rsidRDefault="008D6F6F">
            <w:pPr>
              <w:pStyle w:val="ConsPlusNormal"/>
              <w:jc w:val="center"/>
            </w:pPr>
            <w:r>
              <w:t>0,00</w:t>
            </w:r>
          </w:p>
        </w:tc>
        <w:tc>
          <w:tcPr>
            <w:tcW w:w="1531" w:type="dxa"/>
          </w:tcPr>
          <w:p w14:paraId="51D92E79" w14:textId="77777777" w:rsidR="008D6F6F" w:rsidRDefault="008D6F6F">
            <w:pPr>
              <w:pStyle w:val="ConsPlusNormal"/>
              <w:jc w:val="center"/>
            </w:pPr>
            <w:r>
              <w:t>0,00</w:t>
            </w:r>
          </w:p>
        </w:tc>
        <w:tc>
          <w:tcPr>
            <w:tcW w:w="1531" w:type="dxa"/>
          </w:tcPr>
          <w:p w14:paraId="13D8AB94" w14:textId="77777777" w:rsidR="008D6F6F" w:rsidRDefault="008D6F6F">
            <w:pPr>
              <w:pStyle w:val="ConsPlusNormal"/>
              <w:jc w:val="center"/>
            </w:pPr>
            <w:r>
              <w:t>0,00</w:t>
            </w:r>
          </w:p>
        </w:tc>
        <w:tc>
          <w:tcPr>
            <w:tcW w:w="1587" w:type="dxa"/>
          </w:tcPr>
          <w:p w14:paraId="7A3B1B83" w14:textId="77777777" w:rsidR="008D6F6F" w:rsidRDefault="008D6F6F">
            <w:pPr>
              <w:pStyle w:val="ConsPlusNormal"/>
              <w:jc w:val="center"/>
            </w:pPr>
            <w:r>
              <w:t>0,00</w:t>
            </w:r>
          </w:p>
        </w:tc>
        <w:tc>
          <w:tcPr>
            <w:tcW w:w="1587" w:type="dxa"/>
          </w:tcPr>
          <w:p w14:paraId="489B6D1F" w14:textId="77777777" w:rsidR="008D6F6F" w:rsidRDefault="008D6F6F">
            <w:pPr>
              <w:pStyle w:val="ConsPlusNormal"/>
              <w:jc w:val="center"/>
            </w:pPr>
            <w:r>
              <w:t>0,00</w:t>
            </w:r>
          </w:p>
        </w:tc>
        <w:tc>
          <w:tcPr>
            <w:tcW w:w="2154" w:type="dxa"/>
            <w:vMerge w:val="restart"/>
          </w:tcPr>
          <w:p w14:paraId="0DB613E8" w14:textId="77777777" w:rsidR="008D6F6F" w:rsidRDefault="008D6F6F">
            <w:pPr>
              <w:pStyle w:val="ConsPlusNormal"/>
            </w:pPr>
            <w:r>
              <w:t>Наличие положительного заключения государственной экспертизы проектной документации</w:t>
            </w:r>
          </w:p>
        </w:tc>
        <w:tc>
          <w:tcPr>
            <w:tcW w:w="1077" w:type="dxa"/>
            <w:vMerge w:val="restart"/>
          </w:tcPr>
          <w:p w14:paraId="1D26765D" w14:textId="77777777" w:rsidR="008D6F6F" w:rsidRDefault="008D6F6F">
            <w:pPr>
              <w:pStyle w:val="ConsPlusNormal"/>
              <w:jc w:val="center"/>
            </w:pPr>
            <w:r>
              <w:t>ед.</w:t>
            </w:r>
          </w:p>
        </w:tc>
        <w:tc>
          <w:tcPr>
            <w:tcW w:w="680" w:type="dxa"/>
            <w:vMerge w:val="restart"/>
          </w:tcPr>
          <w:p w14:paraId="67978169" w14:textId="77777777" w:rsidR="008D6F6F" w:rsidRDefault="008D6F6F">
            <w:pPr>
              <w:pStyle w:val="ConsPlusNormal"/>
              <w:jc w:val="center"/>
            </w:pPr>
            <w:r>
              <w:t>1</w:t>
            </w:r>
          </w:p>
        </w:tc>
        <w:tc>
          <w:tcPr>
            <w:tcW w:w="850" w:type="dxa"/>
            <w:vMerge w:val="restart"/>
          </w:tcPr>
          <w:p w14:paraId="3A4C78C1" w14:textId="77777777" w:rsidR="008D6F6F" w:rsidRDefault="008D6F6F">
            <w:pPr>
              <w:pStyle w:val="ConsPlusNormal"/>
              <w:jc w:val="center"/>
            </w:pPr>
            <w:r>
              <w:t>-</w:t>
            </w:r>
          </w:p>
        </w:tc>
        <w:tc>
          <w:tcPr>
            <w:tcW w:w="737" w:type="dxa"/>
            <w:vMerge w:val="restart"/>
          </w:tcPr>
          <w:p w14:paraId="22C15543" w14:textId="77777777" w:rsidR="008D6F6F" w:rsidRDefault="008D6F6F">
            <w:pPr>
              <w:pStyle w:val="ConsPlusNormal"/>
              <w:jc w:val="center"/>
            </w:pPr>
            <w:r>
              <w:t>-</w:t>
            </w:r>
          </w:p>
        </w:tc>
        <w:tc>
          <w:tcPr>
            <w:tcW w:w="680" w:type="dxa"/>
            <w:vMerge w:val="restart"/>
          </w:tcPr>
          <w:p w14:paraId="6DF0BA50" w14:textId="77777777" w:rsidR="008D6F6F" w:rsidRDefault="008D6F6F">
            <w:pPr>
              <w:pStyle w:val="ConsPlusNormal"/>
              <w:jc w:val="center"/>
            </w:pPr>
            <w:r>
              <w:t>-</w:t>
            </w:r>
          </w:p>
        </w:tc>
        <w:tc>
          <w:tcPr>
            <w:tcW w:w="680" w:type="dxa"/>
            <w:vMerge w:val="restart"/>
          </w:tcPr>
          <w:p w14:paraId="47287A23" w14:textId="77777777" w:rsidR="008D6F6F" w:rsidRDefault="008D6F6F">
            <w:pPr>
              <w:pStyle w:val="ConsPlusNormal"/>
              <w:jc w:val="center"/>
            </w:pPr>
            <w:r>
              <w:t>-</w:t>
            </w:r>
          </w:p>
        </w:tc>
        <w:tc>
          <w:tcPr>
            <w:tcW w:w="794" w:type="dxa"/>
            <w:vMerge w:val="restart"/>
          </w:tcPr>
          <w:p w14:paraId="76E259EB" w14:textId="77777777" w:rsidR="008D6F6F" w:rsidRDefault="008D6F6F">
            <w:pPr>
              <w:pStyle w:val="ConsPlusNormal"/>
              <w:jc w:val="center"/>
            </w:pPr>
            <w:r>
              <w:t>-</w:t>
            </w:r>
          </w:p>
        </w:tc>
        <w:tc>
          <w:tcPr>
            <w:tcW w:w="737" w:type="dxa"/>
            <w:vMerge w:val="restart"/>
          </w:tcPr>
          <w:p w14:paraId="64A077F7" w14:textId="77777777" w:rsidR="008D6F6F" w:rsidRDefault="008D6F6F">
            <w:pPr>
              <w:pStyle w:val="ConsPlusNormal"/>
              <w:jc w:val="center"/>
            </w:pPr>
            <w:r>
              <w:t>-</w:t>
            </w:r>
          </w:p>
        </w:tc>
        <w:tc>
          <w:tcPr>
            <w:tcW w:w="737" w:type="dxa"/>
            <w:vMerge w:val="restart"/>
          </w:tcPr>
          <w:p w14:paraId="7B2738A3" w14:textId="77777777" w:rsidR="008D6F6F" w:rsidRDefault="008D6F6F">
            <w:pPr>
              <w:pStyle w:val="ConsPlusNormal"/>
              <w:jc w:val="center"/>
            </w:pPr>
            <w:r>
              <w:t>-</w:t>
            </w:r>
          </w:p>
        </w:tc>
      </w:tr>
      <w:tr w:rsidR="008D6F6F" w14:paraId="38AA4DC6" w14:textId="77777777">
        <w:tc>
          <w:tcPr>
            <w:tcW w:w="0" w:type="auto"/>
            <w:vMerge/>
          </w:tcPr>
          <w:p w14:paraId="7151AADC" w14:textId="77777777" w:rsidR="008D6F6F" w:rsidRDefault="008D6F6F">
            <w:pPr>
              <w:pStyle w:val="ConsPlusNormal"/>
            </w:pPr>
          </w:p>
        </w:tc>
        <w:tc>
          <w:tcPr>
            <w:tcW w:w="0" w:type="auto"/>
            <w:vMerge/>
          </w:tcPr>
          <w:p w14:paraId="65149CFA" w14:textId="77777777" w:rsidR="008D6F6F" w:rsidRDefault="008D6F6F">
            <w:pPr>
              <w:pStyle w:val="ConsPlusNormal"/>
            </w:pPr>
          </w:p>
        </w:tc>
        <w:tc>
          <w:tcPr>
            <w:tcW w:w="0" w:type="auto"/>
            <w:vMerge/>
          </w:tcPr>
          <w:p w14:paraId="62D701C1" w14:textId="77777777" w:rsidR="008D6F6F" w:rsidRDefault="008D6F6F">
            <w:pPr>
              <w:pStyle w:val="ConsPlusNormal"/>
            </w:pPr>
          </w:p>
        </w:tc>
        <w:tc>
          <w:tcPr>
            <w:tcW w:w="1871" w:type="dxa"/>
          </w:tcPr>
          <w:p w14:paraId="6D6B2845" w14:textId="77777777" w:rsidR="008D6F6F" w:rsidRDefault="008D6F6F">
            <w:pPr>
              <w:pStyle w:val="ConsPlusNormal"/>
            </w:pPr>
            <w:r>
              <w:t>1. Бюджет города Омска</w:t>
            </w:r>
          </w:p>
        </w:tc>
        <w:tc>
          <w:tcPr>
            <w:tcW w:w="1701" w:type="dxa"/>
          </w:tcPr>
          <w:p w14:paraId="42F4D321" w14:textId="77777777" w:rsidR="008D6F6F" w:rsidRDefault="008D6F6F">
            <w:pPr>
              <w:pStyle w:val="ConsPlusNormal"/>
              <w:jc w:val="center"/>
            </w:pPr>
            <w:r>
              <w:t>184517,00</w:t>
            </w:r>
          </w:p>
        </w:tc>
        <w:tc>
          <w:tcPr>
            <w:tcW w:w="1701" w:type="dxa"/>
          </w:tcPr>
          <w:p w14:paraId="455480C4" w14:textId="77777777" w:rsidR="008D6F6F" w:rsidRDefault="008D6F6F">
            <w:pPr>
              <w:pStyle w:val="ConsPlusNormal"/>
              <w:jc w:val="center"/>
            </w:pPr>
            <w:r>
              <w:t>184517,00</w:t>
            </w:r>
          </w:p>
        </w:tc>
        <w:tc>
          <w:tcPr>
            <w:tcW w:w="1644" w:type="dxa"/>
          </w:tcPr>
          <w:p w14:paraId="55DCA8A2" w14:textId="77777777" w:rsidR="008D6F6F" w:rsidRDefault="008D6F6F">
            <w:pPr>
              <w:pStyle w:val="ConsPlusNormal"/>
              <w:jc w:val="center"/>
            </w:pPr>
            <w:r>
              <w:t>0,00</w:t>
            </w:r>
          </w:p>
        </w:tc>
        <w:tc>
          <w:tcPr>
            <w:tcW w:w="1531" w:type="dxa"/>
          </w:tcPr>
          <w:p w14:paraId="0D3E28FE" w14:textId="77777777" w:rsidR="008D6F6F" w:rsidRDefault="008D6F6F">
            <w:pPr>
              <w:pStyle w:val="ConsPlusNormal"/>
              <w:jc w:val="center"/>
            </w:pPr>
            <w:r>
              <w:t>0,00</w:t>
            </w:r>
          </w:p>
        </w:tc>
        <w:tc>
          <w:tcPr>
            <w:tcW w:w="1587" w:type="dxa"/>
          </w:tcPr>
          <w:p w14:paraId="24B75F75" w14:textId="77777777" w:rsidR="008D6F6F" w:rsidRDefault="008D6F6F">
            <w:pPr>
              <w:pStyle w:val="ConsPlusNormal"/>
              <w:jc w:val="center"/>
            </w:pPr>
            <w:r>
              <w:t>0,00</w:t>
            </w:r>
          </w:p>
        </w:tc>
        <w:tc>
          <w:tcPr>
            <w:tcW w:w="1531" w:type="dxa"/>
          </w:tcPr>
          <w:p w14:paraId="29D5D469" w14:textId="77777777" w:rsidR="008D6F6F" w:rsidRDefault="008D6F6F">
            <w:pPr>
              <w:pStyle w:val="ConsPlusNormal"/>
              <w:jc w:val="center"/>
            </w:pPr>
            <w:r>
              <w:t>0,00</w:t>
            </w:r>
          </w:p>
        </w:tc>
        <w:tc>
          <w:tcPr>
            <w:tcW w:w="1531" w:type="dxa"/>
          </w:tcPr>
          <w:p w14:paraId="0B428FDF" w14:textId="77777777" w:rsidR="008D6F6F" w:rsidRDefault="008D6F6F">
            <w:pPr>
              <w:pStyle w:val="ConsPlusNormal"/>
              <w:jc w:val="center"/>
            </w:pPr>
            <w:r>
              <w:t>0,00</w:t>
            </w:r>
          </w:p>
        </w:tc>
        <w:tc>
          <w:tcPr>
            <w:tcW w:w="1587" w:type="dxa"/>
          </w:tcPr>
          <w:p w14:paraId="13961BAE" w14:textId="77777777" w:rsidR="008D6F6F" w:rsidRDefault="008D6F6F">
            <w:pPr>
              <w:pStyle w:val="ConsPlusNormal"/>
              <w:jc w:val="center"/>
            </w:pPr>
            <w:r>
              <w:t>0,00</w:t>
            </w:r>
          </w:p>
        </w:tc>
        <w:tc>
          <w:tcPr>
            <w:tcW w:w="1587" w:type="dxa"/>
          </w:tcPr>
          <w:p w14:paraId="00B0A87F" w14:textId="77777777" w:rsidR="008D6F6F" w:rsidRDefault="008D6F6F">
            <w:pPr>
              <w:pStyle w:val="ConsPlusNormal"/>
              <w:jc w:val="center"/>
            </w:pPr>
            <w:r>
              <w:t>0,00</w:t>
            </w:r>
          </w:p>
        </w:tc>
        <w:tc>
          <w:tcPr>
            <w:tcW w:w="0" w:type="auto"/>
            <w:vMerge/>
          </w:tcPr>
          <w:p w14:paraId="143CD227" w14:textId="77777777" w:rsidR="008D6F6F" w:rsidRDefault="008D6F6F">
            <w:pPr>
              <w:pStyle w:val="ConsPlusNormal"/>
            </w:pPr>
          </w:p>
        </w:tc>
        <w:tc>
          <w:tcPr>
            <w:tcW w:w="0" w:type="auto"/>
            <w:vMerge/>
          </w:tcPr>
          <w:p w14:paraId="7C56D69E" w14:textId="77777777" w:rsidR="008D6F6F" w:rsidRDefault="008D6F6F">
            <w:pPr>
              <w:pStyle w:val="ConsPlusNormal"/>
            </w:pPr>
          </w:p>
        </w:tc>
        <w:tc>
          <w:tcPr>
            <w:tcW w:w="0" w:type="auto"/>
            <w:vMerge/>
          </w:tcPr>
          <w:p w14:paraId="2A74566F" w14:textId="77777777" w:rsidR="008D6F6F" w:rsidRDefault="008D6F6F">
            <w:pPr>
              <w:pStyle w:val="ConsPlusNormal"/>
            </w:pPr>
          </w:p>
        </w:tc>
        <w:tc>
          <w:tcPr>
            <w:tcW w:w="0" w:type="auto"/>
            <w:vMerge/>
          </w:tcPr>
          <w:p w14:paraId="4C24B944" w14:textId="77777777" w:rsidR="008D6F6F" w:rsidRDefault="008D6F6F">
            <w:pPr>
              <w:pStyle w:val="ConsPlusNormal"/>
            </w:pPr>
          </w:p>
        </w:tc>
        <w:tc>
          <w:tcPr>
            <w:tcW w:w="0" w:type="auto"/>
            <w:vMerge/>
          </w:tcPr>
          <w:p w14:paraId="37E4307B" w14:textId="77777777" w:rsidR="008D6F6F" w:rsidRDefault="008D6F6F">
            <w:pPr>
              <w:pStyle w:val="ConsPlusNormal"/>
            </w:pPr>
          </w:p>
        </w:tc>
        <w:tc>
          <w:tcPr>
            <w:tcW w:w="0" w:type="auto"/>
            <w:vMerge/>
          </w:tcPr>
          <w:p w14:paraId="4824C32A" w14:textId="77777777" w:rsidR="008D6F6F" w:rsidRDefault="008D6F6F">
            <w:pPr>
              <w:pStyle w:val="ConsPlusNormal"/>
            </w:pPr>
          </w:p>
        </w:tc>
        <w:tc>
          <w:tcPr>
            <w:tcW w:w="0" w:type="auto"/>
            <w:vMerge/>
          </w:tcPr>
          <w:p w14:paraId="455FEBFD" w14:textId="77777777" w:rsidR="008D6F6F" w:rsidRDefault="008D6F6F">
            <w:pPr>
              <w:pStyle w:val="ConsPlusNormal"/>
            </w:pPr>
          </w:p>
        </w:tc>
        <w:tc>
          <w:tcPr>
            <w:tcW w:w="0" w:type="auto"/>
            <w:vMerge/>
          </w:tcPr>
          <w:p w14:paraId="0BED1890" w14:textId="77777777" w:rsidR="008D6F6F" w:rsidRDefault="008D6F6F">
            <w:pPr>
              <w:pStyle w:val="ConsPlusNormal"/>
            </w:pPr>
          </w:p>
        </w:tc>
        <w:tc>
          <w:tcPr>
            <w:tcW w:w="0" w:type="auto"/>
            <w:vMerge/>
          </w:tcPr>
          <w:p w14:paraId="21D40303" w14:textId="77777777" w:rsidR="008D6F6F" w:rsidRDefault="008D6F6F">
            <w:pPr>
              <w:pStyle w:val="ConsPlusNormal"/>
            </w:pPr>
          </w:p>
        </w:tc>
        <w:tc>
          <w:tcPr>
            <w:tcW w:w="0" w:type="auto"/>
            <w:vMerge/>
          </w:tcPr>
          <w:p w14:paraId="5D84547E" w14:textId="77777777" w:rsidR="008D6F6F" w:rsidRDefault="008D6F6F">
            <w:pPr>
              <w:pStyle w:val="ConsPlusNormal"/>
            </w:pPr>
          </w:p>
        </w:tc>
      </w:tr>
      <w:tr w:rsidR="008D6F6F" w14:paraId="14100181" w14:textId="77777777">
        <w:tc>
          <w:tcPr>
            <w:tcW w:w="680" w:type="dxa"/>
            <w:vMerge w:val="restart"/>
          </w:tcPr>
          <w:p w14:paraId="78768343" w14:textId="77777777" w:rsidR="008D6F6F" w:rsidRDefault="008D6F6F">
            <w:pPr>
              <w:pStyle w:val="ConsPlusNormal"/>
              <w:jc w:val="center"/>
            </w:pPr>
            <w:r>
              <w:t>2.2</w:t>
            </w:r>
          </w:p>
        </w:tc>
        <w:tc>
          <w:tcPr>
            <w:tcW w:w="2665" w:type="dxa"/>
            <w:vMerge w:val="restart"/>
          </w:tcPr>
          <w:p w14:paraId="7596957A" w14:textId="77777777" w:rsidR="008D6F6F" w:rsidRDefault="008D6F6F">
            <w:pPr>
              <w:pStyle w:val="ConsPlusNormal"/>
            </w:pPr>
            <w:r>
              <w:t>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1814" w:type="dxa"/>
            <w:vMerge w:val="restart"/>
          </w:tcPr>
          <w:p w14:paraId="2CF15824" w14:textId="77777777" w:rsidR="008D6F6F" w:rsidRDefault="008D6F6F">
            <w:pPr>
              <w:pStyle w:val="ConsPlusNormal"/>
            </w:pPr>
            <w:r>
              <w:t>Департамент транспорта Администрации города Омска (далее - ДТ), ДС</w:t>
            </w:r>
          </w:p>
        </w:tc>
        <w:tc>
          <w:tcPr>
            <w:tcW w:w="1871" w:type="dxa"/>
          </w:tcPr>
          <w:p w14:paraId="41CF296E" w14:textId="77777777" w:rsidR="008D6F6F" w:rsidRDefault="008D6F6F">
            <w:pPr>
              <w:pStyle w:val="ConsPlusNormal"/>
            </w:pPr>
            <w:r>
              <w:t>Всего, в том числе:</w:t>
            </w:r>
          </w:p>
        </w:tc>
        <w:tc>
          <w:tcPr>
            <w:tcW w:w="1701" w:type="dxa"/>
          </w:tcPr>
          <w:p w14:paraId="43753E52" w14:textId="77777777" w:rsidR="008D6F6F" w:rsidRDefault="008D6F6F">
            <w:pPr>
              <w:pStyle w:val="ConsPlusNormal"/>
              <w:jc w:val="center"/>
            </w:pPr>
            <w:r>
              <w:t>4361398533,42</w:t>
            </w:r>
          </w:p>
        </w:tc>
        <w:tc>
          <w:tcPr>
            <w:tcW w:w="1701" w:type="dxa"/>
          </w:tcPr>
          <w:p w14:paraId="03E4B612" w14:textId="77777777" w:rsidR="008D6F6F" w:rsidRDefault="008D6F6F">
            <w:pPr>
              <w:pStyle w:val="ConsPlusNormal"/>
              <w:jc w:val="center"/>
            </w:pPr>
            <w:r>
              <w:t>2152383152,69</w:t>
            </w:r>
          </w:p>
        </w:tc>
        <w:tc>
          <w:tcPr>
            <w:tcW w:w="1644" w:type="dxa"/>
          </w:tcPr>
          <w:p w14:paraId="782981B0" w14:textId="77777777" w:rsidR="008D6F6F" w:rsidRDefault="008D6F6F">
            <w:pPr>
              <w:pStyle w:val="ConsPlusNormal"/>
              <w:jc w:val="center"/>
            </w:pPr>
            <w:r>
              <w:t>1365884497,64</w:t>
            </w:r>
          </w:p>
        </w:tc>
        <w:tc>
          <w:tcPr>
            <w:tcW w:w="1531" w:type="dxa"/>
          </w:tcPr>
          <w:p w14:paraId="6B614322" w14:textId="77777777" w:rsidR="008D6F6F" w:rsidRDefault="008D6F6F">
            <w:pPr>
              <w:pStyle w:val="ConsPlusNormal"/>
              <w:jc w:val="center"/>
            </w:pPr>
            <w:r>
              <w:t>843130883,09</w:t>
            </w:r>
          </w:p>
        </w:tc>
        <w:tc>
          <w:tcPr>
            <w:tcW w:w="1587" w:type="dxa"/>
          </w:tcPr>
          <w:p w14:paraId="0D59557B" w14:textId="77777777" w:rsidR="008D6F6F" w:rsidRDefault="008D6F6F">
            <w:pPr>
              <w:pStyle w:val="ConsPlusNormal"/>
              <w:jc w:val="center"/>
            </w:pPr>
            <w:r>
              <w:t>0,00</w:t>
            </w:r>
          </w:p>
        </w:tc>
        <w:tc>
          <w:tcPr>
            <w:tcW w:w="1531" w:type="dxa"/>
          </w:tcPr>
          <w:p w14:paraId="37311957" w14:textId="77777777" w:rsidR="008D6F6F" w:rsidRDefault="008D6F6F">
            <w:pPr>
              <w:pStyle w:val="ConsPlusNormal"/>
              <w:jc w:val="center"/>
            </w:pPr>
            <w:r>
              <w:t>0,00</w:t>
            </w:r>
          </w:p>
        </w:tc>
        <w:tc>
          <w:tcPr>
            <w:tcW w:w="1531" w:type="dxa"/>
          </w:tcPr>
          <w:p w14:paraId="71A5E749" w14:textId="77777777" w:rsidR="008D6F6F" w:rsidRDefault="008D6F6F">
            <w:pPr>
              <w:pStyle w:val="ConsPlusNormal"/>
              <w:jc w:val="center"/>
            </w:pPr>
            <w:r>
              <w:t>0,00</w:t>
            </w:r>
          </w:p>
        </w:tc>
        <w:tc>
          <w:tcPr>
            <w:tcW w:w="1587" w:type="dxa"/>
          </w:tcPr>
          <w:p w14:paraId="04A6BCB5" w14:textId="77777777" w:rsidR="008D6F6F" w:rsidRDefault="008D6F6F">
            <w:pPr>
              <w:pStyle w:val="ConsPlusNormal"/>
              <w:jc w:val="center"/>
            </w:pPr>
            <w:r>
              <w:t>0,00</w:t>
            </w:r>
          </w:p>
        </w:tc>
        <w:tc>
          <w:tcPr>
            <w:tcW w:w="1587" w:type="dxa"/>
          </w:tcPr>
          <w:p w14:paraId="0BA20F80" w14:textId="77777777" w:rsidR="008D6F6F" w:rsidRDefault="008D6F6F">
            <w:pPr>
              <w:pStyle w:val="ConsPlusNormal"/>
              <w:jc w:val="center"/>
            </w:pPr>
            <w:r>
              <w:t>0,00</w:t>
            </w:r>
          </w:p>
        </w:tc>
        <w:tc>
          <w:tcPr>
            <w:tcW w:w="2154" w:type="dxa"/>
            <w:vMerge w:val="restart"/>
          </w:tcPr>
          <w:p w14:paraId="63394743" w14:textId="77777777" w:rsidR="008D6F6F" w:rsidRDefault="008D6F6F">
            <w:pPr>
              <w:pStyle w:val="ConsPlusNormal"/>
              <w:jc w:val="center"/>
            </w:pPr>
            <w:r>
              <w:t>x</w:t>
            </w:r>
          </w:p>
        </w:tc>
        <w:tc>
          <w:tcPr>
            <w:tcW w:w="1077" w:type="dxa"/>
            <w:vMerge w:val="restart"/>
          </w:tcPr>
          <w:p w14:paraId="276FC429" w14:textId="77777777" w:rsidR="008D6F6F" w:rsidRDefault="008D6F6F">
            <w:pPr>
              <w:pStyle w:val="ConsPlusNormal"/>
              <w:jc w:val="center"/>
            </w:pPr>
            <w:r>
              <w:t>x</w:t>
            </w:r>
          </w:p>
        </w:tc>
        <w:tc>
          <w:tcPr>
            <w:tcW w:w="680" w:type="dxa"/>
            <w:vMerge w:val="restart"/>
          </w:tcPr>
          <w:p w14:paraId="05C5252D" w14:textId="77777777" w:rsidR="008D6F6F" w:rsidRDefault="008D6F6F">
            <w:pPr>
              <w:pStyle w:val="ConsPlusNormal"/>
              <w:jc w:val="center"/>
            </w:pPr>
            <w:r>
              <w:t>x</w:t>
            </w:r>
          </w:p>
        </w:tc>
        <w:tc>
          <w:tcPr>
            <w:tcW w:w="850" w:type="dxa"/>
            <w:vMerge w:val="restart"/>
          </w:tcPr>
          <w:p w14:paraId="772FDF60" w14:textId="77777777" w:rsidR="008D6F6F" w:rsidRDefault="008D6F6F">
            <w:pPr>
              <w:pStyle w:val="ConsPlusNormal"/>
              <w:jc w:val="center"/>
            </w:pPr>
            <w:r>
              <w:t>x</w:t>
            </w:r>
          </w:p>
        </w:tc>
        <w:tc>
          <w:tcPr>
            <w:tcW w:w="737" w:type="dxa"/>
            <w:vMerge w:val="restart"/>
          </w:tcPr>
          <w:p w14:paraId="02995047" w14:textId="77777777" w:rsidR="008D6F6F" w:rsidRDefault="008D6F6F">
            <w:pPr>
              <w:pStyle w:val="ConsPlusNormal"/>
              <w:jc w:val="center"/>
            </w:pPr>
            <w:r>
              <w:t>x</w:t>
            </w:r>
          </w:p>
        </w:tc>
        <w:tc>
          <w:tcPr>
            <w:tcW w:w="680" w:type="dxa"/>
            <w:vMerge w:val="restart"/>
          </w:tcPr>
          <w:p w14:paraId="4EA96492" w14:textId="77777777" w:rsidR="008D6F6F" w:rsidRDefault="008D6F6F">
            <w:pPr>
              <w:pStyle w:val="ConsPlusNormal"/>
              <w:jc w:val="center"/>
            </w:pPr>
            <w:r>
              <w:t>x</w:t>
            </w:r>
          </w:p>
        </w:tc>
        <w:tc>
          <w:tcPr>
            <w:tcW w:w="680" w:type="dxa"/>
            <w:vMerge w:val="restart"/>
          </w:tcPr>
          <w:p w14:paraId="53841865" w14:textId="77777777" w:rsidR="008D6F6F" w:rsidRDefault="008D6F6F">
            <w:pPr>
              <w:pStyle w:val="ConsPlusNormal"/>
              <w:jc w:val="center"/>
            </w:pPr>
            <w:r>
              <w:t>x</w:t>
            </w:r>
          </w:p>
        </w:tc>
        <w:tc>
          <w:tcPr>
            <w:tcW w:w="794" w:type="dxa"/>
            <w:vMerge w:val="restart"/>
          </w:tcPr>
          <w:p w14:paraId="0DA8C5FE" w14:textId="77777777" w:rsidR="008D6F6F" w:rsidRDefault="008D6F6F">
            <w:pPr>
              <w:pStyle w:val="ConsPlusNormal"/>
              <w:jc w:val="center"/>
            </w:pPr>
            <w:r>
              <w:t>x</w:t>
            </w:r>
          </w:p>
        </w:tc>
        <w:tc>
          <w:tcPr>
            <w:tcW w:w="737" w:type="dxa"/>
            <w:vMerge w:val="restart"/>
          </w:tcPr>
          <w:p w14:paraId="1EC058F3" w14:textId="77777777" w:rsidR="008D6F6F" w:rsidRDefault="008D6F6F">
            <w:pPr>
              <w:pStyle w:val="ConsPlusNormal"/>
              <w:jc w:val="center"/>
            </w:pPr>
            <w:r>
              <w:t>x</w:t>
            </w:r>
          </w:p>
        </w:tc>
        <w:tc>
          <w:tcPr>
            <w:tcW w:w="737" w:type="dxa"/>
            <w:vMerge w:val="restart"/>
          </w:tcPr>
          <w:p w14:paraId="5421142E" w14:textId="77777777" w:rsidR="008D6F6F" w:rsidRDefault="008D6F6F">
            <w:pPr>
              <w:pStyle w:val="ConsPlusNormal"/>
              <w:jc w:val="center"/>
            </w:pPr>
            <w:r>
              <w:t>x</w:t>
            </w:r>
          </w:p>
        </w:tc>
      </w:tr>
      <w:tr w:rsidR="008D6F6F" w14:paraId="7A488E52" w14:textId="77777777">
        <w:tc>
          <w:tcPr>
            <w:tcW w:w="0" w:type="auto"/>
            <w:vMerge/>
          </w:tcPr>
          <w:p w14:paraId="45166EB4" w14:textId="77777777" w:rsidR="008D6F6F" w:rsidRDefault="008D6F6F">
            <w:pPr>
              <w:pStyle w:val="ConsPlusNormal"/>
            </w:pPr>
          </w:p>
        </w:tc>
        <w:tc>
          <w:tcPr>
            <w:tcW w:w="0" w:type="auto"/>
            <w:vMerge/>
          </w:tcPr>
          <w:p w14:paraId="08A1DC1E" w14:textId="77777777" w:rsidR="008D6F6F" w:rsidRDefault="008D6F6F">
            <w:pPr>
              <w:pStyle w:val="ConsPlusNormal"/>
            </w:pPr>
          </w:p>
        </w:tc>
        <w:tc>
          <w:tcPr>
            <w:tcW w:w="0" w:type="auto"/>
            <w:vMerge/>
          </w:tcPr>
          <w:p w14:paraId="44860D84" w14:textId="77777777" w:rsidR="008D6F6F" w:rsidRDefault="008D6F6F">
            <w:pPr>
              <w:pStyle w:val="ConsPlusNormal"/>
            </w:pPr>
          </w:p>
        </w:tc>
        <w:tc>
          <w:tcPr>
            <w:tcW w:w="1871" w:type="dxa"/>
          </w:tcPr>
          <w:p w14:paraId="65C157A5" w14:textId="77777777" w:rsidR="008D6F6F" w:rsidRDefault="008D6F6F">
            <w:pPr>
              <w:pStyle w:val="ConsPlusNormal"/>
            </w:pPr>
            <w:r>
              <w:t>1. Бюджет города Омска</w:t>
            </w:r>
          </w:p>
        </w:tc>
        <w:tc>
          <w:tcPr>
            <w:tcW w:w="1701" w:type="dxa"/>
          </w:tcPr>
          <w:p w14:paraId="454C34DA" w14:textId="77777777" w:rsidR="008D6F6F" w:rsidRDefault="008D6F6F">
            <w:pPr>
              <w:pStyle w:val="ConsPlusNormal"/>
              <w:jc w:val="center"/>
            </w:pPr>
            <w:r>
              <w:t>427011751,76</w:t>
            </w:r>
          </w:p>
        </w:tc>
        <w:tc>
          <w:tcPr>
            <w:tcW w:w="1701" w:type="dxa"/>
          </w:tcPr>
          <w:p w14:paraId="179455DB" w14:textId="77777777" w:rsidR="008D6F6F" w:rsidRDefault="008D6F6F">
            <w:pPr>
              <w:pStyle w:val="ConsPlusNormal"/>
              <w:jc w:val="center"/>
            </w:pPr>
            <w:r>
              <w:t>12313852,69</w:t>
            </w:r>
          </w:p>
        </w:tc>
        <w:tc>
          <w:tcPr>
            <w:tcW w:w="1644" w:type="dxa"/>
          </w:tcPr>
          <w:p w14:paraId="30AE710D" w14:textId="77777777" w:rsidR="008D6F6F" w:rsidRDefault="008D6F6F">
            <w:pPr>
              <w:pStyle w:val="ConsPlusNormal"/>
              <w:jc w:val="center"/>
            </w:pPr>
            <w:r>
              <w:t>14353615,98</w:t>
            </w:r>
          </w:p>
        </w:tc>
        <w:tc>
          <w:tcPr>
            <w:tcW w:w="1531" w:type="dxa"/>
          </w:tcPr>
          <w:p w14:paraId="2F33C5EF" w14:textId="77777777" w:rsidR="008D6F6F" w:rsidRDefault="008D6F6F">
            <w:pPr>
              <w:pStyle w:val="ConsPlusNormal"/>
              <w:jc w:val="center"/>
            </w:pPr>
            <w:r>
              <w:t>400344283,09</w:t>
            </w:r>
          </w:p>
        </w:tc>
        <w:tc>
          <w:tcPr>
            <w:tcW w:w="1587" w:type="dxa"/>
          </w:tcPr>
          <w:p w14:paraId="703D1CDD" w14:textId="77777777" w:rsidR="008D6F6F" w:rsidRDefault="008D6F6F">
            <w:pPr>
              <w:pStyle w:val="ConsPlusNormal"/>
              <w:jc w:val="center"/>
            </w:pPr>
            <w:r>
              <w:t>0,00</w:t>
            </w:r>
          </w:p>
        </w:tc>
        <w:tc>
          <w:tcPr>
            <w:tcW w:w="1531" w:type="dxa"/>
          </w:tcPr>
          <w:p w14:paraId="73894F94" w14:textId="77777777" w:rsidR="008D6F6F" w:rsidRDefault="008D6F6F">
            <w:pPr>
              <w:pStyle w:val="ConsPlusNormal"/>
              <w:jc w:val="center"/>
            </w:pPr>
            <w:r>
              <w:t>0,00</w:t>
            </w:r>
          </w:p>
        </w:tc>
        <w:tc>
          <w:tcPr>
            <w:tcW w:w="1531" w:type="dxa"/>
          </w:tcPr>
          <w:p w14:paraId="75BEE65C" w14:textId="77777777" w:rsidR="008D6F6F" w:rsidRDefault="008D6F6F">
            <w:pPr>
              <w:pStyle w:val="ConsPlusNormal"/>
              <w:jc w:val="center"/>
            </w:pPr>
            <w:r>
              <w:t>0,00</w:t>
            </w:r>
          </w:p>
        </w:tc>
        <w:tc>
          <w:tcPr>
            <w:tcW w:w="1587" w:type="dxa"/>
          </w:tcPr>
          <w:p w14:paraId="37985288" w14:textId="77777777" w:rsidR="008D6F6F" w:rsidRDefault="008D6F6F">
            <w:pPr>
              <w:pStyle w:val="ConsPlusNormal"/>
              <w:jc w:val="center"/>
            </w:pPr>
            <w:r>
              <w:t>0,00</w:t>
            </w:r>
          </w:p>
        </w:tc>
        <w:tc>
          <w:tcPr>
            <w:tcW w:w="1587" w:type="dxa"/>
          </w:tcPr>
          <w:p w14:paraId="69A2EFAA" w14:textId="77777777" w:rsidR="008D6F6F" w:rsidRDefault="008D6F6F">
            <w:pPr>
              <w:pStyle w:val="ConsPlusNormal"/>
              <w:jc w:val="center"/>
            </w:pPr>
            <w:r>
              <w:t>0,00</w:t>
            </w:r>
          </w:p>
        </w:tc>
        <w:tc>
          <w:tcPr>
            <w:tcW w:w="0" w:type="auto"/>
            <w:vMerge/>
          </w:tcPr>
          <w:p w14:paraId="2AD138CE" w14:textId="77777777" w:rsidR="008D6F6F" w:rsidRDefault="008D6F6F">
            <w:pPr>
              <w:pStyle w:val="ConsPlusNormal"/>
            </w:pPr>
          </w:p>
        </w:tc>
        <w:tc>
          <w:tcPr>
            <w:tcW w:w="0" w:type="auto"/>
            <w:vMerge/>
          </w:tcPr>
          <w:p w14:paraId="377D0DD4" w14:textId="77777777" w:rsidR="008D6F6F" w:rsidRDefault="008D6F6F">
            <w:pPr>
              <w:pStyle w:val="ConsPlusNormal"/>
            </w:pPr>
          </w:p>
        </w:tc>
        <w:tc>
          <w:tcPr>
            <w:tcW w:w="0" w:type="auto"/>
            <w:vMerge/>
          </w:tcPr>
          <w:p w14:paraId="5388536F" w14:textId="77777777" w:rsidR="008D6F6F" w:rsidRDefault="008D6F6F">
            <w:pPr>
              <w:pStyle w:val="ConsPlusNormal"/>
            </w:pPr>
          </w:p>
        </w:tc>
        <w:tc>
          <w:tcPr>
            <w:tcW w:w="0" w:type="auto"/>
            <w:vMerge/>
          </w:tcPr>
          <w:p w14:paraId="2FF5A5DD" w14:textId="77777777" w:rsidR="008D6F6F" w:rsidRDefault="008D6F6F">
            <w:pPr>
              <w:pStyle w:val="ConsPlusNormal"/>
            </w:pPr>
          </w:p>
        </w:tc>
        <w:tc>
          <w:tcPr>
            <w:tcW w:w="0" w:type="auto"/>
            <w:vMerge/>
          </w:tcPr>
          <w:p w14:paraId="7DE8CF45" w14:textId="77777777" w:rsidR="008D6F6F" w:rsidRDefault="008D6F6F">
            <w:pPr>
              <w:pStyle w:val="ConsPlusNormal"/>
            </w:pPr>
          </w:p>
        </w:tc>
        <w:tc>
          <w:tcPr>
            <w:tcW w:w="0" w:type="auto"/>
            <w:vMerge/>
          </w:tcPr>
          <w:p w14:paraId="67648EEA" w14:textId="77777777" w:rsidR="008D6F6F" w:rsidRDefault="008D6F6F">
            <w:pPr>
              <w:pStyle w:val="ConsPlusNormal"/>
            </w:pPr>
          </w:p>
        </w:tc>
        <w:tc>
          <w:tcPr>
            <w:tcW w:w="0" w:type="auto"/>
            <w:vMerge/>
          </w:tcPr>
          <w:p w14:paraId="17CB82CC" w14:textId="77777777" w:rsidR="008D6F6F" w:rsidRDefault="008D6F6F">
            <w:pPr>
              <w:pStyle w:val="ConsPlusNormal"/>
            </w:pPr>
          </w:p>
        </w:tc>
        <w:tc>
          <w:tcPr>
            <w:tcW w:w="0" w:type="auto"/>
            <w:vMerge/>
          </w:tcPr>
          <w:p w14:paraId="75659323" w14:textId="77777777" w:rsidR="008D6F6F" w:rsidRDefault="008D6F6F">
            <w:pPr>
              <w:pStyle w:val="ConsPlusNormal"/>
            </w:pPr>
          </w:p>
        </w:tc>
        <w:tc>
          <w:tcPr>
            <w:tcW w:w="0" w:type="auto"/>
            <w:vMerge/>
          </w:tcPr>
          <w:p w14:paraId="54CAAD69" w14:textId="77777777" w:rsidR="008D6F6F" w:rsidRDefault="008D6F6F">
            <w:pPr>
              <w:pStyle w:val="ConsPlusNormal"/>
            </w:pPr>
          </w:p>
        </w:tc>
        <w:tc>
          <w:tcPr>
            <w:tcW w:w="0" w:type="auto"/>
            <w:vMerge/>
          </w:tcPr>
          <w:p w14:paraId="7E6B6D2F" w14:textId="77777777" w:rsidR="008D6F6F" w:rsidRDefault="008D6F6F">
            <w:pPr>
              <w:pStyle w:val="ConsPlusNormal"/>
            </w:pPr>
          </w:p>
        </w:tc>
      </w:tr>
      <w:tr w:rsidR="008D6F6F" w14:paraId="776823CE" w14:textId="77777777">
        <w:tc>
          <w:tcPr>
            <w:tcW w:w="0" w:type="auto"/>
            <w:vMerge/>
          </w:tcPr>
          <w:p w14:paraId="4C88CF82" w14:textId="77777777" w:rsidR="008D6F6F" w:rsidRDefault="008D6F6F">
            <w:pPr>
              <w:pStyle w:val="ConsPlusNormal"/>
            </w:pPr>
          </w:p>
        </w:tc>
        <w:tc>
          <w:tcPr>
            <w:tcW w:w="0" w:type="auto"/>
            <w:vMerge/>
          </w:tcPr>
          <w:p w14:paraId="378D8179" w14:textId="77777777" w:rsidR="008D6F6F" w:rsidRDefault="008D6F6F">
            <w:pPr>
              <w:pStyle w:val="ConsPlusNormal"/>
            </w:pPr>
          </w:p>
        </w:tc>
        <w:tc>
          <w:tcPr>
            <w:tcW w:w="0" w:type="auto"/>
            <w:vMerge/>
          </w:tcPr>
          <w:p w14:paraId="4AACD13A" w14:textId="77777777" w:rsidR="008D6F6F" w:rsidRDefault="008D6F6F">
            <w:pPr>
              <w:pStyle w:val="ConsPlusNormal"/>
            </w:pPr>
          </w:p>
        </w:tc>
        <w:tc>
          <w:tcPr>
            <w:tcW w:w="1871" w:type="dxa"/>
          </w:tcPr>
          <w:p w14:paraId="62E388D7" w14:textId="77777777" w:rsidR="008D6F6F" w:rsidRDefault="008D6F6F">
            <w:pPr>
              <w:pStyle w:val="ConsPlusNormal"/>
            </w:pPr>
            <w:r>
              <w:t>2. Областной бюджет</w:t>
            </w:r>
          </w:p>
        </w:tc>
        <w:tc>
          <w:tcPr>
            <w:tcW w:w="1701" w:type="dxa"/>
          </w:tcPr>
          <w:p w14:paraId="4E059A17" w14:textId="77777777" w:rsidR="008D6F6F" w:rsidRDefault="008D6F6F">
            <w:pPr>
              <w:pStyle w:val="ConsPlusNormal"/>
              <w:jc w:val="center"/>
            </w:pPr>
            <w:r>
              <w:t>749217596,80</w:t>
            </w:r>
          </w:p>
        </w:tc>
        <w:tc>
          <w:tcPr>
            <w:tcW w:w="1701" w:type="dxa"/>
          </w:tcPr>
          <w:p w14:paraId="47F5331B" w14:textId="77777777" w:rsidR="008D6F6F" w:rsidRDefault="008D6F6F">
            <w:pPr>
              <w:pStyle w:val="ConsPlusNormal"/>
              <w:jc w:val="center"/>
            </w:pPr>
            <w:r>
              <w:t>0,00</w:t>
            </w:r>
          </w:p>
        </w:tc>
        <w:tc>
          <w:tcPr>
            <w:tcW w:w="1644" w:type="dxa"/>
          </w:tcPr>
          <w:p w14:paraId="24B668FA" w14:textId="77777777" w:rsidR="008D6F6F" w:rsidRDefault="008D6F6F">
            <w:pPr>
              <w:pStyle w:val="ConsPlusNormal"/>
              <w:jc w:val="center"/>
            </w:pPr>
            <w:r>
              <w:t>749217596,80</w:t>
            </w:r>
          </w:p>
        </w:tc>
        <w:tc>
          <w:tcPr>
            <w:tcW w:w="1531" w:type="dxa"/>
          </w:tcPr>
          <w:p w14:paraId="04E61451" w14:textId="77777777" w:rsidR="008D6F6F" w:rsidRDefault="008D6F6F">
            <w:pPr>
              <w:pStyle w:val="ConsPlusNormal"/>
              <w:jc w:val="center"/>
            </w:pPr>
            <w:r>
              <w:t>0,00</w:t>
            </w:r>
          </w:p>
        </w:tc>
        <w:tc>
          <w:tcPr>
            <w:tcW w:w="1587" w:type="dxa"/>
          </w:tcPr>
          <w:p w14:paraId="09A62492" w14:textId="77777777" w:rsidR="008D6F6F" w:rsidRDefault="008D6F6F">
            <w:pPr>
              <w:pStyle w:val="ConsPlusNormal"/>
              <w:jc w:val="center"/>
            </w:pPr>
            <w:r>
              <w:t>0,00</w:t>
            </w:r>
          </w:p>
        </w:tc>
        <w:tc>
          <w:tcPr>
            <w:tcW w:w="1531" w:type="dxa"/>
          </w:tcPr>
          <w:p w14:paraId="45D5B0E8" w14:textId="77777777" w:rsidR="008D6F6F" w:rsidRDefault="008D6F6F">
            <w:pPr>
              <w:pStyle w:val="ConsPlusNormal"/>
              <w:jc w:val="center"/>
            </w:pPr>
            <w:r>
              <w:t>0,00</w:t>
            </w:r>
          </w:p>
        </w:tc>
        <w:tc>
          <w:tcPr>
            <w:tcW w:w="1531" w:type="dxa"/>
          </w:tcPr>
          <w:p w14:paraId="31F09324" w14:textId="77777777" w:rsidR="008D6F6F" w:rsidRDefault="008D6F6F">
            <w:pPr>
              <w:pStyle w:val="ConsPlusNormal"/>
              <w:jc w:val="center"/>
            </w:pPr>
            <w:r>
              <w:t>0,00</w:t>
            </w:r>
          </w:p>
        </w:tc>
        <w:tc>
          <w:tcPr>
            <w:tcW w:w="1587" w:type="dxa"/>
          </w:tcPr>
          <w:p w14:paraId="7549A444" w14:textId="77777777" w:rsidR="008D6F6F" w:rsidRDefault="008D6F6F">
            <w:pPr>
              <w:pStyle w:val="ConsPlusNormal"/>
              <w:jc w:val="center"/>
            </w:pPr>
            <w:r>
              <w:t>0,00</w:t>
            </w:r>
          </w:p>
        </w:tc>
        <w:tc>
          <w:tcPr>
            <w:tcW w:w="1587" w:type="dxa"/>
          </w:tcPr>
          <w:p w14:paraId="252FBCE4" w14:textId="77777777" w:rsidR="008D6F6F" w:rsidRDefault="008D6F6F">
            <w:pPr>
              <w:pStyle w:val="ConsPlusNormal"/>
              <w:jc w:val="center"/>
            </w:pPr>
            <w:r>
              <w:t>0,00</w:t>
            </w:r>
          </w:p>
        </w:tc>
        <w:tc>
          <w:tcPr>
            <w:tcW w:w="0" w:type="auto"/>
            <w:vMerge/>
          </w:tcPr>
          <w:p w14:paraId="336E37CB" w14:textId="77777777" w:rsidR="008D6F6F" w:rsidRDefault="008D6F6F">
            <w:pPr>
              <w:pStyle w:val="ConsPlusNormal"/>
            </w:pPr>
          </w:p>
        </w:tc>
        <w:tc>
          <w:tcPr>
            <w:tcW w:w="0" w:type="auto"/>
            <w:vMerge/>
          </w:tcPr>
          <w:p w14:paraId="265F2CBB" w14:textId="77777777" w:rsidR="008D6F6F" w:rsidRDefault="008D6F6F">
            <w:pPr>
              <w:pStyle w:val="ConsPlusNormal"/>
            </w:pPr>
          </w:p>
        </w:tc>
        <w:tc>
          <w:tcPr>
            <w:tcW w:w="0" w:type="auto"/>
            <w:vMerge/>
          </w:tcPr>
          <w:p w14:paraId="2C43CE70" w14:textId="77777777" w:rsidR="008D6F6F" w:rsidRDefault="008D6F6F">
            <w:pPr>
              <w:pStyle w:val="ConsPlusNormal"/>
            </w:pPr>
          </w:p>
        </w:tc>
        <w:tc>
          <w:tcPr>
            <w:tcW w:w="0" w:type="auto"/>
            <w:vMerge/>
          </w:tcPr>
          <w:p w14:paraId="4053639F" w14:textId="77777777" w:rsidR="008D6F6F" w:rsidRDefault="008D6F6F">
            <w:pPr>
              <w:pStyle w:val="ConsPlusNormal"/>
            </w:pPr>
          </w:p>
        </w:tc>
        <w:tc>
          <w:tcPr>
            <w:tcW w:w="0" w:type="auto"/>
            <w:vMerge/>
          </w:tcPr>
          <w:p w14:paraId="5A21A8CC" w14:textId="77777777" w:rsidR="008D6F6F" w:rsidRDefault="008D6F6F">
            <w:pPr>
              <w:pStyle w:val="ConsPlusNormal"/>
            </w:pPr>
          </w:p>
        </w:tc>
        <w:tc>
          <w:tcPr>
            <w:tcW w:w="0" w:type="auto"/>
            <w:vMerge/>
          </w:tcPr>
          <w:p w14:paraId="58557260" w14:textId="77777777" w:rsidR="008D6F6F" w:rsidRDefault="008D6F6F">
            <w:pPr>
              <w:pStyle w:val="ConsPlusNormal"/>
            </w:pPr>
          </w:p>
        </w:tc>
        <w:tc>
          <w:tcPr>
            <w:tcW w:w="0" w:type="auto"/>
            <w:vMerge/>
          </w:tcPr>
          <w:p w14:paraId="6111A5AA" w14:textId="77777777" w:rsidR="008D6F6F" w:rsidRDefault="008D6F6F">
            <w:pPr>
              <w:pStyle w:val="ConsPlusNormal"/>
            </w:pPr>
          </w:p>
        </w:tc>
        <w:tc>
          <w:tcPr>
            <w:tcW w:w="0" w:type="auto"/>
            <w:vMerge/>
          </w:tcPr>
          <w:p w14:paraId="7D0D4DF6" w14:textId="77777777" w:rsidR="008D6F6F" w:rsidRDefault="008D6F6F">
            <w:pPr>
              <w:pStyle w:val="ConsPlusNormal"/>
            </w:pPr>
          </w:p>
        </w:tc>
        <w:tc>
          <w:tcPr>
            <w:tcW w:w="0" w:type="auto"/>
            <w:vMerge/>
          </w:tcPr>
          <w:p w14:paraId="0274C318" w14:textId="77777777" w:rsidR="008D6F6F" w:rsidRDefault="008D6F6F">
            <w:pPr>
              <w:pStyle w:val="ConsPlusNormal"/>
            </w:pPr>
          </w:p>
        </w:tc>
        <w:tc>
          <w:tcPr>
            <w:tcW w:w="0" w:type="auto"/>
            <w:vMerge/>
          </w:tcPr>
          <w:p w14:paraId="546D1269" w14:textId="77777777" w:rsidR="008D6F6F" w:rsidRDefault="008D6F6F">
            <w:pPr>
              <w:pStyle w:val="ConsPlusNormal"/>
            </w:pPr>
          </w:p>
        </w:tc>
      </w:tr>
      <w:tr w:rsidR="008D6F6F" w14:paraId="46455C10" w14:textId="77777777">
        <w:tc>
          <w:tcPr>
            <w:tcW w:w="0" w:type="auto"/>
            <w:vMerge/>
          </w:tcPr>
          <w:p w14:paraId="713288A0" w14:textId="77777777" w:rsidR="008D6F6F" w:rsidRDefault="008D6F6F">
            <w:pPr>
              <w:pStyle w:val="ConsPlusNormal"/>
            </w:pPr>
          </w:p>
        </w:tc>
        <w:tc>
          <w:tcPr>
            <w:tcW w:w="0" w:type="auto"/>
            <w:vMerge/>
          </w:tcPr>
          <w:p w14:paraId="3AB04674" w14:textId="77777777" w:rsidR="008D6F6F" w:rsidRDefault="008D6F6F">
            <w:pPr>
              <w:pStyle w:val="ConsPlusNormal"/>
            </w:pPr>
          </w:p>
        </w:tc>
        <w:tc>
          <w:tcPr>
            <w:tcW w:w="0" w:type="auto"/>
            <w:vMerge/>
          </w:tcPr>
          <w:p w14:paraId="178BB260" w14:textId="77777777" w:rsidR="008D6F6F" w:rsidRDefault="008D6F6F">
            <w:pPr>
              <w:pStyle w:val="ConsPlusNormal"/>
            </w:pPr>
          </w:p>
        </w:tc>
        <w:tc>
          <w:tcPr>
            <w:tcW w:w="1871" w:type="dxa"/>
          </w:tcPr>
          <w:p w14:paraId="6546C55E" w14:textId="77777777" w:rsidR="008D6F6F" w:rsidRDefault="008D6F6F">
            <w:pPr>
              <w:pStyle w:val="ConsPlusNormal"/>
            </w:pPr>
            <w:r>
              <w:t>3. Федеральный бюджет</w:t>
            </w:r>
          </w:p>
        </w:tc>
        <w:tc>
          <w:tcPr>
            <w:tcW w:w="1701" w:type="dxa"/>
          </w:tcPr>
          <w:p w14:paraId="670EA5B3" w14:textId="77777777" w:rsidR="008D6F6F" w:rsidRDefault="008D6F6F">
            <w:pPr>
              <w:pStyle w:val="ConsPlusNormal"/>
              <w:jc w:val="center"/>
            </w:pPr>
            <w:r>
              <w:t>3185169184,86</w:t>
            </w:r>
          </w:p>
        </w:tc>
        <w:tc>
          <w:tcPr>
            <w:tcW w:w="1701" w:type="dxa"/>
          </w:tcPr>
          <w:p w14:paraId="37F7BC37" w14:textId="77777777" w:rsidR="008D6F6F" w:rsidRDefault="008D6F6F">
            <w:pPr>
              <w:pStyle w:val="ConsPlusNormal"/>
              <w:jc w:val="center"/>
            </w:pPr>
            <w:r>
              <w:t>2140069300,00</w:t>
            </w:r>
          </w:p>
        </w:tc>
        <w:tc>
          <w:tcPr>
            <w:tcW w:w="1644" w:type="dxa"/>
          </w:tcPr>
          <w:p w14:paraId="35FC4AF2" w14:textId="77777777" w:rsidR="008D6F6F" w:rsidRDefault="008D6F6F">
            <w:pPr>
              <w:pStyle w:val="ConsPlusNormal"/>
              <w:jc w:val="center"/>
            </w:pPr>
            <w:r>
              <w:t>602313284,86</w:t>
            </w:r>
          </w:p>
        </w:tc>
        <w:tc>
          <w:tcPr>
            <w:tcW w:w="1531" w:type="dxa"/>
          </w:tcPr>
          <w:p w14:paraId="2AD3EBE6" w14:textId="77777777" w:rsidR="008D6F6F" w:rsidRDefault="008D6F6F">
            <w:pPr>
              <w:pStyle w:val="ConsPlusNormal"/>
              <w:jc w:val="center"/>
            </w:pPr>
            <w:r>
              <w:t>442786600,00</w:t>
            </w:r>
          </w:p>
        </w:tc>
        <w:tc>
          <w:tcPr>
            <w:tcW w:w="1587" w:type="dxa"/>
          </w:tcPr>
          <w:p w14:paraId="1F0DA30F" w14:textId="77777777" w:rsidR="008D6F6F" w:rsidRDefault="008D6F6F">
            <w:pPr>
              <w:pStyle w:val="ConsPlusNormal"/>
              <w:jc w:val="center"/>
            </w:pPr>
            <w:r>
              <w:t>0,00</w:t>
            </w:r>
          </w:p>
        </w:tc>
        <w:tc>
          <w:tcPr>
            <w:tcW w:w="1531" w:type="dxa"/>
          </w:tcPr>
          <w:p w14:paraId="69353B62" w14:textId="77777777" w:rsidR="008D6F6F" w:rsidRDefault="008D6F6F">
            <w:pPr>
              <w:pStyle w:val="ConsPlusNormal"/>
              <w:jc w:val="center"/>
            </w:pPr>
            <w:r>
              <w:t>0,00</w:t>
            </w:r>
          </w:p>
        </w:tc>
        <w:tc>
          <w:tcPr>
            <w:tcW w:w="1531" w:type="dxa"/>
          </w:tcPr>
          <w:p w14:paraId="3A33FCA3" w14:textId="77777777" w:rsidR="008D6F6F" w:rsidRDefault="008D6F6F">
            <w:pPr>
              <w:pStyle w:val="ConsPlusNormal"/>
              <w:jc w:val="center"/>
            </w:pPr>
            <w:r>
              <w:t>0,00</w:t>
            </w:r>
          </w:p>
        </w:tc>
        <w:tc>
          <w:tcPr>
            <w:tcW w:w="1587" w:type="dxa"/>
          </w:tcPr>
          <w:p w14:paraId="776FD17A" w14:textId="77777777" w:rsidR="008D6F6F" w:rsidRDefault="008D6F6F">
            <w:pPr>
              <w:pStyle w:val="ConsPlusNormal"/>
              <w:jc w:val="center"/>
            </w:pPr>
            <w:r>
              <w:t>0,00</w:t>
            </w:r>
          </w:p>
        </w:tc>
        <w:tc>
          <w:tcPr>
            <w:tcW w:w="1587" w:type="dxa"/>
          </w:tcPr>
          <w:p w14:paraId="17C4347A" w14:textId="77777777" w:rsidR="008D6F6F" w:rsidRDefault="008D6F6F">
            <w:pPr>
              <w:pStyle w:val="ConsPlusNormal"/>
              <w:jc w:val="center"/>
            </w:pPr>
            <w:r>
              <w:t>0,00</w:t>
            </w:r>
          </w:p>
        </w:tc>
        <w:tc>
          <w:tcPr>
            <w:tcW w:w="0" w:type="auto"/>
            <w:vMerge/>
          </w:tcPr>
          <w:p w14:paraId="5D1DE93C" w14:textId="77777777" w:rsidR="008D6F6F" w:rsidRDefault="008D6F6F">
            <w:pPr>
              <w:pStyle w:val="ConsPlusNormal"/>
            </w:pPr>
          </w:p>
        </w:tc>
        <w:tc>
          <w:tcPr>
            <w:tcW w:w="0" w:type="auto"/>
            <w:vMerge/>
          </w:tcPr>
          <w:p w14:paraId="5F89967C" w14:textId="77777777" w:rsidR="008D6F6F" w:rsidRDefault="008D6F6F">
            <w:pPr>
              <w:pStyle w:val="ConsPlusNormal"/>
            </w:pPr>
          </w:p>
        </w:tc>
        <w:tc>
          <w:tcPr>
            <w:tcW w:w="0" w:type="auto"/>
            <w:vMerge/>
          </w:tcPr>
          <w:p w14:paraId="3C5EFE45" w14:textId="77777777" w:rsidR="008D6F6F" w:rsidRDefault="008D6F6F">
            <w:pPr>
              <w:pStyle w:val="ConsPlusNormal"/>
            </w:pPr>
          </w:p>
        </w:tc>
        <w:tc>
          <w:tcPr>
            <w:tcW w:w="0" w:type="auto"/>
            <w:vMerge/>
          </w:tcPr>
          <w:p w14:paraId="234D7423" w14:textId="77777777" w:rsidR="008D6F6F" w:rsidRDefault="008D6F6F">
            <w:pPr>
              <w:pStyle w:val="ConsPlusNormal"/>
            </w:pPr>
          </w:p>
        </w:tc>
        <w:tc>
          <w:tcPr>
            <w:tcW w:w="0" w:type="auto"/>
            <w:vMerge/>
          </w:tcPr>
          <w:p w14:paraId="6D6D18BC" w14:textId="77777777" w:rsidR="008D6F6F" w:rsidRDefault="008D6F6F">
            <w:pPr>
              <w:pStyle w:val="ConsPlusNormal"/>
            </w:pPr>
          </w:p>
        </w:tc>
        <w:tc>
          <w:tcPr>
            <w:tcW w:w="0" w:type="auto"/>
            <w:vMerge/>
          </w:tcPr>
          <w:p w14:paraId="0D5AE314" w14:textId="77777777" w:rsidR="008D6F6F" w:rsidRDefault="008D6F6F">
            <w:pPr>
              <w:pStyle w:val="ConsPlusNormal"/>
            </w:pPr>
          </w:p>
        </w:tc>
        <w:tc>
          <w:tcPr>
            <w:tcW w:w="0" w:type="auto"/>
            <w:vMerge/>
          </w:tcPr>
          <w:p w14:paraId="72C636A0" w14:textId="77777777" w:rsidR="008D6F6F" w:rsidRDefault="008D6F6F">
            <w:pPr>
              <w:pStyle w:val="ConsPlusNormal"/>
            </w:pPr>
          </w:p>
        </w:tc>
        <w:tc>
          <w:tcPr>
            <w:tcW w:w="0" w:type="auto"/>
            <w:vMerge/>
          </w:tcPr>
          <w:p w14:paraId="392A9974" w14:textId="77777777" w:rsidR="008D6F6F" w:rsidRDefault="008D6F6F">
            <w:pPr>
              <w:pStyle w:val="ConsPlusNormal"/>
            </w:pPr>
          </w:p>
        </w:tc>
        <w:tc>
          <w:tcPr>
            <w:tcW w:w="0" w:type="auto"/>
            <w:vMerge/>
          </w:tcPr>
          <w:p w14:paraId="324DBE66" w14:textId="77777777" w:rsidR="008D6F6F" w:rsidRDefault="008D6F6F">
            <w:pPr>
              <w:pStyle w:val="ConsPlusNormal"/>
            </w:pPr>
          </w:p>
        </w:tc>
        <w:tc>
          <w:tcPr>
            <w:tcW w:w="0" w:type="auto"/>
            <w:vMerge/>
          </w:tcPr>
          <w:p w14:paraId="6B8E1EED" w14:textId="77777777" w:rsidR="008D6F6F" w:rsidRDefault="008D6F6F">
            <w:pPr>
              <w:pStyle w:val="ConsPlusNormal"/>
            </w:pPr>
          </w:p>
        </w:tc>
      </w:tr>
      <w:tr w:rsidR="008D6F6F" w14:paraId="27A6786D" w14:textId="77777777">
        <w:tc>
          <w:tcPr>
            <w:tcW w:w="680" w:type="dxa"/>
            <w:vMerge w:val="restart"/>
          </w:tcPr>
          <w:p w14:paraId="6DE9B64A" w14:textId="77777777" w:rsidR="008D6F6F" w:rsidRDefault="008D6F6F">
            <w:pPr>
              <w:pStyle w:val="ConsPlusNormal"/>
              <w:jc w:val="center"/>
            </w:pPr>
            <w:r>
              <w:t>2.2.1</w:t>
            </w:r>
          </w:p>
        </w:tc>
        <w:tc>
          <w:tcPr>
            <w:tcW w:w="2665" w:type="dxa"/>
            <w:vMerge w:val="restart"/>
          </w:tcPr>
          <w:p w14:paraId="3A0324FA" w14:textId="77777777" w:rsidR="008D6F6F" w:rsidRDefault="008D6F6F">
            <w:pPr>
              <w:pStyle w:val="ConsPlusNormal"/>
            </w:pPr>
            <w:r>
              <w:t>Приобретение троллейбусов</w:t>
            </w:r>
          </w:p>
        </w:tc>
        <w:tc>
          <w:tcPr>
            <w:tcW w:w="1814" w:type="dxa"/>
            <w:vMerge w:val="restart"/>
          </w:tcPr>
          <w:p w14:paraId="25AE5A79" w14:textId="77777777" w:rsidR="008D6F6F" w:rsidRDefault="008D6F6F">
            <w:pPr>
              <w:pStyle w:val="ConsPlusNormal"/>
            </w:pPr>
            <w:r>
              <w:t>ДТ</w:t>
            </w:r>
          </w:p>
        </w:tc>
        <w:tc>
          <w:tcPr>
            <w:tcW w:w="1871" w:type="dxa"/>
          </w:tcPr>
          <w:p w14:paraId="2CD18AA8" w14:textId="77777777" w:rsidR="008D6F6F" w:rsidRDefault="008D6F6F">
            <w:pPr>
              <w:pStyle w:val="ConsPlusNormal"/>
            </w:pPr>
            <w:r>
              <w:t>Всего, в том числе:</w:t>
            </w:r>
          </w:p>
        </w:tc>
        <w:tc>
          <w:tcPr>
            <w:tcW w:w="1701" w:type="dxa"/>
          </w:tcPr>
          <w:p w14:paraId="7DC1196E" w14:textId="77777777" w:rsidR="008D6F6F" w:rsidRDefault="008D6F6F">
            <w:pPr>
              <w:pStyle w:val="ConsPlusNormal"/>
              <w:jc w:val="center"/>
            </w:pPr>
            <w:r>
              <w:t>645364536,45</w:t>
            </w:r>
          </w:p>
        </w:tc>
        <w:tc>
          <w:tcPr>
            <w:tcW w:w="1701" w:type="dxa"/>
          </w:tcPr>
          <w:p w14:paraId="73F99F52" w14:textId="77777777" w:rsidR="008D6F6F" w:rsidRDefault="008D6F6F">
            <w:pPr>
              <w:pStyle w:val="ConsPlusNormal"/>
              <w:jc w:val="center"/>
            </w:pPr>
            <w:r>
              <w:t>645364536,45</w:t>
            </w:r>
          </w:p>
        </w:tc>
        <w:tc>
          <w:tcPr>
            <w:tcW w:w="1644" w:type="dxa"/>
          </w:tcPr>
          <w:p w14:paraId="4A62117D" w14:textId="77777777" w:rsidR="008D6F6F" w:rsidRDefault="008D6F6F">
            <w:pPr>
              <w:pStyle w:val="ConsPlusNormal"/>
              <w:jc w:val="center"/>
            </w:pPr>
            <w:r>
              <w:t>0,00</w:t>
            </w:r>
          </w:p>
        </w:tc>
        <w:tc>
          <w:tcPr>
            <w:tcW w:w="1531" w:type="dxa"/>
          </w:tcPr>
          <w:p w14:paraId="2F45B643" w14:textId="77777777" w:rsidR="008D6F6F" w:rsidRDefault="008D6F6F">
            <w:pPr>
              <w:pStyle w:val="ConsPlusNormal"/>
              <w:jc w:val="center"/>
            </w:pPr>
            <w:r>
              <w:t>0,00</w:t>
            </w:r>
          </w:p>
        </w:tc>
        <w:tc>
          <w:tcPr>
            <w:tcW w:w="1587" w:type="dxa"/>
          </w:tcPr>
          <w:p w14:paraId="206DF79E" w14:textId="77777777" w:rsidR="008D6F6F" w:rsidRDefault="008D6F6F">
            <w:pPr>
              <w:pStyle w:val="ConsPlusNormal"/>
              <w:jc w:val="center"/>
            </w:pPr>
            <w:r>
              <w:t>0,00</w:t>
            </w:r>
          </w:p>
        </w:tc>
        <w:tc>
          <w:tcPr>
            <w:tcW w:w="1531" w:type="dxa"/>
          </w:tcPr>
          <w:p w14:paraId="35C1229E" w14:textId="77777777" w:rsidR="008D6F6F" w:rsidRDefault="008D6F6F">
            <w:pPr>
              <w:pStyle w:val="ConsPlusNormal"/>
              <w:jc w:val="center"/>
            </w:pPr>
            <w:r>
              <w:t>0,00</w:t>
            </w:r>
          </w:p>
        </w:tc>
        <w:tc>
          <w:tcPr>
            <w:tcW w:w="1531" w:type="dxa"/>
          </w:tcPr>
          <w:p w14:paraId="4D59E668" w14:textId="77777777" w:rsidR="008D6F6F" w:rsidRDefault="008D6F6F">
            <w:pPr>
              <w:pStyle w:val="ConsPlusNormal"/>
              <w:jc w:val="center"/>
            </w:pPr>
            <w:r>
              <w:t>0,00</w:t>
            </w:r>
          </w:p>
        </w:tc>
        <w:tc>
          <w:tcPr>
            <w:tcW w:w="1587" w:type="dxa"/>
          </w:tcPr>
          <w:p w14:paraId="0CE909E9" w14:textId="77777777" w:rsidR="008D6F6F" w:rsidRDefault="008D6F6F">
            <w:pPr>
              <w:pStyle w:val="ConsPlusNormal"/>
              <w:jc w:val="center"/>
            </w:pPr>
            <w:r>
              <w:t>0,00</w:t>
            </w:r>
          </w:p>
        </w:tc>
        <w:tc>
          <w:tcPr>
            <w:tcW w:w="1587" w:type="dxa"/>
          </w:tcPr>
          <w:p w14:paraId="632DF939" w14:textId="77777777" w:rsidR="008D6F6F" w:rsidRDefault="008D6F6F">
            <w:pPr>
              <w:pStyle w:val="ConsPlusNormal"/>
              <w:jc w:val="center"/>
            </w:pPr>
            <w:r>
              <w:t>0,00</w:t>
            </w:r>
          </w:p>
        </w:tc>
        <w:tc>
          <w:tcPr>
            <w:tcW w:w="2154" w:type="dxa"/>
            <w:vMerge w:val="restart"/>
          </w:tcPr>
          <w:p w14:paraId="75BEE7C8" w14:textId="77777777" w:rsidR="008D6F6F" w:rsidRDefault="008D6F6F">
            <w:pPr>
              <w:pStyle w:val="ConsPlusNormal"/>
            </w:pPr>
            <w:r>
              <w:t>Количество приобретенных троллейбусов</w:t>
            </w:r>
          </w:p>
        </w:tc>
        <w:tc>
          <w:tcPr>
            <w:tcW w:w="1077" w:type="dxa"/>
            <w:vMerge w:val="restart"/>
          </w:tcPr>
          <w:p w14:paraId="37CEC8F6" w14:textId="77777777" w:rsidR="008D6F6F" w:rsidRDefault="008D6F6F">
            <w:pPr>
              <w:pStyle w:val="ConsPlusNormal"/>
              <w:jc w:val="center"/>
            </w:pPr>
            <w:r>
              <w:t>ед.</w:t>
            </w:r>
          </w:p>
        </w:tc>
        <w:tc>
          <w:tcPr>
            <w:tcW w:w="680" w:type="dxa"/>
            <w:vMerge w:val="restart"/>
          </w:tcPr>
          <w:p w14:paraId="13004F06" w14:textId="77777777" w:rsidR="008D6F6F" w:rsidRDefault="008D6F6F">
            <w:pPr>
              <w:pStyle w:val="ConsPlusNormal"/>
              <w:jc w:val="center"/>
            </w:pPr>
            <w:r>
              <w:t>40</w:t>
            </w:r>
          </w:p>
        </w:tc>
        <w:tc>
          <w:tcPr>
            <w:tcW w:w="850" w:type="dxa"/>
            <w:vMerge w:val="restart"/>
          </w:tcPr>
          <w:p w14:paraId="0DE461DD" w14:textId="77777777" w:rsidR="008D6F6F" w:rsidRDefault="008D6F6F">
            <w:pPr>
              <w:pStyle w:val="ConsPlusNormal"/>
              <w:jc w:val="center"/>
            </w:pPr>
            <w:r>
              <w:t>-</w:t>
            </w:r>
          </w:p>
        </w:tc>
        <w:tc>
          <w:tcPr>
            <w:tcW w:w="737" w:type="dxa"/>
            <w:vMerge w:val="restart"/>
          </w:tcPr>
          <w:p w14:paraId="0D8B161B" w14:textId="77777777" w:rsidR="008D6F6F" w:rsidRDefault="008D6F6F">
            <w:pPr>
              <w:pStyle w:val="ConsPlusNormal"/>
              <w:jc w:val="center"/>
            </w:pPr>
            <w:r>
              <w:t>-</w:t>
            </w:r>
          </w:p>
        </w:tc>
        <w:tc>
          <w:tcPr>
            <w:tcW w:w="680" w:type="dxa"/>
            <w:vMerge w:val="restart"/>
          </w:tcPr>
          <w:p w14:paraId="2BDBD3D7" w14:textId="77777777" w:rsidR="008D6F6F" w:rsidRDefault="008D6F6F">
            <w:pPr>
              <w:pStyle w:val="ConsPlusNormal"/>
              <w:jc w:val="center"/>
            </w:pPr>
            <w:r>
              <w:t>-</w:t>
            </w:r>
          </w:p>
        </w:tc>
        <w:tc>
          <w:tcPr>
            <w:tcW w:w="680" w:type="dxa"/>
            <w:vMerge w:val="restart"/>
          </w:tcPr>
          <w:p w14:paraId="2B5AA444" w14:textId="77777777" w:rsidR="008D6F6F" w:rsidRDefault="008D6F6F">
            <w:pPr>
              <w:pStyle w:val="ConsPlusNormal"/>
              <w:jc w:val="center"/>
            </w:pPr>
            <w:r>
              <w:t>-</w:t>
            </w:r>
          </w:p>
        </w:tc>
        <w:tc>
          <w:tcPr>
            <w:tcW w:w="794" w:type="dxa"/>
            <w:vMerge w:val="restart"/>
          </w:tcPr>
          <w:p w14:paraId="4F5C9147" w14:textId="77777777" w:rsidR="008D6F6F" w:rsidRDefault="008D6F6F">
            <w:pPr>
              <w:pStyle w:val="ConsPlusNormal"/>
              <w:jc w:val="center"/>
            </w:pPr>
            <w:r>
              <w:t>-</w:t>
            </w:r>
          </w:p>
        </w:tc>
        <w:tc>
          <w:tcPr>
            <w:tcW w:w="737" w:type="dxa"/>
            <w:vMerge w:val="restart"/>
          </w:tcPr>
          <w:p w14:paraId="2D3E430F" w14:textId="77777777" w:rsidR="008D6F6F" w:rsidRDefault="008D6F6F">
            <w:pPr>
              <w:pStyle w:val="ConsPlusNormal"/>
              <w:jc w:val="center"/>
            </w:pPr>
            <w:r>
              <w:t>-</w:t>
            </w:r>
          </w:p>
        </w:tc>
        <w:tc>
          <w:tcPr>
            <w:tcW w:w="737" w:type="dxa"/>
            <w:vMerge w:val="restart"/>
          </w:tcPr>
          <w:p w14:paraId="489F705D" w14:textId="77777777" w:rsidR="008D6F6F" w:rsidRDefault="008D6F6F">
            <w:pPr>
              <w:pStyle w:val="ConsPlusNormal"/>
              <w:jc w:val="center"/>
            </w:pPr>
            <w:r>
              <w:t>-</w:t>
            </w:r>
          </w:p>
        </w:tc>
      </w:tr>
      <w:tr w:rsidR="008D6F6F" w14:paraId="022243FF" w14:textId="77777777">
        <w:tc>
          <w:tcPr>
            <w:tcW w:w="0" w:type="auto"/>
            <w:vMerge/>
          </w:tcPr>
          <w:p w14:paraId="3866C2DE" w14:textId="77777777" w:rsidR="008D6F6F" w:rsidRDefault="008D6F6F">
            <w:pPr>
              <w:pStyle w:val="ConsPlusNormal"/>
            </w:pPr>
          </w:p>
        </w:tc>
        <w:tc>
          <w:tcPr>
            <w:tcW w:w="0" w:type="auto"/>
            <w:vMerge/>
          </w:tcPr>
          <w:p w14:paraId="594E8D3F" w14:textId="77777777" w:rsidR="008D6F6F" w:rsidRDefault="008D6F6F">
            <w:pPr>
              <w:pStyle w:val="ConsPlusNormal"/>
            </w:pPr>
          </w:p>
        </w:tc>
        <w:tc>
          <w:tcPr>
            <w:tcW w:w="0" w:type="auto"/>
            <w:vMerge/>
          </w:tcPr>
          <w:p w14:paraId="358D987B" w14:textId="77777777" w:rsidR="008D6F6F" w:rsidRDefault="008D6F6F">
            <w:pPr>
              <w:pStyle w:val="ConsPlusNormal"/>
            </w:pPr>
          </w:p>
        </w:tc>
        <w:tc>
          <w:tcPr>
            <w:tcW w:w="1871" w:type="dxa"/>
          </w:tcPr>
          <w:p w14:paraId="141F846C" w14:textId="77777777" w:rsidR="008D6F6F" w:rsidRDefault="008D6F6F">
            <w:pPr>
              <w:pStyle w:val="ConsPlusNormal"/>
            </w:pPr>
            <w:r>
              <w:t>1. Бюджет города Омска</w:t>
            </w:r>
          </w:p>
        </w:tc>
        <w:tc>
          <w:tcPr>
            <w:tcW w:w="1701" w:type="dxa"/>
          </w:tcPr>
          <w:p w14:paraId="1827DFA1" w14:textId="77777777" w:rsidR="008D6F6F" w:rsidRDefault="008D6F6F">
            <w:pPr>
              <w:pStyle w:val="ConsPlusNormal"/>
              <w:jc w:val="center"/>
            </w:pPr>
            <w:r>
              <w:t>64536,45</w:t>
            </w:r>
          </w:p>
        </w:tc>
        <w:tc>
          <w:tcPr>
            <w:tcW w:w="1701" w:type="dxa"/>
          </w:tcPr>
          <w:p w14:paraId="4CBAE666" w14:textId="77777777" w:rsidR="008D6F6F" w:rsidRDefault="008D6F6F">
            <w:pPr>
              <w:pStyle w:val="ConsPlusNormal"/>
              <w:jc w:val="center"/>
            </w:pPr>
            <w:r>
              <w:t>64536,45</w:t>
            </w:r>
          </w:p>
        </w:tc>
        <w:tc>
          <w:tcPr>
            <w:tcW w:w="1644" w:type="dxa"/>
          </w:tcPr>
          <w:p w14:paraId="3925B8C3" w14:textId="77777777" w:rsidR="008D6F6F" w:rsidRDefault="008D6F6F">
            <w:pPr>
              <w:pStyle w:val="ConsPlusNormal"/>
              <w:jc w:val="center"/>
            </w:pPr>
            <w:r>
              <w:t>0,00</w:t>
            </w:r>
          </w:p>
        </w:tc>
        <w:tc>
          <w:tcPr>
            <w:tcW w:w="1531" w:type="dxa"/>
          </w:tcPr>
          <w:p w14:paraId="772DE548" w14:textId="77777777" w:rsidR="008D6F6F" w:rsidRDefault="008D6F6F">
            <w:pPr>
              <w:pStyle w:val="ConsPlusNormal"/>
              <w:jc w:val="center"/>
            </w:pPr>
            <w:r>
              <w:t>0,00</w:t>
            </w:r>
          </w:p>
        </w:tc>
        <w:tc>
          <w:tcPr>
            <w:tcW w:w="1587" w:type="dxa"/>
          </w:tcPr>
          <w:p w14:paraId="36C1F032" w14:textId="77777777" w:rsidR="008D6F6F" w:rsidRDefault="008D6F6F">
            <w:pPr>
              <w:pStyle w:val="ConsPlusNormal"/>
              <w:jc w:val="center"/>
            </w:pPr>
            <w:r>
              <w:t>0,00</w:t>
            </w:r>
          </w:p>
        </w:tc>
        <w:tc>
          <w:tcPr>
            <w:tcW w:w="1531" w:type="dxa"/>
          </w:tcPr>
          <w:p w14:paraId="49287D83" w14:textId="77777777" w:rsidR="008D6F6F" w:rsidRDefault="008D6F6F">
            <w:pPr>
              <w:pStyle w:val="ConsPlusNormal"/>
              <w:jc w:val="center"/>
            </w:pPr>
            <w:r>
              <w:t>0,00</w:t>
            </w:r>
          </w:p>
        </w:tc>
        <w:tc>
          <w:tcPr>
            <w:tcW w:w="1531" w:type="dxa"/>
          </w:tcPr>
          <w:p w14:paraId="3163F224" w14:textId="77777777" w:rsidR="008D6F6F" w:rsidRDefault="008D6F6F">
            <w:pPr>
              <w:pStyle w:val="ConsPlusNormal"/>
              <w:jc w:val="center"/>
            </w:pPr>
            <w:r>
              <w:t>0,00</w:t>
            </w:r>
          </w:p>
        </w:tc>
        <w:tc>
          <w:tcPr>
            <w:tcW w:w="1587" w:type="dxa"/>
          </w:tcPr>
          <w:p w14:paraId="624D29F7" w14:textId="77777777" w:rsidR="008D6F6F" w:rsidRDefault="008D6F6F">
            <w:pPr>
              <w:pStyle w:val="ConsPlusNormal"/>
              <w:jc w:val="center"/>
            </w:pPr>
            <w:r>
              <w:t>0,00</w:t>
            </w:r>
          </w:p>
        </w:tc>
        <w:tc>
          <w:tcPr>
            <w:tcW w:w="1587" w:type="dxa"/>
          </w:tcPr>
          <w:p w14:paraId="454FCF3B" w14:textId="77777777" w:rsidR="008D6F6F" w:rsidRDefault="008D6F6F">
            <w:pPr>
              <w:pStyle w:val="ConsPlusNormal"/>
              <w:jc w:val="center"/>
            </w:pPr>
            <w:r>
              <w:t>0,00</w:t>
            </w:r>
          </w:p>
        </w:tc>
        <w:tc>
          <w:tcPr>
            <w:tcW w:w="0" w:type="auto"/>
            <w:vMerge/>
          </w:tcPr>
          <w:p w14:paraId="21CDF6DB" w14:textId="77777777" w:rsidR="008D6F6F" w:rsidRDefault="008D6F6F">
            <w:pPr>
              <w:pStyle w:val="ConsPlusNormal"/>
            </w:pPr>
          </w:p>
        </w:tc>
        <w:tc>
          <w:tcPr>
            <w:tcW w:w="0" w:type="auto"/>
            <w:vMerge/>
          </w:tcPr>
          <w:p w14:paraId="75840307" w14:textId="77777777" w:rsidR="008D6F6F" w:rsidRDefault="008D6F6F">
            <w:pPr>
              <w:pStyle w:val="ConsPlusNormal"/>
            </w:pPr>
          </w:p>
        </w:tc>
        <w:tc>
          <w:tcPr>
            <w:tcW w:w="0" w:type="auto"/>
            <w:vMerge/>
          </w:tcPr>
          <w:p w14:paraId="64750AB8" w14:textId="77777777" w:rsidR="008D6F6F" w:rsidRDefault="008D6F6F">
            <w:pPr>
              <w:pStyle w:val="ConsPlusNormal"/>
            </w:pPr>
          </w:p>
        </w:tc>
        <w:tc>
          <w:tcPr>
            <w:tcW w:w="0" w:type="auto"/>
            <w:vMerge/>
          </w:tcPr>
          <w:p w14:paraId="79291353" w14:textId="77777777" w:rsidR="008D6F6F" w:rsidRDefault="008D6F6F">
            <w:pPr>
              <w:pStyle w:val="ConsPlusNormal"/>
            </w:pPr>
          </w:p>
        </w:tc>
        <w:tc>
          <w:tcPr>
            <w:tcW w:w="0" w:type="auto"/>
            <w:vMerge/>
          </w:tcPr>
          <w:p w14:paraId="37D7593B" w14:textId="77777777" w:rsidR="008D6F6F" w:rsidRDefault="008D6F6F">
            <w:pPr>
              <w:pStyle w:val="ConsPlusNormal"/>
            </w:pPr>
          </w:p>
        </w:tc>
        <w:tc>
          <w:tcPr>
            <w:tcW w:w="0" w:type="auto"/>
            <w:vMerge/>
          </w:tcPr>
          <w:p w14:paraId="5B86EC7F" w14:textId="77777777" w:rsidR="008D6F6F" w:rsidRDefault="008D6F6F">
            <w:pPr>
              <w:pStyle w:val="ConsPlusNormal"/>
            </w:pPr>
          </w:p>
        </w:tc>
        <w:tc>
          <w:tcPr>
            <w:tcW w:w="0" w:type="auto"/>
            <w:vMerge/>
          </w:tcPr>
          <w:p w14:paraId="622BA996" w14:textId="77777777" w:rsidR="008D6F6F" w:rsidRDefault="008D6F6F">
            <w:pPr>
              <w:pStyle w:val="ConsPlusNormal"/>
            </w:pPr>
          </w:p>
        </w:tc>
        <w:tc>
          <w:tcPr>
            <w:tcW w:w="0" w:type="auto"/>
            <w:vMerge/>
          </w:tcPr>
          <w:p w14:paraId="4015DD72" w14:textId="77777777" w:rsidR="008D6F6F" w:rsidRDefault="008D6F6F">
            <w:pPr>
              <w:pStyle w:val="ConsPlusNormal"/>
            </w:pPr>
          </w:p>
        </w:tc>
        <w:tc>
          <w:tcPr>
            <w:tcW w:w="0" w:type="auto"/>
            <w:vMerge/>
          </w:tcPr>
          <w:p w14:paraId="21DD4538" w14:textId="77777777" w:rsidR="008D6F6F" w:rsidRDefault="008D6F6F">
            <w:pPr>
              <w:pStyle w:val="ConsPlusNormal"/>
            </w:pPr>
          </w:p>
        </w:tc>
        <w:tc>
          <w:tcPr>
            <w:tcW w:w="0" w:type="auto"/>
            <w:vMerge/>
          </w:tcPr>
          <w:p w14:paraId="40B530E9" w14:textId="77777777" w:rsidR="008D6F6F" w:rsidRDefault="008D6F6F">
            <w:pPr>
              <w:pStyle w:val="ConsPlusNormal"/>
            </w:pPr>
          </w:p>
        </w:tc>
      </w:tr>
      <w:tr w:rsidR="008D6F6F" w14:paraId="75E1105B" w14:textId="77777777">
        <w:tc>
          <w:tcPr>
            <w:tcW w:w="0" w:type="auto"/>
            <w:vMerge/>
          </w:tcPr>
          <w:p w14:paraId="77974FF2" w14:textId="77777777" w:rsidR="008D6F6F" w:rsidRDefault="008D6F6F">
            <w:pPr>
              <w:pStyle w:val="ConsPlusNormal"/>
            </w:pPr>
          </w:p>
        </w:tc>
        <w:tc>
          <w:tcPr>
            <w:tcW w:w="0" w:type="auto"/>
            <w:vMerge/>
          </w:tcPr>
          <w:p w14:paraId="02E2ED9B" w14:textId="77777777" w:rsidR="008D6F6F" w:rsidRDefault="008D6F6F">
            <w:pPr>
              <w:pStyle w:val="ConsPlusNormal"/>
            </w:pPr>
          </w:p>
        </w:tc>
        <w:tc>
          <w:tcPr>
            <w:tcW w:w="0" w:type="auto"/>
            <w:vMerge/>
          </w:tcPr>
          <w:p w14:paraId="56C21312" w14:textId="77777777" w:rsidR="008D6F6F" w:rsidRDefault="008D6F6F">
            <w:pPr>
              <w:pStyle w:val="ConsPlusNormal"/>
            </w:pPr>
          </w:p>
        </w:tc>
        <w:tc>
          <w:tcPr>
            <w:tcW w:w="1871" w:type="dxa"/>
          </w:tcPr>
          <w:p w14:paraId="6E62897B" w14:textId="77777777" w:rsidR="008D6F6F" w:rsidRDefault="008D6F6F">
            <w:pPr>
              <w:pStyle w:val="ConsPlusNormal"/>
            </w:pPr>
            <w:r>
              <w:t>2. Федеральный бюджет</w:t>
            </w:r>
          </w:p>
        </w:tc>
        <w:tc>
          <w:tcPr>
            <w:tcW w:w="1701" w:type="dxa"/>
          </w:tcPr>
          <w:p w14:paraId="554132C3" w14:textId="77777777" w:rsidR="008D6F6F" w:rsidRDefault="008D6F6F">
            <w:pPr>
              <w:pStyle w:val="ConsPlusNormal"/>
              <w:jc w:val="center"/>
            </w:pPr>
            <w:r>
              <w:t>645300000,00</w:t>
            </w:r>
          </w:p>
        </w:tc>
        <w:tc>
          <w:tcPr>
            <w:tcW w:w="1701" w:type="dxa"/>
          </w:tcPr>
          <w:p w14:paraId="41453F14" w14:textId="77777777" w:rsidR="008D6F6F" w:rsidRDefault="008D6F6F">
            <w:pPr>
              <w:pStyle w:val="ConsPlusNormal"/>
              <w:jc w:val="center"/>
            </w:pPr>
            <w:r>
              <w:t>645300000,00</w:t>
            </w:r>
          </w:p>
        </w:tc>
        <w:tc>
          <w:tcPr>
            <w:tcW w:w="1644" w:type="dxa"/>
          </w:tcPr>
          <w:p w14:paraId="1891ACBF" w14:textId="77777777" w:rsidR="008D6F6F" w:rsidRDefault="008D6F6F">
            <w:pPr>
              <w:pStyle w:val="ConsPlusNormal"/>
              <w:jc w:val="center"/>
            </w:pPr>
            <w:r>
              <w:t>0,00</w:t>
            </w:r>
          </w:p>
        </w:tc>
        <w:tc>
          <w:tcPr>
            <w:tcW w:w="1531" w:type="dxa"/>
          </w:tcPr>
          <w:p w14:paraId="279CE3FE" w14:textId="77777777" w:rsidR="008D6F6F" w:rsidRDefault="008D6F6F">
            <w:pPr>
              <w:pStyle w:val="ConsPlusNormal"/>
              <w:jc w:val="center"/>
            </w:pPr>
            <w:r>
              <w:t>0,00</w:t>
            </w:r>
          </w:p>
        </w:tc>
        <w:tc>
          <w:tcPr>
            <w:tcW w:w="1587" w:type="dxa"/>
          </w:tcPr>
          <w:p w14:paraId="48E3617D" w14:textId="77777777" w:rsidR="008D6F6F" w:rsidRDefault="008D6F6F">
            <w:pPr>
              <w:pStyle w:val="ConsPlusNormal"/>
              <w:jc w:val="center"/>
            </w:pPr>
            <w:r>
              <w:t>0,00</w:t>
            </w:r>
          </w:p>
        </w:tc>
        <w:tc>
          <w:tcPr>
            <w:tcW w:w="1531" w:type="dxa"/>
          </w:tcPr>
          <w:p w14:paraId="561FC68F" w14:textId="77777777" w:rsidR="008D6F6F" w:rsidRDefault="008D6F6F">
            <w:pPr>
              <w:pStyle w:val="ConsPlusNormal"/>
              <w:jc w:val="center"/>
            </w:pPr>
            <w:r>
              <w:t>0,00</w:t>
            </w:r>
          </w:p>
        </w:tc>
        <w:tc>
          <w:tcPr>
            <w:tcW w:w="1531" w:type="dxa"/>
          </w:tcPr>
          <w:p w14:paraId="1C114719" w14:textId="77777777" w:rsidR="008D6F6F" w:rsidRDefault="008D6F6F">
            <w:pPr>
              <w:pStyle w:val="ConsPlusNormal"/>
              <w:jc w:val="center"/>
            </w:pPr>
            <w:r>
              <w:t>0,00</w:t>
            </w:r>
          </w:p>
        </w:tc>
        <w:tc>
          <w:tcPr>
            <w:tcW w:w="1587" w:type="dxa"/>
          </w:tcPr>
          <w:p w14:paraId="5DE15A2E" w14:textId="77777777" w:rsidR="008D6F6F" w:rsidRDefault="008D6F6F">
            <w:pPr>
              <w:pStyle w:val="ConsPlusNormal"/>
              <w:jc w:val="center"/>
            </w:pPr>
            <w:r>
              <w:t>0,00</w:t>
            </w:r>
          </w:p>
        </w:tc>
        <w:tc>
          <w:tcPr>
            <w:tcW w:w="1587" w:type="dxa"/>
          </w:tcPr>
          <w:p w14:paraId="294D7738" w14:textId="77777777" w:rsidR="008D6F6F" w:rsidRDefault="008D6F6F">
            <w:pPr>
              <w:pStyle w:val="ConsPlusNormal"/>
              <w:jc w:val="center"/>
            </w:pPr>
            <w:r>
              <w:t>0,00</w:t>
            </w:r>
          </w:p>
        </w:tc>
        <w:tc>
          <w:tcPr>
            <w:tcW w:w="0" w:type="auto"/>
            <w:vMerge/>
          </w:tcPr>
          <w:p w14:paraId="1BE37763" w14:textId="77777777" w:rsidR="008D6F6F" w:rsidRDefault="008D6F6F">
            <w:pPr>
              <w:pStyle w:val="ConsPlusNormal"/>
            </w:pPr>
          </w:p>
        </w:tc>
        <w:tc>
          <w:tcPr>
            <w:tcW w:w="0" w:type="auto"/>
            <w:vMerge/>
          </w:tcPr>
          <w:p w14:paraId="0067D4DB" w14:textId="77777777" w:rsidR="008D6F6F" w:rsidRDefault="008D6F6F">
            <w:pPr>
              <w:pStyle w:val="ConsPlusNormal"/>
            </w:pPr>
          </w:p>
        </w:tc>
        <w:tc>
          <w:tcPr>
            <w:tcW w:w="0" w:type="auto"/>
            <w:vMerge/>
          </w:tcPr>
          <w:p w14:paraId="2A5D7867" w14:textId="77777777" w:rsidR="008D6F6F" w:rsidRDefault="008D6F6F">
            <w:pPr>
              <w:pStyle w:val="ConsPlusNormal"/>
            </w:pPr>
          </w:p>
        </w:tc>
        <w:tc>
          <w:tcPr>
            <w:tcW w:w="0" w:type="auto"/>
            <w:vMerge/>
          </w:tcPr>
          <w:p w14:paraId="5EE0CCA7" w14:textId="77777777" w:rsidR="008D6F6F" w:rsidRDefault="008D6F6F">
            <w:pPr>
              <w:pStyle w:val="ConsPlusNormal"/>
            </w:pPr>
          </w:p>
        </w:tc>
        <w:tc>
          <w:tcPr>
            <w:tcW w:w="0" w:type="auto"/>
            <w:vMerge/>
          </w:tcPr>
          <w:p w14:paraId="71180499" w14:textId="77777777" w:rsidR="008D6F6F" w:rsidRDefault="008D6F6F">
            <w:pPr>
              <w:pStyle w:val="ConsPlusNormal"/>
            </w:pPr>
          </w:p>
        </w:tc>
        <w:tc>
          <w:tcPr>
            <w:tcW w:w="0" w:type="auto"/>
            <w:vMerge/>
          </w:tcPr>
          <w:p w14:paraId="41754AEE" w14:textId="77777777" w:rsidR="008D6F6F" w:rsidRDefault="008D6F6F">
            <w:pPr>
              <w:pStyle w:val="ConsPlusNormal"/>
            </w:pPr>
          </w:p>
        </w:tc>
        <w:tc>
          <w:tcPr>
            <w:tcW w:w="0" w:type="auto"/>
            <w:vMerge/>
          </w:tcPr>
          <w:p w14:paraId="4BC87549" w14:textId="77777777" w:rsidR="008D6F6F" w:rsidRDefault="008D6F6F">
            <w:pPr>
              <w:pStyle w:val="ConsPlusNormal"/>
            </w:pPr>
          </w:p>
        </w:tc>
        <w:tc>
          <w:tcPr>
            <w:tcW w:w="0" w:type="auto"/>
            <w:vMerge/>
          </w:tcPr>
          <w:p w14:paraId="64484FC7" w14:textId="77777777" w:rsidR="008D6F6F" w:rsidRDefault="008D6F6F">
            <w:pPr>
              <w:pStyle w:val="ConsPlusNormal"/>
            </w:pPr>
          </w:p>
        </w:tc>
        <w:tc>
          <w:tcPr>
            <w:tcW w:w="0" w:type="auto"/>
            <w:vMerge/>
          </w:tcPr>
          <w:p w14:paraId="45297277" w14:textId="77777777" w:rsidR="008D6F6F" w:rsidRDefault="008D6F6F">
            <w:pPr>
              <w:pStyle w:val="ConsPlusNormal"/>
            </w:pPr>
          </w:p>
        </w:tc>
        <w:tc>
          <w:tcPr>
            <w:tcW w:w="0" w:type="auto"/>
            <w:vMerge/>
          </w:tcPr>
          <w:p w14:paraId="62190BA8" w14:textId="77777777" w:rsidR="008D6F6F" w:rsidRDefault="008D6F6F">
            <w:pPr>
              <w:pStyle w:val="ConsPlusNormal"/>
            </w:pPr>
          </w:p>
        </w:tc>
      </w:tr>
      <w:tr w:rsidR="008D6F6F" w14:paraId="08705538" w14:textId="77777777">
        <w:tc>
          <w:tcPr>
            <w:tcW w:w="680" w:type="dxa"/>
            <w:vMerge w:val="restart"/>
          </w:tcPr>
          <w:p w14:paraId="563D7B94" w14:textId="77777777" w:rsidR="008D6F6F" w:rsidRDefault="008D6F6F">
            <w:pPr>
              <w:pStyle w:val="ConsPlusNormal"/>
              <w:jc w:val="center"/>
            </w:pPr>
            <w:r>
              <w:t>2.2.2</w:t>
            </w:r>
          </w:p>
        </w:tc>
        <w:tc>
          <w:tcPr>
            <w:tcW w:w="2665" w:type="dxa"/>
            <w:vMerge w:val="restart"/>
          </w:tcPr>
          <w:p w14:paraId="0FBAB4CF" w14:textId="77777777" w:rsidR="008D6F6F" w:rsidRDefault="008D6F6F">
            <w:pPr>
              <w:pStyle w:val="ConsPlusNormal"/>
            </w:pPr>
            <w:r>
              <w:t>Реконструкция автомобильной дороги по бульвару Архитекторов от ТЦ "МЕГА" до улицы Крупской (с устройством контактной троллейбусной сети)</w:t>
            </w:r>
          </w:p>
        </w:tc>
        <w:tc>
          <w:tcPr>
            <w:tcW w:w="1814" w:type="dxa"/>
            <w:vMerge w:val="restart"/>
          </w:tcPr>
          <w:p w14:paraId="08B72D17" w14:textId="77777777" w:rsidR="008D6F6F" w:rsidRDefault="008D6F6F">
            <w:pPr>
              <w:pStyle w:val="ConsPlusNormal"/>
            </w:pPr>
            <w:r>
              <w:t>ДС</w:t>
            </w:r>
          </w:p>
        </w:tc>
        <w:tc>
          <w:tcPr>
            <w:tcW w:w="1871" w:type="dxa"/>
          </w:tcPr>
          <w:p w14:paraId="76496E32" w14:textId="77777777" w:rsidR="008D6F6F" w:rsidRDefault="008D6F6F">
            <w:pPr>
              <w:pStyle w:val="ConsPlusNormal"/>
            </w:pPr>
            <w:r>
              <w:t>Всего, в том числе:</w:t>
            </w:r>
          </w:p>
        </w:tc>
        <w:tc>
          <w:tcPr>
            <w:tcW w:w="1701" w:type="dxa"/>
          </w:tcPr>
          <w:p w14:paraId="7A155FC2" w14:textId="77777777" w:rsidR="008D6F6F" w:rsidRDefault="008D6F6F">
            <w:pPr>
              <w:pStyle w:val="ConsPlusNormal"/>
              <w:jc w:val="center"/>
            </w:pPr>
            <w:r>
              <w:t>2790505790,89</w:t>
            </w:r>
          </w:p>
        </w:tc>
        <w:tc>
          <w:tcPr>
            <w:tcW w:w="1701" w:type="dxa"/>
          </w:tcPr>
          <w:p w14:paraId="21078F63" w14:textId="77777777" w:rsidR="008D6F6F" w:rsidRDefault="008D6F6F">
            <w:pPr>
              <w:pStyle w:val="ConsPlusNormal"/>
              <w:jc w:val="center"/>
            </w:pPr>
            <w:r>
              <w:t>978985047,71</w:t>
            </w:r>
          </w:p>
        </w:tc>
        <w:tc>
          <w:tcPr>
            <w:tcW w:w="1644" w:type="dxa"/>
          </w:tcPr>
          <w:p w14:paraId="3A1490D2" w14:textId="77777777" w:rsidR="008D6F6F" w:rsidRDefault="008D6F6F">
            <w:pPr>
              <w:pStyle w:val="ConsPlusNormal"/>
              <w:jc w:val="center"/>
            </w:pPr>
            <w:r>
              <w:t>1234751844,21</w:t>
            </w:r>
          </w:p>
        </w:tc>
        <w:tc>
          <w:tcPr>
            <w:tcW w:w="1531" w:type="dxa"/>
          </w:tcPr>
          <w:p w14:paraId="4204A98C" w14:textId="77777777" w:rsidR="008D6F6F" w:rsidRDefault="008D6F6F">
            <w:pPr>
              <w:pStyle w:val="ConsPlusNormal"/>
              <w:jc w:val="center"/>
            </w:pPr>
            <w:r>
              <w:t>576768898,97</w:t>
            </w:r>
          </w:p>
        </w:tc>
        <w:tc>
          <w:tcPr>
            <w:tcW w:w="1587" w:type="dxa"/>
          </w:tcPr>
          <w:p w14:paraId="47E930DB" w14:textId="77777777" w:rsidR="008D6F6F" w:rsidRDefault="008D6F6F">
            <w:pPr>
              <w:pStyle w:val="ConsPlusNormal"/>
              <w:jc w:val="center"/>
            </w:pPr>
            <w:r>
              <w:t>0,00</w:t>
            </w:r>
          </w:p>
        </w:tc>
        <w:tc>
          <w:tcPr>
            <w:tcW w:w="1531" w:type="dxa"/>
          </w:tcPr>
          <w:p w14:paraId="580428F5" w14:textId="77777777" w:rsidR="008D6F6F" w:rsidRDefault="008D6F6F">
            <w:pPr>
              <w:pStyle w:val="ConsPlusNormal"/>
              <w:jc w:val="center"/>
            </w:pPr>
            <w:r>
              <w:t>0,00</w:t>
            </w:r>
          </w:p>
        </w:tc>
        <w:tc>
          <w:tcPr>
            <w:tcW w:w="1531" w:type="dxa"/>
          </w:tcPr>
          <w:p w14:paraId="32A43252" w14:textId="77777777" w:rsidR="008D6F6F" w:rsidRDefault="008D6F6F">
            <w:pPr>
              <w:pStyle w:val="ConsPlusNormal"/>
              <w:jc w:val="center"/>
            </w:pPr>
            <w:r>
              <w:t>0,00</w:t>
            </w:r>
          </w:p>
        </w:tc>
        <w:tc>
          <w:tcPr>
            <w:tcW w:w="1587" w:type="dxa"/>
          </w:tcPr>
          <w:p w14:paraId="602B3C2B" w14:textId="77777777" w:rsidR="008D6F6F" w:rsidRDefault="008D6F6F">
            <w:pPr>
              <w:pStyle w:val="ConsPlusNormal"/>
              <w:jc w:val="center"/>
            </w:pPr>
            <w:r>
              <w:t>0,00</w:t>
            </w:r>
          </w:p>
        </w:tc>
        <w:tc>
          <w:tcPr>
            <w:tcW w:w="1587" w:type="dxa"/>
          </w:tcPr>
          <w:p w14:paraId="75B0294A" w14:textId="77777777" w:rsidR="008D6F6F" w:rsidRDefault="008D6F6F">
            <w:pPr>
              <w:pStyle w:val="ConsPlusNormal"/>
              <w:jc w:val="center"/>
            </w:pPr>
            <w:r>
              <w:t>0,00</w:t>
            </w:r>
          </w:p>
        </w:tc>
        <w:tc>
          <w:tcPr>
            <w:tcW w:w="2154" w:type="dxa"/>
          </w:tcPr>
          <w:p w14:paraId="022CFCC3" w14:textId="77777777" w:rsidR="008D6F6F" w:rsidRDefault="008D6F6F">
            <w:pPr>
              <w:pStyle w:val="ConsPlusNormal"/>
            </w:pPr>
            <w:r>
              <w:t>Наличие положительного заключения государственной экспертизы проектной документации</w:t>
            </w:r>
          </w:p>
        </w:tc>
        <w:tc>
          <w:tcPr>
            <w:tcW w:w="1077" w:type="dxa"/>
          </w:tcPr>
          <w:p w14:paraId="12E98881" w14:textId="77777777" w:rsidR="008D6F6F" w:rsidRDefault="008D6F6F">
            <w:pPr>
              <w:pStyle w:val="ConsPlusNormal"/>
              <w:jc w:val="center"/>
            </w:pPr>
            <w:r>
              <w:t>ед.</w:t>
            </w:r>
          </w:p>
        </w:tc>
        <w:tc>
          <w:tcPr>
            <w:tcW w:w="680" w:type="dxa"/>
          </w:tcPr>
          <w:p w14:paraId="2426712B" w14:textId="77777777" w:rsidR="008D6F6F" w:rsidRDefault="008D6F6F">
            <w:pPr>
              <w:pStyle w:val="ConsPlusNormal"/>
              <w:jc w:val="center"/>
            </w:pPr>
            <w:r>
              <w:t>1</w:t>
            </w:r>
          </w:p>
        </w:tc>
        <w:tc>
          <w:tcPr>
            <w:tcW w:w="850" w:type="dxa"/>
          </w:tcPr>
          <w:p w14:paraId="71D040DB" w14:textId="77777777" w:rsidR="008D6F6F" w:rsidRDefault="008D6F6F">
            <w:pPr>
              <w:pStyle w:val="ConsPlusNormal"/>
              <w:jc w:val="center"/>
            </w:pPr>
            <w:r>
              <w:t>-</w:t>
            </w:r>
          </w:p>
        </w:tc>
        <w:tc>
          <w:tcPr>
            <w:tcW w:w="737" w:type="dxa"/>
          </w:tcPr>
          <w:p w14:paraId="5D550146" w14:textId="77777777" w:rsidR="008D6F6F" w:rsidRDefault="008D6F6F">
            <w:pPr>
              <w:pStyle w:val="ConsPlusNormal"/>
              <w:jc w:val="center"/>
            </w:pPr>
            <w:r>
              <w:t>-</w:t>
            </w:r>
          </w:p>
        </w:tc>
        <w:tc>
          <w:tcPr>
            <w:tcW w:w="680" w:type="dxa"/>
          </w:tcPr>
          <w:p w14:paraId="211ED40A" w14:textId="77777777" w:rsidR="008D6F6F" w:rsidRDefault="008D6F6F">
            <w:pPr>
              <w:pStyle w:val="ConsPlusNormal"/>
              <w:jc w:val="center"/>
            </w:pPr>
            <w:r>
              <w:t>-</w:t>
            </w:r>
          </w:p>
        </w:tc>
        <w:tc>
          <w:tcPr>
            <w:tcW w:w="680" w:type="dxa"/>
          </w:tcPr>
          <w:p w14:paraId="36B955E8" w14:textId="77777777" w:rsidR="008D6F6F" w:rsidRDefault="008D6F6F">
            <w:pPr>
              <w:pStyle w:val="ConsPlusNormal"/>
              <w:jc w:val="center"/>
            </w:pPr>
            <w:r>
              <w:t>-</w:t>
            </w:r>
          </w:p>
        </w:tc>
        <w:tc>
          <w:tcPr>
            <w:tcW w:w="794" w:type="dxa"/>
          </w:tcPr>
          <w:p w14:paraId="7F2169B0" w14:textId="77777777" w:rsidR="008D6F6F" w:rsidRDefault="008D6F6F">
            <w:pPr>
              <w:pStyle w:val="ConsPlusNormal"/>
              <w:jc w:val="center"/>
            </w:pPr>
            <w:r>
              <w:t>-</w:t>
            </w:r>
          </w:p>
        </w:tc>
        <w:tc>
          <w:tcPr>
            <w:tcW w:w="737" w:type="dxa"/>
          </w:tcPr>
          <w:p w14:paraId="3FE07EEC" w14:textId="77777777" w:rsidR="008D6F6F" w:rsidRDefault="008D6F6F">
            <w:pPr>
              <w:pStyle w:val="ConsPlusNormal"/>
              <w:jc w:val="center"/>
            </w:pPr>
            <w:r>
              <w:t>-</w:t>
            </w:r>
          </w:p>
        </w:tc>
        <w:tc>
          <w:tcPr>
            <w:tcW w:w="737" w:type="dxa"/>
          </w:tcPr>
          <w:p w14:paraId="2271F27C" w14:textId="77777777" w:rsidR="008D6F6F" w:rsidRDefault="008D6F6F">
            <w:pPr>
              <w:pStyle w:val="ConsPlusNormal"/>
              <w:jc w:val="center"/>
            </w:pPr>
            <w:r>
              <w:t>-</w:t>
            </w:r>
          </w:p>
        </w:tc>
      </w:tr>
      <w:tr w:rsidR="008D6F6F" w14:paraId="2A9041C7" w14:textId="77777777">
        <w:tc>
          <w:tcPr>
            <w:tcW w:w="0" w:type="auto"/>
            <w:vMerge/>
          </w:tcPr>
          <w:p w14:paraId="5881F479" w14:textId="77777777" w:rsidR="008D6F6F" w:rsidRDefault="008D6F6F">
            <w:pPr>
              <w:pStyle w:val="ConsPlusNormal"/>
            </w:pPr>
          </w:p>
        </w:tc>
        <w:tc>
          <w:tcPr>
            <w:tcW w:w="0" w:type="auto"/>
            <w:vMerge/>
          </w:tcPr>
          <w:p w14:paraId="0C8CA977" w14:textId="77777777" w:rsidR="008D6F6F" w:rsidRDefault="008D6F6F">
            <w:pPr>
              <w:pStyle w:val="ConsPlusNormal"/>
            </w:pPr>
          </w:p>
        </w:tc>
        <w:tc>
          <w:tcPr>
            <w:tcW w:w="0" w:type="auto"/>
            <w:vMerge/>
          </w:tcPr>
          <w:p w14:paraId="0B4DF61A" w14:textId="77777777" w:rsidR="008D6F6F" w:rsidRDefault="008D6F6F">
            <w:pPr>
              <w:pStyle w:val="ConsPlusNormal"/>
            </w:pPr>
          </w:p>
        </w:tc>
        <w:tc>
          <w:tcPr>
            <w:tcW w:w="1871" w:type="dxa"/>
          </w:tcPr>
          <w:p w14:paraId="48E6FBF1" w14:textId="77777777" w:rsidR="008D6F6F" w:rsidRDefault="008D6F6F">
            <w:pPr>
              <w:pStyle w:val="ConsPlusNormal"/>
            </w:pPr>
            <w:r>
              <w:t>1. Бюджет города Омска</w:t>
            </w:r>
          </w:p>
        </w:tc>
        <w:tc>
          <w:tcPr>
            <w:tcW w:w="1701" w:type="dxa"/>
          </w:tcPr>
          <w:p w14:paraId="605C24BD" w14:textId="77777777" w:rsidR="008D6F6F" w:rsidRDefault="008D6F6F">
            <w:pPr>
              <w:pStyle w:val="ConsPlusNormal"/>
              <w:jc w:val="center"/>
            </w:pPr>
            <w:r>
              <w:t>406725641,98</w:t>
            </w:r>
          </w:p>
        </w:tc>
        <w:tc>
          <w:tcPr>
            <w:tcW w:w="1701" w:type="dxa"/>
          </w:tcPr>
          <w:p w14:paraId="49FA5ED8" w14:textId="77777777" w:rsidR="008D6F6F" w:rsidRDefault="008D6F6F">
            <w:pPr>
              <w:pStyle w:val="ConsPlusNormal"/>
              <w:jc w:val="center"/>
            </w:pPr>
            <w:r>
              <w:t>3396547,71</w:t>
            </w:r>
          </w:p>
        </w:tc>
        <w:tc>
          <w:tcPr>
            <w:tcW w:w="1644" w:type="dxa"/>
          </w:tcPr>
          <w:p w14:paraId="25156BCC" w14:textId="77777777" w:rsidR="008D6F6F" w:rsidRDefault="008D6F6F">
            <w:pPr>
              <w:pStyle w:val="ConsPlusNormal"/>
              <w:jc w:val="center"/>
            </w:pPr>
            <w:r>
              <w:t>3311417,38</w:t>
            </w:r>
          </w:p>
        </w:tc>
        <w:tc>
          <w:tcPr>
            <w:tcW w:w="1531" w:type="dxa"/>
          </w:tcPr>
          <w:p w14:paraId="41D53718" w14:textId="77777777" w:rsidR="008D6F6F" w:rsidRDefault="008D6F6F">
            <w:pPr>
              <w:pStyle w:val="ConsPlusNormal"/>
              <w:jc w:val="center"/>
            </w:pPr>
            <w:r>
              <w:t>400017676,89</w:t>
            </w:r>
          </w:p>
        </w:tc>
        <w:tc>
          <w:tcPr>
            <w:tcW w:w="1587" w:type="dxa"/>
          </w:tcPr>
          <w:p w14:paraId="2BAF6039" w14:textId="77777777" w:rsidR="008D6F6F" w:rsidRDefault="008D6F6F">
            <w:pPr>
              <w:pStyle w:val="ConsPlusNormal"/>
              <w:jc w:val="center"/>
            </w:pPr>
            <w:r>
              <w:t>0,00</w:t>
            </w:r>
          </w:p>
        </w:tc>
        <w:tc>
          <w:tcPr>
            <w:tcW w:w="1531" w:type="dxa"/>
          </w:tcPr>
          <w:p w14:paraId="020B2FA5" w14:textId="77777777" w:rsidR="008D6F6F" w:rsidRDefault="008D6F6F">
            <w:pPr>
              <w:pStyle w:val="ConsPlusNormal"/>
              <w:jc w:val="center"/>
            </w:pPr>
            <w:r>
              <w:t>0,00</w:t>
            </w:r>
          </w:p>
        </w:tc>
        <w:tc>
          <w:tcPr>
            <w:tcW w:w="1531" w:type="dxa"/>
          </w:tcPr>
          <w:p w14:paraId="022F849E" w14:textId="77777777" w:rsidR="008D6F6F" w:rsidRDefault="008D6F6F">
            <w:pPr>
              <w:pStyle w:val="ConsPlusNormal"/>
              <w:jc w:val="center"/>
            </w:pPr>
            <w:r>
              <w:t>0,00</w:t>
            </w:r>
          </w:p>
        </w:tc>
        <w:tc>
          <w:tcPr>
            <w:tcW w:w="1587" w:type="dxa"/>
          </w:tcPr>
          <w:p w14:paraId="73FF534D" w14:textId="77777777" w:rsidR="008D6F6F" w:rsidRDefault="008D6F6F">
            <w:pPr>
              <w:pStyle w:val="ConsPlusNormal"/>
              <w:jc w:val="center"/>
            </w:pPr>
            <w:r>
              <w:t>0,00</w:t>
            </w:r>
          </w:p>
        </w:tc>
        <w:tc>
          <w:tcPr>
            <w:tcW w:w="1587" w:type="dxa"/>
          </w:tcPr>
          <w:p w14:paraId="252BA0C3" w14:textId="77777777" w:rsidR="008D6F6F" w:rsidRDefault="008D6F6F">
            <w:pPr>
              <w:pStyle w:val="ConsPlusNormal"/>
              <w:jc w:val="center"/>
            </w:pPr>
            <w:r>
              <w:t>0,00</w:t>
            </w:r>
          </w:p>
        </w:tc>
        <w:tc>
          <w:tcPr>
            <w:tcW w:w="2154" w:type="dxa"/>
            <w:vMerge w:val="restart"/>
          </w:tcPr>
          <w:p w14:paraId="15C32B7D" w14:textId="77777777" w:rsidR="008D6F6F" w:rsidRDefault="008D6F6F">
            <w:pPr>
              <w:pStyle w:val="ConsPlusNormal"/>
            </w:pPr>
            <w:r>
              <w:t>Протяженность реконструированного (построенного) объекта</w:t>
            </w:r>
          </w:p>
        </w:tc>
        <w:tc>
          <w:tcPr>
            <w:tcW w:w="1077" w:type="dxa"/>
            <w:vMerge w:val="restart"/>
          </w:tcPr>
          <w:p w14:paraId="7B681B4B" w14:textId="77777777" w:rsidR="008D6F6F" w:rsidRDefault="008D6F6F">
            <w:pPr>
              <w:pStyle w:val="ConsPlusNormal"/>
              <w:jc w:val="center"/>
            </w:pPr>
            <w:r>
              <w:t>км</w:t>
            </w:r>
          </w:p>
        </w:tc>
        <w:tc>
          <w:tcPr>
            <w:tcW w:w="680" w:type="dxa"/>
            <w:vMerge w:val="restart"/>
          </w:tcPr>
          <w:p w14:paraId="63EC17FC" w14:textId="77777777" w:rsidR="008D6F6F" w:rsidRDefault="008D6F6F">
            <w:pPr>
              <w:pStyle w:val="ConsPlusNormal"/>
              <w:jc w:val="center"/>
            </w:pPr>
            <w:r>
              <w:t>-</w:t>
            </w:r>
          </w:p>
        </w:tc>
        <w:tc>
          <w:tcPr>
            <w:tcW w:w="850" w:type="dxa"/>
            <w:vMerge w:val="restart"/>
          </w:tcPr>
          <w:p w14:paraId="7361159B" w14:textId="77777777" w:rsidR="008D6F6F" w:rsidRDefault="008D6F6F">
            <w:pPr>
              <w:pStyle w:val="ConsPlusNormal"/>
              <w:jc w:val="center"/>
            </w:pPr>
            <w:r>
              <w:t>-</w:t>
            </w:r>
          </w:p>
        </w:tc>
        <w:tc>
          <w:tcPr>
            <w:tcW w:w="737" w:type="dxa"/>
            <w:vMerge w:val="restart"/>
          </w:tcPr>
          <w:p w14:paraId="6E86CD32" w14:textId="77777777" w:rsidR="008D6F6F" w:rsidRDefault="008D6F6F">
            <w:pPr>
              <w:pStyle w:val="ConsPlusNormal"/>
              <w:jc w:val="center"/>
            </w:pPr>
            <w:r>
              <w:t>3,98</w:t>
            </w:r>
          </w:p>
        </w:tc>
        <w:tc>
          <w:tcPr>
            <w:tcW w:w="680" w:type="dxa"/>
            <w:vMerge w:val="restart"/>
          </w:tcPr>
          <w:p w14:paraId="447AFAF7" w14:textId="77777777" w:rsidR="008D6F6F" w:rsidRDefault="008D6F6F">
            <w:pPr>
              <w:pStyle w:val="ConsPlusNormal"/>
              <w:jc w:val="center"/>
            </w:pPr>
            <w:r>
              <w:t>-</w:t>
            </w:r>
          </w:p>
        </w:tc>
        <w:tc>
          <w:tcPr>
            <w:tcW w:w="680" w:type="dxa"/>
            <w:vMerge w:val="restart"/>
          </w:tcPr>
          <w:p w14:paraId="3CFA9CB0" w14:textId="77777777" w:rsidR="008D6F6F" w:rsidRDefault="008D6F6F">
            <w:pPr>
              <w:pStyle w:val="ConsPlusNormal"/>
              <w:jc w:val="center"/>
            </w:pPr>
            <w:r>
              <w:t>-</w:t>
            </w:r>
          </w:p>
        </w:tc>
        <w:tc>
          <w:tcPr>
            <w:tcW w:w="794" w:type="dxa"/>
            <w:vMerge w:val="restart"/>
          </w:tcPr>
          <w:p w14:paraId="7559E64C" w14:textId="77777777" w:rsidR="008D6F6F" w:rsidRDefault="008D6F6F">
            <w:pPr>
              <w:pStyle w:val="ConsPlusNormal"/>
              <w:jc w:val="center"/>
            </w:pPr>
            <w:r>
              <w:t>-</w:t>
            </w:r>
          </w:p>
        </w:tc>
        <w:tc>
          <w:tcPr>
            <w:tcW w:w="737" w:type="dxa"/>
            <w:vMerge w:val="restart"/>
          </w:tcPr>
          <w:p w14:paraId="14E4F410" w14:textId="77777777" w:rsidR="008D6F6F" w:rsidRDefault="008D6F6F">
            <w:pPr>
              <w:pStyle w:val="ConsPlusNormal"/>
              <w:jc w:val="center"/>
            </w:pPr>
            <w:r>
              <w:t>-</w:t>
            </w:r>
          </w:p>
        </w:tc>
        <w:tc>
          <w:tcPr>
            <w:tcW w:w="737" w:type="dxa"/>
            <w:vMerge w:val="restart"/>
          </w:tcPr>
          <w:p w14:paraId="2E73C66E" w14:textId="77777777" w:rsidR="008D6F6F" w:rsidRDefault="008D6F6F">
            <w:pPr>
              <w:pStyle w:val="ConsPlusNormal"/>
              <w:jc w:val="center"/>
            </w:pPr>
            <w:r>
              <w:t>-</w:t>
            </w:r>
          </w:p>
        </w:tc>
      </w:tr>
      <w:tr w:rsidR="008D6F6F" w14:paraId="537D4966" w14:textId="77777777">
        <w:tc>
          <w:tcPr>
            <w:tcW w:w="0" w:type="auto"/>
            <w:vMerge/>
          </w:tcPr>
          <w:p w14:paraId="7B3844A2" w14:textId="77777777" w:rsidR="008D6F6F" w:rsidRDefault="008D6F6F">
            <w:pPr>
              <w:pStyle w:val="ConsPlusNormal"/>
            </w:pPr>
          </w:p>
        </w:tc>
        <w:tc>
          <w:tcPr>
            <w:tcW w:w="0" w:type="auto"/>
            <w:vMerge/>
          </w:tcPr>
          <w:p w14:paraId="38ADF6C9" w14:textId="77777777" w:rsidR="008D6F6F" w:rsidRDefault="008D6F6F">
            <w:pPr>
              <w:pStyle w:val="ConsPlusNormal"/>
            </w:pPr>
          </w:p>
        </w:tc>
        <w:tc>
          <w:tcPr>
            <w:tcW w:w="0" w:type="auto"/>
            <w:vMerge/>
          </w:tcPr>
          <w:p w14:paraId="04E14148" w14:textId="77777777" w:rsidR="008D6F6F" w:rsidRDefault="008D6F6F">
            <w:pPr>
              <w:pStyle w:val="ConsPlusNormal"/>
            </w:pPr>
          </w:p>
        </w:tc>
        <w:tc>
          <w:tcPr>
            <w:tcW w:w="1871" w:type="dxa"/>
          </w:tcPr>
          <w:p w14:paraId="50922CD7" w14:textId="77777777" w:rsidR="008D6F6F" w:rsidRDefault="008D6F6F">
            <w:pPr>
              <w:pStyle w:val="ConsPlusNormal"/>
            </w:pPr>
            <w:r>
              <w:t>2. Областной бюджет</w:t>
            </w:r>
          </w:p>
        </w:tc>
        <w:tc>
          <w:tcPr>
            <w:tcW w:w="1701" w:type="dxa"/>
          </w:tcPr>
          <w:p w14:paraId="12CF0B1A" w14:textId="77777777" w:rsidR="008D6F6F" w:rsidRDefault="008D6F6F">
            <w:pPr>
              <w:pStyle w:val="ConsPlusNormal"/>
              <w:jc w:val="center"/>
            </w:pPr>
            <w:r>
              <w:t>657400000,00</w:t>
            </w:r>
          </w:p>
        </w:tc>
        <w:tc>
          <w:tcPr>
            <w:tcW w:w="1701" w:type="dxa"/>
          </w:tcPr>
          <w:p w14:paraId="2BE99380" w14:textId="77777777" w:rsidR="008D6F6F" w:rsidRDefault="008D6F6F">
            <w:pPr>
              <w:pStyle w:val="ConsPlusNormal"/>
              <w:jc w:val="center"/>
            </w:pPr>
            <w:r>
              <w:t>0,00</w:t>
            </w:r>
          </w:p>
        </w:tc>
        <w:tc>
          <w:tcPr>
            <w:tcW w:w="1644" w:type="dxa"/>
          </w:tcPr>
          <w:p w14:paraId="3ACC7209" w14:textId="77777777" w:rsidR="008D6F6F" w:rsidRDefault="008D6F6F">
            <w:pPr>
              <w:pStyle w:val="ConsPlusNormal"/>
              <w:jc w:val="center"/>
            </w:pPr>
            <w:r>
              <w:t>657400000,00</w:t>
            </w:r>
          </w:p>
        </w:tc>
        <w:tc>
          <w:tcPr>
            <w:tcW w:w="1531" w:type="dxa"/>
          </w:tcPr>
          <w:p w14:paraId="503FA99F" w14:textId="77777777" w:rsidR="008D6F6F" w:rsidRDefault="008D6F6F">
            <w:pPr>
              <w:pStyle w:val="ConsPlusNormal"/>
              <w:jc w:val="center"/>
            </w:pPr>
            <w:r>
              <w:t>0,00</w:t>
            </w:r>
          </w:p>
        </w:tc>
        <w:tc>
          <w:tcPr>
            <w:tcW w:w="1587" w:type="dxa"/>
          </w:tcPr>
          <w:p w14:paraId="355B173F" w14:textId="77777777" w:rsidR="008D6F6F" w:rsidRDefault="008D6F6F">
            <w:pPr>
              <w:pStyle w:val="ConsPlusNormal"/>
              <w:jc w:val="center"/>
            </w:pPr>
            <w:r>
              <w:t>0,00</w:t>
            </w:r>
          </w:p>
        </w:tc>
        <w:tc>
          <w:tcPr>
            <w:tcW w:w="1531" w:type="dxa"/>
          </w:tcPr>
          <w:p w14:paraId="0297A79A" w14:textId="77777777" w:rsidR="008D6F6F" w:rsidRDefault="008D6F6F">
            <w:pPr>
              <w:pStyle w:val="ConsPlusNormal"/>
              <w:jc w:val="center"/>
            </w:pPr>
            <w:r>
              <w:t>0,00</w:t>
            </w:r>
          </w:p>
        </w:tc>
        <w:tc>
          <w:tcPr>
            <w:tcW w:w="1531" w:type="dxa"/>
          </w:tcPr>
          <w:p w14:paraId="0F057F03" w14:textId="77777777" w:rsidR="008D6F6F" w:rsidRDefault="008D6F6F">
            <w:pPr>
              <w:pStyle w:val="ConsPlusNormal"/>
              <w:jc w:val="center"/>
            </w:pPr>
            <w:r>
              <w:t>0,00</w:t>
            </w:r>
          </w:p>
        </w:tc>
        <w:tc>
          <w:tcPr>
            <w:tcW w:w="1587" w:type="dxa"/>
          </w:tcPr>
          <w:p w14:paraId="60E6552E" w14:textId="77777777" w:rsidR="008D6F6F" w:rsidRDefault="008D6F6F">
            <w:pPr>
              <w:pStyle w:val="ConsPlusNormal"/>
              <w:jc w:val="center"/>
            </w:pPr>
            <w:r>
              <w:t>0,00</w:t>
            </w:r>
          </w:p>
        </w:tc>
        <w:tc>
          <w:tcPr>
            <w:tcW w:w="1587" w:type="dxa"/>
          </w:tcPr>
          <w:p w14:paraId="7F5EB44D" w14:textId="77777777" w:rsidR="008D6F6F" w:rsidRDefault="008D6F6F">
            <w:pPr>
              <w:pStyle w:val="ConsPlusNormal"/>
              <w:jc w:val="center"/>
            </w:pPr>
            <w:r>
              <w:t>0,00</w:t>
            </w:r>
          </w:p>
        </w:tc>
        <w:tc>
          <w:tcPr>
            <w:tcW w:w="0" w:type="auto"/>
            <w:vMerge/>
          </w:tcPr>
          <w:p w14:paraId="6F37F212" w14:textId="77777777" w:rsidR="008D6F6F" w:rsidRDefault="008D6F6F">
            <w:pPr>
              <w:pStyle w:val="ConsPlusNormal"/>
            </w:pPr>
          </w:p>
        </w:tc>
        <w:tc>
          <w:tcPr>
            <w:tcW w:w="0" w:type="auto"/>
            <w:vMerge/>
          </w:tcPr>
          <w:p w14:paraId="504E7F5E" w14:textId="77777777" w:rsidR="008D6F6F" w:rsidRDefault="008D6F6F">
            <w:pPr>
              <w:pStyle w:val="ConsPlusNormal"/>
            </w:pPr>
          </w:p>
        </w:tc>
        <w:tc>
          <w:tcPr>
            <w:tcW w:w="0" w:type="auto"/>
            <w:vMerge/>
          </w:tcPr>
          <w:p w14:paraId="6E792977" w14:textId="77777777" w:rsidR="008D6F6F" w:rsidRDefault="008D6F6F">
            <w:pPr>
              <w:pStyle w:val="ConsPlusNormal"/>
            </w:pPr>
          </w:p>
        </w:tc>
        <w:tc>
          <w:tcPr>
            <w:tcW w:w="0" w:type="auto"/>
            <w:vMerge/>
          </w:tcPr>
          <w:p w14:paraId="39389EC9" w14:textId="77777777" w:rsidR="008D6F6F" w:rsidRDefault="008D6F6F">
            <w:pPr>
              <w:pStyle w:val="ConsPlusNormal"/>
            </w:pPr>
          </w:p>
        </w:tc>
        <w:tc>
          <w:tcPr>
            <w:tcW w:w="0" w:type="auto"/>
            <w:vMerge/>
          </w:tcPr>
          <w:p w14:paraId="4C3055DE" w14:textId="77777777" w:rsidR="008D6F6F" w:rsidRDefault="008D6F6F">
            <w:pPr>
              <w:pStyle w:val="ConsPlusNormal"/>
            </w:pPr>
          </w:p>
        </w:tc>
        <w:tc>
          <w:tcPr>
            <w:tcW w:w="0" w:type="auto"/>
            <w:vMerge/>
          </w:tcPr>
          <w:p w14:paraId="755AFF1C" w14:textId="77777777" w:rsidR="008D6F6F" w:rsidRDefault="008D6F6F">
            <w:pPr>
              <w:pStyle w:val="ConsPlusNormal"/>
            </w:pPr>
          </w:p>
        </w:tc>
        <w:tc>
          <w:tcPr>
            <w:tcW w:w="0" w:type="auto"/>
            <w:vMerge/>
          </w:tcPr>
          <w:p w14:paraId="3EF9D0BB" w14:textId="77777777" w:rsidR="008D6F6F" w:rsidRDefault="008D6F6F">
            <w:pPr>
              <w:pStyle w:val="ConsPlusNormal"/>
            </w:pPr>
          </w:p>
        </w:tc>
        <w:tc>
          <w:tcPr>
            <w:tcW w:w="0" w:type="auto"/>
            <w:vMerge/>
          </w:tcPr>
          <w:p w14:paraId="10C95DA5" w14:textId="77777777" w:rsidR="008D6F6F" w:rsidRDefault="008D6F6F">
            <w:pPr>
              <w:pStyle w:val="ConsPlusNormal"/>
            </w:pPr>
          </w:p>
        </w:tc>
        <w:tc>
          <w:tcPr>
            <w:tcW w:w="0" w:type="auto"/>
            <w:vMerge/>
          </w:tcPr>
          <w:p w14:paraId="181A2FE7" w14:textId="77777777" w:rsidR="008D6F6F" w:rsidRDefault="008D6F6F">
            <w:pPr>
              <w:pStyle w:val="ConsPlusNormal"/>
            </w:pPr>
          </w:p>
        </w:tc>
        <w:tc>
          <w:tcPr>
            <w:tcW w:w="0" w:type="auto"/>
            <w:vMerge/>
          </w:tcPr>
          <w:p w14:paraId="3FAC63CB" w14:textId="77777777" w:rsidR="008D6F6F" w:rsidRDefault="008D6F6F">
            <w:pPr>
              <w:pStyle w:val="ConsPlusNormal"/>
            </w:pPr>
          </w:p>
        </w:tc>
      </w:tr>
      <w:tr w:rsidR="008D6F6F" w14:paraId="39D7AA72" w14:textId="77777777">
        <w:tc>
          <w:tcPr>
            <w:tcW w:w="0" w:type="auto"/>
            <w:vMerge/>
          </w:tcPr>
          <w:p w14:paraId="0875A20E" w14:textId="77777777" w:rsidR="008D6F6F" w:rsidRDefault="008D6F6F">
            <w:pPr>
              <w:pStyle w:val="ConsPlusNormal"/>
            </w:pPr>
          </w:p>
        </w:tc>
        <w:tc>
          <w:tcPr>
            <w:tcW w:w="0" w:type="auto"/>
            <w:vMerge/>
          </w:tcPr>
          <w:p w14:paraId="23D697F4" w14:textId="77777777" w:rsidR="008D6F6F" w:rsidRDefault="008D6F6F">
            <w:pPr>
              <w:pStyle w:val="ConsPlusNormal"/>
            </w:pPr>
          </w:p>
        </w:tc>
        <w:tc>
          <w:tcPr>
            <w:tcW w:w="0" w:type="auto"/>
            <w:vMerge/>
          </w:tcPr>
          <w:p w14:paraId="7A902D33" w14:textId="77777777" w:rsidR="008D6F6F" w:rsidRDefault="008D6F6F">
            <w:pPr>
              <w:pStyle w:val="ConsPlusNormal"/>
            </w:pPr>
          </w:p>
        </w:tc>
        <w:tc>
          <w:tcPr>
            <w:tcW w:w="1871" w:type="dxa"/>
          </w:tcPr>
          <w:p w14:paraId="0822FB43" w14:textId="77777777" w:rsidR="008D6F6F" w:rsidRDefault="008D6F6F">
            <w:pPr>
              <w:pStyle w:val="ConsPlusNormal"/>
            </w:pPr>
            <w:r>
              <w:t>3. Федеральный бюджет</w:t>
            </w:r>
          </w:p>
        </w:tc>
        <w:tc>
          <w:tcPr>
            <w:tcW w:w="1701" w:type="dxa"/>
          </w:tcPr>
          <w:p w14:paraId="410DE506" w14:textId="77777777" w:rsidR="008D6F6F" w:rsidRDefault="008D6F6F">
            <w:pPr>
              <w:pStyle w:val="ConsPlusNormal"/>
              <w:jc w:val="center"/>
            </w:pPr>
            <w:r>
              <w:t>1726380148,91</w:t>
            </w:r>
          </w:p>
        </w:tc>
        <w:tc>
          <w:tcPr>
            <w:tcW w:w="1701" w:type="dxa"/>
          </w:tcPr>
          <w:p w14:paraId="4D17ED0C" w14:textId="77777777" w:rsidR="008D6F6F" w:rsidRDefault="008D6F6F">
            <w:pPr>
              <w:pStyle w:val="ConsPlusNormal"/>
              <w:jc w:val="center"/>
            </w:pPr>
            <w:r>
              <w:t>975588500,00</w:t>
            </w:r>
          </w:p>
        </w:tc>
        <w:tc>
          <w:tcPr>
            <w:tcW w:w="1644" w:type="dxa"/>
          </w:tcPr>
          <w:p w14:paraId="29EDC558" w14:textId="77777777" w:rsidR="008D6F6F" w:rsidRDefault="008D6F6F">
            <w:pPr>
              <w:pStyle w:val="ConsPlusNormal"/>
              <w:jc w:val="center"/>
            </w:pPr>
            <w:r>
              <w:t>574040426,83</w:t>
            </w:r>
          </w:p>
        </w:tc>
        <w:tc>
          <w:tcPr>
            <w:tcW w:w="1531" w:type="dxa"/>
          </w:tcPr>
          <w:p w14:paraId="21B88E99" w14:textId="77777777" w:rsidR="008D6F6F" w:rsidRDefault="008D6F6F">
            <w:pPr>
              <w:pStyle w:val="ConsPlusNormal"/>
              <w:jc w:val="center"/>
            </w:pPr>
            <w:r>
              <w:t>176751222,08</w:t>
            </w:r>
          </w:p>
        </w:tc>
        <w:tc>
          <w:tcPr>
            <w:tcW w:w="1587" w:type="dxa"/>
          </w:tcPr>
          <w:p w14:paraId="40433DF4" w14:textId="77777777" w:rsidR="008D6F6F" w:rsidRDefault="008D6F6F">
            <w:pPr>
              <w:pStyle w:val="ConsPlusNormal"/>
              <w:jc w:val="center"/>
            </w:pPr>
            <w:r>
              <w:t>0,00</w:t>
            </w:r>
          </w:p>
        </w:tc>
        <w:tc>
          <w:tcPr>
            <w:tcW w:w="1531" w:type="dxa"/>
          </w:tcPr>
          <w:p w14:paraId="6EAC8038" w14:textId="77777777" w:rsidR="008D6F6F" w:rsidRDefault="008D6F6F">
            <w:pPr>
              <w:pStyle w:val="ConsPlusNormal"/>
              <w:jc w:val="center"/>
            </w:pPr>
            <w:r>
              <w:t>0,00</w:t>
            </w:r>
          </w:p>
        </w:tc>
        <w:tc>
          <w:tcPr>
            <w:tcW w:w="1531" w:type="dxa"/>
          </w:tcPr>
          <w:p w14:paraId="6ABFE897" w14:textId="77777777" w:rsidR="008D6F6F" w:rsidRDefault="008D6F6F">
            <w:pPr>
              <w:pStyle w:val="ConsPlusNormal"/>
              <w:jc w:val="center"/>
            </w:pPr>
            <w:r>
              <w:t>0,00</w:t>
            </w:r>
          </w:p>
        </w:tc>
        <w:tc>
          <w:tcPr>
            <w:tcW w:w="1587" w:type="dxa"/>
          </w:tcPr>
          <w:p w14:paraId="5F4AD99F" w14:textId="77777777" w:rsidR="008D6F6F" w:rsidRDefault="008D6F6F">
            <w:pPr>
              <w:pStyle w:val="ConsPlusNormal"/>
              <w:jc w:val="center"/>
            </w:pPr>
            <w:r>
              <w:t>0,00</w:t>
            </w:r>
          </w:p>
        </w:tc>
        <w:tc>
          <w:tcPr>
            <w:tcW w:w="1587" w:type="dxa"/>
          </w:tcPr>
          <w:p w14:paraId="558B90C3" w14:textId="77777777" w:rsidR="008D6F6F" w:rsidRDefault="008D6F6F">
            <w:pPr>
              <w:pStyle w:val="ConsPlusNormal"/>
              <w:jc w:val="center"/>
            </w:pPr>
            <w:r>
              <w:t>0,00</w:t>
            </w:r>
          </w:p>
        </w:tc>
        <w:tc>
          <w:tcPr>
            <w:tcW w:w="2154" w:type="dxa"/>
          </w:tcPr>
          <w:p w14:paraId="663D672C" w14:textId="77777777" w:rsidR="008D6F6F" w:rsidRDefault="008D6F6F">
            <w:pPr>
              <w:pStyle w:val="ConsPlusNormal"/>
            </w:pPr>
            <w:r>
              <w:t>Степень готовности реконструируемого объекта</w:t>
            </w:r>
          </w:p>
        </w:tc>
        <w:tc>
          <w:tcPr>
            <w:tcW w:w="1077" w:type="dxa"/>
          </w:tcPr>
          <w:p w14:paraId="5CABF71F" w14:textId="77777777" w:rsidR="008D6F6F" w:rsidRDefault="008D6F6F">
            <w:pPr>
              <w:pStyle w:val="ConsPlusNormal"/>
              <w:jc w:val="center"/>
            </w:pPr>
            <w:r>
              <w:t>%</w:t>
            </w:r>
          </w:p>
        </w:tc>
        <w:tc>
          <w:tcPr>
            <w:tcW w:w="680" w:type="dxa"/>
          </w:tcPr>
          <w:p w14:paraId="4C344EEE" w14:textId="77777777" w:rsidR="008D6F6F" w:rsidRDefault="008D6F6F">
            <w:pPr>
              <w:pStyle w:val="ConsPlusNormal"/>
              <w:jc w:val="center"/>
            </w:pPr>
            <w:r>
              <w:t>30</w:t>
            </w:r>
          </w:p>
        </w:tc>
        <w:tc>
          <w:tcPr>
            <w:tcW w:w="850" w:type="dxa"/>
          </w:tcPr>
          <w:p w14:paraId="0DC4E52B" w14:textId="77777777" w:rsidR="008D6F6F" w:rsidRDefault="008D6F6F">
            <w:pPr>
              <w:pStyle w:val="ConsPlusNormal"/>
              <w:jc w:val="center"/>
            </w:pPr>
            <w:r>
              <w:t>54</w:t>
            </w:r>
          </w:p>
        </w:tc>
        <w:tc>
          <w:tcPr>
            <w:tcW w:w="737" w:type="dxa"/>
          </w:tcPr>
          <w:p w14:paraId="55985AE4" w14:textId="77777777" w:rsidR="008D6F6F" w:rsidRDefault="008D6F6F">
            <w:pPr>
              <w:pStyle w:val="ConsPlusNormal"/>
              <w:jc w:val="center"/>
            </w:pPr>
            <w:r>
              <w:t>100</w:t>
            </w:r>
          </w:p>
        </w:tc>
        <w:tc>
          <w:tcPr>
            <w:tcW w:w="680" w:type="dxa"/>
          </w:tcPr>
          <w:p w14:paraId="50E3C67A" w14:textId="77777777" w:rsidR="008D6F6F" w:rsidRDefault="008D6F6F">
            <w:pPr>
              <w:pStyle w:val="ConsPlusNormal"/>
              <w:jc w:val="center"/>
            </w:pPr>
            <w:r>
              <w:t>-</w:t>
            </w:r>
          </w:p>
        </w:tc>
        <w:tc>
          <w:tcPr>
            <w:tcW w:w="680" w:type="dxa"/>
          </w:tcPr>
          <w:p w14:paraId="4D421481" w14:textId="77777777" w:rsidR="008D6F6F" w:rsidRDefault="008D6F6F">
            <w:pPr>
              <w:pStyle w:val="ConsPlusNormal"/>
              <w:jc w:val="center"/>
            </w:pPr>
            <w:r>
              <w:t>-</w:t>
            </w:r>
          </w:p>
        </w:tc>
        <w:tc>
          <w:tcPr>
            <w:tcW w:w="794" w:type="dxa"/>
          </w:tcPr>
          <w:p w14:paraId="7B197F10" w14:textId="77777777" w:rsidR="008D6F6F" w:rsidRDefault="008D6F6F">
            <w:pPr>
              <w:pStyle w:val="ConsPlusNormal"/>
              <w:jc w:val="center"/>
            </w:pPr>
            <w:r>
              <w:t>-</w:t>
            </w:r>
          </w:p>
        </w:tc>
        <w:tc>
          <w:tcPr>
            <w:tcW w:w="737" w:type="dxa"/>
          </w:tcPr>
          <w:p w14:paraId="1C2C7FBA" w14:textId="77777777" w:rsidR="008D6F6F" w:rsidRDefault="008D6F6F">
            <w:pPr>
              <w:pStyle w:val="ConsPlusNormal"/>
              <w:jc w:val="center"/>
            </w:pPr>
            <w:r>
              <w:t>-</w:t>
            </w:r>
          </w:p>
        </w:tc>
        <w:tc>
          <w:tcPr>
            <w:tcW w:w="737" w:type="dxa"/>
          </w:tcPr>
          <w:p w14:paraId="722CC03C" w14:textId="77777777" w:rsidR="008D6F6F" w:rsidRDefault="008D6F6F">
            <w:pPr>
              <w:pStyle w:val="ConsPlusNormal"/>
              <w:jc w:val="center"/>
            </w:pPr>
            <w:r>
              <w:t>-</w:t>
            </w:r>
          </w:p>
        </w:tc>
      </w:tr>
      <w:tr w:rsidR="008D6F6F" w14:paraId="6B93C35E" w14:textId="77777777">
        <w:tc>
          <w:tcPr>
            <w:tcW w:w="680" w:type="dxa"/>
            <w:vMerge w:val="restart"/>
          </w:tcPr>
          <w:p w14:paraId="21B29994" w14:textId="77777777" w:rsidR="008D6F6F" w:rsidRDefault="008D6F6F">
            <w:pPr>
              <w:pStyle w:val="ConsPlusNormal"/>
              <w:jc w:val="center"/>
            </w:pPr>
            <w:r>
              <w:t>2.2.3</w:t>
            </w:r>
          </w:p>
        </w:tc>
        <w:tc>
          <w:tcPr>
            <w:tcW w:w="2665" w:type="dxa"/>
            <w:vMerge w:val="restart"/>
          </w:tcPr>
          <w:p w14:paraId="5BBA8527" w14:textId="77777777" w:rsidR="008D6F6F" w:rsidRDefault="008D6F6F">
            <w:pPr>
              <w:pStyle w:val="ConsPlusNormal"/>
            </w:pPr>
            <w:r>
              <w:t>Реконструкция троллейбусного депо по улице Ватутина</w:t>
            </w:r>
          </w:p>
        </w:tc>
        <w:tc>
          <w:tcPr>
            <w:tcW w:w="1814" w:type="dxa"/>
            <w:vMerge w:val="restart"/>
          </w:tcPr>
          <w:p w14:paraId="1D930076" w14:textId="77777777" w:rsidR="008D6F6F" w:rsidRDefault="008D6F6F">
            <w:pPr>
              <w:pStyle w:val="ConsPlusNormal"/>
            </w:pPr>
            <w:r>
              <w:t>ДС</w:t>
            </w:r>
          </w:p>
        </w:tc>
        <w:tc>
          <w:tcPr>
            <w:tcW w:w="1871" w:type="dxa"/>
          </w:tcPr>
          <w:p w14:paraId="2B8579CC" w14:textId="77777777" w:rsidR="008D6F6F" w:rsidRDefault="008D6F6F">
            <w:pPr>
              <w:pStyle w:val="ConsPlusNormal"/>
            </w:pPr>
            <w:r>
              <w:t>Всего, в том числе:</w:t>
            </w:r>
          </w:p>
        </w:tc>
        <w:tc>
          <w:tcPr>
            <w:tcW w:w="1701" w:type="dxa"/>
          </w:tcPr>
          <w:p w14:paraId="3A9E532A" w14:textId="77777777" w:rsidR="008D6F6F" w:rsidRDefault="008D6F6F">
            <w:pPr>
              <w:pStyle w:val="ConsPlusNormal"/>
              <w:jc w:val="center"/>
            </w:pPr>
            <w:r>
              <w:t>305063548,55</w:t>
            </w:r>
          </w:p>
        </w:tc>
        <w:tc>
          <w:tcPr>
            <w:tcW w:w="1701" w:type="dxa"/>
          </w:tcPr>
          <w:p w14:paraId="66E933BE" w14:textId="77777777" w:rsidR="008D6F6F" w:rsidRDefault="008D6F6F">
            <w:pPr>
              <w:pStyle w:val="ConsPlusNormal"/>
              <w:jc w:val="center"/>
            </w:pPr>
            <w:r>
              <w:t>9690269,03</w:t>
            </w:r>
          </w:p>
        </w:tc>
        <w:tc>
          <w:tcPr>
            <w:tcW w:w="1644" w:type="dxa"/>
          </w:tcPr>
          <w:p w14:paraId="1B72F6CA" w14:textId="77777777" w:rsidR="008D6F6F" w:rsidRDefault="008D6F6F">
            <w:pPr>
              <w:pStyle w:val="ConsPlusNormal"/>
              <w:jc w:val="center"/>
            </w:pPr>
            <w:r>
              <w:t>29011295,40</w:t>
            </w:r>
          </w:p>
        </w:tc>
        <w:tc>
          <w:tcPr>
            <w:tcW w:w="1531" w:type="dxa"/>
          </w:tcPr>
          <w:p w14:paraId="2472530A" w14:textId="77777777" w:rsidR="008D6F6F" w:rsidRDefault="008D6F6F">
            <w:pPr>
              <w:pStyle w:val="ConsPlusNormal"/>
              <w:jc w:val="center"/>
            </w:pPr>
            <w:r>
              <w:t>266361984,12</w:t>
            </w:r>
          </w:p>
        </w:tc>
        <w:tc>
          <w:tcPr>
            <w:tcW w:w="1587" w:type="dxa"/>
          </w:tcPr>
          <w:p w14:paraId="50E86E30" w14:textId="77777777" w:rsidR="008D6F6F" w:rsidRDefault="008D6F6F">
            <w:pPr>
              <w:pStyle w:val="ConsPlusNormal"/>
              <w:jc w:val="center"/>
            </w:pPr>
            <w:r>
              <w:t>0,00</w:t>
            </w:r>
          </w:p>
        </w:tc>
        <w:tc>
          <w:tcPr>
            <w:tcW w:w="1531" w:type="dxa"/>
          </w:tcPr>
          <w:p w14:paraId="7FD8132E" w14:textId="77777777" w:rsidR="008D6F6F" w:rsidRDefault="008D6F6F">
            <w:pPr>
              <w:pStyle w:val="ConsPlusNormal"/>
              <w:jc w:val="center"/>
            </w:pPr>
            <w:r>
              <w:t>0,00</w:t>
            </w:r>
          </w:p>
        </w:tc>
        <w:tc>
          <w:tcPr>
            <w:tcW w:w="1531" w:type="dxa"/>
          </w:tcPr>
          <w:p w14:paraId="1F64D38F" w14:textId="77777777" w:rsidR="008D6F6F" w:rsidRDefault="008D6F6F">
            <w:pPr>
              <w:pStyle w:val="ConsPlusNormal"/>
              <w:jc w:val="center"/>
            </w:pPr>
            <w:r>
              <w:t>0,00</w:t>
            </w:r>
          </w:p>
        </w:tc>
        <w:tc>
          <w:tcPr>
            <w:tcW w:w="1587" w:type="dxa"/>
          </w:tcPr>
          <w:p w14:paraId="7A14D48F" w14:textId="77777777" w:rsidR="008D6F6F" w:rsidRDefault="008D6F6F">
            <w:pPr>
              <w:pStyle w:val="ConsPlusNormal"/>
              <w:jc w:val="center"/>
            </w:pPr>
            <w:r>
              <w:t>0,00</w:t>
            </w:r>
          </w:p>
        </w:tc>
        <w:tc>
          <w:tcPr>
            <w:tcW w:w="1587" w:type="dxa"/>
          </w:tcPr>
          <w:p w14:paraId="0C2B7A52" w14:textId="77777777" w:rsidR="008D6F6F" w:rsidRDefault="008D6F6F">
            <w:pPr>
              <w:pStyle w:val="ConsPlusNormal"/>
              <w:jc w:val="center"/>
            </w:pPr>
            <w:r>
              <w:t>0,00</w:t>
            </w:r>
          </w:p>
        </w:tc>
        <w:tc>
          <w:tcPr>
            <w:tcW w:w="2154" w:type="dxa"/>
            <w:vMerge w:val="restart"/>
          </w:tcPr>
          <w:p w14:paraId="7B0065BD" w14:textId="77777777" w:rsidR="008D6F6F" w:rsidRDefault="008D6F6F">
            <w:pPr>
              <w:pStyle w:val="ConsPlusNormal"/>
            </w:pPr>
            <w:r>
              <w:t>Количество реконструированных (построенных) объектов</w:t>
            </w:r>
          </w:p>
        </w:tc>
        <w:tc>
          <w:tcPr>
            <w:tcW w:w="1077" w:type="dxa"/>
            <w:vMerge w:val="restart"/>
          </w:tcPr>
          <w:p w14:paraId="594C0E93" w14:textId="77777777" w:rsidR="008D6F6F" w:rsidRDefault="008D6F6F">
            <w:pPr>
              <w:pStyle w:val="ConsPlusNormal"/>
              <w:jc w:val="center"/>
            </w:pPr>
            <w:r>
              <w:t>ед.</w:t>
            </w:r>
          </w:p>
        </w:tc>
        <w:tc>
          <w:tcPr>
            <w:tcW w:w="680" w:type="dxa"/>
            <w:vMerge w:val="restart"/>
          </w:tcPr>
          <w:p w14:paraId="55D8149D" w14:textId="77777777" w:rsidR="008D6F6F" w:rsidRDefault="008D6F6F">
            <w:pPr>
              <w:pStyle w:val="ConsPlusNormal"/>
              <w:jc w:val="center"/>
            </w:pPr>
            <w:r>
              <w:t>-</w:t>
            </w:r>
          </w:p>
        </w:tc>
        <w:tc>
          <w:tcPr>
            <w:tcW w:w="850" w:type="dxa"/>
            <w:vMerge w:val="restart"/>
          </w:tcPr>
          <w:p w14:paraId="5D9BA480" w14:textId="77777777" w:rsidR="008D6F6F" w:rsidRDefault="008D6F6F">
            <w:pPr>
              <w:pStyle w:val="ConsPlusNormal"/>
              <w:jc w:val="center"/>
            </w:pPr>
            <w:r>
              <w:t>-</w:t>
            </w:r>
          </w:p>
        </w:tc>
        <w:tc>
          <w:tcPr>
            <w:tcW w:w="737" w:type="dxa"/>
            <w:vMerge w:val="restart"/>
          </w:tcPr>
          <w:p w14:paraId="370297B2" w14:textId="77777777" w:rsidR="008D6F6F" w:rsidRDefault="008D6F6F">
            <w:pPr>
              <w:pStyle w:val="ConsPlusNormal"/>
              <w:jc w:val="center"/>
            </w:pPr>
            <w:r>
              <w:t>1</w:t>
            </w:r>
          </w:p>
        </w:tc>
        <w:tc>
          <w:tcPr>
            <w:tcW w:w="680" w:type="dxa"/>
            <w:vMerge w:val="restart"/>
          </w:tcPr>
          <w:p w14:paraId="79824F4B" w14:textId="77777777" w:rsidR="008D6F6F" w:rsidRDefault="008D6F6F">
            <w:pPr>
              <w:pStyle w:val="ConsPlusNormal"/>
              <w:jc w:val="center"/>
            </w:pPr>
            <w:r>
              <w:t>-</w:t>
            </w:r>
          </w:p>
        </w:tc>
        <w:tc>
          <w:tcPr>
            <w:tcW w:w="680" w:type="dxa"/>
            <w:vMerge w:val="restart"/>
          </w:tcPr>
          <w:p w14:paraId="1728E2F7" w14:textId="77777777" w:rsidR="008D6F6F" w:rsidRDefault="008D6F6F">
            <w:pPr>
              <w:pStyle w:val="ConsPlusNormal"/>
              <w:jc w:val="center"/>
            </w:pPr>
            <w:r>
              <w:t>-</w:t>
            </w:r>
          </w:p>
        </w:tc>
        <w:tc>
          <w:tcPr>
            <w:tcW w:w="794" w:type="dxa"/>
            <w:vMerge w:val="restart"/>
          </w:tcPr>
          <w:p w14:paraId="1697D4CE" w14:textId="77777777" w:rsidR="008D6F6F" w:rsidRDefault="008D6F6F">
            <w:pPr>
              <w:pStyle w:val="ConsPlusNormal"/>
              <w:jc w:val="center"/>
            </w:pPr>
            <w:r>
              <w:t>-</w:t>
            </w:r>
          </w:p>
        </w:tc>
        <w:tc>
          <w:tcPr>
            <w:tcW w:w="737" w:type="dxa"/>
            <w:vMerge w:val="restart"/>
          </w:tcPr>
          <w:p w14:paraId="59CBA9B8" w14:textId="77777777" w:rsidR="008D6F6F" w:rsidRDefault="008D6F6F">
            <w:pPr>
              <w:pStyle w:val="ConsPlusNormal"/>
              <w:jc w:val="center"/>
            </w:pPr>
            <w:r>
              <w:t>-</w:t>
            </w:r>
          </w:p>
        </w:tc>
        <w:tc>
          <w:tcPr>
            <w:tcW w:w="737" w:type="dxa"/>
            <w:vMerge w:val="restart"/>
          </w:tcPr>
          <w:p w14:paraId="753ACB3C" w14:textId="77777777" w:rsidR="008D6F6F" w:rsidRDefault="008D6F6F">
            <w:pPr>
              <w:pStyle w:val="ConsPlusNormal"/>
              <w:jc w:val="center"/>
            </w:pPr>
            <w:r>
              <w:t>-</w:t>
            </w:r>
          </w:p>
        </w:tc>
      </w:tr>
      <w:tr w:rsidR="008D6F6F" w14:paraId="04A030FB" w14:textId="77777777">
        <w:tc>
          <w:tcPr>
            <w:tcW w:w="0" w:type="auto"/>
            <w:vMerge/>
          </w:tcPr>
          <w:p w14:paraId="1EBACFAE" w14:textId="77777777" w:rsidR="008D6F6F" w:rsidRDefault="008D6F6F">
            <w:pPr>
              <w:pStyle w:val="ConsPlusNormal"/>
            </w:pPr>
          </w:p>
        </w:tc>
        <w:tc>
          <w:tcPr>
            <w:tcW w:w="0" w:type="auto"/>
            <w:vMerge/>
          </w:tcPr>
          <w:p w14:paraId="7FBE1AA7" w14:textId="77777777" w:rsidR="008D6F6F" w:rsidRDefault="008D6F6F">
            <w:pPr>
              <w:pStyle w:val="ConsPlusNormal"/>
            </w:pPr>
          </w:p>
        </w:tc>
        <w:tc>
          <w:tcPr>
            <w:tcW w:w="0" w:type="auto"/>
            <w:vMerge/>
          </w:tcPr>
          <w:p w14:paraId="3B116DB5" w14:textId="77777777" w:rsidR="008D6F6F" w:rsidRDefault="008D6F6F">
            <w:pPr>
              <w:pStyle w:val="ConsPlusNormal"/>
            </w:pPr>
          </w:p>
        </w:tc>
        <w:tc>
          <w:tcPr>
            <w:tcW w:w="1871" w:type="dxa"/>
          </w:tcPr>
          <w:p w14:paraId="26AA881B" w14:textId="77777777" w:rsidR="008D6F6F" w:rsidRDefault="008D6F6F">
            <w:pPr>
              <w:pStyle w:val="ConsPlusNormal"/>
            </w:pPr>
            <w:r>
              <w:t>1. Бюджет города Омска</w:t>
            </w:r>
          </w:p>
        </w:tc>
        <w:tc>
          <w:tcPr>
            <w:tcW w:w="1701" w:type="dxa"/>
          </w:tcPr>
          <w:p w14:paraId="773434FE" w14:textId="77777777" w:rsidR="008D6F6F" w:rsidRDefault="008D6F6F">
            <w:pPr>
              <w:pStyle w:val="ConsPlusNormal"/>
              <w:jc w:val="center"/>
            </w:pPr>
            <w:r>
              <w:t>1066012,60</w:t>
            </w:r>
          </w:p>
        </w:tc>
        <w:tc>
          <w:tcPr>
            <w:tcW w:w="1701" w:type="dxa"/>
          </w:tcPr>
          <w:p w14:paraId="28E1F587" w14:textId="77777777" w:rsidR="008D6F6F" w:rsidRDefault="008D6F6F">
            <w:pPr>
              <w:pStyle w:val="ConsPlusNormal"/>
              <w:jc w:val="center"/>
            </w:pPr>
            <w:r>
              <w:t>969,03</w:t>
            </w:r>
          </w:p>
        </w:tc>
        <w:tc>
          <w:tcPr>
            <w:tcW w:w="1644" w:type="dxa"/>
          </w:tcPr>
          <w:p w14:paraId="7F94FC41" w14:textId="77777777" w:rsidR="008D6F6F" w:rsidRDefault="008D6F6F">
            <w:pPr>
              <w:pStyle w:val="ConsPlusNormal"/>
              <w:jc w:val="center"/>
            </w:pPr>
            <w:r>
              <w:t>738437,37</w:t>
            </w:r>
          </w:p>
        </w:tc>
        <w:tc>
          <w:tcPr>
            <w:tcW w:w="1531" w:type="dxa"/>
          </w:tcPr>
          <w:p w14:paraId="119E3D02" w14:textId="77777777" w:rsidR="008D6F6F" w:rsidRDefault="008D6F6F">
            <w:pPr>
              <w:pStyle w:val="ConsPlusNormal"/>
              <w:jc w:val="center"/>
            </w:pPr>
            <w:r>
              <w:t>326606,20</w:t>
            </w:r>
          </w:p>
        </w:tc>
        <w:tc>
          <w:tcPr>
            <w:tcW w:w="1587" w:type="dxa"/>
          </w:tcPr>
          <w:p w14:paraId="7E971EB5" w14:textId="77777777" w:rsidR="008D6F6F" w:rsidRDefault="008D6F6F">
            <w:pPr>
              <w:pStyle w:val="ConsPlusNormal"/>
              <w:jc w:val="center"/>
            </w:pPr>
            <w:r>
              <w:t>0,00</w:t>
            </w:r>
          </w:p>
        </w:tc>
        <w:tc>
          <w:tcPr>
            <w:tcW w:w="1531" w:type="dxa"/>
          </w:tcPr>
          <w:p w14:paraId="068213AC" w14:textId="77777777" w:rsidR="008D6F6F" w:rsidRDefault="008D6F6F">
            <w:pPr>
              <w:pStyle w:val="ConsPlusNormal"/>
              <w:jc w:val="center"/>
            </w:pPr>
            <w:r>
              <w:t>0,00</w:t>
            </w:r>
          </w:p>
        </w:tc>
        <w:tc>
          <w:tcPr>
            <w:tcW w:w="1531" w:type="dxa"/>
          </w:tcPr>
          <w:p w14:paraId="47396229" w14:textId="77777777" w:rsidR="008D6F6F" w:rsidRDefault="008D6F6F">
            <w:pPr>
              <w:pStyle w:val="ConsPlusNormal"/>
              <w:jc w:val="center"/>
            </w:pPr>
            <w:r>
              <w:t>0,00</w:t>
            </w:r>
          </w:p>
        </w:tc>
        <w:tc>
          <w:tcPr>
            <w:tcW w:w="1587" w:type="dxa"/>
          </w:tcPr>
          <w:p w14:paraId="7F778CF7" w14:textId="77777777" w:rsidR="008D6F6F" w:rsidRDefault="008D6F6F">
            <w:pPr>
              <w:pStyle w:val="ConsPlusNormal"/>
              <w:jc w:val="center"/>
            </w:pPr>
            <w:r>
              <w:t>0,00</w:t>
            </w:r>
          </w:p>
        </w:tc>
        <w:tc>
          <w:tcPr>
            <w:tcW w:w="1587" w:type="dxa"/>
          </w:tcPr>
          <w:p w14:paraId="2867EA46" w14:textId="77777777" w:rsidR="008D6F6F" w:rsidRDefault="008D6F6F">
            <w:pPr>
              <w:pStyle w:val="ConsPlusNormal"/>
              <w:jc w:val="center"/>
            </w:pPr>
            <w:r>
              <w:t>0,00</w:t>
            </w:r>
          </w:p>
        </w:tc>
        <w:tc>
          <w:tcPr>
            <w:tcW w:w="0" w:type="auto"/>
            <w:vMerge/>
          </w:tcPr>
          <w:p w14:paraId="359353BA" w14:textId="77777777" w:rsidR="008D6F6F" w:rsidRDefault="008D6F6F">
            <w:pPr>
              <w:pStyle w:val="ConsPlusNormal"/>
            </w:pPr>
          </w:p>
        </w:tc>
        <w:tc>
          <w:tcPr>
            <w:tcW w:w="0" w:type="auto"/>
            <w:vMerge/>
          </w:tcPr>
          <w:p w14:paraId="6FFFC74E" w14:textId="77777777" w:rsidR="008D6F6F" w:rsidRDefault="008D6F6F">
            <w:pPr>
              <w:pStyle w:val="ConsPlusNormal"/>
            </w:pPr>
          </w:p>
        </w:tc>
        <w:tc>
          <w:tcPr>
            <w:tcW w:w="0" w:type="auto"/>
            <w:vMerge/>
          </w:tcPr>
          <w:p w14:paraId="428DF924" w14:textId="77777777" w:rsidR="008D6F6F" w:rsidRDefault="008D6F6F">
            <w:pPr>
              <w:pStyle w:val="ConsPlusNormal"/>
            </w:pPr>
          </w:p>
        </w:tc>
        <w:tc>
          <w:tcPr>
            <w:tcW w:w="0" w:type="auto"/>
            <w:vMerge/>
          </w:tcPr>
          <w:p w14:paraId="5B9BB304" w14:textId="77777777" w:rsidR="008D6F6F" w:rsidRDefault="008D6F6F">
            <w:pPr>
              <w:pStyle w:val="ConsPlusNormal"/>
            </w:pPr>
          </w:p>
        </w:tc>
        <w:tc>
          <w:tcPr>
            <w:tcW w:w="0" w:type="auto"/>
            <w:vMerge/>
          </w:tcPr>
          <w:p w14:paraId="7F2F9197" w14:textId="77777777" w:rsidR="008D6F6F" w:rsidRDefault="008D6F6F">
            <w:pPr>
              <w:pStyle w:val="ConsPlusNormal"/>
            </w:pPr>
          </w:p>
        </w:tc>
        <w:tc>
          <w:tcPr>
            <w:tcW w:w="0" w:type="auto"/>
            <w:vMerge/>
          </w:tcPr>
          <w:p w14:paraId="5EF158B2" w14:textId="77777777" w:rsidR="008D6F6F" w:rsidRDefault="008D6F6F">
            <w:pPr>
              <w:pStyle w:val="ConsPlusNormal"/>
            </w:pPr>
          </w:p>
        </w:tc>
        <w:tc>
          <w:tcPr>
            <w:tcW w:w="0" w:type="auto"/>
            <w:vMerge/>
          </w:tcPr>
          <w:p w14:paraId="6BE494D4" w14:textId="77777777" w:rsidR="008D6F6F" w:rsidRDefault="008D6F6F">
            <w:pPr>
              <w:pStyle w:val="ConsPlusNormal"/>
            </w:pPr>
          </w:p>
        </w:tc>
        <w:tc>
          <w:tcPr>
            <w:tcW w:w="0" w:type="auto"/>
            <w:vMerge/>
          </w:tcPr>
          <w:p w14:paraId="3B2E85FF" w14:textId="77777777" w:rsidR="008D6F6F" w:rsidRDefault="008D6F6F">
            <w:pPr>
              <w:pStyle w:val="ConsPlusNormal"/>
            </w:pPr>
          </w:p>
        </w:tc>
        <w:tc>
          <w:tcPr>
            <w:tcW w:w="0" w:type="auto"/>
            <w:vMerge/>
          </w:tcPr>
          <w:p w14:paraId="02D76095" w14:textId="77777777" w:rsidR="008D6F6F" w:rsidRDefault="008D6F6F">
            <w:pPr>
              <w:pStyle w:val="ConsPlusNormal"/>
            </w:pPr>
          </w:p>
        </w:tc>
        <w:tc>
          <w:tcPr>
            <w:tcW w:w="0" w:type="auto"/>
            <w:vMerge/>
          </w:tcPr>
          <w:p w14:paraId="1BA0D88C" w14:textId="77777777" w:rsidR="008D6F6F" w:rsidRDefault="008D6F6F">
            <w:pPr>
              <w:pStyle w:val="ConsPlusNormal"/>
            </w:pPr>
          </w:p>
        </w:tc>
      </w:tr>
      <w:tr w:rsidR="008D6F6F" w14:paraId="51726F64" w14:textId="77777777">
        <w:trPr>
          <w:trHeight w:val="269"/>
        </w:trPr>
        <w:tc>
          <w:tcPr>
            <w:tcW w:w="0" w:type="auto"/>
            <w:vMerge/>
          </w:tcPr>
          <w:p w14:paraId="1083C78E" w14:textId="77777777" w:rsidR="008D6F6F" w:rsidRDefault="008D6F6F">
            <w:pPr>
              <w:pStyle w:val="ConsPlusNormal"/>
            </w:pPr>
          </w:p>
        </w:tc>
        <w:tc>
          <w:tcPr>
            <w:tcW w:w="0" w:type="auto"/>
            <w:vMerge/>
          </w:tcPr>
          <w:p w14:paraId="2A8B592C" w14:textId="77777777" w:rsidR="008D6F6F" w:rsidRDefault="008D6F6F">
            <w:pPr>
              <w:pStyle w:val="ConsPlusNormal"/>
            </w:pPr>
          </w:p>
        </w:tc>
        <w:tc>
          <w:tcPr>
            <w:tcW w:w="0" w:type="auto"/>
            <w:vMerge/>
          </w:tcPr>
          <w:p w14:paraId="3EE8A482" w14:textId="77777777" w:rsidR="008D6F6F" w:rsidRDefault="008D6F6F">
            <w:pPr>
              <w:pStyle w:val="ConsPlusNormal"/>
            </w:pPr>
          </w:p>
        </w:tc>
        <w:tc>
          <w:tcPr>
            <w:tcW w:w="1871" w:type="dxa"/>
            <w:vMerge w:val="restart"/>
          </w:tcPr>
          <w:p w14:paraId="7DFBD98D" w14:textId="77777777" w:rsidR="008D6F6F" w:rsidRDefault="008D6F6F">
            <w:pPr>
              <w:pStyle w:val="ConsPlusNormal"/>
            </w:pPr>
            <w:r>
              <w:t>2. Федеральный бюджет</w:t>
            </w:r>
          </w:p>
        </w:tc>
        <w:tc>
          <w:tcPr>
            <w:tcW w:w="1701" w:type="dxa"/>
            <w:vMerge w:val="restart"/>
          </w:tcPr>
          <w:p w14:paraId="41D5FD9E" w14:textId="77777777" w:rsidR="008D6F6F" w:rsidRDefault="008D6F6F">
            <w:pPr>
              <w:pStyle w:val="ConsPlusNormal"/>
              <w:jc w:val="center"/>
            </w:pPr>
            <w:r>
              <w:t>303997535,95</w:t>
            </w:r>
          </w:p>
        </w:tc>
        <w:tc>
          <w:tcPr>
            <w:tcW w:w="1701" w:type="dxa"/>
            <w:vMerge w:val="restart"/>
          </w:tcPr>
          <w:p w14:paraId="496F78EE" w14:textId="77777777" w:rsidR="008D6F6F" w:rsidRDefault="008D6F6F">
            <w:pPr>
              <w:pStyle w:val="ConsPlusNormal"/>
              <w:jc w:val="center"/>
            </w:pPr>
            <w:r>
              <w:t>9689300,00</w:t>
            </w:r>
          </w:p>
        </w:tc>
        <w:tc>
          <w:tcPr>
            <w:tcW w:w="1644" w:type="dxa"/>
            <w:vMerge w:val="restart"/>
          </w:tcPr>
          <w:p w14:paraId="547F16D4" w14:textId="77777777" w:rsidR="008D6F6F" w:rsidRDefault="008D6F6F">
            <w:pPr>
              <w:pStyle w:val="ConsPlusNormal"/>
              <w:jc w:val="center"/>
            </w:pPr>
            <w:r>
              <w:t>28272858,03</w:t>
            </w:r>
          </w:p>
        </w:tc>
        <w:tc>
          <w:tcPr>
            <w:tcW w:w="1531" w:type="dxa"/>
            <w:vMerge w:val="restart"/>
          </w:tcPr>
          <w:p w14:paraId="2A9BB116" w14:textId="77777777" w:rsidR="008D6F6F" w:rsidRDefault="008D6F6F">
            <w:pPr>
              <w:pStyle w:val="ConsPlusNormal"/>
              <w:jc w:val="center"/>
            </w:pPr>
            <w:r>
              <w:t>266035377,92</w:t>
            </w:r>
          </w:p>
        </w:tc>
        <w:tc>
          <w:tcPr>
            <w:tcW w:w="1587" w:type="dxa"/>
            <w:vMerge w:val="restart"/>
          </w:tcPr>
          <w:p w14:paraId="31E56C50" w14:textId="77777777" w:rsidR="008D6F6F" w:rsidRDefault="008D6F6F">
            <w:pPr>
              <w:pStyle w:val="ConsPlusNormal"/>
              <w:jc w:val="center"/>
            </w:pPr>
            <w:r>
              <w:t>0,00</w:t>
            </w:r>
          </w:p>
        </w:tc>
        <w:tc>
          <w:tcPr>
            <w:tcW w:w="1531" w:type="dxa"/>
            <w:vMerge w:val="restart"/>
          </w:tcPr>
          <w:p w14:paraId="4979124D" w14:textId="77777777" w:rsidR="008D6F6F" w:rsidRDefault="008D6F6F">
            <w:pPr>
              <w:pStyle w:val="ConsPlusNormal"/>
              <w:jc w:val="center"/>
            </w:pPr>
            <w:r>
              <w:t>0,00</w:t>
            </w:r>
          </w:p>
        </w:tc>
        <w:tc>
          <w:tcPr>
            <w:tcW w:w="1531" w:type="dxa"/>
            <w:vMerge w:val="restart"/>
          </w:tcPr>
          <w:p w14:paraId="44BFFAA0" w14:textId="77777777" w:rsidR="008D6F6F" w:rsidRDefault="008D6F6F">
            <w:pPr>
              <w:pStyle w:val="ConsPlusNormal"/>
              <w:jc w:val="center"/>
            </w:pPr>
            <w:r>
              <w:t>0,00</w:t>
            </w:r>
          </w:p>
        </w:tc>
        <w:tc>
          <w:tcPr>
            <w:tcW w:w="1587" w:type="dxa"/>
            <w:vMerge w:val="restart"/>
          </w:tcPr>
          <w:p w14:paraId="13FEA01F" w14:textId="77777777" w:rsidR="008D6F6F" w:rsidRDefault="008D6F6F">
            <w:pPr>
              <w:pStyle w:val="ConsPlusNormal"/>
              <w:jc w:val="center"/>
            </w:pPr>
            <w:r>
              <w:t>0,00</w:t>
            </w:r>
          </w:p>
        </w:tc>
        <w:tc>
          <w:tcPr>
            <w:tcW w:w="1587" w:type="dxa"/>
            <w:vMerge w:val="restart"/>
          </w:tcPr>
          <w:p w14:paraId="2A51907E" w14:textId="77777777" w:rsidR="008D6F6F" w:rsidRDefault="008D6F6F">
            <w:pPr>
              <w:pStyle w:val="ConsPlusNormal"/>
              <w:jc w:val="center"/>
            </w:pPr>
            <w:r>
              <w:t>0,00</w:t>
            </w:r>
          </w:p>
        </w:tc>
        <w:tc>
          <w:tcPr>
            <w:tcW w:w="0" w:type="auto"/>
            <w:vMerge/>
          </w:tcPr>
          <w:p w14:paraId="1620F357" w14:textId="77777777" w:rsidR="008D6F6F" w:rsidRDefault="008D6F6F">
            <w:pPr>
              <w:pStyle w:val="ConsPlusNormal"/>
            </w:pPr>
          </w:p>
        </w:tc>
        <w:tc>
          <w:tcPr>
            <w:tcW w:w="0" w:type="auto"/>
            <w:vMerge/>
          </w:tcPr>
          <w:p w14:paraId="0924019D" w14:textId="77777777" w:rsidR="008D6F6F" w:rsidRDefault="008D6F6F">
            <w:pPr>
              <w:pStyle w:val="ConsPlusNormal"/>
            </w:pPr>
          </w:p>
        </w:tc>
        <w:tc>
          <w:tcPr>
            <w:tcW w:w="0" w:type="auto"/>
            <w:vMerge/>
          </w:tcPr>
          <w:p w14:paraId="455E8F92" w14:textId="77777777" w:rsidR="008D6F6F" w:rsidRDefault="008D6F6F">
            <w:pPr>
              <w:pStyle w:val="ConsPlusNormal"/>
            </w:pPr>
          </w:p>
        </w:tc>
        <w:tc>
          <w:tcPr>
            <w:tcW w:w="0" w:type="auto"/>
            <w:vMerge/>
          </w:tcPr>
          <w:p w14:paraId="57B69BF8" w14:textId="77777777" w:rsidR="008D6F6F" w:rsidRDefault="008D6F6F">
            <w:pPr>
              <w:pStyle w:val="ConsPlusNormal"/>
            </w:pPr>
          </w:p>
        </w:tc>
        <w:tc>
          <w:tcPr>
            <w:tcW w:w="0" w:type="auto"/>
            <w:vMerge/>
          </w:tcPr>
          <w:p w14:paraId="138A6152" w14:textId="77777777" w:rsidR="008D6F6F" w:rsidRDefault="008D6F6F">
            <w:pPr>
              <w:pStyle w:val="ConsPlusNormal"/>
            </w:pPr>
          </w:p>
        </w:tc>
        <w:tc>
          <w:tcPr>
            <w:tcW w:w="0" w:type="auto"/>
            <w:vMerge/>
          </w:tcPr>
          <w:p w14:paraId="3EC453AA" w14:textId="77777777" w:rsidR="008D6F6F" w:rsidRDefault="008D6F6F">
            <w:pPr>
              <w:pStyle w:val="ConsPlusNormal"/>
            </w:pPr>
          </w:p>
        </w:tc>
        <w:tc>
          <w:tcPr>
            <w:tcW w:w="0" w:type="auto"/>
            <w:vMerge/>
          </w:tcPr>
          <w:p w14:paraId="0CCA8889" w14:textId="77777777" w:rsidR="008D6F6F" w:rsidRDefault="008D6F6F">
            <w:pPr>
              <w:pStyle w:val="ConsPlusNormal"/>
            </w:pPr>
          </w:p>
        </w:tc>
        <w:tc>
          <w:tcPr>
            <w:tcW w:w="0" w:type="auto"/>
            <w:vMerge/>
          </w:tcPr>
          <w:p w14:paraId="50E4B933" w14:textId="77777777" w:rsidR="008D6F6F" w:rsidRDefault="008D6F6F">
            <w:pPr>
              <w:pStyle w:val="ConsPlusNormal"/>
            </w:pPr>
          </w:p>
        </w:tc>
        <w:tc>
          <w:tcPr>
            <w:tcW w:w="0" w:type="auto"/>
            <w:vMerge/>
          </w:tcPr>
          <w:p w14:paraId="71A1B3AA" w14:textId="77777777" w:rsidR="008D6F6F" w:rsidRDefault="008D6F6F">
            <w:pPr>
              <w:pStyle w:val="ConsPlusNormal"/>
            </w:pPr>
          </w:p>
        </w:tc>
        <w:tc>
          <w:tcPr>
            <w:tcW w:w="0" w:type="auto"/>
            <w:vMerge/>
          </w:tcPr>
          <w:p w14:paraId="63766E4D" w14:textId="77777777" w:rsidR="008D6F6F" w:rsidRDefault="008D6F6F">
            <w:pPr>
              <w:pStyle w:val="ConsPlusNormal"/>
            </w:pPr>
          </w:p>
        </w:tc>
      </w:tr>
      <w:tr w:rsidR="008D6F6F" w14:paraId="236D538C" w14:textId="77777777">
        <w:tc>
          <w:tcPr>
            <w:tcW w:w="0" w:type="auto"/>
            <w:vMerge/>
          </w:tcPr>
          <w:p w14:paraId="2E282CFD" w14:textId="77777777" w:rsidR="008D6F6F" w:rsidRDefault="008D6F6F">
            <w:pPr>
              <w:pStyle w:val="ConsPlusNormal"/>
            </w:pPr>
          </w:p>
        </w:tc>
        <w:tc>
          <w:tcPr>
            <w:tcW w:w="0" w:type="auto"/>
            <w:vMerge/>
          </w:tcPr>
          <w:p w14:paraId="5652C1B2" w14:textId="77777777" w:rsidR="008D6F6F" w:rsidRDefault="008D6F6F">
            <w:pPr>
              <w:pStyle w:val="ConsPlusNormal"/>
            </w:pPr>
          </w:p>
        </w:tc>
        <w:tc>
          <w:tcPr>
            <w:tcW w:w="0" w:type="auto"/>
            <w:vMerge/>
          </w:tcPr>
          <w:p w14:paraId="3FDDB70F" w14:textId="77777777" w:rsidR="008D6F6F" w:rsidRDefault="008D6F6F">
            <w:pPr>
              <w:pStyle w:val="ConsPlusNormal"/>
            </w:pPr>
          </w:p>
        </w:tc>
        <w:tc>
          <w:tcPr>
            <w:tcW w:w="0" w:type="auto"/>
            <w:vMerge/>
          </w:tcPr>
          <w:p w14:paraId="37C49BC8" w14:textId="77777777" w:rsidR="008D6F6F" w:rsidRDefault="008D6F6F">
            <w:pPr>
              <w:pStyle w:val="ConsPlusNormal"/>
            </w:pPr>
          </w:p>
        </w:tc>
        <w:tc>
          <w:tcPr>
            <w:tcW w:w="0" w:type="auto"/>
            <w:vMerge/>
          </w:tcPr>
          <w:p w14:paraId="0C991FA0" w14:textId="77777777" w:rsidR="008D6F6F" w:rsidRDefault="008D6F6F">
            <w:pPr>
              <w:pStyle w:val="ConsPlusNormal"/>
            </w:pPr>
          </w:p>
        </w:tc>
        <w:tc>
          <w:tcPr>
            <w:tcW w:w="0" w:type="auto"/>
            <w:vMerge/>
          </w:tcPr>
          <w:p w14:paraId="695EFA0A" w14:textId="77777777" w:rsidR="008D6F6F" w:rsidRDefault="008D6F6F">
            <w:pPr>
              <w:pStyle w:val="ConsPlusNormal"/>
            </w:pPr>
          </w:p>
        </w:tc>
        <w:tc>
          <w:tcPr>
            <w:tcW w:w="0" w:type="auto"/>
            <w:vMerge/>
          </w:tcPr>
          <w:p w14:paraId="7BAB4552" w14:textId="77777777" w:rsidR="008D6F6F" w:rsidRDefault="008D6F6F">
            <w:pPr>
              <w:pStyle w:val="ConsPlusNormal"/>
            </w:pPr>
          </w:p>
        </w:tc>
        <w:tc>
          <w:tcPr>
            <w:tcW w:w="0" w:type="auto"/>
            <w:vMerge/>
          </w:tcPr>
          <w:p w14:paraId="748F4602" w14:textId="77777777" w:rsidR="008D6F6F" w:rsidRDefault="008D6F6F">
            <w:pPr>
              <w:pStyle w:val="ConsPlusNormal"/>
            </w:pPr>
          </w:p>
        </w:tc>
        <w:tc>
          <w:tcPr>
            <w:tcW w:w="0" w:type="auto"/>
            <w:vMerge/>
          </w:tcPr>
          <w:p w14:paraId="377DB83B" w14:textId="77777777" w:rsidR="008D6F6F" w:rsidRDefault="008D6F6F">
            <w:pPr>
              <w:pStyle w:val="ConsPlusNormal"/>
            </w:pPr>
          </w:p>
        </w:tc>
        <w:tc>
          <w:tcPr>
            <w:tcW w:w="0" w:type="auto"/>
            <w:vMerge/>
          </w:tcPr>
          <w:p w14:paraId="6D1192DC" w14:textId="77777777" w:rsidR="008D6F6F" w:rsidRDefault="008D6F6F">
            <w:pPr>
              <w:pStyle w:val="ConsPlusNormal"/>
            </w:pPr>
          </w:p>
        </w:tc>
        <w:tc>
          <w:tcPr>
            <w:tcW w:w="0" w:type="auto"/>
            <w:vMerge/>
          </w:tcPr>
          <w:p w14:paraId="563C038C" w14:textId="77777777" w:rsidR="008D6F6F" w:rsidRDefault="008D6F6F">
            <w:pPr>
              <w:pStyle w:val="ConsPlusNormal"/>
            </w:pPr>
          </w:p>
        </w:tc>
        <w:tc>
          <w:tcPr>
            <w:tcW w:w="0" w:type="auto"/>
            <w:vMerge/>
          </w:tcPr>
          <w:p w14:paraId="5760F4FD" w14:textId="77777777" w:rsidR="008D6F6F" w:rsidRDefault="008D6F6F">
            <w:pPr>
              <w:pStyle w:val="ConsPlusNormal"/>
            </w:pPr>
          </w:p>
        </w:tc>
        <w:tc>
          <w:tcPr>
            <w:tcW w:w="0" w:type="auto"/>
            <w:vMerge/>
          </w:tcPr>
          <w:p w14:paraId="3DA373AA" w14:textId="77777777" w:rsidR="008D6F6F" w:rsidRDefault="008D6F6F">
            <w:pPr>
              <w:pStyle w:val="ConsPlusNormal"/>
            </w:pPr>
          </w:p>
        </w:tc>
        <w:tc>
          <w:tcPr>
            <w:tcW w:w="2154" w:type="dxa"/>
          </w:tcPr>
          <w:p w14:paraId="42990DDC" w14:textId="77777777" w:rsidR="008D6F6F" w:rsidRDefault="008D6F6F">
            <w:pPr>
              <w:pStyle w:val="ConsPlusNormal"/>
            </w:pPr>
            <w:r>
              <w:t>Наличие заключенного муниципального контракта на выполнение подрядных работ</w:t>
            </w:r>
          </w:p>
        </w:tc>
        <w:tc>
          <w:tcPr>
            <w:tcW w:w="1077" w:type="dxa"/>
          </w:tcPr>
          <w:p w14:paraId="04B5873E" w14:textId="77777777" w:rsidR="008D6F6F" w:rsidRDefault="008D6F6F">
            <w:pPr>
              <w:pStyle w:val="ConsPlusNormal"/>
              <w:jc w:val="center"/>
            </w:pPr>
            <w:r>
              <w:t>ед.</w:t>
            </w:r>
          </w:p>
        </w:tc>
        <w:tc>
          <w:tcPr>
            <w:tcW w:w="680" w:type="dxa"/>
          </w:tcPr>
          <w:p w14:paraId="43121297" w14:textId="77777777" w:rsidR="008D6F6F" w:rsidRDefault="008D6F6F">
            <w:pPr>
              <w:pStyle w:val="ConsPlusNormal"/>
              <w:jc w:val="center"/>
            </w:pPr>
            <w:r>
              <w:t>1</w:t>
            </w:r>
          </w:p>
        </w:tc>
        <w:tc>
          <w:tcPr>
            <w:tcW w:w="850" w:type="dxa"/>
          </w:tcPr>
          <w:p w14:paraId="2760061F" w14:textId="77777777" w:rsidR="008D6F6F" w:rsidRDefault="008D6F6F">
            <w:pPr>
              <w:pStyle w:val="ConsPlusNormal"/>
              <w:jc w:val="center"/>
            </w:pPr>
            <w:r>
              <w:t>-</w:t>
            </w:r>
          </w:p>
        </w:tc>
        <w:tc>
          <w:tcPr>
            <w:tcW w:w="737" w:type="dxa"/>
          </w:tcPr>
          <w:p w14:paraId="29D78FE1" w14:textId="77777777" w:rsidR="008D6F6F" w:rsidRDefault="008D6F6F">
            <w:pPr>
              <w:pStyle w:val="ConsPlusNormal"/>
              <w:jc w:val="center"/>
            </w:pPr>
            <w:r>
              <w:t>-</w:t>
            </w:r>
          </w:p>
        </w:tc>
        <w:tc>
          <w:tcPr>
            <w:tcW w:w="680" w:type="dxa"/>
          </w:tcPr>
          <w:p w14:paraId="4DB7828E" w14:textId="77777777" w:rsidR="008D6F6F" w:rsidRDefault="008D6F6F">
            <w:pPr>
              <w:pStyle w:val="ConsPlusNormal"/>
              <w:jc w:val="center"/>
            </w:pPr>
            <w:r>
              <w:t>-</w:t>
            </w:r>
          </w:p>
        </w:tc>
        <w:tc>
          <w:tcPr>
            <w:tcW w:w="680" w:type="dxa"/>
          </w:tcPr>
          <w:p w14:paraId="141856EF" w14:textId="77777777" w:rsidR="008D6F6F" w:rsidRDefault="008D6F6F">
            <w:pPr>
              <w:pStyle w:val="ConsPlusNormal"/>
              <w:jc w:val="center"/>
            </w:pPr>
            <w:r>
              <w:t>-</w:t>
            </w:r>
          </w:p>
        </w:tc>
        <w:tc>
          <w:tcPr>
            <w:tcW w:w="794" w:type="dxa"/>
          </w:tcPr>
          <w:p w14:paraId="04CBBE08" w14:textId="77777777" w:rsidR="008D6F6F" w:rsidRDefault="008D6F6F">
            <w:pPr>
              <w:pStyle w:val="ConsPlusNormal"/>
              <w:jc w:val="center"/>
            </w:pPr>
            <w:r>
              <w:t>-</w:t>
            </w:r>
          </w:p>
        </w:tc>
        <w:tc>
          <w:tcPr>
            <w:tcW w:w="737" w:type="dxa"/>
          </w:tcPr>
          <w:p w14:paraId="1745FD05" w14:textId="77777777" w:rsidR="008D6F6F" w:rsidRDefault="008D6F6F">
            <w:pPr>
              <w:pStyle w:val="ConsPlusNormal"/>
              <w:jc w:val="center"/>
            </w:pPr>
            <w:r>
              <w:t>-</w:t>
            </w:r>
          </w:p>
        </w:tc>
        <w:tc>
          <w:tcPr>
            <w:tcW w:w="737" w:type="dxa"/>
          </w:tcPr>
          <w:p w14:paraId="7308608F" w14:textId="77777777" w:rsidR="008D6F6F" w:rsidRDefault="008D6F6F">
            <w:pPr>
              <w:pStyle w:val="ConsPlusNormal"/>
              <w:jc w:val="center"/>
            </w:pPr>
            <w:r>
              <w:t>-</w:t>
            </w:r>
          </w:p>
        </w:tc>
      </w:tr>
      <w:tr w:rsidR="008D6F6F" w14:paraId="5A33078F" w14:textId="77777777">
        <w:tc>
          <w:tcPr>
            <w:tcW w:w="0" w:type="auto"/>
            <w:vMerge/>
          </w:tcPr>
          <w:p w14:paraId="342AF69B" w14:textId="77777777" w:rsidR="008D6F6F" w:rsidRDefault="008D6F6F">
            <w:pPr>
              <w:pStyle w:val="ConsPlusNormal"/>
            </w:pPr>
          </w:p>
        </w:tc>
        <w:tc>
          <w:tcPr>
            <w:tcW w:w="0" w:type="auto"/>
            <w:vMerge/>
          </w:tcPr>
          <w:p w14:paraId="6F435C7E" w14:textId="77777777" w:rsidR="008D6F6F" w:rsidRDefault="008D6F6F">
            <w:pPr>
              <w:pStyle w:val="ConsPlusNormal"/>
            </w:pPr>
          </w:p>
        </w:tc>
        <w:tc>
          <w:tcPr>
            <w:tcW w:w="0" w:type="auto"/>
            <w:vMerge/>
          </w:tcPr>
          <w:p w14:paraId="064032DB" w14:textId="77777777" w:rsidR="008D6F6F" w:rsidRDefault="008D6F6F">
            <w:pPr>
              <w:pStyle w:val="ConsPlusNormal"/>
            </w:pPr>
          </w:p>
        </w:tc>
        <w:tc>
          <w:tcPr>
            <w:tcW w:w="0" w:type="auto"/>
            <w:vMerge/>
          </w:tcPr>
          <w:p w14:paraId="67EBB062" w14:textId="77777777" w:rsidR="008D6F6F" w:rsidRDefault="008D6F6F">
            <w:pPr>
              <w:pStyle w:val="ConsPlusNormal"/>
            </w:pPr>
          </w:p>
        </w:tc>
        <w:tc>
          <w:tcPr>
            <w:tcW w:w="0" w:type="auto"/>
            <w:vMerge/>
          </w:tcPr>
          <w:p w14:paraId="57DA7B9D" w14:textId="77777777" w:rsidR="008D6F6F" w:rsidRDefault="008D6F6F">
            <w:pPr>
              <w:pStyle w:val="ConsPlusNormal"/>
            </w:pPr>
          </w:p>
        </w:tc>
        <w:tc>
          <w:tcPr>
            <w:tcW w:w="0" w:type="auto"/>
            <w:vMerge/>
          </w:tcPr>
          <w:p w14:paraId="73C511F8" w14:textId="77777777" w:rsidR="008D6F6F" w:rsidRDefault="008D6F6F">
            <w:pPr>
              <w:pStyle w:val="ConsPlusNormal"/>
            </w:pPr>
          </w:p>
        </w:tc>
        <w:tc>
          <w:tcPr>
            <w:tcW w:w="0" w:type="auto"/>
            <w:vMerge/>
          </w:tcPr>
          <w:p w14:paraId="6A4F526C" w14:textId="77777777" w:rsidR="008D6F6F" w:rsidRDefault="008D6F6F">
            <w:pPr>
              <w:pStyle w:val="ConsPlusNormal"/>
            </w:pPr>
          </w:p>
        </w:tc>
        <w:tc>
          <w:tcPr>
            <w:tcW w:w="0" w:type="auto"/>
            <w:vMerge/>
          </w:tcPr>
          <w:p w14:paraId="0019F8D7" w14:textId="77777777" w:rsidR="008D6F6F" w:rsidRDefault="008D6F6F">
            <w:pPr>
              <w:pStyle w:val="ConsPlusNormal"/>
            </w:pPr>
          </w:p>
        </w:tc>
        <w:tc>
          <w:tcPr>
            <w:tcW w:w="0" w:type="auto"/>
            <w:vMerge/>
          </w:tcPr>
          <w:p w14:paraId="7F6C1064" w14:textId="77777777" w:rsidR="008D6F6F" w:rsidRDefault="008D6F6F">
            <w:pPr>
              <w:pStyle w:val="ConsPlusNormal"/>
            </w:pPr>
          </w:p>
        </w:tc>
        <w:tc>
          <w:tcPr>
            <w:tcW w:w="0" w:type="auto"/>
            <w:vMerge/>
          </w:tcPr>
          <w:p w14:paraId="6FBDC6AF" w14:textId="77777777" w:rsidR="008D6F6F" w:rsidRDefault="008D6F6F">
            <w:pPr>
              <w:pStyle w:val="ConsPlusNormal"/>
            </w:pPr>
          </w:p>
        </w:tc>
        <w:tc>
          <w:tcPr>
            <w:tcW w:w="0" w:type="auto"/>
            <w:vMerge/>
          </w:tcPr>
          <w:p w14:paraId="5E7C26E0" w14:textId="77777777" w:rsidR="008D6F6F" w:rsidRDefault="008D6F6F">
            <w:pPr>
              <w:pStyle w:val="ConsPlusNormal"/>
            </w:pPr>
          </w:p>
        </w:tc>
        <w:tc>
          <w:tcPr>
            <w:tcW w:w="0" w:type="auto"/>
            <w:vMerge/>
          </w:tcPr>
          <w:p w14:paraId="5BEC5097" w14:textId="77777777" w:rsidR="008D6F6F" w:rsidRDefault="008D6F6F">
            <w:pPr>
              <w:pStyle w:val="ConsPlusNormal"/>
            </w:pPr>
          </w:p>
        </w:tc>
        <w:tc>
          <w:tcPr>
            <w:tcW w:w="0" w:type="auto"/>
            <w:vMerge/>
          </w:tcPr>
          <w:p w14:paraId="13DC9C4E" w14:textId="77777777" w:rsidR="008D6F6F" w:rsidRDefault="008D6F6F">
            <w:pPr>
              <w:pStyle w:val="ConsPlusNormal"/>
            </w:pPr>
          </w:p>
        </w:tc>
        <w:tc>
          <w:tcPr>
            <w:tcW w:w="2154" w:type="dxa"/>
          </w:tcPr>
          <w:p w14:paraId="116521F3" w14:textId="77777777" w:rsidR="008D6F6F" w:rsidRDefault="008D6F6F">
            <w:pPr>
              <w:pStyle w:val="ConsPlusNormal"/>
            </w:pPr>
            <w:r>
              <w:t>Наличие положительного заключения государственной экспертизы проектной документации</w:t>
            </w:r>
          </w:p>
        </w:tc>
        <w:tc>
          <w:tcPr>
            <w:tcW w:w="1077" w:type="dxa"/>
          </w:tcPr>
          <w:p w14:paraId="6FD410EF" w14:textId="77777777" w:rsidR="008D6F6F" w:rsidRDefault="008D6F6F">
            <w:pPr>
              <w:pStyle w:val="ConsPlusNormal"/>
              <w:jc w:val="center"/>
            </w:pPr>
            <w:r>
              <w:t>ед.</w:t>
            </w:r>
          </w:p>
        </w:tc>
        <w:tc>
          <w:tcPr>
            <w:tcW w:w="680" w:type="dxa"/>
          </w:tcPr>
          <w:p w14:paraId="359AA0BA" w14:textId="77777777" w:rsidR="008D6F6F" w:rsidRDefault="008D6F6F">
            <w:pPr>
              <w:pStyle w:val="ConsPlusNormal"/>
              <w:jc w:val="center"/>
            </w:pPr>
            <w:r>
              <w:t>-</w:t>
            </w:r>
          </w:p>
        </w:tc>
        <w:tc>
          <w:tcPr>
            <w:tcW w:w="850" w:type="dxa"/>
          </w:tcPr>
          <w:p w14:paraId="0814DBD0" w14:textId="77777777" w:rsidR="008D6F6F" w:rsidRDefault="008D6F6F">
            <w:pPr>
              <w:pStyle w:val="ConsPlusNormal"/>
              <w:jc w:val="center"/>
            </w:pPr>
            <w:r>
              <w:t>1</w:t>
            </w:r>
          </w:p>
        </w:tc>
        <w:tc>
          <w:tcPr>
            <w:tcW w:w="737" w:type="dxa"/>
          </w:tcPr>
          <w:p w14:paraId="23415EAE" w14:textId="77777777" w:rsidR="008D6F6F" w:rsidRDefault="008D6F6F">
            <w:pPr>
              <w:pStyle w:val="ConsPlusNormal"/>
              <w:jc w:val="center"/>
            </w:pPr>
            <w:r>
              <w:t>-</w:t>
            </w:r>
          </w:p>
        </w:tc>
        <w:tc>
          <w:tcPr>
            <w:tcW w:w="680" w:type="dxa"/>
          </w:tcPr>
          <w:p w14:paraId="1DDA01D2" w14:textId="77777777" w:rsidR="008D6F6F" w:rsidRDefault="008D6F6F">
            <w:pPr>
              <w:pStyle w:val="ConsPlusNormal"/>
              <w:jc w:val="center"/>
            </w:pPr>
            <w:r>
              <w:t>-</w:t>
            </w:r>
          </w:p>
        </w:tc>
        <w:tc>
          <w:tcPr>
            <w:tcW w:w="680" w:type="dxa"/>
          </w:tcPr>
          <w:p w14:paraId="4F848924" w14:textId="77777777" w:rsidR="008D6F6F" w:rsidRDefault="008D6F6F">
            <w:pPr>
              <w:pStyle w:val="ConsPlusNormal"/>
              <w:jc w:val="center"/>
            </w:pPr>
            <w:r>
              <w:t>-</w:t>
            </w:r>
          </w:p>
        </w:tc>
        <w:tc>
          <w:tcPr>
            <w:tcW w:w="794" w:type="dxa"/>
          </w:tcPr>
          <w:p w14:paraId="2A8DF83B" w14:textId="77777777" w:rsidR="008D6F6F" w:rsidRDefault="008D6F6F">
            <w:pPr>
              <w:pStyle w:val="ConsPlusNormal"/>
              <w:jc w:val="center"/>
            </w:pPr>
            <w:r>
              <w:t>-</w:t>
            </w:r>
          </w:p>
        </w:tc>
        <w:tc>
          <w:tcPr>
            <w:tcW w:w="737" w:type="dxa"/>
          </w:tcPr>
          <w:p w14:paraId="2378B438" w14:textId="77777777" w:rsidR="008D6F6F" w:rsidRDefault="008D6F6F">
            <w:pPr>
              <w:pStyle w:val="ConsPlusNormal"/>
              <w:jc w:val="center"/>
            </w:pPr>
            <w:r>
              <w:t>-</w:t>
            </w:r>
          </w:p>
        </w:tc>
        <w:tc>
          <w:tcPr>
            <w:tcW w:w="737" w:type="dxa"/>
          </w:tcPr>
          <w:p w14:paraId="68A69871" w14:textId="77777777" w:rsidR="008D6F6F" w:rsidRDefault="008D6F6F">
            <w:pPr>
              <w:pStyle w:val="ConsPlusNormal"/>
              <w:jc w:val="center"/>
            </w:pPr>
            <w:r>
              <w:t>-</w:t>
            </w:r>
          </w:p>
        </w:tc>
      </w:tr>
      <w:tr w:rsidR="008D6F6F" w14:paraId="2F7807C8" w14:textId="77777777">
        <w:tc>
          <w:tcPr>
            <w:tcW w:w="680" w:type="dxa"/>
            <w:vMerge w:val="restart"/>
          </w:tcPr>
          <w:p w14:paraId="72B5D0FD" w14:textId="77777777" w:rsidR="008D6F6F" w:rsidRDefault="008D6F6F">
            <w:pPr>
              <w:pStyle w:val="ConsPlusNormal"/>
              <w:jc w:val="center"/>
            </w:pPr>
            <w:r>
              <w:t>2.2.4</w:t>
            </w:r>
          </w:p>
        </w:tc>
        <w:tc>
          <w:tcPr>
            <w:tcW w:w="2665" w:type="dxa"/>
            <w:vMerge w:val="restart"/>
          </w:tcPr>
          <w:p w14:paraId="441F6429" w14:textId="77777777" w:rsidR="008D6F6F" w:rsidRDefault="008D6F6F">
            <w:pPr>
              <w:pStyle w:val="ConsPlusNormal"/>
            </w:pPr>
            <w:r>
              <w:t>Строительство тяговых подстанций троллейбусной линии</w:t>
            </w:r>
          </w:p>
        </w:tc>
        <w:tc>
          <w:tcPr>
            <w:tcW w:w="1814" w:type="dxa"/>
            <w:vMerge w:val="restart"/>
          </w:tcPr>
          <w:p w14:paraId="03524241" w14:textId="77777777" w:rsidR="008D6F6F" w:rsidRDefault="008D6F6F">
            <w:pPr>
              <w:pStyle w:val="ConsPlusNormal"/>
            </w:pPr>
            <w:r>
              <w:t>ДС</w:t>
            </w:r>
          </w:p>
        </w:tc>
        <w:tc>
          <w:tcPr>
            <w:tcW w:w="1871" w:type="dxa"/>
          </w:tcPr>
          <w:p w14:paraId="05C4646D" w14:textId="77777777" w:rsidR="008D6F6F" w:rsidRDefault="008D6F6F">
            <w:pPr>
              <w:pStyle w:val="ConsPlusNormal"/>
            </w:pPr>
            <w:r>
              <w:t>Всего, в том числе:</w:t>
            </w:r>
          </w:p>
        </w:tc>
        <w:tc>
          <w:tcPr>
            <w:tcW w:w="1701" w:type="dxa"/>
          </w:tcPr>
          <w:p w14:paraId="5A4D4E8A" w14:textId="77777777" w:rsidR="008D6F6F" w:rsidRDefault="008D6F6F">
            <w:pPr>
              <w:pStyle w:val="ConsPlusNormal"/>
              <w:jc w:val="center"/>
            </w:pPr>
            <w:r>
              <w:t>180823464,59</w:t>
            </w:r>
          </w:p>
        </w:tc>
        <w:tc>
          <w:tcPr>
            <w:tcW w:w="1701" w:type="dxa"/>
          </w:tcPr>
          <w:p w14:paraId="62CAE3A8" w14:textId="77777777" w:rsidR="008D6F6F" w:rsidRDefault="008D6F6F">
            <w:pPr>
              <w:pStyle w:val="ConsPlusNormal"/>
              <w:jc w:val="center"/>
            </w:pPr>
            <w:r>
              <w:t>180823464,59</w:t>
            </w:r>
          </w:p>
        </w:tc>
        <w:tc>
          <w:tcPr>
            <w:tcW w:w="1644" w:type="dxa"/>
          </w:tcPr>
          <w:p w14:paraId="1C8C854A" w14:textId="77777777" w:rsidR="008D6F6F" w:rsidRDefault="008D6F6F">
            <w:pPr>
              <w:pStyle w:val="ConsPlusNormal"/>
              <w:jc w:val="center"/>
            </w:pPr>
            <w:r>
              <w:t>0,00</w:t>
            </w:r>
          </w:p>
        </w:tc>
        <w:tc>
          <w:tcPr>
            <w:tcW w:w="1531" w:type="dxa"/>
          </w:tcPr>
          <w:p w14:paraId="55E238E1" w14:textId="77777777" w:rsidR="008D6F6F" w:rsidRDefault="008D6F6F">
            <w:pPr>
              <w:pStyle w:val="ConsPlusNormal"/>
              <w:jc w:val="center"/>
            </w:pPr>
            <w:r>
              <w:t>0,00</w:t>
            </w:r>
          </w:p>
        </w:tc>
        <w:tc>
          <w:tcPr>
            <w:tcW w:w="1587" w:type="dxa"/>
          </w:tcPr>
          <w:p w14:paraId="62ACF723" w14:textId="77777777" w:rsidR="008D6F6F" w:rsidRDefault="008D6F6F">
            <w:pPr>
              <w:pStyle w:val="ConsPlusNormal"/>
              <w:jc w:val="center"/>
            </w:pPr>
            <w:r>
              <w:t>0,00</w:t>
            </w:r>
          </w:p>
        </w:tc>
        <w:tc>
          <w:tcPr>
            <w:tcW w:w="1531" w:type="dxa"/>
          </w:tcPr>
          <w:p w14:paraId="2091ED08" w14:textId="77777777" w:rsidR="008D6F6F" w:rsidRDefault="008D6F6F">
            <w:pPr>
              <w:pStyle w:val="ConsPlusNormal"/>
              <w:jc w:val="center"/>
            </w:pPr>
            <w:r>
              <w:t>0,00</w:t>
            </w:r>
          </w:p>
        </w:tc>
        <w:tc>
          <w:tcPr>
            <w:tcW w:w="1531" w:type="dxa"/>
          </w:tcPr>
          <w:p w14:paraId="193F144A" w14:textId="77777777" w:rsidR="008D6F6F" w:rsidRDefault="008D6F6F">
            <w:pPr>
              <w:pStyle w:val="ConsPlusNormal"/>
              <w:jc w:val="center"/>
            </w:pPr>
            <w:r>
              <w:t>0,00</w:t>
            </w:r>
          </w:p>
        </w:tc>
        <w:tc>
          <w:tcPr>
            <w:tcW w:w="1587" w:type="dxa"/>
          </w:tcPr>
          <w:p w14:paraId="23FA2032" w14:textId="77777777" w:rsidR="008D6F6F" w:rsidRDefault="008D6F6F">
            <w:pPr>
              <w:pStyle w:val="ConsPlusNormal"/>
              <w:jc w:val="center"/>
            </w:pPr>
            <w:r>
              <w:t>0,00</w:t>
            </w:r>
          </w:p>
        </w:tc>
        <w:tc>
          <w:tcPr>
            <w:tcW w:w="1587" w:type="dxa"/>
          </w:tcPr>
          <w:p w14:paraId="4DB1D250" w14:textId="77777777" w:rsidR="008D6F6F" w:rsidRDefault="008D6F6F">
            <w:pPr>
              <w:pStyle w:val="ConsPlusNormal"/>
              <w:jc w:val="center"/>
            </w:pPr>
            <w:r>
              <w:t>0,00</w:t>
            </w:r>
          </w:p>
        </w:tc>
        <w:tc>
          <w:tcPr>
            <w:tcW w:w="2154" w:type="dxa"/>
            <w:vMerge w:val="restart"/>
          </w:tcPr>
          <w:p w14:paraId="39DE3116" w14:textId="77777777" w:rsidR="008D6F6F" w:rsidRDefault="008D6F6F">
            <w:pPr>
              <w:pStyle w:val="ConsPlusNormal"/>
            </w:pPr>
            <w:r>
              <w:t>Количество установленных тяговых подстанций троллейбусной линии</w:t>
            </w:r>
          </w:p>
        </w:tc>
        <w:tc>
          <w:tcPr>
            <w:tcW w:w="1077" w:type="dxa"/>
            <w:vMerge w:val="restart"/>
          </w:tcPr>
          <w:p w14:paraId="1C0DF3A8" w14:textId="77777777" w:rsidR="008D6F6F" w:rsidRDefault="008D6F6F">
            <w:pPr>
              <w:pStyle w:val="ConsPlusNormal"/>
              <w:jc w:val="center"/>
            </w:pPr>
            <w:r>
              <w:t>ед.</w:t>
            </w:r>
          </w:p>
        </w:tc>
        <w:tc>
          <w:tcPr>
            <w:tcW w:w="680" w:type="dxa"/>
            <w:vMerge w:val="restart"/>
          </w:tcPr>
          <w:p w14:paraId="5E4945A0" w14:textId="77777777" w:rsidR="008D6F6F" w:rsidRDefault="008D6F6F">
            <w:pPr>
              <w:pStyle w:val="ConsPlusNormal"/>
              <w:jc w:val="center"/>
            </w:pPr>
            <w:r>
              <w:t>2</w:t>
            </w:r>
          </w:p>
        </w:tc>
        <w:tc>
          <w:tcPr>
            <w:tcW w:w="850" w:type="dxa"/>
            <w:vMerge w:val="restart"/>
          </w:tcPr>
          <w:p w14:paraId="3C0103E9" w14:textId="77777777" w:rsidR="008D6F6F" w:rsidRDefault="008D6F6F">
            <w:pPr>
              <w:pStyle w:val="ConsPlusNormal"/>
              <w:jc w:val="center"/>
            </w:pPr>
            <w:r>
              <w:t>-</w:t>
            </w:r>
          </w:p>
        </w:tc>
        <w:tc>
          <w:tcPr>
            <w:tcW w:w="737" w:type="dxa"/>
            <w:vMerge w:val="restart"/>
          </w:tcPr>
          <w:p w14:paraId="0DFFD3FE" w14:textId="77777777" w:rsidR="008D6F6F" w:rsidRDefault="008D6F6F">
            <w:pPr>
              <w:pStyle w:val="ConsPlusNormal"/>
              <w:jc w:val="center"/>
            </w:pPr>
            <w:r>
              <w:t>-</w:t>
            </w:r>
          </w:p>
        </w:tc>
        <w:tc>
          <w:tcPr>
            <w:tcW w:w="680" w:type="dxa"/>
            <w:vMerge w:val="restart"/>
          </w:tcPr>
          <w:p w14:paraId="2A7482A7" w14:textId="77777777" w:rsidR="008D6F6F" w:rsidRDefault="008D6F6F">
            <w:pPr>
              <w:pStyle w:val="ConsPlusNormal"/>
              <w:jc w:val="center"/>
            </w:pPr>
            <w:r>
              <w:t>-</w:t>
            </w:r>
          </w:p>
        </w:tc>
        <w:tc>
          <w:tcPr>
            <w:tcW w:w="680" w:type="dxa"/>
            <w:vMerge w:val="restart"/>
          </w:tcPr>
          <w:p w14:paraId="52C5102B" w14:textId="77777777" w:rsidR="008D6F6F" w:rsidRDefault="008D6F6F">
            <w:pPr>
              <w:pStyle w:val="ConsPlusNormal"/>
              <w:jc w:val="center"/>
            </w:pPr>
            <w:r>
              <w:t>-</w:t>
            </w:r>
          </w:p>
        </w:tc>
        <w:tc>
          <w:tcPr>
            <w:tcW w:w="794" w:type="dxa"/>
            <w:vMerge w:val="restart"/>
          </w:tcPr>
          <w:p w14:paraId="6D0A10BE" w14:textId="77777777" w:rsidR="008D6F6F" w:rsidRDefault="008D6F6F">
            <w:pPr>
              <w:pStyle w:val="ConsPlusNormal"/>
              <w:jc w:val="center"/>
            </w:pPr>
            <w:r>
              <w:t>-</w:t>
            </w:r>
          </w:p>
        </w:tc>
        <w:tc>
          <w:tcPr>
            <w:tcW w:w="737" w:type="dxa"/>
            <w:vMerge w:val="restart"/>
          </w:tcPr>
          <w:p w14:paraId="36314209" w14:textId="77777777" w:rsidR="008D6F6F" w:rsidRDefault="008D6F6F">
            <w:pPr>
              <w:pStyle w:val="ConsPlusNormal"/>
              <w:jc w:val="center"/>
            </w:pPr>
            <w:r>
              <w:t>-</w:t>
            </w:r>
          </w:p>
        </w:tc>
        <w:tc>
          <w:tcPr>
            <w:tcW w:w="737" w:type="dxa"/>
            <w:vMerge w:val="restart"/>
          </w:tcPr>
          <w:p w14:paraId="1ABF143C" w14:textId="77777777" w:rsidR="008D6F6F" w:rsidRDefault="008D6F6F">
            <w:pPr>
              <w:pStyle w:val="ConsPlusNormal"/>
              <w:jc w:val="center"/>
            </w:pPr>
            <w:r>
              <w:t>-</w:t>
            </w:r>
          </w:p>
        </w:tc>
      </w:tr>
      <w:tr w:rsidR="008D6F6F" w14:paraId="0329425D" w14:textId="77777777">
        <w:tc>
          <w:tcPr>
            <w:tcW w:w="0" w:type="auto"/>
            <w:vMerge/>
          </w:tcPr>
          <w:p w14:paraId="2ACF5029" w14:textId="77777777" w:rsidR="008D6F6F" w:rsidRDefault="008D6F6F">
            <w:pPr>
              <w:pStyle w:val="ConsPlusNormal"/>
            </w:pPr>
          </w:p>
        </w:tc>
        <w:tc>
          <w:tcPr>
            <w:tcW w:w="0" w:type="auto"/>
            <w:vMerge/>
          </w:tcPr>
          <w:p w14:paraId="6E42F9D3" w14:textId="77777777" w:rsidR="008D6F6F" w:rsidRDefault="008D6F6F">
            <w:pPr>
              <w:pStyle w:val="ConsPlusNormal"/>
            </w:pPr>
          </w:p>
        </w:tc>
        <w:tc>
          <w:tcPr>
            <w:tcW w:w="0" w:type="auto"/>
            <w:vMerge/>
          </w:tcPr>
          <w:p w14:paraId="1A77180E" w14:textId="77777777" w:rsidR="008D6F6F" w:rsidRDefault="008D6F6F">
            <w:pPr>
              <w:pStyle w:val="ConsPlusNormal"/>
            </w:pPr>
          </w:p>
        </w:tc>
        <w:tc>
          <w:tcPr>
            <w:tcW w:w="1871" w:type="dxa"/>
          </w:tcPr>
          <w:p w14:paraId="65E28310" w14:textId="77777777" w:rsidR="008D6F6F" w:rsidRDefault="008D6F6F">
            <w:pPr>
              <w:pStyle w:val="ConsPlusNormal"/>
            </w:pPr>
            <w:r>
              <w:t>1. Бюджет города Омска</w:t>
            </w:r>
          </w:p>
        </w:tc>
        <w:tc>
          <w:tcPr>
            <w:tcW w:w="1701" w:type="dxa"/>
          </w:tcPr>
          <w:p w14:paraId="3DCADC92" w14:textId="77777777" w:rsidR="008D6F6F" w:rsidRDefault="008D6F6F">
            <w:pPr>
              <w:pStyle w:val="ConsPlusNormal"/>
              <w:jc w:val="center"/>
            </w:pPr>
            <w:r>
              <w:t>7523464,59</w:t>
            </w:r>
          </w:p>
        </w:tc>
        <w:tc>
          <w:tcPr>
            <w:tcW w:w="1701" w:type="dxa"/>
          </w:tcPr>
          <w:p w14:paraId="2A7CAC20" w14:textId="77777777" w:rsidR="008D6F6F" w:rsidRDefault="008D6F6F">
            <w:pPr>
              <w:pStyle w:val="ConsPlusNormal"/>
              <w:jc w:val="center"/>
            </w:pPr>
            <w:r>
              <w:t>7523464,59</w:t>
            </w:r>
          </w:p>
        </w:tc>
        <w:tc>
          <w:tcPr>
            <w:tcW w:w="1644" w:type="dxa"/>
          </w:tcPr>
          <w:p w14:paraId="0BE40E5C" w14:textId="77777777" w:rsidR="008D6F6F" w:rsidRDefault="008D6F6F">
            <w:pPr>
              <w:pStyle w:val="ConsPlusNormal"/>
              <w:jc w:val="center"/>
            </w:pPr>
            <w:r>
              <w:t>0,00</w:t>
            </w:r>
          </w:p>
        </w:tc>
        <w:tc>
          <w:tcPr>
            <w:tcW w:w="1531" w:type="dxa"/>
          </w:tcPr>
          <w:p w14:paraId="4707A4E1" w14:textId="77777777" w:rsidR="008D6F6F" w:rsidRDefault="008D6F6F">
            <w:pPr>
              <w:pStyle w:val="ConsPlusNormal"/>
              <w:jc w:val="center"/>
            </w:pPr>
            <w:r>
              <w:t>0,00</w:t>
            </w:r>
          </w:p>
        </w:tc>
        <w:tc>
          <w:tcPr>
            <w:tcW w:w="1587" w:type="dxa"/>
          </w:tcPr>
          <w:p w14:paraId="0B4D3431" w14:textId="77777777" w:rsidR="008D6F6F" w:rsidRDefault="008D6F6F">
            <w:pPr>
              <w:pStyle w:val="ConsPlusNormal"/>
              <w:jc w:val="center"/>
            </w:pPr>
            <w:r>
              <w:t>0,00</w:t>
            </w:r>
          </w:p>
        </w:tc>
        <w:tc>
          <w:tcPr>
            <w:tcW w:w="1531" w:type="dxa"/>
          </w:tcPr>
          <w:p w14:paraId="2BD7F738" w14:textId="77777777" w:rsidR="008D6F6F" w:rsidRDefault="008D6F6F">
            <w:pPr>
              <w:pStyle w:val="ConsPlusNormal"/>
              <w:jc w:val="center"/>
            </w:pPr>
            <w:r>
              <w:t>0,00</w:t>
            </w:r>
          </w:p>
        </w:tc>
        <w:tc>
          <w:tcPr>
            <w:tcW w:w="1531" w:type="dxa"/>
          </w:tcPr>
          <w:p w14:paraId="1733FAC2" w14:textId="77777777" w:rsidR="008D6F6F" w:rsidRDefault="008D6F6F">
            <w:pPr>
              <w:pStyle w:val="ConsPlusNormal"/>
              <w:jc w:val="center"/>
            </w:pPr>
            <w:r>
              <w:t>0,00</w:t>
            </w:r>
          </w:p>
        </w:tc>
        <w:tc>
          <w:tcPr>
            <w:tcW w:w="1587" w:type="dxa"/>
          </w:tcPr>
          <w:p w14:paraId="4027AF08" w14:textId="77777777" w:rsidR="008D6F6F" w:rsidRDefault="008D6F6F">
            <w:pPr>
              <w:pStyle w:val="ConsPlusNormal"/>
              <w:jc w:val="center"/>
            </w:pPr>
            <w:r>
              <w:t>0,00</w:t>
            </w:r>
          </w:p>
        </w:tc>
        <w:tc>
          <w:tcPr>
            <w:tcW w:w="1587" w:type="dxa"/>
          </w:tcPr>
          <w:p w14:paraId="4D72957B" w14:textId="77777777" w:rsidR="008D6F6F" w:rsidRDefault="008D6F6F">
            <w:pPr>
              <w:pStyle w:val="ConsPlusNormal"/>
              <w:jc w:val="center"/>
            </w:pPr>
            <w:r>
              <w:t>0,00</w:t>
            </w:r>
          </w:p>
        </w:tc>
        <w:tc>
          <w:tcPr>
            <w:tcW w:w="0" w:type="auto"/>
            <w:vMerge/>
          </w:tcPr>
          <w:p w14:paraId="3FDD65C7" w14:textId="77777777" w:rsidR="008D6F6F" w:rsidRDefault="008D6F6F">
            <w:pPr>
              <w:pStyle w:val="ConsPlusNormal"/>
            </w:pPr>
          </w:p>
        </w:tc>
        <w:tc>
          <w:tcPr>
            <w:tcW w:w="0" w:type="auto"/>
            <w:vMerge/>
          </w:tcPr>
          <w:p w14:paraId="2B9651D2" w14:textId="77777777" w:rsidR="008D6F6F" w:rsidRDefault="008D6F6F">
            <w:pPr>
              <w:pStyle w:val="ConsPlusNormal"/>
            </w:pPr>
          </w:p>
        </w:tc>
        <w:tc>
          <w:tcPr>
            <w:tcW w:w="0" w:type="auto"/>
            <w:vMerge/>
          </w:tcPr>
          <w:p w14:paraId="40CDA68D" w14:textId="77777777" w:rsidR="008D6F6F" w:rsidRDefault="008D6F6F">
            <w:pPr>
              <w:pStyle w:val="ConsPlusNormal"/>
            </w:pPr>
          </w:p>
        </w:tc>
        <w:tc>
          <w:tcPr>
            <w:tcW w:w="0" w:type="auto"/>
            <w:vMerge/>
          </w:tcPr>
          <w:p w14:paraId="2C7B5115" w14:textId="77777777" w:rsidR="008D6F6F" w:rsidRDefault="008D6F6F">
            <w:pPr>
              <w:pStyle w:val="ConsPlusNormal"/>
            </w:pPr>
          </w:p>
        </w:tc>
        <w:tc>
          <w:tcPr>
            <w:tcW w:w="0" w:type="auto"/>
            <w:vMerge/>
          </w:tcPr>
          <w:p w14:paraId="11E24EA6" w14:textId="77777777" w:rsidR="008D6F6F" w:rsidRDefault="008D6F6F">
            <w:pPr>
              <w:pStyle w:val="ConsPlusNormal"/>
            </w:pPr>
          </w:p>
        </w:tc>
        <w:tc>
          <w:tcPr>
            <w:tcW w:w="0" w:type="auto"/>
            <w:vMerge/>
          </w:tcPr>
          <w:p w14:paraId="31EFFCBD" w14:textId="77777777" w:rsidR="008D6F6F" w:rsidRDefault="008D6F6F">
            <w:pPr>
              <w:pStyle w:val="ConsPlusNormal"/>
            </w:pPr>
          </w:p>
        </w:tc>
        <w:tc>
          <w:tcPr>
            <w:tcW w:w="0" w:type="auto"/>
            <w:vMerge/>
          </w:tcPr>
          <w:p w14:paraId="5EBFAE9B" w14:textId="77777777" w:rsidR="008D6F6F" w:rsidRDefault="008D6F6F">
            <w:pPr>
              <w:pStyle w:val="ConsPlusNormal"/>
            </w:pPr>
          </w:p>
        </w:tc>
        <w:tc>
          <w:tcPr>
            <w:tcW w:w="0" w:type="auto"/>
            <w:vMerge/>
          </w:tcPr>
          <w:p w14:paraId="7A9A693D" w14:textId="77777777" w:rsidR="008D6F6F" w:rsidRDefault="008D6F6F">
            <w:pPr>
              <w:pStyle w:val="ConsPlusNormal"/>
            </w:pPr>
          </w:p>
        </w:tc>
        <w:tc>
          <w:tcPr>
            <w:tcW w:w="0" w:type="auto"/>
            <w:vMerge/>
          </w:tcPr>
          <w:p w14:paraId="10C44FCF" w14:textId="77777777" w:rsidR="008D6F6F" w:rsidRDefault="008D6F6F">
            <w:pPr>
              <w:pStyle w:val="ConsPlusNormal"/>
            </w:pPr>
          </w:p>
        </w:tc>
        <w:tc>
          <w:tcPr>
            <w:tcW w:w="0" w:type="auto"/>
            <w:vMerge/>
          </w:tcPr>
          <w:p w14:paraId="56367B69" w14:textId="77777777" w:rsidR="008D6F6F" w:rsidRDefault="008D6F6F">
            <w:pPr>
              <w:pStyle w:val="ConsPlusNormal"/>
            </w:pPr>
          </w:p>
        </w:tc>
      </w:tr>
      <w:tr w:rsidR="008D6F6F" w14:paraId="416853D9" w14:textId="77777777">
        <w:tc>
          <w:tcPr>
            <w:tcW w:w="0" w:type="auto"/>
            <w:vMerge/>
          </w:tcPr>
          <w:p w14:paraId="60E3ADBE" w14:textId="77777777" w:rsidR="008D6F6F" w:rsidRDefault="008D6F6F">
            <w:pPr>
              <w:pStyle w:val="ConsPlusNormal"/>
            </w:pPr>
          </w:p>
        </w:tc>
        <w:tc>
          <w:tcPr>
            <w:tcW w:w="0" w:type="auto"/>
            <w:vMerge/>
          </w:tcPr>
          <w:p w14:paraId="198D4891" w14:textId="77777777" w:rsidR="008D6F6F" w:rsidRDefault="008D6F6F">
            <w:pPr>
              <w:pStyle w:val="ConsPlusNormal"/>
            </w:pPr>
          </w:p>
        </w:tc>
        <w:tc>
          <w:tcPr>
            <w:tcW w:w="0" w:type="auto"/>
            <w:vMerge/>
          </w:tcPr>
          <w:p w14:paraId="5C25946D" w14:textId="77777777" w:rsidR="008D6F6F" w:rsidRDefault="008D6F6F">
            <w:pPr>
              <w:pStyle w:val="ConsPlusNormal"/>
            </w:pPr>
          </w:p>
        </w:tc>
        <w:tc>
          <w:tcPr>
            <w:tcW w:w="1871" w:type="dxa"/>
          </w:tcPr>
          <w:p w14:paraId="28BC0AD1" w14:textId="77777777" w:rsidR="008D6F6F" w:rsidRDefault="008D6F6F">
            <w:pPr>
              <w:pStyle w:val="ConsPlusNormal"/>
            </w:pPr>
            <w:r>
              <w:t>2. Федеральный бюджет</w:t>
            </w:r>
          </w:p>
        </w:tc>
        <w:tc>
          <w:tcPr>
            <w:tcW w:w="1701" w:type="dxa"/>
          </w:tcPr>
          <w:p w14:paraId="50F7B902" w14:textId="77777777" w:rsidR="008D6F6F" w:rsidRDefault="008D6F6F">
            <w:pPr>
              <w:pStyle w:val="ConsPlusNormal"/>
              <w:jc w:val="center"/>
            </w:pPr>
            <w:r>
              <w:t>173300000,00</w:t>
            </w:r>
          </w:p>
        </w:tc>
        <w:tc>
          <w:tcPr>
            <w:tcW w:w="1701" w:type="dxa"/>
          </w:tcPr>
          <w:p w14:paraId="4A816DB3" w14:textId="77777777" w:rsidR="008D6F6F" w:rsidRDefault="008D6F6F">
            <w:pPr>
              <w:pStyle w:val="ConsPlusNormal"/>
              <w:jc w:val="center"/>
            </w:pPr>
            <w:r>
              <w:t>173300000,00</w:t>
            </w:r>
          </w:p>
        </w:tc>
        <w:tc>
          <w:tcPr>
            <w:tcW w:w="1644" w:type="dxa"/>
          </w:tcPr>
          <w:p w14:paraId="625A3C0D" w14:textId="77777777" w:rsidR="008D6F6F" w:rsidRDefault="008D6F6F">
            <w:pPr>
              <w:pStyle w:val="ConsPlusNormal"/>
              <w:jc w:val="center"/>
            </w:pPr>
            <w:r>
              <w:t>0,00</w:t>
            </w:r>
          </w:p>
        </w:tc>
        <w:tc>
          <w:tcPr>
            <w:tcW w:w="1531" w:type="dxa"/>
          </w:tcPr>
          <w:p w14:paraId="3ABE9843" w14:textId="77777777" w:rsidR="008D6F6F" w:rsidRDefault="008D6F6F">
            <w:pPr>
              <w:pStyle w:val="ConsPlusNormal"/>
              <w:jc w:val="center"/>
            </w:pPr>
            <w:r>
              <w:t>0,00</w:t>
            </w:r>
          </w:p>
        </w:tc>
        <w:tc>
          <w:tcPr>
            <w:tcW w:w="1587" w:type="dxa"/>
          </w:tcPr>
          <w:p w14:paraId="3CE41E81" w14:textId="77777777" w:rsidR="008D6F6F" w:rsidRDefault="008D6F6F">
            <w:pPr>
              <w:pStyle w:val="ConsPlusNormal"/>
              <w:jc w:val="center"/>
            </w:pPr>
            <w:r>
              <w:t>0,00</w:t>
            </w:r>
          </w:p>
        </w:tc>
        <w:tc>
          <w:tcPr>
            <w:tcW w:w="1531" w:type="dxa"/>
          </w:tcPr>
          <w:p w14:paraId="1672FE60" w14:textId="77777777" w:rsidR="008D6F6F" w:rsidRDefault="008D6F6F">
            <w:pPr>
              <w:pStyle w:val="ConsPlusNormal"/>
              <w:jc w:val="center"/>
            </w:pPr>
            <w:r>
              <w:t>0,00</w:t>
            </w:r>
          </w:p>
        </w:tc>
        <w:tc>
          <w:tcPr>
            <w:tcW w:w="1531" w:type="dxa"/>
          </w:tcPr>
          <w:p w14:paraId="5495759A" w14:textId="77777777" w:rsidR="008D6F6F" w:rsidRDefault="008D6F6F">
            <w:pPr>
              <w:pStyle w:val="ConsPlusNormal"/>
              <w:jc w:val="center"/>
            </w:pPr>
            <w:r>
              <w:t>0,00</w:t>
            </w:r>
          </w:p>
        </w:tc>
        <w:tc>
          <w:tcPr>
            <w:tcW w:w="1587" w:type="dxa"/>
          </w:tcPr>
          <w:p w14:paraId="04CD6ECA" w14:textId="77777777" w:rsidR="008D6F6F" w:rsidRDefault="008D6F6F">
            <w:pPr>
              <w:pStyle w:val="ConsPlusNormal"/>
              <w:jc w:val="center"/>
            </w:pPr>
            <w:r>
              <w:t>0,00</w:t>
            </w:r>
          </w:p>
        </w:tc>
        <w:tc>
          <w:tcPr>
            <w:tcW w:w="1587" w:type="dxa"/>
          </w:tcPr>
          <w:p w14:paraId="581FE6B1" w14:textId="77777777" w:rsidR="008D6F6F" w:rsidRDefault="008D6F6F">
            <w:pPr>
              <w:pStyle w:val="ConsPlusNormal"/>
              <w:jc w:val="center"/>
            </w:pPr>
            <w:r>
              <w:t>0,00</w:t>
            </w:r>
          </w:p>
        </w:tc>
        <w:tc>
          <w:tcPr>
            <w:tcW w:w="0" w:type="auto"/>
            <w:vMerge/>
          </w:tcPr>
          <w:p w14:paraId="5AE1EDB0" w14:textId="77777777" w:rsidR="008D6F6F" w:rsidRDefault="008D6F6F">
            <w:pPr>
              <w:pStyle w:val="ConsPlusNormal"/>
            </w:pPr>
          </w:p>
        </w:tc>
        <w:tc>
          <w:tcPr>
            <w:tcW w:w="0" w:type="auto"/>
            <w:vMerge/>
          </w:tcPr>
          <w:p w14:paraId="28686D87" w14:textId="77777777" w:rsidR="008D6F6F" w:rsidRDefault="008D6F6F">
            <w:pPr>
              <w:pStyle w:val="ConsPlusNormal"/>
            </w:pPr>
          </w:p>
        </w:tc>
        <w:tc>
          <w:tcPr>
            <w:tcW w:w="0" w:type="auto"/>
            <w:vMerge/>
          </w:tcPr>
          <w:p w14:paraId="493E9FCC" w14:textId="77777777" w:rsidR="008D6F6F" w:rsidRDefault="008D6F6F">
            <w:pPr>
              <w:pStyle w:val="ConsPlusNormal"/>
            </w:pPr>
          </w:p>
        </w:tc>
        <w:tc>
          <w:tcPr>
            <w:tcW w:w="0" w:type="auto"/>
            <w:vMerge/>
          </w:tcPr>
          <w:p w14:paraId="02852117" w14:textId="77777777" w:rsidR="008D6F6F" w:rsidRDefault="008D6F6F">
            <w:pPr>
              <w:pStyle w:val="ConsPlusNormal"/>
            </w:pPr>
          </w:p>
        </w:tc>
        <w:tc>
          <w:tcPr>
            <w:tcW w:w="0" w:type="auto"/>
            <w:vMerge/>
          </w:tcPr>
          <w:p w14:paraId="485329E0" w14:textId="77777777" w:rsidR="008D6F6F" w:rsidRDefault="008D6F6F">
            <w:pPr>
              <w:pStyle w:val="ConsPlusNormal"/>
            </w:pPr>
          </w:p>
        </w:tc>
        <w:tc>
          <w:tcPr>
            <w:tcW w:w="0" w:type="auto"/>
            <w:vMerge/>
          </w:tcPr>
          <w:p w14:paraId="397A4AE6" w14:textId="77777777" w:rsidR="008D6F6F" w:rsidRDefault="008D6F6F">
            <w:pPr>
              <w:pStyle w:val="ConsPlusNormal"/>
            </w:pPr>
          </w:p>
        </w:tc>
        <w:tc>
          <w:tcPr>
            <w:tcW w:w="0" w:type="auto"/>
            <w:vMerge/>
          </w:tcPr>
          <w:p w14:paraId="23981FD7" w14:textId="77777777" w:rsidR="008D6F6F" w:rsidRDefault="008D6F6F">
            <w:pPr>
              <w:pStyle w:val="ConsPlusNormal"/>
            </w:pPr>
          </w:p>
        </w:tc>
        <w:tc>
          <w:tcPr>
            <w:tcW w:w="0" w:type="auto"/>
            <w:vMerge/>
          </w:tcPr>
          <w:p w14:paraId="1E0A3D1F" w14:textId="77777777" w:rsidR="008D6F6F" w:rsidRDefault="008D6F6F">
            <w:pPr>
              <w:pStyle w:val="ConsPlusNormal"/>
            </w:pPr>
          </w:p>
        </w:tc>
        <w:tc>
          <w:tcPr>
            <w:tcW w:w="0" w:type="auto"/>
            <w:vMerge/>
          </w:tcPr>
          <w:p w14:paraId="09D782B7" w14:textId="77777777" w:rsidR="008D6F6F" w:rsidRDefault="008D6F6F">
            <w:pPr>
              <w:pStyle w:val="ConsPlusNormal"/>
            </w:pPr>
          </w:p>
        </w:tc>
        <w:tc>
          <w:tcPr>
            <w:tcW w:w="0" w:type="auto"/>
            <w:vMerge/>
          </w:tcPr>
          <w:p w14:paraId="2BBE5FA7" w14:textId="77777777" w:rsidR="008D6F6F" w:rsidRDefault="008D6F6F">
            <w:pPr>
              <w:pStyle w:val="ConsPlusNormal"/>
            </w:pPr>
          </w:p>
        </w:tc>
      </w:tr>
      <w:tr w:rsidR="008D6F6F" w14:paraId="4BEEDAB7" w14:textId="77777777">
        <w:tc>
          <w:tcPr>
            <w:tcW w:w="680" w:type="dxa"/>
            <w:vMerge w:val="restart"/>
          </w:tcPr>
          <w:p w14:paraId="5A657EED" w14:textId="77777777" w:rsidR="008D6F6F" w:rsidRDefault="008D6F6F">
            <w:pPr>
              <w:pStyle w:val="ConsPlusNormal"/>
              <w:jc w:val="center"/>
            </w:pPr>
            <w:r>
              <w:t>2.2.5</w:t>
            </w:r>
          </w:p>
        </w:tc>
        <w:tc>
          <w:tcPr>
            <w:tcW w:w="2665" w:type="dxa"/>
            <w:vMerge w:val="restart"/>
          </w:tcPr>
          <w:p w14:paraId="02C334CD" w14:textId="77777777" w:rsidR="008D6F6F" w:rsidRDefault="008D6F6F">
            <w:pPr>
              <w:pStyle w:val="ConsPlusNormal"/>
            </w:pPr>
            <w:r>
              <w:t>Строительство контактной троллейбусной сети по улице Крупской от бульвара Архитекторов до улицы Лукашевича, по улице Перелета от улицы Крупской до проспекта Комарова, по проспекту Комарова от улицы Перелета до улицы Лукашевича</w:t>
            </w:r>
          </w:p>
        </w:tc>
        <w:tc>
          <w:tcPr>
            <w:tcW w:w="1814" w:type="dxa"/>
            <w:vMerge w:val="restart"/>
          </w:tcPr>
          <w:p w14:paraId="15CD42C4" w14:textId="77777777" w:rsidR="008D6F6F" w:rsidRDefault="008D6F6F">
            <w:pPr>
              <w:pStyle w:val="ConsPlusNormal"/>
            </w:pPr>
            <w:r>
              <w:t>ДС</w:t>
            </w:r>
          </w:p>
        </w:tc>
        <w:tc>
          <w:tcPr>
            <w:tcW w:w="1871" w:type="dxa"/>
          </w:tcPr>
          <w:p w14:paraId="7E8705B6" w14:textId="77777777" w:rsidR="008D6F6F" w:rsidRDefault="008D6F6F">
            <w:pPr>
              <w:pStyle w:val="ConsPlusNormal"/>
            </w:pPr>
            <w:r>
              <w:t>Всего, в том числе:</w:t>
            </w:r>
          </w:p>
        </w:tc>
        <w:tc>
          <w:tcPr>
            <w:tcW w:w="1701" w:type="dxa"/>
          </w:tcPr>
          <w:p w14:paraId="1CF303EA" w14:textId="77777777" w:rsidR="008D6F6F" w:rsidRDefault="008D6F6F">
            <w:pPr>
              <w:pStyle w:val="ConsPlusNormal"/>
              <w:jc w:val="center"/>
            </w:pPr>
            <w:r>
              <w:t>229893975,76</w:t>
            </w:r>
          </w:p>
        </w:tc>
        <w:tc>
          <w:tcPr>
            <w:tcW w:w="1701" w:type="dxa"/>
          </w:tcPr>
          <w:p w14:paraId="31E9F7F5" w14:textId="77777777" w:rsidR="008D6F6F" w:rsidRDefault="008D6F6F">
            <w:pPr>
              <w:pStyle w:val="ConsPlusNormal"/>
              <w:jc w:val="center"/>
            </w:pPr>
            <w:r>
              <w:t>229893975,76</w:t>
            </w:r>
          </w:p>
        </w:tc>
        <w:tc>
          <w:tcPr>
            <w:tcW w:w="1644" w:type="dxa"/>
          </w:tcPr>
          <w:p w14:paraId="77DA4492" w14:textId="77777777" w:rsidR="008D6F6F" w:rsidRDefault="008D6F6F">
            <w:pPr>
              <w:pStyle w:val="ConsPlusNormal"/>
              <w:jc w:val="center"/>
            </w:pPr>
            <w:r>
              <w:t>0,00</w:t>
            </w:r>
          </w:p>
        </w:tc>
        <w:tc>
          <w:tcPr>
            <w:tcW w:w="1531" w:type="dxa"/>
          </w:tcPr>
          <w:p w14:paraId="0B859BB0" w14:textId="77777777" w:rsidR="008D6F6F" w:rsidRDefault="008D6F6F">
            <w:pPr>
              <w:pStyle w:val="ConsPlusNormal"/>
              <w:jc w:val="center"/>
            </w:pPr>
            <w:r>
              <w:t>0,00</w:t>
            </w:r>
          </w:p>
        </w:tc>
        <w:tc>
          <w:tcPr>
            <w:tcW w:w="1587" w:type="dxa"/>
          </w:tcPr>
          <w:p w14:paraId="1FB27227" w14:textId="77777777" w:rsidR="008D6F6F" w:rsidRDefault="008D6F6F">
            <w:pPr>
              <w:pStyle w:val="ConsPlusNormal"/>
              <w:jc w:val="center"/>
            </w:pPr>
            <w:r>
              <w:t>0,00</w:t>
            </w:r>
          </w:p>
        </w:tc>
        <w:tc>
          <w:tcPr>
            <w:tcW w:w="1531" w:type="dxa"/>
          </w:tcPr>
          <w:p w14:paraId="1BD1F306" w14:textId="77777777" w:rsidR="008D6F6F" w:rsidRDefault="008D6F6F">
            <w:pPr>
              <w:pStyle w:val="ConsPlusNormal"/>
              <w:jc w:val="center"/>
            </w:pPr>
            <w:r>
              <w:t>0,00</w:t>
            </w:r>
          </w:p>
        </w:tc>
        <w:tc>
          <w:tcPr>
            <w:tcW w:w="1531" w:type="dxa"/>
          </w:tcPr>
          <w:p w14:paraId="6064F123" w14:textId="77777777" w:rsidR="008D6F6F" w:rsidRDefault="008D6F6F">
            <w:pPr>
              <w:pStyle w:val="ConsPlusNormal"/>
              <w:jc w:val="center"/>
            </w:pPr>
            <w:r>
              <w:t>0,00</w:t>
            </w:r>
          </w:p>
        </w:tc>
        <w:tc>
          <w:tcPr>
            <w:tcW w:w="1587" w:type="dxa"/>
          </w:tcPr>
          <w:p w14:paraId="1B83C241" w14:textId="77777777" w:rsidR="008D6F6F" w:rsidRDefault="008D6F6F">
            <w:pPr>
              <w:pStyle w:val="ConsPlusNormal"/>
              <w:jc w:val="center"/>
            </w:pPr>
            <w:r>
              <w:t>0,00</w:t>
            </w:r>
          </w:p>
        </w:tc>
        <w:tc>
          <w:tcPr>
            <w:tcW w:w="1587" w:type="dxa"/>
          </w:tcPr>
          <w:p w14:paraId="28BFF8BA" w14:textId="77777777" w:rsidR="008D6F6F" w:rsidRDefault="008D6F6F">
            <w:pPr>
              <w:pStyle w:val="ConsPlusNormal"/>
              <w:jc w:val="center"/>
            </w:pPr>
            <w:r>
              <w:t>0,00</w:t>
            </w:r>
          </w:p>
        </w:tc>
        <w:tc>
          <w:tcPr>
            <w:tcW w:w="2154" w:type="dxa"/>
            <w:vMerge w:val="restart"/>
          </w:tcPr>
          <w:p w14:paraId="67B5CB7D" w14:textId="77777777" w:rsidR="008D6F6F" w:rsidRDefault="008D6F6F">
            <w:pPr>
              <w:pStyle w:val="ConsPlusNormal"/>
            </w:pPr>
            <w:r>
              <w:t>Протяженность реконструированного (построенного) объекта</w:t>
            </w:r>
          </w:p>
        </w:tc>
        <w:tc>
          <w:tcPr>
            <w:tcW w:w="1077" w:type="dxa"/>
            <w:vMerge w:val="restart"/>
          </w:tcPr>
          <w:p w14:paraId="444C6508" w14:textId="77777777" w:rsidR="008D6F6F" w:rsidRDefault="008D6F6F">
            <w:pPr>
              <w:pStyle w:val="ConsPlusNormal"/>
              <w:jc w:val="center"/>
            </w:pPr>
            <w:r>
              <w:t>км</w:t>
            </w:r>
          </w:p>
        </w:tc>
        <w:tc>
          <w:tcPr>
            <w:tcW w:w="680" w:type="dxa"/>
            <w:vMerge w:val="restart"/>
          </w:tcPr>
          <w:p w14:paraId="41CCCFF4" w14:textId="77777777" w:rsidR="008D6F6F" w:rsidRDefault="008D6F6F">
            <w:pPr>
              <w:pStyle w:val="ConsPlusNormal"/>
              <w:jc w:val="center"/>
            </w:pPr>
            <w:r>
              <w:t>7,6</w:t>
            </w:r>
          </w:p>
        </w:tc>
        <w:tc>
          <w:tcPr>
            <w:tcW w:w="850" w:type="dxa"/>
            <w:vMerge w:val="restart"/>
          </w:tcPr>
          <w:p w14:paraId="69529AA1" w14:textId="77777777" w:rsidR="008D6F6F" w:rsidRDefault="008D6F6F">
            <w:pPr>
              <w:pStyle w:val="ConsPlusNormal"/>
              <w:jc w:val="center"/>
            </w:pPr>
            <w:r>
              <w:t>-</w:t>
            </w:r>
          </w:p>
        </w:tc>
        <w:tc>
          <w:tcPr>
            <w:tcW w:w="737" w:type="dxa"/>
            <w:vMerge w:val="restart"/>
          </w:tcPr>
          <w:p w14:paraId="21030E46" w14:textId="77777777" w:rsidR="008D6F6F" w:rsidRDefault="008D6F6F">
            <w:pPr>
              <w:pStyle w:val="ConsPlusNormal"/>
              <w:jc w:val="center"/>
            </w:pPr>
            <w:r>
              <w:t>-</w:t>
            </w:r>
          </w:p>
        </w:tc>
        <w:tc>
          <w:tcPr>
            <w:tcW w:w="680" w:type="dxa"/>
            <w:vMerge w:val="restart"/>
          </w:tcPr>
          <w:p w14:paraId="0D47499B" w14:textId="77777777" w:rsidR="008D6F6F" w:rsidRDefault="008D6F6F">
            <w:pPr>
              <w:pStyle w:val="ConsPlusNormal"/>
              <w:jc w:val="center"/>
            </w:pPr>
            <w:r>
              <w:t>-</w:t>
            </w:r>
          </w:p>
        </w:tc>
        <w:tc>
          <w:tcPr>
            <w:tcW w:w="680" w:type="dxa"/>
            <w:vMerge w:val="restart"/>
          </w:tcPr>
          <w:p w14:paraId="02DF7F4D" w14:textId="77777777" w:rsidR="008D6F6F" w:rsidRDefault="008D6F6F">
            <w:pPr>
              <w:pStyle w:val="ConsPlusNormal"/>
              <w:jc w:val="center"/>
            </w:pPr>
            <w:r>
              <w:t>-</w:t>
            </w:r>
          </w:p>
        </w:tc>
        <w:tc>
          <w:tcPr>
            <w:tcW w:w="794" w:type="dxa"/>
            <w:vMerge w:val="restart"/>
          </w:tcPr>
          <w:p w14:paraId="53236518" w14:textId="77777777" w:rsidR="008D6F6F" w:rsidRDefault="008D6F6F">
            <w:pPr>
              <w:pStyle w:val="ConsPlusNormal"/>
              <w:jc w:val="center"/>
            </w:pPr>
            <w:r>
              <w:t>-</w:t>
            </w:r>
          </w:p>
        </w:tc>
        <w:tc>
          <w:tcPr>
            <w:tcW w:w="737" w:type="dxa"/>
            <w:vMerge w:val="restart"/>
          </w:tcPr>
          <w:p w14:paraId="0FEA2570" w14:textId="77777777" w:rsidR="008D6F6F" w:rsidRDefault="008D6F6F">
            <w:pPr>
              <w:pStyle w:val="ConsPlusNormal"/>
              <w:jc w:val="center"/>
            </w:pPr>
            <w:r>
              <w:t>-</w:t>
            </w:r>
          </w:p>
        </w:tc>
        <w:tc>
          <w:tcPr>
            <w:tcW w:w="737" w:type="dxa"/>
            <w:vMerge w:val="restart"/>
          </w:tcPr>
          <w:p w14:paraId="24AAEA65" w14:textId="77777777" w:rsidR="008D6F6F" w:rsidRDefault="008D6F6F">
            <w:pPr>
              <w:pStyle w:val="ConsPlusNormal"/>
              <w:jc w:val="center"/>
            </w:pPr>
            <w:r>
              <w:t>-</w:t>
            </w:r>
          </w:p>
        </w:tc>
      </w:tr>
      <w:tr w:rsidR="008D6F6F" w14:paraId="02F7CB48" w14:textId="77777777">
        <w:tc>
          <w:tcPr>
            <w:tcW w:w="0" w:type="auto"/>
            <w:vMerge/>
          </w:tcPr>
          <w:p w14:paraId="254976E6" w14:textId="77777777" w:rsidR="008D6F6F" w:rsidRDefault="008D6F6F">
            <w:pPr>
              <w:pStyle w:val="ConsPlusNormal"/>
            </w:pPr>
          </w:p>
        </w:tc>
        <w:tc>
          <w:tcPr>
            <w:tcW w:w="0" w:type="auto"/>
            <w:vMerge/>
          </w:tcPr>
          <w:p w14:paraId="0E6315EC" w14:textId="77777777" w:rsidR="008D6F6F" w:rsidRDefault="008D6F6F">
            <w:pPr>
              <w:pStyle w:val="ConsPlusNormal"/>
            </w:pPr>
          </w:p>
        </w:tc>
        <w:tc>
          <w:tcPr>
            <w:tcW w:w="0" w:type="auto"/>
            <w:vMerge/>
          </w:tcPr>
          <w:p w14:paraId="0A4CB356" w14:textId="77777777" w:rsidR="008D6F6F" w:rsidRDefault="008D6F6F">
            <w:pPr>
              <w:pStyle w:val="ConsPlusNormal"/>
            </w:pPr>
          </w:p>
        </w:tc>
        <w:tc>
          <w:tcPr>
            <w:tcW w:w="1871" w:type="dxa"/>
          </w:tcPr>
          <w:p w14:paraId="3B88B15A" w14:textId="77777777" w:rsidR="008D6F6F" w:rsidRDefault="008D6F6F">
            <w:pPr>
              <w:pStyle w:val="ConsPlusNormal"/>
            </w:pPr>
            <w:r>
              <w:t>1. Бюджет города Омска</w:t>
            </w:r>
          </w:p>
        </w:tc>
        <w:tc>
          <w:tcPr>
            <w:tcW w:w="1701" w:type="dxa"/>
          </w:tcPr>
          <w:p w14:paraId="06088BA3" w14:textId="77777777" w:rsidR="008D6F6F" w:rsidRDefault="008D6F6F">
            <w:pPr>
              <w:pStyle w:val="ConsPlusNormal"/>
              <w:jc w:val="center"/>
            </w:pPr>
            <w:r>
              <w:t>773475,76</w:t>
            </w:r>
          </w:p>
        </w:tc>
        <w:tc>
          <w:tcPr>
            <w:tcW w:w="1701" w:type="dxa"/>
          </w:tcPr>
          <w:p w14:paraId="10E199B3" w14:textId="77777777" w:rsidR="008D6F6F" w:rsidRDefault="008D6F6F">
            <w:pPr>
              <w:pStyle w:val="ConsPlusNormal"/>
              <w:jc w:val="center"/>
            </w:pPr>
            <w:r>
              <w:t>773475,76</w:t>
            </w:r>
          </w:p>
        </w:tc>
        <w:tc>
          <w:tcPr>
            <w:tcW w:w="1644" w:type="dxa"/>
          </w:tcPr>
          <w:p w14:paraId="39D22552" w14:textId="77777777" w:rsidR="008D6F6F" w:rsidRDefault="008D6F6F">
            <w:pPr>
              <w:pStyle w:val="ConsPlusNormal"/>
              <w:jc w:val="center"/>
            </w:pPr>
            <w:r>
              <w:t>0,00</w:t>
            </w:r>
          </w:p>
        </w:tc>
        <w:tc>
          <w:tcPr>
            <w:tcW w:w="1531" w:type="dxa"/>
          </w:tcPr>
          <w:p w14:paraId="4DEE8498" w14:textId="77777777" w:rsidR="008D6F6F" w:rsidRDefault="008D6F6F">
            <w:pPr>
              <w:pStyle w:val="ConsPlusNormal"/>
              <w:jc w:val="center"/>
            </w:pPr>
            <w:r>
              <w:t>0,00</w:t>
            </w:r>
          </w:p>
        </w:tc>
        <w:tc>
          <w:tcPr>
            <w:tcW w:w="1587" w:type="dxa"/>
          </w:tcPr>
          <w:p w14:paraId="526191D6" w14:textId="77777777" w:rsidR="008D6F6F" w:rsidRDefault="008D6F6F">
            <w:pPr>
              <w:pStyle w:val="ConsPlusNormal"/>
              <w:jc w:val="center"/>
            </w:pPr>
            <w:r>
              <w:t>0,00</w:t>
            </w:r>
          </w:p>
        </w:tc>
        <w:tc>
          <w:tcPr>
            <w:tcW w:w="1531" w:type="dxa"/>
          </w:tcPr>
          <w:p w14:paraId="042497B0" w14:textId="77777777" w:rsidR="008D6F6F" w:rsidRDefault="008D6F6F">
            <w:pPr>
              <w:pStyle w:val="ConsPlusNormal"/>
              <w:jc w:val="center"/>
            </w:pPr>
            <w:r>
              <w:t>0,00</w:t>
            </w:r>
          </w:p>
        </w:tc>
        <w:tc>
          <w:tcPr>
            <w:tcW w:w="1531" w:type="dxa"/>
          </w:tcPr>
          <w:p w14:paraId="0ADBDF5B" w14:textId="77777777" w:rsidR="008D6F6F" w:rsidRDefault="008D6F6F">
            <w:pPr>
              <w:pStyle w:val="ConsPlusNormal"/>
              <w:jc w:val="center"/>
            </w:pPr>
            <w:r>
              <w:t>0,00</w:t>
            </w:r>
          </w:p>
        </w:tc>
        <w:tc>
          <w:tcPr>
            <w:tcW w:w="1587" w:type="dxa"/>
          </w:tcPr>
          <w:p w14:paraId="3014642D" w14:textId="77777777" w:rsidR="008D6F6F" w:rsidRDefault="008D6F6F">
            <w:pPr>
              <w:pStyle w:val="ConsPlusNormal"/>
              <w:jc w:val="center"/>
            </w:pPr>
            <w:r>
              <w:t>0,00</w:t>
            </w:r>
          </w:p>
        </w:tc>
        <w:tc>
          <w:tcPr>
            <w:tcW w:w="1587" w:type="dxa"/>
          </w:tcPr>
          <w:p w14:paraId="1953DC14" w14:textId="77777777" w:rsidR="008D6F6F" w:rsidRDefault="008D6F6F">
            <w:pPr>
              <w:pStyle w:val="ConsPlusNormal"/>
              <w:jc w:val="center"/>
            </w:pPr>
            <w:r>
              <w:t>0,00</w:t>
            </w:r>
          </w:p>
        </w:tc>
        <w:tc>
          <w:tcPr>
            <w:tcW w:w="0" w:type="auto"/>
            <w:vMerge/>
          </w:tcPr>
          <w:p w14:paraId="412EBAEA" w14:textId="77777777" w:rsidR="008D6F6F" w:rsidRDefault="008D6F6F">
            <w:pPr>
              <w:pStyle w:val="ConsPlusNormal"/>
            </w:pPr>
          </w:p>
        </w:tc>
        <w:tc>
          <w:tcPr>
            <w:tcW w:w="0" w:type="auto"/>
            <w:vMerge/>
          </w:tcPr>
          <w:p w14:paraId="38C58012" w14:textId="77777777" w:rsidR="008D6F6F" w:rsidRDefault="008D6F6F">
            <w:pPr>
              <w:pStyle w:val="ConsPlusNormal"/>
            </w:pPr>
          </w:p>
        </w:tc>
        <w:tc>
          <w:tcPr>
            <w:tcW w:w="0" w:type="auto"/>
            <w:vMerge/>
          </w:tcPr>
          <w:p w14:paraId="0BCEFCF2" w14:textId="77777777" w:rsidR="008D6F6F" w:rsidRDefault="008D6F6F">
            <w:pPr>
              <w:pStyle w:val="ConsPlusNormal"/>
            </w:pPr>
          </w:p>
        </w:tc>
        <w:tc>
          <w:tcPr>
            <w:tcW w:w="0" w:type="auto"/>
            <w:vMerge/>
          </w:tcPr>
          <w:p w14:paraId="1ECA918E" w14:textId="77777777" w:rsidR="008D6F6F" w:rsidRDefault="008D6F6F">
            <w:pPr>
              <w:pStyle w:val="ConsPlusNormal"/>
            </w:pPr>
          </w:p>
        </w:tc>
        <w:tc>
          <w:tcPr>
            <w:tcW w:w="0" w:type="auto"/>
            <w:vMerge/>
          </w:tcPr>
          <w:p w14:paraId="5C3EAC8E" w14:textId="77777777" w:rsidR="008D6F6F" w:rsidRDefault="008D6F6F">
            <w:pPr>
              <w:pStyle w:val="ConsPlusNormal"/>
            </w:pPr>
          </w:p>
        </w:tc>
        <w:tc>
          <w:tcPr>
            <w:tcW w:w="0" w:type="auto"/>
            <w:vMerge/>
          </w:tcPr>
          <w:p w14:paraId="6B6EB7B9" w14:textId="77777777" w:rsidR="008D6F6F" w:rsidRDefault="008D6F6F">
            <w:pPr>
              <w:pStyle w:val="ConsPlusNormal"/>
            </w:pPr>
          </w:p>
        </w:tc>
        <w:tc>
          <w:tcPr>
            <w:tcW w:w="0" w:type="auto"/>
            <w:vMerge/>
          </w:tcPr>
          <w:p w14:paraId="118B22E1" w14:textId="77777777" w:rsidR="008D6F6F" w:rsidRDefault="008D6F6F">
            <w:pPr>
              <w:pStyle w:val="ConsPlusNormal"/>
            </w:pPr>
          </w:p>
        </w:tc>
        <w:tc>
          <w:tcPr>
            <w:tcW w:w="0" w:type="auto"/>
            <w:vMerge/>
          </w:tcPr>
          <w:p w14:paraId="21C5D028" w14:textId="77777777" w:rsidR="008D6F6F" w:rsidRDefault="008D6F6F">
            <w:pPr>
              <w:pStyle w:val="ConsPlusNormal"/>
            </w:pPr>
          </w:p>
        </w:tc>
        <w:tc>
          <w:tcPr>
            <w:tcW w:w="0" w:type="auto"/>
            <w:vMerge/>
          </w:tcPr>
          <w:p w14:paraId="3CCF4DC5" w14:textId="77777777" w:rsidR="008D6F6F" w:rsidRDefault="008D6F6F">
            <w:pPr>
              <w:pStyle w:val="ConsPlusNormal"/>
            </w:pPr>
          </w:p>
        </w:tc>
        <w:tc>
          <w:tcPr>
            <w:tcW w:w="0" w:type="auto"/>
            <w:vMerge/>
          </w:tcPr>
          <w:p w14:paraId="77E76417" w14:textId="77777777" w:rsidR="008D6F6F" w:rsidRDefault="008D6F6F">
            <w:pPr>
              <w:pStyle w:val="ConsPlusNormal"/>
            </w:pPr>
          </w:p>
        </w:tc>
      </w:tr>
      <w:tr w:rsidR="008D6F6F" w14:paraId="3B63A742" w14:textId="77777777">
        <w:tc>
          <w:tcPr>
            <w:tcW w:w="0" w:type="auto"/>
            <w:vMerge/>
          </w:tcPr>
          <w:p w14:paraId="773E459F" w14:textId="77777777" w:rsidR="008D6F6F" w:rsidRDefault="008D6F6F">
            <w:pPr>
              <w:pStyle w:val="ConsPlusNormal"/>
            </w:pPr>
          </w:p>
        </w:tc>
        <w:tc>
          <w:tcPr>
            <w:tcW w:w="0" w:type="auto"/>
            <w:vMerge/>
          </w:tcPr>
          <w:p w14:paraId="2B01D502" w14:textId="77777777" w:rsidR="008D6F6F" w:rsidRDefault="008D6F6F">
            <w:pPr>
              <w:pStyle w:val="ConsPlusNormal"/>
            </w:pPr>
          </w:p>
        </w:tc>
        <w:tc>
          <w:tcPr>
            <w:tcW w:w="0" w:type="auto"/>
            <w:vMerge/>
          </w:tcPr>
          <w:p w14:paraId="00557C08" w14:textId="77777777" w:rsidR="008D6F6F" w:rsidRDefault="008D6F6F">
            <w:pPr>
              <w:pStyle w:val="ConsPlusNormal"/>
            </w:pPr>
          </w:p>
        </w:tc>
        <w:tc>
          <w:tcPr>
            <w:tcW w:w="1871" w:type="dxa"/>
          </w:tcPr>
          <w:p w14:paraId="6A83EB43" w14:textId="77777777" w:rsidR="008D6F6F" w:rsidRDefault="008D6F6F">
            <w:pPr>
              <w:pStyle w:val="ConsPlusNormal"/>
            </w:pPr>
            <w:r>
              <w:t>2. Федеральный бюджет</w:t>
            </w:r>
          </w:p>
        </w:tc>
        <w:tc>
          <w:tcPr>
            <w:tcW w:w="1701" w:type="dxa"/>
          </w:tcPr>
          <w:p w14:paraId="61E5578F" w14:textId="77777777" w:rsidR="008D6F6F" w:rsidRDefault="008D6F6F">
            <w:pPr>
              <w:pStyle w:val="ConsPlusNormal"/>
              <w:jc w:val="center"/>
            </w:pPr>
            <w:r>
              <w:t>229120500,00</w:t>
            </w:r>
          </w:p>
        </w:tc>
        <w:tc>
          <w:tcPr>
            <w:tcW w:w="1701" w:type="dxa"/>
          </w:tcPr>
          <w:p w14:paraId="365CF898" w14:textId="77777777" w:rsidR="008D6F6F" w:rsidRDefault="008D6F6F">
            <w:pPr>
              <w:pStyle w:val="ConsPlusNormal"/>
              <w:jc w:val="center"/>
            </w:pPr>
            <w:r>
              <w:t>229120500,00</w:t>
            </w:r>
          </w:p>
        </w:tc>
        <w:tc>
          <w:tcPr>
            <w:tcW w:w="1644" w:type="dxa"/>
          </w:tcPr>
          <w:p w14:paraId="27B9AB6C" w14:textId="77777777" w:rsidR="008D6F6F" w:rsidRDefault="008D6F6F">
            <w:pPr>
              <w:pStyle w:val="ConsPlusNormal"/>
              <w:jc w:val="center"/>
            </w:pPr>
            <w:r>
              <w:t>0,00</w:t>
            </w:r>
          </w:p>
        </w:tc>
        <w:tc>
          <w:tcPr>
            <w:tcW w:w="1531" w:type="dxa"/>
          </w:tcPr>
          <w:p w14:paraId="18F21DA9" w14:textId="77777777" w:rsidR="008D6F6F" w:rsidRDefault="008D6F6F">
            <w:pPr>
              <w:pStyle w:val="ConsPlusNormal"/>
              <w:jc w:val="center"/>
            </w:pPr>
            <w:r>
              <w:t>0,00</w:t>
            </w:r>
          </w:p>
        </w:tc>
        <w:tc>
          <w:tcPr>
            <w:tcW w:w="1587" w:type="dxa"/>
          </w:tcPr>
          <w:p w14:paraId="1B68A48E" w14:textId="77777777" w:rsidR="008D6F6F" w:rsidRDefault="008D6F6F">
            <w:pPr>
              <w:pStyle w:val="ConsPlusNormal"/>
              <w:jc w:val="center"/>
            </w:pPr>
            <w:r>
              <w:t>0,00</w:t>
            </w:r>
          </w:p>
        </w:tc>
        <w:tc>
          <w:tcPr>
            <w:tcW w:w="1531" w:type="dxa"/>
          </w:tcPr>
          <w:p w14:paraId="187D8BFE" w14:textId="77777777" w:rsidR="008D6F6F" w:rsidRDefault="008D6F6F">
            <w:pPr>
              <w:pStyle w:val="ConsPlusNormal"/>
              <w:jc w:val="center"/>
            </w:pPr>
            <w:r>
              <w:t>0,00</w:t>
            </w:r>
          </w:p>
        </w:tc>
        <w:tc>
          <w:tcPr>
            <w:tcW w:w="1531" w:type="dxa"/>
          </w:tcPr>
          <w:p w14:paraId="23704FCA" w14:textId="77777777" w:rsidR="008D6F6F" w:rsidRDefault="008D6F6F">
            <w:pPr>
              <w:pStyle w:val="ConsPlusNormal"/>
              <w:jc w:val="center"/>
            </w:pPr>
            <w:r>
              <w:t>0,00</w:t>
            </w:r>
          </w:p>
        </w:tc>
        <w:tc>
          <w:tcPr>
            <w:tcW w:w="1587" w:type="dxa"/>
          </w:tcPr>
          <w:p w14:paraId="26B1BAEC" w14:textId="77777777" w:rsidR="008D6F6F" w:rsidRDefault="008D6F6F">
            <w:pPr>
              <w:pStyle w:val="ConsPlusNormal"/>
              <w:jc w:val="center"/>
            </w:pPr>
            <w:r>
              <w:t>0,00</w:t>
            </w:r>
          </w:p>
        </w:tc>
        <w:tc>
          <w:tcPr>
            <w:tcW w:w="1587" w:type="dxa"/>
          </w:tcPr>
          <w:p w14:paraId="0B5CAE9A" w14:textId="77777777" w:rsidR="008D6F6F" w:rsidRDefault="008D6F6F">
            <w:pPr>
              <w:pStyle w:val="ConsPlusNormal"/>
              <w:jc w:val="center"/>
            </w:pPr>
            <w:r>
              <w:t>0,00</w:t>
            </w:r>
          </w:p>
        </w:tc>
        <w:tc>
          <w:tcPr>
            <w:tcW w:w="0" w:type="auto"/>
            <w:vMerge/>
          </w:tcPr>
          <w:p w14:paraId="7DA30CA1" w14:textId="77777777" w:rsidR="008D6F6F" w:rsidRDefault="008D6F6F">
            <w:pPr>
              <w:pStyle w:val="ConsPlusNormal"/>
            </w:pPr>
          </w:p>
        </w:tc>
        <w:tc>
          <w:tcPr>
            <w:tcW w:w="0" w:type="auto"/>
            <w:vMerge/>
          </w:tcPr>
          <w:p w14:paraId="73286FA6" w14:textId="77777777" w:rsidR="008D6F6F" w:rsidRDefault="008D6F6F">
            <w:pPr>
              <w:pStyle w:val="ConsPlusNormal"/>
            </w:pPr>
          </w:p>
        </w:tc>
        <w:tc>
          <w:tcPr>
            <w:tcW w:w="0" w:type="auto"/>
            <w:vMerge/>
          </w:tcPr>
          <w:p w14:paraId="71503A8C" w14:textId="77777777" w:rsidR="008D6F6F" w:rsidRDefault="008D6F6F">
            <w:pPr>
              <w:pStyle w:val="ConsPlusNormal"/>
            </w:pPr>
          </w:p>
        </w:tc>
        <w:tc>
          <w:tcPr>
            <w:tcW w:w="0" w:type="auto"/>
            <w:vMerge/>
          </w:tcPr>
          <w:p w14:paraId="2DE307D1" w14:textId="77777777" w:rsidR="008D6F6F" w:rsidRDefault="008D6F6F">
            <w:pPr>
              <w:pStyle w:val="ConsPlusNormal"/>
            </w:pPr>
          </w:p>
        </w:tc>
        <w:tc>
          <w:tcPr>
            <w:tcW w:w="0" w:type="auto"/>
            <w:vMerge/>
          </w:tcPr>
          <w:p w14:paraId="79AFB99C" w14:textId="77777777" w:rsidR="008D6F6F" w:rsidRDefault="008D6F6F">
            <w:pPr>
              <w:pStyle w:val="ConsPlusNormal"/>
            </w:pPr>
          </w:p>
        </w:tc>
        <w:tc>
          <w:tcPr>
            <w:tcW w:w="0" w:type="auto"/>
            <w:vMerge/>
          </w:tcPr>
          <w:p w14:paraId="657089F5" w14:textId="77777777" w:rsidR="008D6F6F" w:rsidRDefault="008D6F6F">
            <w:pPr>
              <w:pStyle w:val="ConsPlusNormal"/>
            </w:pPr>
          </w:p>
        </w:tc>
        <w:tc>
          <w:tcPr>
            <w:tcW w:w="0" w:type="auto"/>
            <w:vMerge/>
          </w:tcPr>
          <w:p w14:paraId="2969789D" w14:textId="77777777" w:rsidR="008D6F6F" w:rsidRDefault="008D6F6F">
            <w:pPr>
              <w:pStyle w:val="ConsPlusNormal"/>
            </w:pPr>
          </w:p>
        </w:tc>
        <w:tc>
          <w:tcPr>
            <w:tcW w:w="0" w:type="auto"/>
            <w:vMerge/>
          </w:tcPr>
          <w:p w14:paraId="4E44D522" w14:textId="77777777" w:rsidR="008D6F6F" w:rsidRDefault="008D6F6F">
            <w:pPr>
              <w:pStyle w:val="ConsPlusNormal"/>
            </w:pPr>
          </w:p>
        </w:tc>
        <w:tc>
          <w:tcPr>
            <w:tcW w:w="0" w:type="auto"/>
            <w:vMerge/>
          </w:tcPr>
          <w:p w14:paraId="41B158BC" w14:textId="77777777" w:rsidR="008D6F6F" w:rsidRDefault="008D6F6F">
            <w:pPr>
              <w:pStyle w:val="ConsPlusNormal"/>
            </w:pPr>
          </w:p>
        </w:tc>
        <w:tc>
          <w:tcPr>
            <w:tcW w:w="0" w:type="auto"/>
            <w:vMerge/>
          </w:tcPr>
          <w:p w14:paraId="4BA606E7" w14:textId="77777777" w:rsidR="008D6F6F" w:rsidRDefault="008D6F6F">
            <w:pPr>
              <w:pStyle w:val="ConsPlusNormal"/>
            </w:pPr>
          </w:p>
        </w:tc>
      </w:tr>
      <w:tr w:rsidR="008D6F6F" w14:paraId="2F328552" w14:textId="77777777">
        <w:tc>
          <w:tcPr>
            <w:tcW w:w="680" w:type="dxa"/>
            <w:vMerge w:val="restart"/>
          </w:tcPr>
          <w:p w14:paraId="7914528F" w14:textId="77777777" w:rsidR="008D6F6F" w:rsidRDefault="008D6F6F">
            <w:pPr>
              <w:pStyle w:val="ConsPlusNormal"/>
              <w:jc w:val="center"/>
            </w:pPr>
            <w:r>
              <w:t>2.2.6</w:t>
            </w:r>
          </w:p>
        </w:tc>
        <w:tc>
          <w:tcPr>
            <w:tcW w:w="2665" w:type="dxa"/>
            <w:vMerge w:val="restart"/>
          </w:tcPr>
          <w:p w14:paraId="1BB03203" w14:textId="77777777" w:rsidR="008D6F6F" w:rsidRDefault="008D6F6F">
            <w:pPr>
              <w:pStyle w:val="ConsPlusNormal"/>
            </w:pPr>
            <w:r>
              <w:t>Строительство контактной троллейбусной сети по улицам Лукашевича и Волгоградской от улицы Ватутина до улицы Дергачева</w:t>
            </w:r>
          </w:p>
        </w:tc>
        <w:tc>
          <w:tcPr>
            <w:tcW w:w="1814" w:type="dxa"/>
            <w:vMerge w:val="restart"/>
          </w:tcPr>
          <w:p w14:paraId="517B4C85" w14:textId="77777777" w:rsidR="008D6F6F" w:rsidRDefault="008D6F6F">
            <w:pPr>
              <w:pStyle w:val="ConsPlusNormal"/>
            </w:pPr>
            <w:r>
              <w:t>ДС</w:t>
            </w:r>
          </w:p>
        </w:tc>
        <w:tc>
          <w:tcPr>
            <w:tcW w:w="1871" w:type="dxa"/>
          </w:tcPr>
          <w:p w14:paraId="02336356" w14:textId="77777777" w:rsidR="008D6F6F" w:rsidRDefault="008D6F6F">
            <w:pPr>
              <w:pStyle w:val="ConsPlusNormal"/>
            </w:pPr>
            <w:r>
              <w:t>Всего, в том числе:</w:t>
            </w:r>
          </w:p>
        </w:tc>
        <w:tc>
          <w:tcPr>
            <w:tcW w:w="1701" w:type="dxa"/>
          </w:tcPr>
          <w:p w14:paraId="087685A1" w14:textId="77777777" w:rsidR="008D6F6F" w:rsidRDefault="008D6F6F">
            <w:pPr>
              <w:pStyle w:val="ConsPlusNormal"/>
              <w:jc w:val="center"/>
            </w:pPr>
            <w:r>
              <w:t>107674863,18</w:t>
            </w:r>
          </w:p>
        </w:tc>
        <w:tc>
          <w:tcPr>
            <w:tcW w:w="1701" w:type="dxa"/>
          </w:tcPr>
          <w:p w14:paraId="45F12B7C" w14:textId="77777777" w:rsidR="008D6F6F" w:rsidRDefault="008D6F6F">
            <w:pPr>
              <w:pStyle w:val="ConsPlusNormal"/>
              <w:jc w:val="center"/>
            </w:pPr>
            <w:r>
              <w:t>107625859,15</w:t>
            </w:r>
          </w:p>
        </w:tc>
        <w:tc>
          <w:tcPr>
            <w:tcW w:w="1644" w:type="dxa"/>
          </w:tcPr>
          <w:p w14:paraId="501E1525" w14:textId="77777777" w:rsidR="008D6F6F" w:rsidRDefault="008D6F6F">
            <w:pPr>
              <w:pStyle w:val="ConsPlusNormal"/>
              <w:jc w:val="center"/>
            </w:pPr>
            <w:r>
              <w:t>49004,03</w:t>
            </w:r>
          </w:p>
        </w:tc>
        <w:tc>
          <w:tcPr>
            <w:tcW w:w="1531" w:type="dxa"/>
          </w:tcPr>
          <w:p w14:paraId="2D1E0695" w14:textId="77777777" w:rsidR="008D6F6F" w:rsidRDefault="008D6F6F">
            <w:pPr>
              <w:pStyle w:val="ConsPlusNormal"/>
              <w:jc w:val="center"/>
            </w:pPr>
            <w:r>
              <w:t>0,00</w:t>
            </w:r>
          </w:p>
        </w:tc>
        <w:tc>
          <w:tcPr>
            <w:tcW w:w="1587" w:type="dxa"/>
          </w:tcPr>
          <w:p w14:paraId="73EF494F" w14:textId="77777777" w:rsidR="008D6F6F" w:rsidRDefault="008D6F6F">
            <w:pPr>
              <w:pStyle w:val="ConsPlusNormal"/>
              <w:jc w:val="center"/>
            </w:pPr>
            <w:r>
              <w:t>0,00</w:t>
            </w:r>
          </w:p>
        </w:tc>
        <w:tc>
          <w:tcPr>
            <w:tcW w:w="1531" w:type="dxa"/>
          </w:tcPr>
          <w:p w14:paraId="3DDC4AF8" w14:textId="77777777" w:rsidR="008D6F6F" w:rsidRDefault="008D6F6F">
            <w:pPr>
              <w:pStyle w:val="ConsPlusNormal"/>
              <w:jc w:val="center"/>
            </w:pPr>
            <w:r>
              <w:t>0,00</w:t>
            </w:r>
          </w:p>
        </w:tc>
        <w:tc>
          <w:tcPr>
            <w:tcW w:w="1531" w:type="dxa"/>
          </w:tcPr>
          <w:p w14:paraId="4734DBE4" w14:textId="77777777" w:rsidR="008D6F6F" w:rsidRDefault="008D6F6F">
            <w:pPr>
              <w:pStyle w:val="ConsPlusNormal"/>
              <w:jc w:val="center"/>
            </w:pPr>
            <w:r>
              <w:t>0,00</w:t>
            </w:r>
          </w:p>
        </w:tc>
        <w:tc>
          <w:tcPr>
            <w:tcW w:w="1587" w:type="dxa"/>
          </w:tcPr>
          <w:p w14:paraId="51E4A4D3" w14:textId="77777777" w:rsidR="008D6F6F" w:rsidRDefault="008D6F6F">
            <w:pPr>
              <w:pStyle w:val="ConsPlusNormal"/>
              <w:jc w:val="center"/>
            </w:pPr>
            <w:r>
              <w:t>0,00</w:t>
            </w:r>
          </w:p>
        </w:tc>
        <w:tc>
          <w:tcPr>
            <w:tcW w:w="1587" w:type="dxa"/>
          </w:tcPr>
          <w:p w14:paraId="4B941B2D" w14:textId="77777777" w:rsidR="008D6F6F" w:rsidRDefault="008D6F6F">
            <w:pPr>
              <w:pStyle w:val="ConsPlusNormal"/>
              <w:jc w:val="center"/>
            </w:pPr>
            <w:r>
              <w:t>0,00</w:t>
            </w:r>
          </w:p>
        </w:tc>
        <w:tc>
          <w:tcPr>
            <w:tcW w:w="2154" w:type="dxa"/>
          </w:tcPr>
          <w:p w14:paraId="0BE3761A" w14:textId="77777777" w:rsidR="008D6F6F" w:rsidRDefault="008D6F6F">
            <w:pPr>
              <w:pStyle w:val="ConsPlusNormal"/>
            </w:pPr>
            <w:r>
              <w:t>Протяженность реконструированного (построенного) объекта</w:t>
            </w:r>
          </w:p>
        </w:tc>
        <w:tc>
          <w:tcPr>
            <w:tcW w:w="1077" w:type="dxa"/>
          </w:tcPr>
          <w:p w14:paraId="30367460" w14:textId="77777777" w:rsidR="008D6F6F" w:rsidRDefault="008D6F6F">
            <w:pPr>
              <w:pStyle w:val="ConsPlusNormal"/>
              <w:jc w:val="center"/>
            </w:pPr>
            <w:r>
              <w:t>км</w:t>
            </w:r>
          </w:p>
        </w:tc>
        <w:tc>
          <w:tcPr>
            <w:tcW w:w="680" w:type="dxa"/>
          </w:tcPr>
          <w:p w14:paraId="341B51CE" w14:textId="77777777" w:rsidR="008D6F6F" w:rsidRDefault="008D6F6F">
            <w:pPr>
              <w:pStyle w:val="ConsPlusNormal"/>
              <w:jc w:val="center"/>
            </w:pPr>
            <w:r>
              <w:t>3,48</w:t>
            </w:r>
          </w:p>
        </w:tc>
        <w:tc>
          <w:tcPr>
            <w:tcW w:w="850" w:type="dxa"/>
          </w:tcPr>
          <w:p w14:paraId="171E17E4" w14:textId="77777777" w:rsidR="008D6F6F" w:rsidRDefault="008D6F6F">
            <w:pPr>
              <w:pStyle w:val="ConsPlusNormal"/>
              <w:jc w:val="center"/>
            </w:pPr>
            <w:r>
              <w:t>-</w:t>
            </w:r>
          </w:p>
        </w:tc>
        <w:tc>
          <w:tcPr>
            <w:tcW w:w="737" w:type="dxa"/>
          </w:tcPr>
          <w:p w14:paraId="78874750" w14:textId="77777777" w:rsidR="008D6F6F" w:rsidRDefault="008D6F6F">
            <w:pPr>
              <w:pStyle w:val="ConsPlusNormal"/>
              <w:jc w:val="center"/>
            </w:pPr>
            <w:r>
              <w:t>-</w:t>
            </w:r>
          </w:p>
        </w:tc>
        <w:tc>
          <w:tcPr>
            <w:tcW w:w="680" w:type="dxa"/>
          </w:tcPr>
          <w:p w14:paraId="78C7BED2" w14:textId="77777777" w:rsidR="008D6F6F" w:rsidRDefault="008D6F6F">
            <w:pPr>
              <w:pStyle w:val="ConsPlusNormal"/>
              <w:jc w:val="center"/>
            </w:pPr>
            <w:r>
              <w:t>-</w:t>
            </w:r>
          </w:p>
        </w:tc>
        <w:tc>
          <w:tcPr>
            <w:tcW w:w="680" w:type="dxa"/>
          </w:tcPr>
          <w:p w14:paraId="21F07ABF" w14:textId="77777777" w:rsidR="008D6F6F" w:rsidRDefault="008D6F6F">
            <w:pPr>
              <w:pStyle w:val="ConsPlusNormal"/>
              <w:jc w:val="center"/>
            </w:pPr>
            <w:r>
              <w:t>-</w:t>
            </w:r>
          </w:p>
        </w:tc>
        <w:tc>
          <w:tcPr>
            <w:tcW w:w="794" w:type="dxa"/>
          </w:tcPr>
          <w:p w14:paraId="21A1BFFD" w14:textId="77777777" w:rsidR="008D6F6F" w:rsidRDefault="008D6F6F">
            <w:pPr>
              <w:pStyle w:val="ConsPlusNormal"/>
              <w:jc w:val="center"/>
            </w:pPr>
            <w:r>
              <w:t>-</w:t>
            </w:r>
          </w:p>
        </w:tc>
        <w:tc>
          <w:tcPr>
            <w:tcW w:w="737" w:type="dxa"/>
          </w:tcPr>
          <w:p w14:paraId="554F1524" w14:textId="77777777" w:rsidR="008D6F6F" w:rsidRDefault="008D6F6F">
            <w:pPr>
              <w:pStyle w:val="ConsPlusNormal"/>
              <w:jc w:val="center"/>
            </w:pPr>
            <w:r>
              <w:t>-</w:t>
            </w:r>
          </w:p>
        </w:tc>
        <w:tc>
          <w:tcPr>
            <w:tcW w:w="737" w:type="dxa"/>
          </w:tcPr>
          <w:p w14:paraId="55EAE3D0" w14:textId="77777777" w:rsidR="008D6F6F" w:rsidRDefault="008D6F6F">
            <w:pPr>
              <w:pStyle w:val="ConsPlusNormal"/>
              <w:jc w:val="center"/>
            </w:pPr>
            <w:r>
              <w:t>-</w:t>
            </w:r>
          </w:p>
        </w:tc>
      </w:tr>
      <w:tr w:rsidR="008D6F6F" w14:paraId="7A60D064" w14:textId="77777777">
        <w:tc>
          <w:tcPr>
            <w:tcW w:w="0" w:type="auto"/>
            <w:vMerge/>
          </w:tcPr>
          <w:p w14:paraId="40315DB3" w14:textId="77777777" w:rsidR="008D6F6F" w:rsidRDefault="008D6F6F">
            <w:pPr>
              <w:pStyle w:val="ConsPlusNormal"/>
            </w:pPr>
          </w:p>
        </w:tc>
        <w:tc>
          <w:tcPr>
            <w:tcW w:w="0" w:type="auto"/>
            <w:vMerge/>
          </w:tcPr>
          <w:p w14:paraId="40E47DBC" w14:textId="77777777" w:rsidR="008D6F6F" w:rsidRDefault="008D6F6F">
            <w:pPr>
              <w:pStyle w:val="ConsPlusNormal"/>
            </w:pPr>
          </w:p>
        </w:tc>
        <w:tc>
          <w:tcPr>
            <w:tcW w:w="0" w:type="auto"/>
            <w:vMerge/>
          </w:tcPr>
          <w:p w14:paraId="18B869BE" w14:textId="77777777" w:rsidR="008D6F6F" w:rsidRDefault="008D6F6F">
            <w:pPr>
              <w:pStyle w:val="ConsPlusNormal"/>
            </w:pPr>
          </w:p>
        </w:tc>
        <w:tc>
          <w:tcPr>
            <w:tcW w:w="1871" w:type="dxa"/>
          </w:tcPr>
          <w:p w14:paraId="75BD6CB2" w14:textId="77777777" w:rsidR="008D6F6F" w:rsidRDefault="008D6F6F">
            <w:pPr>
              <w:pStyle w:val="ConsPlusNormal"/>
            </w:pPr>
            <w:r>
              <w:t>1. Бюджет города Омска</w:t>
            </w:r>
          </w:p>
        </w:tc>
        <w:tc>
          <w:tcPr>
            <w:tcW w:w="1701" w:type="dxa"/>
          </w:tcPr>
          <w:p w14:paraId="7EFFDE39" w14:textId="77777777" w:rsidR="008D6F6F" w:rsidRDefault="008D6F6F">
            <w:pPr>
              <w:pStyle w:val="ConsPlusNormal"/>
              <w:jc w:val="center"/>
            </w:pPr>
            <w:r>
              <w:t>603863,18</w:t>
            </w:r>
          </w:p>
        </w:tc>
        <w:tc>
          <w:tcPr>
            <w:tcW w:w="1701" w:type="dxa"/>
          </w:tcPr>
          <w:p w14:paraId="38FD30C3" w14:textId="77777777" w:rsidR="008D6F6F" w:rsidRDefault="008D6F6F">
            <w:pPr>
              <w:pStyle w:val="ConsPlusNormal"/>
              <w:jc w:val="center"/>
            </w:pPr>
            <w:r>
              <w:t>554859,15</w:t>
            </w:r>
          </w:p>
        </w:tc>
        <w:tc>
          <w:tcPr>
            <w:tcW w:w="1644" w:type="dxa"/>
          </w:tcPr>
          <w:p w14:paraId="64446CA6" w14:textId="77777777" w:rsidR="008D6F6F" w:rsidRDefault="008D6F6F">
            <w:pPr>
              <w:pStyle w:val="ConsPlusNormal"/>
              <w:jc w:val="center"/>
            </w:pPr>
            <w:r>
              <w:t>49004,03</w:t>
            </w:r>
          </w:p>
        </w:tc>
        <w:tc>
          <w:tcPr>
            <w:tcW w:w="1531" w:type="dxa"/>
          </w:tcPr>
          <w:p w14:paraId="300904E8" w14:textId="77777777" w:rsidR="008D6F6F" w:rsidRDefault="008D6F6F">
            <w:pPr>
              <w:pStyle w:val="ConsPlusNormal"/>
              <w:jc w:val="center"/>
            </w:pPr>
            <w:r>
              <w:t>0,00</w:t>
            </w:r>
          </w:p>
        </w:tc>
        <w:tc>
          <w:tcPr>
            <w:tcW w:w="1587" w:type="dxa"/>
          </w:tcPr>
          <w:p w14:paraId="650E01A2" w14:textId="77777777" w:rsidR="008D6F6F" w:rsidRDefault="008D6F6F">
            <w:pPr>
              <w:pStyle w:val="ConsPlusNormal"/>
              <w:jc w:val="center"/>
            </w:pPr>
            <w:r>
              <w:t>0,00</w:t>
            </w:r>
          </w:p>
        </w:tc>
        <w:tc>
          <w:tcPr>
            <w:tcW w:w="1531" w:type="dxa"/>
          </w:tcPr>
          <w:p w14:paraId="65619D62" w14:textId="77777777" w:rsidR="008D6F6F" w:rsidRDefault="008D6F6F">
            <w:pPr>
              <w:pStyle w:val="ConsPlusNormal"/>
              <w:jc w:val="center"/>
            </w:pPr>
            <w:r>
              <w:t>0,00</w:t>
            </w:r>
          </w:p>
        </w:tc>
        <w:tc>
          <w:tcPr>
            <w:tcW w:w="1531" w:type="dxa"/>
          </w:tcPr>
          <w:p w14:paraId="6CDFAA44" w14:textId="77777777" w:rsidR="008D6F6F" w:rsidRDefault="008D6F6F">
            <w:pPr>
              <w:pStyle w:val="ConsPlusNormal"/>
              <w:jc w:val="center"/>
            </w:pPr>
            <w:r>
              <w:t>0,00</w:t>
            </w:r>
          </w:p>
        </w:tc>
        <w:tc>
          <w:tcPr>
            <w:tcW w:w="1587" w:type="dxa"/>
          </w:tcPr>
          <w:p w14:paraId="5B93E198" w14:textId="77777777" w:rsidR="008D6F6F" w:rsidRDefault="008D6F6F">
            <w:pPr>
              <w:pStyle w:val="ConsPlusNormal"/>
              <w:jc w:val="center"/>
            </w:pPr>
            <w:r>
              <w:t>0,00</w:t>
            </w:r>
          </w:p>
        </w:tc>
        <w:tc>
          <w:tcPr>
            <w:tcW w:w="1587" w:type="dxa"/>
          </w:tcPr>
          <w:p w14:paraId="53427DD4" w14:textId="77777777" w:rsidR="008D6F6F" w:rsidRDefault="008D6F6F">
            <w:pPr>
              <w:pStyle w:val="ConsPlusNormal"/>
              <w:jc w:val="center"/>
            </w:pPr>
            <w:r>
              <w:t>0,00</w:t>
            </w:r>
          </w:p>
        </w:tc>
        <w:tc>
          <w:tcPr>
            <w:tcW w:w="2154" w:type="dxa"/>
            <w:vMerge w:val="restart"/>
          </w:tcPr>
          <w:p w14:paraId="38E2004A" w14:textId="77777777" w:rsidR="008D6F6F" w:rsidRDefault="008D6F6F">
            <w:pPr>
              <w:pStyle w:val="ConsPlusNormal"/>
            </w:pPr>
            <w:r>
              <w:t>Количество оплаченных договоров (контрактов) по работам, выполненным в предыдущие финансовые годы</w:t>
            </w:r>
          </w:p>
        </w:tc>
        <w:tc>
          <w:tcPr>
            <w:tcW w:w="1077" w:type="dxa"/>
            <w:vMerge w:val="restart"/>
          </w:tcPr>
          <w:p w14:paraId="5131DB4B" w14:textId="77777777" w:rsidR="008D6F6F" w:rsidRDefault="008D6F6F">
            <w:pPr>
              <w:pStyle w:val="ConsPlusNormal"/>
              <w:jc w:val="center"/>
            </w:pPr>
            <w:r>
              <w:t>ед.</w:t>
            </w:r>
          </w:p>
        </w:tc>
        <w:tc>
          <w:tcPr>
            <w:tcW w:w="680" w:type="dxa"/>
            <w:vMerge w:val="restart"/>
          </w:tcPr>
          <w:p w14:paraId="00B69FDF" w14:textId="77777777" w:rsidR="008D6F6F" w:rsidRDefault="008D6F6F">
            <w:pPr>
              <w:pStyle w:val="ConsPlusNormal"/>
              <w:jc w:val="center"/>
            </w:pPr>
            <w:r>
              <w:t>-</w:t>
            </w:r>
          </w:p>
        </w:tc>
        <w:tc>
          <w:tcPr>
            <w:tcW w:w="850" w:type="dxa"/>
            <w:vMerge w:val="restart"/>
          </w:tcPr>
          <w:p w14:paraId="791FD665" w14:textId="77777777" w:rsidR="008D6F6F" w:rsidRDefault="008D6F6F">
            <w:pPr>
              <w:pStyle w:val="ConsPlusNormal"/>
              <w:jc w:val="center"/>
            </w:pPr>
            <w:r>
              <w:t>1</w:t>
            </w:r>
          </w:p>
        </w:tc>
        <w:tc>
          <w:tcPr>
            <w:tcW w:w="737" w:type="dxa"/>
            <w:vMerge w:val="restart"/>
          </w:tcPr>
          <w:p w14:paraId="5570DD39" w14:textId="77777777" w:rsidR="008D6F6F" w:rsidRDefault="008D6F6F">
            <w:pPr>
              <w:pStyle w:val="ConsPlusNormal"/>
              <w:jc w:val="center"/>
            </w:pPr>
            <w:r>
              <w:t>-</w:t>
            </w:r>
          </w:p>
        </w:tc>
        <w:tc>
          <w:tcPr>
            <w:tcW w:w="680" w:type="dxa"/>
            <w:vMerge w:val="restart"/>
          </w:tcPr>
          <w:p w14:paraId="65E3B4BD" w14:textId="77777777" w:rsidR="008D6F6F" w:rsidRDefault="008D6F6F">
            <w:pPr>
              <w:pStyle w:val="ConsPlusNormal"/>
              <w:jc w:val="center"/>
            </w:pPr>
            <w:r>
              <w:t>-</w:t>
            </w:r>
          </w:p>
        </w:tc>
        <w:tc>
          <w:tcPr>
            <w:tcW w:w="680" w:type="dxa"/>
            <w:vMerge w:val="restart"/>
          </w:tcPr>
          <w:p w14:paraId="6B99991D" w14:textId="77777777" w:rsidR="008D6F6F" w:rsidRDefault="008D6F6F">
            <w:pPr>
              <w:pStyle w:val="ConsPlusNormal"/>
              <w:jc w:val="center"/>
            </w:pPr>
            <w:r>
              <w:t>-</w:t>
            </w:r>
          </w:p>
        </w:tc>
        <w:tc>
          <w:tcPr>
            <w:tcW w:w="794" w:type="dxa"/>
            <w:vMerge w:val="restart"/>
          </w:tcPr>
          <w:p w14:paraId="7E93E14C" w14:textId="77777777" w:rsidR="008D6F6F" w:rsidRDefault="008D6F6F">
            <w:pPr>
              <w:pStyle w:val="ConsPlusNormal"/>
              <w:jc w:val="center"/>
            </w:pPr>
            <w:r>
              <w:t>-</w:t>
            </w:r>
          </w:p>
        </w:tc>
        <w:tc>
          <w:tcPr>
            <w:tcW w:w="737" w:type="dxa"/>
            <w:vMerge w:val="restart"/>
          </w:tcPr>
          <w:p w14:paraId="0A3712E1" w14:textId="77777777" w:rsidR="008D6F6F" w:rsidRDefault="008D6F6F">
            <w:pPr>
              <w:pStyle w:val="ConsPlusNormal"/>
              <w:jc w:val="center"/>
            </w:pPr>
            <w:r>
              <w:t>-</w:t>
            </w:r>
          </w:p>
        </w:tc>
        <w:tc>
          <w:tcPr>
            <w:tcW w:w="737" w:type="dxa"/>
            <w:vMerge w:val="restart"/>
          </w:tcPr>
          <w:p w14:paraId="7DDBF55C" w14:textId="77777777" w:rsidR="008D6F6F" w:rsidRDefault="008D6F6F">
            <w:pPr>
              <w:pStyle w:val="ConsPlusNormal"/>
              <w:jc w:val="center"/>
            </w:pPr>
            <w:r>
              <w:t>-</w:t>
            </w:r>
          </w:p>
        </w:tc>
      </w:tr>
      <w:tr w:rsidR="008D6F6F" w14:paraId="19F4FC75" w14:textId="77777777">
        <w:tc>
          <w:tcPr>
            <w:tcW w:w="0" w:type="auto"/>
            <w:vMerge/>
          </w:tcPr>
          <w:p w14:paraId="6F2783D6" w14:textId="77777777" w:rsidR="008D6F6F" w:rsidRDefault="008D6F6F">
            <w:pPr>
              <w:pStyle w:val="ConsPlusNormal"/>
            </w:pPr>
          </w:p>
        </w:tc>
        <w:tc>
          <w:tcPr>
            <w:tcW w:w="0" w:type="auto"/>
            <w:vMerge/>
          </w:tcPr>
          <w:p w14:paraId="59F99E27" w14:textId="77777777" w:rsidR="008D6F6F" w:rsidRDefault="008D6F6F">
            <w:pPr>
              <w:pStyle w:val="ConsPlusNormal"/>
            </w:pPr>
          </w:p>
        </w:tc>
        <w:tc>
          <w:tcPr>
            <w:tcW w:w="0" w:type="auto"/>
            <w:vMerge/>
          </w:tcPr>
          <w:p w14:paraId="58353048" w14:textId="77777777" w:rsidR="008D6F6F" w:rsidRDefault="008D6F6F">
            <w:pPr>
              <w:pStyle w:val="ConsPlusNormal"/>
            </w:pPr>
          </w:p>
        </w:tc>
        <w:tc>
          <w:tcPr>
            <w:tcW w:w="1871" w:type="dxa"/>
          </w:tcPr>
          <w:p w14:paraId="0B8A2C80" w14:textId="77777777" w:rsidR="008D6F6F" w:rsidRDefault="008D6F6F">
            <w:pPr>
              <w:pStyle w:val="ConsPlusNormal"/>
            </w:pPr>
            <w:r>
              <w:t>2. Федеральный бюджет</w:t>
            </w:r>
          </w:p>
        </w:tc>
        <w:tc>
          <w:tcPr>
            <w:tcW w:w="1701" w:type="dxa"/>
          </w:tcPr>
          <w:p w14:paraId="4ED9E505" w14:textId="77777777" w:rsidR="008D6F6F" w:rsidRDefault="008D6F6F">
            <w:pPr>
              <w:pStyle w:val="ConsPlusNormal"/>
              <w:jc w:val="center"/>
            </w:pPr>
            <w:r>
              <w:t>107071000,00</w:t>
            </w:r>
          </w:p>
        </w:tc>
        <w:tc>
          <w:tcPr>
            <w:tcW w:w="1701" w:type="dxa"/>
          </w:tcPr>
          <w:p w14:paraId="1833C557" w14:textId="77777777" w:rsidR="008D6F6F" w:rsidRDefault="008D6F6F">
            <w:pPr>
              <w:pStyle w:val="ConsPlusNormal"/>
              <w:jc w:val="center"/>
            </w:pPr>
            <w:r>
              <w:t>107071000,00</w:t>
            </w:r>
          </w:p>
        </w:tc>
        <w:tc>
          <w:tcPr>
            <w:tcW w:w="1644" w:type="dxa"/>
          </w:tcPr>
          <w:p w14:paraId="152649E3" w14:textId="77777777" w:rsidR="008D6F6F" w:rsidRDefault="008D6F6F">
            <w:pPr>
              <w:pStyle w:val="ConsPlusNormal"/>
              <w:jc w:val="center"/>
            </w:pPr>
            <w:r>
              <w:t>0,00</w:t>
            </w:r>
          </w:p>
        </w:tc>
        <w:tc>
          <w:tcPr>
            <w:tcW w:w="1531" w:type="dxa"/>
          </w:tcPr>
          <w:p w14:paraId="78ED548A" w14:textId="77777777" w:rsidR="008D6F6F" w:rsidRDefault="008D6F6F">
            <w:pPr>
              <w:pStyle w:val="ConsPlusNormal"/>
              <w:jc w:val="center"/>
            </w:pPr>
            <w:r>
              <w:t>0,00</w:t>
            </w:r>
          </w:p>
        </w:tc>
        <w:tc>
          <w:tcPr>
            <w:tcW w:w="1587" w:type="dxa"/>
          </w:tcPr>
          <w:p w14:paraId="43D1327C" w14:textId="77777777" w:rsidR="008D6F6F" w:rsidRDefault="008D6F6F">
            <w:pPr>
              <w:pStyle w:val="ConsPlusNormal"/>
              <w:jc w:val="center"/>
            </w:pPr>
            <w:r>
              <w:t>0,00</w:t>
            </w:r>
          </w:p>
        </w:tc>
        <w:tc>
          <w:tcPr>
            <w:tcW w:w="1531" w:type="dxa"/>
          </w:tcPr>
          <w:p w14:paraId="4B8A9EBB" w14:textId="77777777" w:rsidR="008D6F6F" w:rsidRDefault="008D6F6F">
            <w:pPr>
              <w:pStyle w:val="ConsPlusNormal"/>
              <w:jc w:val="center"/>
            </w:pPr>
            <w:r>
              <w:t>0,00</w:t>
            </w:r>
          </w:p>
        </w:tc>
        <w:tc>
          <w:tcPr>
            <w:tcW w:w="1531" w:type="dxa"/>
          </w:tcPr>
          <w:p w14:paraId="1FF8440D" w14:textId="77777777" w:rsidR="008D6F6F" w:rsidRDefault="008D6F6F">
            <w:pPr>
              <w:pStyle w:val="ConsPlusNormal"/>
              <w:jc w:val="center"/>
            </w:pPr>
            <w:r>
              <w:t>0,00</w:t>
            </w:r>
          </w:p>
        </w:tc>
        <w:tc>
          <w:tcPr>
            <w:tcW w:w="1587" w:type="dxa"/>
          </w:tcPr>
          <w:p w14:paraId="12577194" w14:textId="77777777" w:rsidR="008D6F6F" w:rsidRDefault="008D6F6F">
            <w:pPr>
              <w:pStyle w:val="ConsPlusNormal"/>
              <w:jc w:val="center"/>
            </w:pPr>
            <w:r>
              <w:t>0,00</w:t>
            </w:r>
          </w:p>
        </w:tc>
        <w:tc>
          <w:tcPr>
            <w:tcW w:w="1587" w:type="dxa"/>
          </w:tcPr>
          <w:p w14:paraId="3FACFFDA" w14:textId="77777777" w:rsidR="008D6F6F" w:rsidRDefault="008D6F6F">
            <w:pPr>
              <w:pStyle w:val="ConsPlusNormal"/>
              <w:jc w:val="center"/>
            </w:pPr>
            <w:r>
              <w:t>0,00</w:t>
            </w:r>
          </w:p>
        </w:tc>
        <w:tc>
          <w:tcPr>
            <w:tcW w:w="0" w:type="auto"/>
            <w:vMerge/>
          </w:tcPr>
          <w:p w14:paraId="6AE013CD" w14:textId="77777777" w:rsidR="008D6F6F" w:rsidRDefault="008D6F6F">
            <w:pPr>
              <w:pStyle w:val="ConsPlusNormal"/>
            </w:pPr>
          </w:p>
        </w:tc>
        <w:tc>
          <w:tcPr>
            <w:tcW w:w="0" w:type="auto"/>
            <w:vMerge/>
          </w:tcPr>
          <w:p w14:paraId="316495DC" w14:textId="77777777" w:rsidR="008D6F6F" w:rsidRDefault="008D6F6F">
            <w:pPr>
              <w:pStyle w:val="ConsPlusNormal"/>
            </w:pPr>
          </w:p>
        </w:tc>
        <w:tc>
          <w:tcPr>
            <w:tcW w:w="0" w:type="auto"/>
            <w:vMerge/>
          </w:tcPr>
          <w:p w14:paraId="7AD5F275" w14:textId="77777777" w:rsidR="008D6F6F" w:rsidRDefault="008D6F6F">
            <w:pPr>
              <w:pStyle w:val="ConsPlusNormal"/>
            </w:pPr>
          </w:p>
        </w:tc>
        <w:tc>
          <w:tcPr>
            <w:tcW w:w="0" w:type="auto"/>
            <w:vMerge/>
          </w:tcPr>
          <w:p w14:paraId="7CC37507" w14:textId="77777777" w:rsidR="008D6F6F" w:rsidRDefault="008D6F6F">
            <w:pPr>
              <w:pStyle w:val="ConsPlusNormal"/>
            </w:pPr>
          </w:p>
        </w:tc>
        <w:tc>
          <w:tcPr>
            <w:tcW w:w="0" w:type="auto"/>
            <w:vMerge/>
          </w:tcPr>
          <w:p w14:paraId="716D7790" w14:textId="77777777" w:rsidR="008D6F6F" w:rsidRDefault="008D6F6F">
            <w:pPr>
              <w:pStyle w:val="ConsPlusNormal"/>
            </w:pPr>
          </w:p>
        </w:tc>
        <w:tc>
          <w:tcPr>
            <w:tcW w:w="0" w:type="auto"/>
            <w:vMerge/>
          </w:tcPr>
          <w:p w14:paraId="0F90D06B" w14:textId="77777777" w:rsidR="008D6F6F" w:rsidRDefault="008D6F6F">
            <w:pPr>
              <w:pStyle w:val="ConsPlusNormal"/>
            </w:pPr>
          </w:p>
        </w:tc>
        <w:tc>
          <w:tcPr>
            <w:tcW w:w="0" w:type="auto"/>
            <w:vMerge/>
          </w:tcPr>
          <w:p w14:paraId="41984B26" w14:textId="77777777" w:rsidR="008D6F6F" w:rsidRDefault="008D6F6F">
            <w:pPr>
              <w:pStyle w:val="ConsPlusNormal"/>
            </w:pPr>
          </w:p>
        </w:tc>
        <w:tc>
          <w:tcPr>
            <w:tcW w:w="0" w:type="auto"/>
            <w:vMerge/>
          </w:tcPr>
          <w:p w14:paraId="0A87C614" w14:textId="77777777" w:rsidR="008D6F6F" w:rsidRDefault="008D6F6F">
            <w:pPr>
              <w:pStyle w:val="ConsPlusNormal"/>
            </w:pPr>
          </w:p>
        </w:tc>
        <w:tc>
          <w:tcPr>
            <w:tcW w:w="0" w:type="auto"/>
            <w:vMerge/>
          </w:tcPr>
          <w:p w14:paraId="15C69581" w14:textId="77777777" w:rsidR="008D6F6F" w:rsidRDefault="008D6F6F">
            <w:pPr>
              <w:pStyle w:val="ConsPlusNormal"/>
            </w:pPr>
          </w:p>
        </w:tc>
        <w:tc>
          <w:tcPr>
            <w:tcW w:w="0" w:type="auto"/>
            <w:vMerge/>
          </w:tcPr>
          <w:p w14:paraId="7E623E17" w14:textId="77777777" w:rsidR="008D6F6F" w:rsidRDefault="008D6F6F">
            <w:pPr>
              <w:pStyle w:val="ConsPlusNormal"/>
            </w:pPr>
          </w:p>
        </w:tc>
      </w:tr>
      <w:tr w:rsidR="008D6F6F" w14:paraId="2D1ADBAD" w14:textId="77777777">
        <w:tc>
          <w:tcPr>
            <w:tcW w:w="680" w:type="dxa"/>
            <w:vMerge w:val="restart"/>
          </w:tcPr>
          <w:p w14:paraId="6685D0F8" w14:textId="77777777" w:rsidR="008D6F6F" w:rsidRDefault="008D6F6F">
            <w:pPr>
              <w:pStyle w:val="ConsPlusNormal"/>
              <w:jc w:val="center"/>
            </w:pPr>
            <w:r>
              <w:t>2.2.7</w:t>
            </w:r>
          </w:p>
        </w:tc>
        <w:tc>
          <w:tcPr>
            <w:tcW w:w="2665" w:type="dxa"/>
            <w:vMerge w:val="restart"/>
          </w:tcPr>
          <w:p w14:paraId="36AEAA56" w14:textId="77777777" w:rsidR="008D6F6F" w:rsidRDefault="008D6F6F">
            <w:pPr>
              <w:pStyle w:val="ConsPlusNormal"/>
            </w:pPr>
            <w:r>
              <w:t>Реконструкция автомобильной дороги по улице Шаронова от бульвара Архитекторов до улицы Перелета (этап 1)</w:t>
            </w:r>
          </w:p>
        </w:tc>
        <w:tc>
          <w:tcPr>
            <w:tcW w:w="1814" w:type="dxa"/>
            <w:vMerge w:val="restart"/>
          </w:tcPr>
          <w:p w14:paraId="65C982D3" w14:textId="77777777" w:rsidR="008D6F6F" w:rsidRDefault="008D6F6F">
            <w:pPr>
              <w:pStyle w:val="ConsPlusNormal"/>
            </w:pPr>
            <w:r>
              <w:t>ДС</w:t>
            </w:r>
          </w:p>
        </w:tc>
        <w:tc>
          <w:tcPr>
            <w:tcW w:w="1871" w:type="dxa"/>
          </w:tcPr>
          <w:p w14:paraId="7EACD3D5" w14:textId="77777777" w:rsidR="008D6F6F" w:rsidRDefault="008D6F6F">
            <w:pPr>
              <w:pStyle w:val="ConsPlusNormal"/>
            </w:pPr>
            <w:r>
              <w:t>Всего, в том числе:</w:t>
            </w:r>
          </w:p>
        </w:tc>
        <w:tc>
          <w:tcPr>
            <w:tcW w:w="1701" w:type="dxa"/>
          </w:tcPr>
          <w:p w14:paraId="474783E5" w14:textId="77777777" w:rsidR="008D6F6F" w:rsidRDefault="008D6F6F">
            <w:pPr>
              <w:pStyle w:val="ConsPlusNormal"/>
              <w:jc w:val="center"/>
            </w:pPr>
            <w:r>
              <w:t>102072354,00</w:t>
            </w:r>
          </w:p>
        </w:tc>
        <w:tc>
          <w:tcPr>
            <w:tcW w:w="1701" w:type="dxa"/>
          </w:tcPr>
          <w:p w14:paraId="1D9BC93A" w14:textId="77777777" w:rsidR="008D6F6F" w:rsidRDefault="008D6F6F">
            <w:pPr>
              <w:pStyle w:val="ConsPlusNormal"/>
              <w:jc w:val="center"/>
            </w:pPr>
            <w:r>
              <w:t>0,00</w:t>
            </w:r>
          </w:p>
        </w:tc>
        <w:tc>
          <w:tcPr>
            <w:tcW w:w="1644" w:type="dxa"/>
          </w:tcPr>
          <w:p w14:paraId="7C837229" w14:textId="77777777" w:rsidR="008D6F6F" w:rsidRDefault="008D6F6F">
            <w:pPr>
              <w:pStyle w:val="ConsPlusNormal"/>
              <w:jc w:val="center"/>
            </w:pPr>
            <w:r>
              <w:t>102072354,00</w:t>
            </w:r>
          </w:p>
        </w:tc>
        <w:tc>
          <w:tcPr>
            <w:tcW w:w="1531" w:type="dxa"/>
          </w:tcPr>
          <w:p w14:paraId="59BF82A8" w14:textId="77777777" w:rsidR="008D6F6F" w:rsidRDefault="008D6F6F">
            <w:pPr>
              <w:pStyle w:val="ConsPlusNormal"/>
              <w:jc w:val="center"/>
            </w:pPr>
            <w:r>
              <w:t>0,00</w:t>
            </w:r>
          </w:p>
        </w:tc>
        <w:tc>
          <w:tcPr>
            <w:tcW w:w="1587" w:type="dxa"/>
          </w:tcPr>
          <w:p w14:paraId="2304594D" w14:textId="77777777" w:rsidR="008D6F6F" w:rsidRDefault="008D6F6F">
            <w:pPr>
              <w:pStyle w:val="ConsPlusNormal"/>
              <w:jc w:val="center"/>
            </w:pPr>
            <w:r>
              <w:t>0,00</w:t>
            </w:r>
          </w:p>
        </w:tc>
        <w:tc>
          <w:tcPr>
            <w:tcW w:w="1531" w:type="dxa"/>
          </w:tcPr>
          <w:p w14:paraId="78E29285" w14:textId="77777777" w:rsidR="008D6F6F" w:rsidRDefault="008D6F6F">
            <w:pPr>
              <w:pStyle w:val="ConsPlusNormal"/>
              <w:jc w:val="center"/>
            </w:pPr>
            <w:r>
              <w:t>0,00</w:t>
            </w:r>
          </w:p>
        </w:tc>
        <w:tc>
          <w:tcPr>
            <w:tcW w:w="1531" w:type="dxa"/>
          </w:tcPr>
          <w:p w14:paraId="271BF752" w14:textId="77777777" w:rsidR="008D6F6F" w:rsidRDefault="008D6F6F">
            <w:pPr>
              <w:pStyle w:val="ConsPlusNormal"/>
              <w:jc w:val="center"/>
            </w:pPr>
            <w:r>
              <w:t>0,00</w:t>
            </w:r>
          </w:p>
        </w:tc>
        <w:tc>
          <w:tcPr>
            <w:tcW w:w="1587" w:type="dxa"/>
          </w:tcPr>
          <w:p w14:paraId="76EBDA21" w14:textId="77777777" w:rsidR="008D6F6F" w:rsidRDefault="008D6F6F">
            <w:pPr>
              <w:pStyle w:val="ConsPlusNormal"/>
              <w:jc w:val="center"/>
            </w:pPr>
            <w:r>
              <w:t>0,00</w:t>
            </w:r>
          </w:p>
        </w:tc>
        <w:tc>
          <w:tcPr>
            <w:tcW w:w="1587" w:type="dxa"/>
          </w:tcPr>
          <w:p w14:paraId="511C1FEB" w14:textId="77777777" w:rsidR="008D6F6F" w:rsidRDefault="008D6F6F">
            <w:pPr>
              <w:pStyle w:val="ConsPlusNormal"/>
              <w:jc w:val="center"/>
            </w:pPr>
            <w:r>
              <w:t>0,00</w:t>
            </w:r>
          </w:p>
        </w:tc>
        <w:tc>
          <w:tcPr>
            <w:tcW w:w="2154" w:type="dxa"/>
            <w:vMerge w:val="restart"/>
          </w:tcPr>
          <w:p w14:paraId="3F0164FF" w14:textId="77777777" w:rsidR="008D6F6F" w:rsidRDefault="008D6F6F">
            <w:pPr>
              <w:pStyle w:val="ConsPlusNormal"/>
            </w:pPr>
            <w:r>
              <w:t>Протяженность реконструированного (построенного) объекта</w:t>
            </w:r>
          </w:p>
        </w:tc>
        <w:tc>
          <w:tcPr>
            <w:tcW w:w="1077" w:type="dxa"/>
            <w:vMerge w:val="restart"/>
          </w:tcPr>
          <w:p w14:paraId="338C5052" w14:textId="77777777" w:rsidR="008D6F6F" w:rsidRDefault="008D6F6F">
            <w:pPr>
              <w:pStyle w:val="ConsPlusNormal"/>
              <w:jc w:val="center"/>
            </w:pPr>
            <w:r>
              <w:t>км</w:t>
            </w:r>
          </w:p>
        </w:tc>
        <w:tc>
          <w:tcPr>
            <w:tcW w:w="680" w:type="dxa"/>
            <w:vMerge w:val="restart"/>
          </w:tcPr>
          <w:p w14:paraId="28F230C8" w14:textId="77777777" w:rsidR="008D6F6F" w:rsidRDefault="008D6F6F">
            <w:pPr>
              <w:pStyle w:val="ConsPlusNormal"/>
              <w:jc w:val="center"/>
            </w:pPr>
            <w:r>
              <w:t>-</w:t>
            </w:r>
          </w:p>
        </w:tc>
        <w:tc>
          <w:tcPr>
            <w:tcW w:w="850" w:type="dxa"/>
            <w:vMerge w:val="restart"/>
          </w:tcPr>
          <w:p w14:paraId="6E463E12" w14:textId="77777777" w:rsidR="008D6F6F" w:rsidRDefault="008D6F6F">
            <w:pPr>
              <w:pStyle w:val="ConsPlusNormal"/>
              <w:jc w:val="center"/>
            </w:pPr>
            <w:r>
              <w:t>1,0294</w:t>
            </w:r>
          </w:p>
        </w:tc>
        <w:tc>
          <w:tcPr>
            <w:tcW w:w="737" w:type="dxa"/>
            <w:vMerge w:val="restart"/>
          </w:tcPr>
          <w:p w14:paraId="17C83B71" w14:textId="77777777" w:rsidR="008D6F6F" w:rsidRDefault="008D6F6F">
            <w:pPr>
              <w:pStyle w:val="ConsPlusNormal"/>
              <w:jc w:val="center"/>
            </w:pPr>
            <w:r>
              <w:t>-</w:t>
            </w:r>
          </w:p>
        </w:tc>
        <w:tc>
          <w:tcPr>
            <w:tcW w:w="680" w:type="dxa"/>
            <w:vMerge w:val="restart"/>
          </w:tcPr>
          <w:p w14:paraId="779D1E1D" w14:textId="77777777" w:rsidR="008D6F6F" w:rsidRDefault="008D6F6F">
            <w:pPr>
              <w:pStyle w:val="ConsPlusNormal"/>
              <w:jc w:val="center"/>
            </w:pPr>
            <w:r>
              <w:t>-</w:t>
            </w:r>
          </w:p>
        </w:tc>
        <w:tc>
          <w:tcPr>
            <w:tcW w:w="680" w:type="dxa"/>
            <w:vMerge w:val="restart"/>
          </w:tcPr>
          <w:p w14:paraId="619923FD" w14:textId="77777777" w:rsidR="008D6F6F" w:rsidRDefault="008D6F6F">
            <w:pPr>
              <w:pStyle w:val="ConsPlusNormal"/>
              <w:jc w:val="center"/>
            </w:pPr>
            <w:r>
              <w:t>-</w:t>
            </w:r>
          </w:p>
        </w:tc>
        <w:tc>
          <w:tcPr>
            <w:tcW w:w="794" w:type="dxa"/>
            <w:vMerge w:val="restart"/>
          </w:tcPr>
          <w:p w14:paraId="4B0678A7" w14:textId="77777777" w:rsidR="008D6F6F" w:rsidRDefault="008D6F6F">
            <w:pPr>
              <w:pStyle w:val="ConsPlusNormal"/>
              <w:jc w:val="center"/>
            </w:pPr>
            <w:r>
              <w:t>-</w:t>
            </w:r>
          </w:p>
        </w:tc>
        <w:tc>
          <w:tcPr>
            <w:tcW w:w="737" w:type="dxa"/>
            <w:vMerge w:val="restart"/>
          </w:tcPr>
          <w:p w14:paraId="524F6D0B" w14:textId="77777777" w:rsidR="008D6F6F" w:rsidRDefault="008D6F6F">
            <w:pPr>
              <w:pStyle w:val="ConsPlusNormal"/>
              <w:jc w:val="center"/>
            </w:pPr>
            <w:r>
              <w:t>-</w:t>
            </w:r>
          </w:p>
        </w:tc>
        <w:tc>
          <w:tcPr>
            <w:tcW w:w="737" w:type="dxa"/>
            <w:vMerge w:val="restart"/>
          </w:tcPr>
          <w:p w14:paraId="4C1718AF" w14:textId="77777777" w:rsidR="008D6F6F" w:rsidRDefault="008D6F6F">
            <w:pPr>
              <w:pStyle w:val="ConsPlusNormal"/>
              <w:jc w:val="center"/>
            </w:pPr>
            <w:r>
              <w:t>-</w:t>
            </w:r>
          </w:p>
        </w:tc>
      </w:tr>
      <w:tr w:rsidR="008D6F6F" w14:paraId="66C1FCAE" w14:textId="77777777">
        <w:tc>
          <w:tcPr>
            <w:tcW w:w="0" w:type="auto"/>
            <w:vMerge/>
          </w:tcPr>
          <w:p w14:paraId="7A6A371D" w14:textId="77777777" w:rsidR="008D6F6F" w:rsidRDefault="008D6F6F">
            <w:pPr>
              <w:pStyle w:val="ConsPlusNormal"/>
            </w:pPr>
          </w:p>
        </w:tc>
        <w:tc>
          <w:tcPr>
            <w:tcW w:w="0" w:type="auto"/>
            <w:vMerge/>
          </w:tcPr>
          <w:p w14:paraId="57D14760" w14:textId="77777777" w:rsidR="008D6F6F" w:rsidRDefault="008D6F6F">
            <w:pPr>
              <w:pStyle w:val="ConsPlusNormal"/>
            </w:pPr>
          </w:p>
        </w:tc>
        <w:tc>
          <w:tcPr>
            <w:tcW w:w="0" w:type="auto"/>
            <w:vMerge/>
          </w:tcPr>
          <w:p w14:paraId="12AC00D3" w14:textId="77777777" w:rsidR="008D6F6F" w:rsidRDefault="008D6F6F">
            <w:pPr>
              <w:pStyle w:val="ConsPlusNormal"/>
            </w:pPr>
          </w:p>
        </w:tc>
        <w:tc>
          <w:tcPr>
            <w:tcW w:w="1871" w:type="dxa"/>
          </w:tcPr>
          <w:p w14:paraId="6BA8550C" w14:textId="77777777" w:rsidR="008D6F6F" w:rsidRDefault="008D6F6F">
            <w:pPr>
              <w:pStyle w:val="ConsPlusNormal"/>
            </w:pPr>
            <w:r>
              <w:t>1. Бюджет города Омска</w:t>
            </w:r>
          </w:p>
        </w:tc>
        <w:tc>
          <w:tcPr>
            <w:tcW w:w="1701" w:type="dxa"/>
          </w:tcPr>
          <w:p w14:paraId="33D3A89E" w14:textId="77777777" w:rsidR="008D6F6F" w:rsidRDefault="008D6F6F">
            <w:pPr>
              <w:pStyle w:val="ConsPlusNormal"/>
              <w:jc w:val="center"/>
            </w:pPr>
            <w:r>
              <w:t>10254757,20</w:t>
            </w:r>
          </w:p>
        </w:tc>
        <w:tc>
          <w:tcPr>
            <w:tcW w:w="1701" w:type="dxa"/>
          </w:tcPr>
          <w:p w14:paraId="59F88798" w14:textId="77777777" w:rsidR="008D6F6F" w:rsidRDefault="008D6F6F">
            <w:pPr>
              <w:pStyle w:val="ConsPlusNormal"/>
              <w:jc w:val="center"/>
            </w:pPr>
            <w:r>
              <w:t>0,00</w:t>
            </w:r>
          </w:p>
        </w:tc>
        <w:tc>
          <w:tcPr>
            <w:tcW w:w="1644" w:type="dxa"/>
          </w:tcPr>
          <w:p w14:paraId="2E76B606" w14:textId="77777777" w:rsidR="008D6F6F" w:rsidRDefault="008D6F6F">
            <w:pPr>
              <w:pStyle w:val="ConsPlusNormal"/>
              <w:jc w:val="center"/>
            </w:pPr>
            <w:r>
              <w:t>10254757,20</w:t>
            </w:r>
          </w:p>
        </w:tc>
        <w:tc>
          <w:tcPr>
            <w:tcW w:w="1531" w:type="dxa"/>
          </w:tcPr>
          <w:p w14:paraId="1B31DBEC" w14:textId="77777777" w:rsidR="008D6F6F" w:rsidRDefault="008D6F6F">
            <w:pPr>
              <w:pStyle w:val="ConsPlusNormal"/>
              <w:jc w:val="center"/>
            </w:pPr>
            <w:r>
              <w:t>0,00</w:t>
            </w:r>
          </w:p>
        </w:tc>
        <w:tc>
          <w:tcPr>
            <w:tcW w:w="1587" w:type="dxa"/>
          </w:tcPr>
          <w:p w14:paraId="62CEBB1C" w14:textId="77777777" w:rsidR="008D6F6F" w:rsidRDefault="008D6F6F">
            <w:pPr>
              <w:pStyle w:val="ConsPlusNormal"/>
              <w:jc w:val="center"/>
            </w:pPr>
            <w:r>
              <w:t>0,00</w:t>
            </w:r>
          </w:p>
        </w:tc>
        <w:tc>
          <w:tcPr>
            <w:tcW w:w="1531" w:type="dxa"/>
          </w:tcPr>
          <w:p w14:paraId="2FECFADD" w14:textId="77777777" w:rsidR="008D6F6F" w:rsidRDefault="008D6F6F">
            <w:pPr>
              <w:pStyle w:val="ConsPlusNormal"/>
              <w:jc w:val="center"/>
            </w:pPr>
            <w:r>
              <w:t>0,00</w:t>
            </w:r>
          </w:p>
        </w:tc>
        <w:tc>
          <w:tcPr>
            <w:tcW w:w="1531" w:type="dxa"/>
          </w:tcPr>
          <w:p w14:paraId="3160B406" w14:textId="77777777" w:rsidR="008D6F6F" w:rsidRDefault="008D6F6F">
            <w:pPr>
              <w:pStyle w:val="ConsPlusNormal"/>
              <w:jc w:val="center"/>
            </w:pPr>
            <w:r>
              <w:t>0,00</w:t>
            </w:r>
          </w:p>
        </w:tc>
        <w:tc>
          <w:tcPr>
            <w:tcW w:w="1587" w:type="dxa"/>
          </w:tcPr>
          <w:p w14:paraId="65E70572" w14:textId="77777777" w:rsidR="008D6F6F" w:rsidRDefault="008D6F6F">
            <w:pPr>
              <w:pStyle w:val="ConsPlusNormal"/>
              <w:jc w:val="center"/>
            </w:pPr>
            <w:r>
              <w:t>0,00</w:t>
            </w:r>
          </w:p>
        </w:tc>
        <w:tc>
          <w:tcPr>
            <w:tcW w:w="1587" w:type="dxa"/>
          </w:tcPr>
          <w:p w14:paraId="6AC8DA40" w14:textId="77777777" w:rsidR="008D6F6F" w:rsidRDefault="008D6F6F">
            <w:pPr>
              <w:pStyle w:val="ConsPlusNormal"/>
              <w:jc w:val="center"/>
            </w:pPr>
            <w:r>
              <w:t>0,00</w:t>
            </w:r>
          </w:p>
        </w:tc>
        <w:tc>
          <w:tcPr>
            <w:tcW w:w="0" w:type="auto"/>
            <w:vMerge/>
          </w:tcPr>
          <w:p w14:paraId="3669C269" w14:textId="77777777" w:rsidR="008D6F6F" w:rsidRDefault="008D6F6F">
            <w:pPr>
              <w:pStyle w:val="ConsPlusNormal"/>
            </w:pPr>
          </w:p>
        </w:tc>
        <w:tc>
          <w:tcPr>
            <w:tcW w:w="0" w:type="auto"/>
            <w:vMerge/>
          </w:tcPr>
          <w:p w14:paraId="1254050C" w14:textId="77777777" w:rsidR="008D6F6F" w:rsidRDefault="008D6F6F">
            <w:pPr>
              <w:pStyle w:val="ConsPlusNormal"/>
            </w:pPr>
          </w:p>
        </w:tc>
        <w:tc>
          <w:tcPr>
            <w:tcW w:w="0" w:type="auto"/>
            <w:vMerge/>
          </w:tcPr>
          <w:p w14:paraId="3C525B1A" w14:textId="77777777" w:rsidR="008D6F6F" w:rsidRDefault="008D6F6F">
            <w:pPr>
              <w:pStyle w:val="ConsPlusNormal"/>
            </w:pPr>
          </w:p>
        </w:tc>
        <w:tc>
          <w:tcPr>
            <w:tcW w:w="0" w:type="auto"/>
            <w:vMerge/>
          </w:tcPr>
          <w:p w14:paraId="3E7DC1B2" w14:textId="77777777" w:rsidR="008D6F6F" w:rsidRDefault="008D6F6F">
            <w:pPr>
              <w:pStyle w:val="ConsPlusNormal"/>
            </w:pPr>
          </w:p>
        </w:tc>
        <w:tc>
          <w:tcPr>
            <w:tcW w:w="0" w:type="auto"/>
            <w:vMerge/>
          </w:tcPr>
          <w:p w14:paraId="797CADEA" w14:textId="77777777" w:rsidR="008D6F6F" w:rsidRDefault="008D6F6F">
            <w:pPr>
              <w:pStyle w:val="ConsPlusNormal"/>
            </w:pPr>
          </w:p>
        </w:tc>
        <w:tc>
          <w:tcPr>
            <w:tcW w:w="0" w:type="auto"/>
            <w:vMerge/>
          </w:tcPr>
          <w:p w14:paraId="3F28EB8F" w14:textId="77777777" w:rsidR="008D6F6F" w:rsidRDefault="008D6F6F">
            <w:pPr>
              <w:pStyle w:val="ConsPlusNormal"/>
            </w:pPr>
          </w:p>
        </w:tc>
        <w:tc>
          <w:tcPr>
            <w:tcW w:w="0" w:type="auto"/>
            <w:vMerge/>
          </w:tcPr>
          <w:p w14:paraId="1FE1A90A" w14:textId="77777777" w:rsidR="008D6F6F" w:rsidRDefault="008D6F6F">
            <w:pPr>
              <w:pStyle w:val="ConsPlusNormal"/>
            </w:pPr>
          </w:p>
        </w:tc>
        <w:tc>
          <w:tcPr>
            <w:tcW w:w="0" w:type="auto"/>
            <w:vMerge/>
          </w:tcPr>
          <w:p w14:paraId="2F1EA12D" w14:textId="77777777" w:rsidR="008D6F6F" w:rsidRDefault="008D6F6F">
            <w:pPr>
              <w:pStyle w:val="ConsPlusNormal"/>
            </w:pPr>
          </w:p>
        </w:tc>
        <w:tc>
          <w:tcPr>
            <w:tcW w:w="0" w:type="auto"/>
            <w:vMerge/>
          </w:tcPr>
          <w:p w14:paraId="451A0C32" w14:textId="77777777" w:rsidR="008D6F6F" w:rsidRDefault="008D6F6F">
            <w:pPr>
              <w:pStyle w:val="ConsPlusNormal"/>
            </w:pPr>
          </w:p>
        </w:tc>
        <w:tc>
          <w:tcPr>
            <w:tcW w:w="0" w:type="auto"/>
            <w:vMerge/>
          </w:tcPr>
          <w:p w14:paraId="1352B3A2" w14:textId="77777777" w:rsidR="008D6F6F" w:rsidRDefault="008D6F6F">
            <w:pPr>
              <w:pStyle w:val="ConsPlusNormal"/>
            </w:pPr>
          </w:p>
        </w:tc>
      </w:tr>
      <w:tr w:rsidR="008D6F6F" w14:paraId="3D969FEB" w14:textId="77777777">
        <w:tc>
          <w:tcPr>
            <w:tcW w:w="0" w:type="auto"/>
            <w:vMerge/>
          </w:tcPr>
          <w:p w14:paraId="3B078D35" w14:textId="77777777" w:rsidR="008D6F6F" w:rsidRDefault="008D6F6F">
            <w:pPr>
              <w:pStyle w:val="ConsPlusNormal"/>
            </w:pPr>
          </w:p>
        </w:tc>
        <w:tc>
          <w:tcPr>
            <w:tcW w:w="0" w:type="auto"/>
            <w:vMerge/>
          </w:tcPr>
          <w:p w14:paraId="2BC0F69B" w14:textId="77777777" w:rsidR="008D6F6F" w:rsidRDefault="008D6F6F">
            <w:pPr>
              <w:pStyle w:val="ConsPlusNormal"/>
            </w:pPr>
          </w:p>
        </w:tc>
        <w:tc>
          <w:tcPr>
            <w:tcW w:w="0" w:type="auto"/>
            <w:vMerge/>
          </w:tcPr>
          <w:p w14:paraId="24C175AC" w14:textId="77777777" w:rsidR="008D6F6F" w:rsidRDefault="008D6F6F">
            <w:pPr>
              <w:pStyle w:val="ConsPlusNormal"/>
            </w:pPr>
          </w:p>
        </w:tc>
        <w:tc>
          <w:tcPr>
            <w:tcW w:w="1871" w:type="dxa"/>
          </w:tcPr>
          <w:p w14:paraId="2CCC0766" w14:textId="77777777" w:rsidR="008D6F6F" w:rsidRDefault="008D6F6F">
            <w:pPr>
              <w:pStyle w:val="ConsPlusNormal"/>
            </w:pPr>
            <w:r>
              <w:t>2. Областной бюджет</w:t>
            </w:r>
          </w:p>
        </w:tc>
        <w:tc>
          <w:tcPr>
            <w:tcW w:w="1701" w:type="dxa"/>
          </w:tcPr>
          <w:p w14:paraId="2A44AB93" w14:textId="77777777" w:rsidR="008D6F6F" w:rsidRDefault="008D6F6F">
            <w:pPr>
              <w:pStyle w:val="ConsPlusNormal"/>
              <w:jc w:val="center"/>
            </w:pPr>
            <w:r>
              <w:t>91817596,80</w:t>
            </w:r>
          </w:p>
        </w:tc>
        <w:tc>
          <w:tcPr>
            <w:tcW w:w="1701" w:type="dxa"/>
          </w:tcPr>
          <w:p w14:paraId="2776DFE0" w14:textId="77777777" w:rsidR="008D6F6F" w:rsidRDefault="008D6F6F">
            <w:pPr>
              <w:pStyle w:val="ConsPlusNormal"/>
              <w:jc w:val="center"/>
            </w:pPr>
            <w:r>
              <w:t>0,00</w:t>
            </w:r>
          </w:p>
        </w:tc>
        <w:tc>
          <w:tcPr>
            <w:tcW w:w="1644" w:type="dxa"/>
          </w:tcPr>
          <w:p w14:paraId="16775411" w14:textId="77777777" w:rsidR="008D6F6F" w:rsidRDefault="008D6F6F">
            <w:pPr>
              <w:pStyle w:val="ConsPlusNormal"/>
              <w:jc w:val="center"/>
            </w:pPr>
            <w:r>
              <w:t>91817596,80</w:t>
            </w:r>
          </w:p>
        </w:tc>
        <w:tc>
          <w:tcPr>
            <w:tcW w:w="1531" w:type="dxa"/>
          </w:tcPr>
          <w:p w14:paraId="7AE0D2C9" w14:textId="77777777" w:rsidR="008D6F6F" w:rsidRDefault="008D6F6F">
            <w:pPr>
              <w:pStyle w:val="ConsPlusNormal"/>
              <w:jc w:val="center"/>
            </w:pPr>
            <w:r>
              <w:t>0,00</w:t>
            </w:r>
          </w:p>
        </w:tc>
        <w:tc>
          <w:tcPr>
            <w:tcW w:w="1587" w:type="dxa"/>
          </w:tcPr>
          <w:p w14:paraId="1E035538" w14:textId="77777777" w:rsidR="008D6F6F" w:rsidRDefault="008D6F6F">
            <w:pPr>
              <w:pStyle w:val="ConsPlusNormal"/>
              <w:jc w:val="center"/>
            </w:pPr>
            <w:r>
              <w:t>0,00</w:t>
            </w:r>
          </w:p>
        </w:tc>
        <w:tc>
          <w:tcPr>
            <w:tcW w:w="1531" w:type="dxa"/>
          </w:tcPr>
          <w:p w14:paraId="00E903EA" w14:textId="77777777" w:rsidR="008D6F6F" w:rsidRDefault="008D6F6F">
            <w:pPr>
              <w:pStyle w:val="ConsPlusNormal"/>
              <w:jc w:val="center"/>
            </w:pPr>
            <w:r>
              <w:t>0,00</w:t>
            </w:r>
          </w:p>
        </w:tc>
        <w:tc>
          <w:tcPr>
            <w:tcW w:w="1531" w:type="dxa"/>
          </w:tcPr>
          <w:p w14:paraId="0647CED3" w14:textId="77777777" w:rsidR="008D6F6F" w:rsidRDefault="008D6F6F">
            <w:pPr>
              <w:pStyle w:val="ConsPlusNormal"/>
              <w:jc w:val="center"/>
            </w:pPr>
            <w:r>
              <w:t>0,00</w:t>
            </w:r>
          </w:p>
        </w:tc>
        <w:tc>
          <w:tcPr>
            <w:tcW w:w="1587" w:type="dxa"/>
          </w:tcPr>
          <w:p w14:paraId="0BD62B94" w14:textId="77777777" w:rsidR="008D6F6F" w:rsidRDefault="008D6F6F">
            <w:pPr>
              <w:pStyle w:val="ConsPlusNormal"/>
              <w:jc w:val="center"/>
            </w:pPr>
            <w:r>
              <w:t>0,00</w:t>
            </w:r>
          </w:p>
        </w:tc>
        <w:tc>
          <w:tcPr>
            <w:tcW w:w="1587" w:type="dxa"/>
          </w:tcPr>
          <w:p w14:paraId="32529136" w14:textId="77777777" w:rsidR="008D6F6F" w:rsidRDefault="008D6F6F">
            <w:pPr>
              <w:pStyle w:val="ConsPlusNormal"/>
              <w:jc w:val="center"/>
            </w:pPr>
            <w:r>
              <w:t>0,00</w:t>
            </w:r>
          </w:p>
        </w:tc>
        <w:tc>
          <w:tcPr>
            <w:tcW w:w="0" w:type="auto"/>
            <w:vMerge/>
          </w:tcPr>
          <w:p w14:paraId="249980EB" w14:textId="77777777" w:rsidR="008D6F6F" w:rsidRDefault="008D6F6F">
            <w:pPr>
              <w:pStyle w:val="ConsPlusNormal"/>
            </w:pPr>
          </w:p>
        </w:tc>
        <w:tc>
          <w:tcPr>
            <w:tcW w:w="0" w:type="auto"/>
            <w:vMerge/>
          </w:tcPr>
          <w:p w14:paraId="2FF37B2F" w14:textId="77777777" w:rsidR="008D6F6F" w:rsidRDefault="008D6F6F">
            <w:pPr>
              <w:pStyle w:val="ConsPlusNormal"/>
            </w:pPr>
          </w:p>
        </w:tc>
        <w:tc>
          <w:tcPr>
            <w:tcW w:w="0" w:type="auto"/>
            <w:vMerge/>
          </w:tcPr>
          <w:p w14:paraId="2AC97C50" w14:textId="77777777" w:rsidR="008D6F6F" w:rsidRDefault="008D6F6F">
            <w:pPr>
              <w:pStyle w:val="ConsPlusNormal"/>
            </w:pPr>
          </w:p>
        </w:tc>
        <w:tc>
          <w:tcPr>
            <w:tcW w:w="0" w:type="auto"/>
            <w:vMerge/>
          </w:tcPr>
          <w:p w14:paraId="0EB2D26C" w14:textId="77777777" w:rsidR="008D6F6F" w:rsidRDefault="008D6F6F">
            <w:pPr>
              <w:pStyle w:val="ConsPlusNormal"/>
            </w:pPr>
          </w:p>
        </w:tc>
        <w:tc>
          <w:tcPr>
            <w:tcW w:w="0" w:type="auto"/>
            <w:vMerge/>
          </w:tcPr>
          <w:p w14:paraId="7D3F260A" w14:textId="77777777" w:rsidR="008D6F6F" w:rsidRDefault="008D6F6F">
            <w:pPr>
              <w:pStyle w:val="ConsPlusNormal"/>
            </w:pPr>
          </w:p>
        </w:tc>
        <w:tc>
          <w:tcPr>
            <w:tcW w:w="0" w:type="auto"/>
            <w:vMerge/>
          </w:tcPr>
          <w:p w14:paraId="7AA33F4C" w14:textId="77777777" w:rsidR="008D6F6F" w:rsidRDefault="008D6F6F">
            <w:pPr>
              <w:pStyle w:val="ConsPlusNormal"/>
            </w:pPr>
          </w:p>
        </w:tc>
        <w:tc>
          <w:tcPr>
            <w:tcW w:w="0" w:type="auto"/>
            <w:vMerge/>
          </w:tcPr>
          <w:p w14:paraId="63C03594" w14:textId="77777777" w:rsidR="008D6F6F" w:rsidRDefault="008D6F6F">
            <w:pPr>
              <w:pStyle w:val="ConsPlusNormal"/>
            </w:pPr>
          </w:p>
        </w:tc>
        <w:tc>
          <w:tcPr>
            <w:tcW w:w="0" w:type="auto"/>
            <w:vMerge/>
          </w:tcPr>
          <w:p w14:paraId="5FD4490D" w14:textId="77777777" w:rsidR="008D6F6F" w:rsidRDefault="008D6F6F">
            <w:pPr>
              <w:pStyle w:val="ConsPlusNormal"/>
            </w:pPr>
          </w:p>
        </w:tc>
        <w:tc>
          <w:tcPr>
            <w:tcW w:w="0" w:type="auto"/>
            <w:vMerge/>
          </w:tcPr>
          <w:p w14:paraId="6E037334" w14:textId="77777777" w:rsidR="008D6F6F" w:rsidRDefault="008D6F6F">
            <w:pPr>
              <w:pStyle w:val="ConsPlusNormal"/>
            </w:pPr>
          </w:p>
        </w:tc>
        <w:tc>
          <w:tcPr>
            <w:tcW w:w="0" w:type="auto"/>
            <w:vMerge/>
          </w:tcPr>
          <w:p w14:paraId="156778EC" w14:textId="77777777" w:rsidR="008D6F6F" w:rsidRDefault="008D6F6F">
            <w:pPr>
              <w:pStyle w:val="ConsPlusNormal"/>
            </w:pPr>
          </w:p>
        </w:tc>
      </w:tr>
      <w:tr w:rsidR="008D6F6F" w14:paraId="419794B6" w14:textId="77777777">
        <w:tc>
          <w:tcPr>
            <w:tcW w:w="680" w:type="dxa"/>
            <w:vMerge w:val="restart"/>
          </w:tcPr>
          <w:p w14:paraId="5681DE53" w14:textId="77777777" w:rsidR="008D6F6F" w:rsidRDefault="008D6F6F">
            <w:pPr>
              <w:pStyle w:val="ConsPlusNormal"/>
              <w:jc w:val="center"/>
              <w:outlineLvl w:val="2"/>
            </w:pPr>
            <w:r>
              <w:t>3</w:t>
            </w:r>
          </w:p>
        </w:tc>
        <w:tc>
          <w:tcPr>
            <w:tcW w:w="4479" w:type="dxa"/>
            <w:gridSpan w:val="2"/>
            <w:vMerge w:val="restart"/>
          </w:tcPr>
          <w:p w14:paraId="4F3AFBD4" w14:textId="77777777" w:rsidR="008D6F6F" w:rsidRDefault="008D6F6F">
            <w:pPr>
              <w:pStyle w:val="ConsPlusNormal"/>
            </w:pPr>
            <w:r>
              <w:t>Задача 3 подпрограммы 1: управление муниципальным жилищным фондом города Омска</w:t>
            </w:r>
          </w:p>
        </w:tc>
        <w:tc>
          <w:tcPr>
            <w:tcW w:w="1871" w:type="dxa"/>
          </w:tcPr>
          <w:p w14:paraId="24DBE084" w14:textId="77777777" w:rsidR="008D6F6F" w:rsidRDefault="008D6F6F">
            <w:pPr>
              <w:pStyle w:val="ConsPlusNormal"/>
            </w:pPr>
            <w:r>
              <w:t>Всего, в том числе:</w:t>
            </w:r>
          </w:p>
        </w:tc>
        <w:tc>
          <w:tcPr>
            <w:tcW w:w="1701" w:type="dxa"/>
          </w:tcPr>
          <w:p w14:paraId="2240DC08" w14:textId="77777777" w:rsidR="008D6F6F" w:rsidRDefault="008D6F6F">
            <w:pPr>
              <w:pStyle w:val="ConsPlusNormal"/>
              <w:jc w:val="center"/>
            </w:pPr>
            <w:r>
              <w:t>87024633,16</w:t>
            </w:r>
          </w:p>
        </w:tc>
        <w:tc>
          <w:tcPr>
            <w:tcW w:w="1701" w:type="dxa"/>
          </w:tcPr>
          <w:p w14:paraId="2D45DB9A" w14:textId="77777777" w:rsidR="008D6F6F" w:rsidRDefault="008D6F6F">
            <w:pPr>
              <w:pStyle w:val="ConsPlusNormal"/>
              <w:jc w:val="center"/>
            </w:pPr>
            <w:r>
              <w:t>16942077,46</w:t>
            </w:r>
          </w:p>
        </w:tc>
        <w:tc>
          <w:tcPr>
            <w:tcW w:w="1644" w:type="dxa"/>
          </w:tcPr>
          <w:p w14:paraId="6C065B5D" w14:textId="77777777" w:rsidR="008D6F6F" w:rsidRDefault="008D6F6F">
            <w:pPr>
              <w:pStyle w:val="ConsPlusNormal"/>
              <w:jc w:val="center"/>
            </w:pPr>
            <w:r>
              <w:t>26651710,02</w:t>
            </w:r>
          </w:p>
        </w:tc>
        <w:tc>
          <w:tcPr>
            <w:tcW w:w="1531" w:type="dxa"/>
          </w:tcPr>
          <w:p w14:paraId="4AEBF65F" w14:textId="77777777" w:rsidR="008D6F6F" w:rsidRDefault="008D6F6F">
            <w:pPr>
              <w:pStyle w:val="ConsPlusNormal"/>
              <w:jc w:val="center"/>
            </w:pPr>
            <w:r>
              <w:t>7238474,28</w:t>
            </w:r>
          </w:p>
        </w:tc>
        <w:tc>
          <w:tcPr>
            <w:tcW w:w="1587" w:type="dxa"/>
          </w:tcPr>
          <w:p w14:paraId="59577074" w14:textId="77777777" w:rsidR="008D6F6F" w:rsidRDefault="008D6F6F">
            <w:pPr>
              <w:pStyle w:val="ConsPlusNormal"/>
              <w:jc w:val="center"/>
            </w:pPr>
            <w:r>
              <w:t>7238474,28</w:t>
            </w:r>
          </w:p>
        </w:tc>
        <w:tc>
          <w:tcPr>
            <w:tcW w:w="1531" w:type="dxa"/>
          </w:tcPr>
          <w:p w14:paraId="0A81F918" w14:textId="77777777" w:rsidR="008D6F6F" w:rsidRDefault="008D6F6F">
            <w:pPr>
              <w:pStyle w:val="ConsPlusNormal"/>
              <w:jc w:val="center"/>
            </w:pPr>
            <w:r>
              <w:t>7238474,28</w:t>
            </w:r>
          </w:p>
        </w:tc>
        <w:tc>
          <w:tcPr>
            <w:tcW w:w="1531" w:type="dxa"/>
          </w:tcPr>
          <w:p w14:paraId="373DD739" w14:textId="77777777" w:rsidR="008D6F6F" w:rsidRDefault="008D6F6F">
            <w:pPr>
              <w:pStyle w:val="ConsPlusNormal"/>
              <w:jc w:val="center"/>
            </w:pPr>
            <w:r>
              <w:t>7238474,28</w:t>
            </w:r>
          </w:p>
        </w:tc>
        <w:tc>
          <w:tcPr>
            <w:tcW w:w="1587" w:type="dxa"/>
          </w:tcPr>
          <w:p w14:paraId="5A7686D0" w14:textId="77777777" w:rsidR="008D6F6F" w:rsidRDefault="008D6F6F">
            <w:pPr>
              <w:pStyle w:val="ConsPlusNormal"/>
              <w:jc w:val="center"/>
            </w:pPr>
            <w:r>
              <w:t>7238474,28</w:t>
            </w:r>
          </w:p>
        </w:tc>
        <w:tc>
          <w:tcPr>
            <w:tcW w:w="1587" w:type="dxa"/>
          </w:tcPr>
          <w:p w14:paraId="101EC2FD" w14:textId="77777777" w:rsidR="008D6F6F" w:rsidRDefault="008D6F6F">
            <w:pPr>
              <w:pStyle w:val="ConsPlusNormal"/>
              <w:jc w:val="center"/>
            </w:pPr>
            <w:r>
              <w:t>7238474,28</w:t>
            </w:r>
          </w:p>
        </w:tc>
        <w:tc>
          <w:tcPr>
            <w:tcW w:w="2154" w:type="dxa"/>
            <w:vMerge w:val="restart"/>
          </w:tcPr>
          <w:p w14:paraId="072B2D32" w14:textId="77777777" w:rsidR="008D6F6F" w:rsidRDefault="008D6F6F">
            <w:pPr>
              <w:pStyle w:val="ConsPlusNormal"/>
              <w:jc w:val="center"/>
            </w:pPr>
            <w:r>
              <w:t>x</w:t>
            </w:r>
          </w:p>
        </w:tc>
        <w:tc>
          <w:tcPr>
            <w:tcW w:w="1077" w:type="dxa"/>
            <w:vMerge w:val="restart"/>
          </w:tcPr>
          <w:p w14:paraId="1E717D01" w14:textId="77777777" w:rsidR="008D6F6F" w:rsidRDefault="008D6F6F">
            <w:pPr>
              <w:pStyle w:val="ConsPlusNormal"/>
              <w:jc w:val="center"/>
            </w:pPr>
            <w:r>
              <w:t>x</w:t>
            </w:r>
          </w:p>
        </w:tc>
        <w:tc>
          <w:tcPr>
            <w:tcW w:w="680" w:type="dxa"/>
            <w:vMerge w:val="restart"/>
          </w:tcPr>
          <w:p w14:paraId="02D55ECB" w14:textId="77777777" w:rsidR="008D6F6F" w:rsidRDefault="008D6F6F">
            <w:pPr>
              <w:pStyle w:val="ConsPlusNormal"/>
              <w:jc w:val="center"/>
            </w:pPr>
            <w:r>
              <w:t>x</w:t>
            </w:r>
          </w:p>
        </w:tc>
        <w:tc>
          <w:tcPr>
            <w:tcW w:w="850" w:type="dxa"/>
            <w:vMerge w:val="restart"/>
          </w:tcPr>
          <w:p w14:paraId="4EA2338A" w14:textId="77777777" w:rsidR="008D6F6F" w:rsidRDefault="008D6F6F">
            <w:pPr>
              <w:pStyle w:val="ConsPlusNormal"/>
              <w:jc w:val="center"/>
            </w:pPr>
            <w:r>
              <w:t>x</w:t>
            </w:r>
          </w:p>
        </w:tc>
        <w:tc>
          <w:tcPr>
            <w:tcW w:w="737" w:type="dxa"/>
            <w:vMerge w:val="restart"/>
          </w:tcPr>
          <w:p w14:paraId="3FA00BE7" w14:textId="77777777" w:rsidR="008D6F6F" w:rsidRDefault="008D6F6F">
            <w:pPr>
              <w:pStyle w:val="ConsPlusNormal"/>
              <w:jc w:val="center"/>
            </w:pPr>
            <w:r>
              <w:t>x</w:t>
            </w:r>
          </w:p>
        </w:tc>
        <w:tc>
          <w:tcPr>
            <w:tcW w:w="680" w:type="dxa"/>
            <w:vMerge w:val="restart"/>
          </w:tcPr>
          <w:p w14:paraId="79F5746E" w14:textId="77777777" w:rsidR="008D6F6F" w:rsidRDefault="008D6F6F">
            <w:pPr>
              <w:pStyle w:val="ConsPlusNormal"/>
              <w:jc w:val="center"/>
            </w:pPr>
            <w:r>
              <w:t>x</w:t>
            </w:r>
          </w:p>
        </w:tc>
        <w:tc>
          <w:tcPr>
            <w:tcW w:w="680" w:type="dxa"/>
            <w:vMerge w:val="restart"/>
          </w:tcPr>
          <w:p w14:paraId="5880A628" w14:textId="77777777" w:rsidR="008D6F6F" w:rsidRDefault="008D6F6F">
            <w:pPr>
              <w:pStyle w:val="ConsPlusNormal"/>
              <w:jc w:val="center"/>
            </w:pPr>
            <w:r>
              <w:t>x</w:t>
            </w:r>
          </w:p>
        </w:tc>
        <w:tc>
          <w:tcPr>
            <w:tcW w:w="794" w:type="dxa"/>
            <w:vMerge w:val="restart"/>
          </w:tcPr>
          <w:p w14:paraId="5A7332A8" w14:textId="77777777" w:rsidR="008D6F6F" w:rsidRDefault="008D6F6F">
            <w:pPr>
              <w:pStyle w:val="ConsPlusNormal"/>
              <w:jc w:val="center"/>
            </w:pPr>
            <w:r>
              <w:t>x</w:t>
            </w:r>
          </w:p>
        </w:tc>
        <w:tc>
          <w:tcPr>
            <w:tcW w:w="737" w:type="dxa"/>
            <w:vMerge w:val="restart"/>
          </w:tcPr>
          <w:p w14:paraId="106B46FA" w14:textId="77777777" w:rsidR="008D6F6F" w:rsidRDefault="008D6F6F">
            <w:pPr>
              <w:pStyle w:val="ConsPlusNormal"/>
              <w:jc w:val="center"/>
            </w:pPr>
            <w:r>
              <w:t>x</w:t>
            </w:r>
          </w:p>
        </w:tc>
        <w:tc>
          <w:tcPr>
            <w:tcW w:w="737" w:type="dxa"/>
            <w:vMerge w:val="restart"/>
          </w:tcPr>
          <w:p w14:paraId="7E8EA687" w14:textId="77777777" w:rsidR="008D6F6F" w:rsidRDefault="008D6F6F">
            <w:pPr>
              <w:pStyle w:val="ConsPlusNormal"/>
              <w:jc w:val="center"/>
            </w:pPr>
            <w:r>
              <w:t>x</w:t>
            </w:r>
          </w:p>
        </w:tc>
      </w:tr>
      <w:tr w:rsidR="008D6F6F" w14:paraId="71C14B62" w14:textId="77777777">
        <w:tc>
          <w:tcPr>
            <w:tcW w:w="0" w:type="auto"/>
            <w:vMerge/>
          </w:tcPr>
          <w:p w14:paraId="6F30D3C5" w14:textId="77777777" w:rsidR="008D6F6F" w:rsidRDefault="008D6F6F">
            <w:pPr>
              <w:pStyle w:val="ConsPlusNormal"/>
            </w:pPr>
          </w:p>
        </w:tc>
        <w:tc>
          <w:tcPr>
            <w:tcW w:w="0" w:type="auto"/>
            <w:gridSpan w:val="2"/>
            <w:vMerge/>
          </w:tcPr>
          <w:p w14:paraId="3F391B9C" w14:textId="77777777" w:rsidR="008D6F6F" w:rsidRDefault="008D6F6F">
            <w:pPr>
              <w:pStyle w:val="ConsPlusNormal"/>
            </w:pPr>
          </w:p>
        </w:tc>
        <w:tc>
          <w:tcPr>
            <w:tcW w:w="1871" w:type="dxa"/>
          </w:tcPr>
          <w:p w14:paraId="0CE51102" w14:textId="77777777" w:rsidR="008D6F6F" w:rsidRDefault="008D6F6F">
            <w:pPr>
              <w:pStyle w:val="ConsPlusNormal"/>
            </w:pPr>
            <w:r>
              <w:t>1. Бюджет города Омска</w:t>
            </w:r>
          </w:p>
        </w:tc>
        <w:tc>
          <w:tcPr>
            <w:tcW w:w="1701" w:type="dxa"/>
          </w:tcPr>
          <w:p w14:paraId="4ACA2B54" w14:textId="77777777" w:rsidR="008D6F6F" w:rsidRDefault="008D6F6F">
            <w:pPr>
              <w:pStyle w:val="ConsPlusNormal"/>
              <w:jc w:val="center"/>
            </w:pPr>
            <w:r>
              <w:t>87024633,16</w:t>
            </w:r>
          </w:p>
        </w:tc>
        <w:tc>
          <w:tcPr>
            <w:tcW w:w="1701" w:type="dxa"/>
          </w:tcPr>
          <w:p w14:paraId="48ED18CC" w14:textId="77777777" w:rsidR="008D6F6F" w:rsidRDefault="008D6F6F">
            <w:pPr>
              <w:pStyle w:val="ConsPlusNormal"/>
              <w:jc w:val="center"/>
            </w:pPr>
            <w:r>
              <w:t>16942077,46</w:t>
            </w:r>
          </w:p>
        </w:tc>
        <w:tc>
          <w:tcPr>
            <w:tcW w:w="1644" w:type="dxa"/>
          </w:tcPr>
          <w:p w14:paraId="4ADD176F" w14:textId="77777777" w:rsidR="008D6F6F" w:rsidRDefault="008D6F6F">
            <w:pPr>
              <w:pStyle w:val="ConsPlusNormal"/>
              <w:jc w:val="center"/>
            </w:pPr>
            <w:r>
              <w:t>26651710,02</w:t>
            </w:r>
          </w:p>
        </w:tc>
        <w:tc>
          <w:tcPr>
            <w:tcW w:w="1531" w:type="dxa"/>
          </w:tcPr>
          <w:p w14:paraId="1ED8E88D" w14:textId="77777777" w:rsidR="008D6F6F" w:rsidRDefault="008D6F6F">
            <w:pPr>
              <w:pStyle w:val="ConsPlusNormal"/>
              <w:jc w:val="center"/>
            </w:pPr>
            <w:r>
              <w:t>7238474,28</w:t>
            </w:r>
          </w:p>
        </w:tc>
        <w:tc>
          <w:tcPr>
            <w:tcW w:w="1587" w:type="dxa"/>
          </w:tcPr>
          <w:p w14:paraId="025E19EE" w14:textId="77777777" w:rsidR="008D6F6F" w:rsidRDefault="008D6F6F">
            <w:pPr>
              <w:pStyle w:val="ConsPlusNormal"/>
              <w:jc w:val="center"/>
            </w:pPr>
            <w:r>
              <w:t>7238474,28</w:t>
            </w:r>
          </w:p>
        </w:tc>
        <w:tc>
          <w:tcPr>
            <w:tcW w:w="1531" w:type="dxa"/>
          </w:tcPr>
          <w:p w14:paraId="6F15757B" w14:textId="77777777" w:rsidR="008D6F6F" w:rsidRDefault="008D6F6F">
            <w:pPr>
              <w:pStyle w:val="ConsPlusNormal"/>
              <w:jc w:val="center"/>
            </w:pPr>
            <w:r>
              <w:t>7238474,28</w:t>
            </w:r>
          </w:p>
        </w:tc>
        <w:tc>
          <w:tcPr>
            <w:tcW w:w="1531" w:type="dxa"/>
          </w:tcPr>
          <w:p w14:paraId="2548EE77" w14:textId="77777777" w:rsidR="008D6F6F" w:rsidRDefault="008D6F6F">
            <w:pPr>
              <w:pStyle w:val="ConsPlusNormal"/>
              <w:jc w:val="center"/>
            </w:pPr>
            <w:r>
              <w:t>7238474,28</w:t>
            </w:r>
          </w:p>
        </w:tc>
        <w:tc>
          <w:tcPr>
            <w:tcW w:w="1587" w:type="dxa"/>
          </w:tcPr>
          <w:p w14:paraId="79F122AB" w14:textId="77777777" w:rsidR="008D6F6F" w:rsidRDefault="008D6F6F">
            <w:pPr>
              <w:pStyle w:val="ConsPlusNormal"/>
              <w:jc w:val="center"/>
            </w:pPr>
            <w:r>
              <w:t>7238474,28</w:t>
            </w:r>
          </w:p>
        </w:tc>
        <w:tc>
          <w:tcPr>
            <w:tcW w:w="1587" w:type="dxa"/>
          </w:tcPr>
          <w:p w14:paraId="32CBF95A" w14:textId="77777777" w:rsidR="008D6F6F" w:rsidRDefault="008D6F6F">
            <w:pPr>
              <w:pStyle w:val="ConsPlusNormal"/>
              <w:jc w:val="center"/>
            </w:pPr>
            <w:r>
              <w:t>7238474,28</w:t>
            </w:r>
          </w:p>
        </w:tc>
        <w:tc>
          <w:tcPr>
            <w:tcW w:w="0" w:type="auto"/>
            <w:vMerge/>
          </w:tcPr>
          <w:p w14:paraId="5629B5A7" w14:textId="77777777" w:rsidR="008D6F6F" w:rsidRDefault="008D6F6F">
            <w:pPr>
              <w:pStyle w:val="ConsPlusNormal"/>
            </w:pPr>
          </w:p>
        </w:tc>
        <w:tc>
          <w:tcPr>
            <w:tcW w:w="0" w:type="auto"/>
            <w:vMerge/>
          </w:tcPr>
          <w:p w14:paraId="192ABE35" w14:textId="77777777" w:rsidR="008D6F6F" w:rsidRDefault="008D6F6F">
            <w:pPr>
              <w:pStyle w:val="ConsPlusNormal"/>
            </w:pPr>
          </w:p>
        </w:tc>
        <w:tc>
          <w:tcPr>
            <w:tcW w:w="0" w:type="auto"/>
            <w:vMerge/>
          </w:tcPr>
          <w:p w14:paraId="17CFB85F" w14:textId="77777777" w:rsidR="008D6F6F" w:rsidRDefault="008D6F6F">
            <w:pPr>
              <w:pStyle w:val="ConsPlusNormal"/>
            </w:pPr>
          </w:p>
        </w:tc>
        <w:tc>
          <w:tcPr>
            <w:tcW w:w="0" w:type="auto"/>
            <w:vMerge/>
          </w:tcPr>
          <w:p w14:paraId="16E0C212" w14:textId="77777777" w:rsidR="008D6F6F" w:rsidRDefault="008D6F6F">
            <w:pPr>
              <w:pStyle w:val="ConsPlusNormal"/>
            </w:pPr>
          </w:p>
        </w:tc>
        <w:tc>
          <w:tcPr>
            <w:tcW w:w="0" w:type="auto"/>
            <w:vMerge/>
          </w:tcPr>
          <w:p w14:paraId="4781F0CC" w14:textId="77777777" w:rsidR="008D6F6F" w:rsidRDefault="008D6F6F">
            <w:pPr>
              <w:pStyle w:val="ConsPlusNormal"/>
            </w:pPr>
          </w:p>
        </w:tc>
        <w:tc>
          <w:tcPr>
            <w:tcW w:w="0" w:type="auto"/>
            <w:vMerge/>
          </w:tcPr>
          <w:p w14:paraId="5EFFAE28" w14:textId="77777777" w:rsidR="008D6F6F" w:rsidRDefault="008D6F6F">
            <w:pPr>
              <w:pStyle w:val="ConsPlusNormal"/>
            </w:pPr>
          </w:p>
        </w:tc>
        <w:tc>
          <w:tcPr>
            <w:tcW w:w="0" w:type="auto"/>
            <w:vMerge/>
          </w:tcPr>
          <w:p w14:paraId="11C90B87" w14:textId="77777777" w:rsidR="008D6F6F" w:rsidRDefault="008D6F6F">
            <w:pPr>
              <w:pStyle w:val="ConsPlusNormal"/>
            </w:pPr>
          </w:p>
        </w:tc>
        <w:tc>
          <w:tcPr>
            <w:tcW w:w="0" w:type="auto"/>
            <w:vMerge/>
          </w:tcPr>
          <w:p w14:paraId="68CBE919" w14:textId="77777777" w:rsidR="008D6F6F" w:rsidRDefault="008D6F6F">
            <w:pPr>
              <w:pStyle w:val="ConsPlusNormal"/>
            </w:pPr>
          </w:p>
        </w:tc>
        <w:tc>
          <w:tcPr>
            <w:tcW w:w="0" w:type="auto"/>
            <w:vMerge/>
          </w:tcPr>
          <w:p w14:paraId="71BA409E" w14:textId="77777777" w:rsidR="008D6F6F" w:rsidRDefault="008D6F6F">
            <w:pPr>
              <w:pStyle w:val="ConsPlusNormal"/>
            </w:pPr>
          </w:p>
        </w:tc>
        <w:tc>
          <w:tcPr>
            <w:tcW w:w="0" w:type="auto"/>
            <w:vMerge/>
          </w:tcPr>
          <w:p w14:paraId="114DD3C1" w14:textId="77777777" w:rsidR="008D6F6F" w:rsidRDefault="008D6F6F">
            <w:pPr>
              <w:pStyle w:val="ConsPlusNormal"/>
            </w:pPr>
          </w:p>
        </w:tc>
      </w:tr>
      <w:tr w:rsidR="008D6F6F" w14:paraId="10DE61B2" w14:textId="77777777">
        <w:tc>
          <w:tcPr>
            <w:tcW w:w="680" w:type="dxa"/>
            <w:vMerge w:val="restart"/>
          </w:tcPr>
          <w:p w14:paraId="1F75D841" w14:textId="77777777" w:rsidR="008D6F6F" w:rsidRDefault="008D6F6F">
            <w:pPr>
              <w:pStyle w:val="ConsPlusNormal"/>
              <w:jc w:val="center"/>
            </w:pPr>
            <w:r>
              <w:t>3.1</w:t>
            </w:r>
          </w:p>
        </w:tc>
        <w:tc>
          <w:tcPr>
            <w:tcW w:w="2665" w:type="dxa"/>
            <w:vMerge w:val="restart"/>
          </w:tcPr>
          <w:p w14:paraId="06F5ED97" w14:textId="77777777" w:rsidR="008D6F6F" w:rsidRDefault="008D6F6F">
            <w:pPr>
              <w:pStyle w:val="ConsPlusNormal"/>
            </w:pPr>
            <w:r>
              <w:t>Обеспечение проведения технической инвентаризации и рыночной оценки жилищного фонда города Омска</w:t>
            </w:r>
          </w:p>
        </w:tc>
        <w:tc>
          <w:tcPr>
            <w:tcW w:w="1814" w:type="dxa"/>
            <w:vMerge w:val="restart"/>
          </w:tcPr>
          <w:p w14:paraId="23A86145" w14:textId="77777777" w:rsidR="008D6F6F" w:rsidRDefault="008D6F6F">
            <w:pPr>
              <w:pStyle w:val="ConsPlusNormal"/>
            </w:pPr>
            <w:r>
              <w:t>ДЖП</w:t>
            </w:r>
          </w:p>
        </w:tc>
        <w:tc>
          <w:tcPr>
            <w:tcW w:w="1871" w:type="dxa"/>
          </w:tcPr>
          <w:p w14:paraId="0DA85C60" w14:textId="77777777" w:rsidR="008D6F6F" w:rsidRDefault="008D6F6F">
            <w:pPr>
              <w:pStyle w:val="ConsPlusNormal"/>
            </w:pPr>
            <w:r>
              <w:t>Всего, в том числе:</w:t>
            </w:r>
          </w:p>
        </w:tc>
        <w:tc>
          <w:tcPr>
            <w:tcW w:w="1701" w:type="dxa"/>
          </w:tcPr>
          <w:p w14:paraId="0EEC8D38" w14:textId="77777777" w:rsidR="008D6F6F" w:rsidRDefault="008D6F6F">
            <w:pPr>
              <w:pStyle w:val="ConsPlusNormal"/>
              <w:jc w:val="center"/>
            </w:pPr>
            <w:r>
              <w:t>12983912,00</w:t>
            </w:r>
          </w:p>
        </w:tc>
        <w:tc>
          <w:tcPr>
            <w:tcW w:w="1701" w:type="dxa"/>
          </w:tcPr>
          <w:p w14:paraId="23F2559E" w14:textId="77777777" w:rsidR="008D6F6F" w:rsidRDefault="008D6F6F">
            <w:pPr>
              <w:pStyle w:val="ConsPlusNormal"/>
              <w:jc w:val="center"/>
            </w:pPr>
            <w:r>
              <w:t>1154612,00</w:t>
            </w:r>
          </w:p>
        </w:tc>
        <w:tc>
          <w:tcPr>
            <w:tcW w:w="1644" w:type="dxa"/>
          </w:tcPr>
          <w:p w14:paraId="22CB51B0" w14:textId="77777777" w:rsidR="008D6F6F" w:rsidRDefault="008D6F6F">
            <w:pPr>
              <w:pStyle w:val="ConsPlusNormal"/>
              <w:jc w:val="center"/>
            </w:pPr>
            <w:r>
              <w:t>1848300,00</w:t>
            </w:r>
          </w:p>
        </w:tc>
        <w:tc>
          <w:tcPr>
            <w:tcW w:w="1531" w:type="dxa"/>
          </w:tcPr>
          <w:p w14:paraId="6D0984C2" w14:textId="77777777" w:rsidR="008D6F6F" w:rsidRDefault="008D6F6F">
            <w:pPr>
              <w:pStyle w:val="ConsPlusNormal"/>
              <w:jc w:val="center"/>
            </w:pPr>
            <w:r>
              <w:t>1663500,00</w:t>
            </w:r>
          </w:p>
        </w:tc>
        <w:tc>
          <w:tcPr>
            <w:tcW w:w="1587" w:type="dxa"/>
          </w:tcPr>
          <w:p w14:paraId="2136ECAE" w14:textId="77777777" w:rsidR="008D6F6F" w:rsidRDefault="008D6F6F">
            <w:pPr>
              <w:pStyle w:val="ConsPlusNormal"/>
              <w:jc w:val="center"/>
            </w:pPr>
            <w:r>
              <w:t>1663500,00</w:t>
            </w:r>
          </w:p>
        </w:tc>
        <w:tc>
          <w:tcPr>
            <w:tcW w:w="1531" w:type="dxa"/>
          </w:tcPr>
          <w:p w14:paraId="53229FC2" w14:textId="77777777" w:rsidR="008D6F6F" w:rsidRDefault="008D6F6F">
            <w:pPr>
              <w:pStyle w:val="ConsPlusNormal"/>
              <w:jc w:val="center"/>
            </w:pPr>
            <w:r>
              <w:t>1663500,00</w:t>
            </w:r>
          </w:p>
        </w:tc>
        <w:tc>
          <w:tcPr>
            <w:tcW w:w="1531" w:type="dxa"/>
          </w:tcPr>
          <w:p w14:paraId="7257B96E" w14:textId="77777777" w:rsidR="008D6F6F" w:rsidRDefault="008D6F6F">
            <w:pPr>
              <w:pStyle w:val="ConsPlusNormal"/>
              <w:jc w:val="center"/>
            </w:pPr>
            <w:r>
              <w:t>1663500,00</w:t>
            </w:r>
          </w:p>
        </w:tc>
        <w:tc>
          <w:tcPr>
            <w:tcW w:w="1587" w:type="dxa"/>
          </w:tcPr>
          <w:p w14:paraId="2A7196A4" w14:textId="77777777" w:rsidR="008D6F6F" w:rsidRDefault="008D6F6F">
            <w:pPr>
              <w:pStyle w:val="ConsPlusNormal"/>
              <w:jc w:val="center"/>
            </w:pPr>
            <w:r>
              <w:t>1663500,00</w:t>
            </w:r>
          </w:p>
        </w:tc>
        <w:tc>
          <w:tcPr>
            <w:tcW w:w="1587" w:type="dxa"/>
          </w:tcPr>
          <w:p w14:paraId="62ACD7C9" w14:textId="77777777" w:rsidR="008D6F6F" w:rsidRDefault="008D6F6F">
            <w:pPr>
              <w:pStyle w:val="ConsPlusNormal"/>
              <w:jc w:val="center"/>
            </w:pPr>
            <w:r>
              <w:t>1663500,00</w:t>
            </w:r>
          </w:p>
        </w:tc>
        <w:tc>
          <w:tcPr>
            <w:tcW w:w="2154" w:type="dxa"/>
          </w:tcPr>
          <w:p w14:paraId="1BDF1B6E" w14:textId="77777777" w:rsidR="008D6F6F" w:rsidRDefault="008D6F6F">
            <w:pPr>
              <w:pStyle w:val="ConsPlusNormal"/>
            </w:pPr>
            <w:r>
              <w:t>Количество жилых помещений, прошедших рыночную оценку</w:t>
            </w:r>
          </w:p>
        </w:tc>
        <w:tc>
          <w:tcPr>
            <w:tcW w:w="1077" w:type="dxa"/>
          </w:tcPr>
          <w:p w14:paraId="592C0388" w14:textId="77777777" w:rsidR="008D6F6F" w:rsidRDefault="008D6F6F">
            <w:pPr>
              <w:pStyle w:val="ConsPlusNormal"/>
              <w:jc w:val="center"/>
            </w:pPr>
            <w:r>
              <w:t>ед.</w:t>
            </w:r>
          </w:p>
        </w:tc>
        <w:tc>
          <w:tcPr>
            <w:tcW w:w="680" w:type="dxa"/>
          </w:tcPr>
          <w:p w14:paraId="08905792" w14:textId="77777777" w:rsidR="008D6F6F" w:rsidRDefault="008D6F6F">
            <w:pPr>
              <w:pStyle w:val="ConsPlusNormal"/>
              <w:jc w:val="center"/>
            </w:pPr>
            <w:r>
              <w:t>611</w:t>
            </w:r>
          </w:p>
        </w:tc>
        <w:tc>
          <w:tcPr>
            <w:tcW w:w="850" w:type="dxa"/>
          </w:tcPr>
          <w:p w14:paraId="247C2361" w14:textId="77777777" w:rsidR="008D6F6F" w:rsidRDefault="008D6F6F">
            <w:pPr>
              <w:pStyle w:val="ConsPlusNormal"/>
              <w:jc w:val="center"/>
            </w:pPr>
            <w:r>
              <w:t>486</w:t>
            </w:r>
          </w:p>
        </w:tc>
        <w:tc>
          <w:tcPr>
            <w:tcW w:w="737" w:type="dxa"/>
          </w:tcPr>
          <w:p w14:paraId="49660193" w14:textId="77777777" w:rsidR="008D6F6F" w:rsidRDefault="008D6F6F">
            <w:pPr>
              <w:pStyle w:val="ConsPlusNormal"/>
              <w:jc w:val="center"/>
            </w:pPr>
            <w:r>
              <w:t>70</w:t>
            </w:r>
          </w:p>
        </w:tc>
        <w:tc>
          <w:tcPr>
            <w:tcW w:w="680" w:type="dxa"/>
          </w:tcPr>
          <w:p w14:paraId="69574D3A" w14:textId="77777777" w:rsidR="008D6F6F" w:rsidRDefault="008D6F6F">
            <w:pPr>
              <w:pStyle w:val="ConsPlusNormal"/>
              <w:jc w:val="center"/>
            </w:pPr>
            <w:r>
              <w:t>70</w:t>
            </w:r>
          </w:p>
        </w:tc>
        <w:tc>
          <w:tcPr>
            <w:tcW w:w="680" w:type="dxa"/>
          </w:tcPr>
          <w:p w14:paraId="553A8854" w14:textId="77777777" w:rsidR="008D6F6F" w:rsidRDefault="008D6F6F">
            <w:pPr>
              <w:pStyle w:val="ConsPlusNormal"/>
              <w:jc w:val="center"/>
            </w:pPr>
            <w:r>
              <w:t>70</w:t>
            </w:r>
          </w:p>
        </w:tc>
        <w:tc>
          <w:tcPr>
            <w:tcW w:w="794" w:type="dxa"/>
          </w:tcPr>
          <w:p w14:paraId="418CEBB0" w14:textId="77777777" w:rsidR="008D6F6F" w:rsidRDefault="008D6F6F">
            <w:pPr>
              <w:pStyle w:val="ConsPlusNormal"/>
              <w:jc w:val="center"/>
            </w:pPr>
            <w:r>
              <w:t>70</w:t>
            </w:r>
          </w:p>
        </w:tc>
        <w:tc>
          <w:tcPr>
            <w:tcW w:w="737" w:type="dxa"/>
          </w:tcPr>
          <w:p w14:paraId="563A8B5D" w14:textId="77777777" w:rsidR="008D6F6F" w:rsidRDefault="008D6F6F">
            <w:pPr>
              <w:pStyle w:val="ConsPlusNormal"/>
              <w:jc w:val="center"/>
            </w:pPr>
            <w:r>
              <w:t>70</w:t>
            </w:r>
          </w:p>
        </w:tc>
        <w:tc>
          <w:tcPr>
            <w:tcW w:w="737" w:type="dxa"/>
          </w:tcPr>
          <w:p w14:paraId="1F01531E" w14:textId="77777777" w:rsidR="008D6F6F" w:rsidRDefault="008D6F6F">
            <w:pPr>
              <w:pStyle w:val="ConsPlusNormal"/>
              <w:jc w:val="center"/>
            </w:pPr>
            <w:r>
              <w:t>70</w:t>
            </w:r>
          </w:p>
        </w:tc>
      </w:tr>
      <w:tr w:rsidR="008D6F6F" w14:paraId="0CF18CD2" w14:textId="77777777">
        <w:tc>
          <w:tcPr>
            <w:tcW w:w="0" w:type="auto"/>
            <w:vMerge/>
          </w:tcPr>
          <w:p w14:paraId="3E569B31" w14:textId="77777777" w:rsidR="008D6F6F" w:rsidRDefault="008D6F6F">
            <w:pPr>
              <w:pStyle w:val="ConsPlusNormal"/>
            </w:pPr>
          </w:p>
        </w:tc>
        <w:tc>
          <w:tcPr>
            <w:tcW w:w="0" w:type="auto"/>
            <w:vMerge/>
          </w:tcPr>
          <w:p w14:paraId="1B8C831D" w14:textId="77777777" w:rsidR="008D6F6F" w:rsidRDefault="008D6F6F">
            <w:pPr>
              <w:pStyle w:val="ConsPlusNormal"/>
            </w:pPr>
          </w:p>
        </w:tc>
        <w:tc>
          <w:tcPr>
            <w:tcW w:w="0" w:type="auto"/>
            <w:vMerge/>
          </w:tcPr>
          <w:p w14:paraId="788EC0FB" w14:textId="77777777" w:rsidR="008D6F6F" w:rsidRDefault="008D6F6F">
            <w:pPr>
              <w:pStyle w:val="ConsPlusNormal"/>
            </w:pPr>
          </w:p>
        </w:tc>
        <w:tc>
          <w:tcPr>
            <w:tcW w:w="1871" w:type="dxa"/>
            <w:vMerge w:val="restart"/>
          </w:tcPr>
          <w:p w14:paraId="178E4809" w14:textId="77777777" w:rsidR="008D6F6F" w:rsidRDefault="008D6F6F">
            <w:pPr>
              <w:pStyle w:val="ConsPlusNormal"/>
            </w:pPr>
            <w:r>
              <w:t>1. Бюджет города Омска</w:t>
            </w:r>
          </w:p>
        </w:tc>
        <w:tc>
          <w:tcPr>
            <w:tcW w:w="1701" w:type="dxa"/>
            <w:vMerge w:val="restart"/>
          </w:tcPr>
          <w:p w14:paraId="486E35A5" w14:textId="77777777" w:rsidR="008D6F6F" w:rsidRDefault="008D6F6F">
            <w:pPr>
              <w:pStyle w:val="ConsPlusNormal"/>
              <w:jc w:val="center"/>
            </w:pPr>
            <w:r>
              <w:t>12983912,00</w:t>
            </w:r>
          </w:p>
        </w:tc>
        <w:tc>
          <w:tcPr>
            <w:tcW w:w="1701" w:type="dxa"/>
            <w:vMerge w:val="restart"/>
          </w:tcPr>
          <w:p w14:paraId="470CD382" w14:textId="77777777" w:rsidR="008D6F6F" w:rsidRDefault="008D6F6F">
            <w:pPr>
              <w:pStyle w:val="ConsPlusNormal"/>
              <w:jc w:val="center"/>
            </w:pPr>
            <w:r>
              <w:t>1154612,00</w:t>
            </w:r>
          </w:p>
        </w:tc>
        <w:tc>
          <w:tcPr>
            <w:tcW w:w="1644" w:type="dxa"/>
            <w:vMerge w:val="restart"/>
          </w:tcPr>
          <w:p w14:paraId="521AF087" w14:textId="77777777" w:rsidR="008D6F6F" w:rsidRDefault="008D6F6F">
            <w:pPr>
              <w:pStyle w:val="ConsPlusNormal"/>
              <w:jc w:val="center"/>
            </w:pPr>
            <w:r>
              <w:t>1848300,00</w:t>
            </w:r>
          </w:p>
        </w:tc>
        <w:tc>
          <w:tcPr>
            <w:tcW w:w="1531" w:type="dxa"/>
            <w:vMerge w:val="restart"/>
          </w:tcPr>
          <w:p w14:paraId="6E8A3DC3" w14:textId="77777777" w:rsidR="008D6F6F" w:rsidRDefault="008D6F6F">
            <w:pPr>
              <w:pStyle w:val="ConsPlusNormal"/>
              <w:jc w:val="center"/>
            </w:pPr>
            <w:r>
              <w:t>1663500,00</w:t>
            </w:r>
          </w:p>
        </w:tc>
        <w:tc>
          <w:tcPr>
            <w:tcW w:w="1587" w:type="dxa"/>
            <w:vMerge w:val="restart"/>
          </w:tcPr>
          <w:p w14:paraId="4870500F" w14:textId="77777777" w:rsidR="008D6F6F" w:rsidRDefault="008D6F6F">
            <w:pPr>
              <w:pStyle w:val="ConsPlusNormal"/>
              <w:jc w:val="center"/>
            </w:pPr>
            <w:r>
              <w:t>1663500,00</w:t>
            </w:r>
          </w:p>
        </w:tc>
        <w:tc>
          <w:tcPr>
            <w:tcW w:w="1531" w:type="dxa"/>
            <w:vMerge w:val="restart"/>
          </w:tcPr>
          <w:p w14:paraId="17BC30C9" w14:textId="77777777" w:rsidR="008D6F6F" w:rsidRDefault="008D6F6F">
            <w:pPr>
              <w:pStyle w:val="ConsPlusNormal"/>
              <w:jc w:val="center"/>
            </w:pPr>
            <w:r>
              <w:t>1663500,00</w:t>
            </w:r>
          </w:p>
        </w:tc>
        <w:tc>
          <w:tcPr>
            <w:tcW w:w="1531" w:type="dxa"/>
            <w:vMerge w:val="restart"/>
          </w:tcPr>
          <w:p w14:paraId="29A840A0" w14:textId="77777777" w:rsidR="008D6F6F" w:rsidRDefault="008D6F6F">
            <w:pPr>
              <w:pStyle w:val="ConsPlusNormal"/>
              <w:jc w:val="center"/>
            </w:pPr>
            <w:r>
              <w:t>1663500,00</w:t>
            </w:r>
          </w:p>
        </w:tc>
        <w:tc>
          <w:tcPr>
            <w:tcW w:w="1587" w:type="dxa"/>
            <w:vMerge w:val="restart"/>
          </w:tcPr>
          <w:p w14:paraId="36C3F70B" w14:textId="77777777" w:rsidR="008D6F6F" w:rsidRDefault="008D6F6F">
            <w:pPr>
              <w:pStyle w:val="ConsPlusNormal"/>
              <w:jc w:val="center"/>
            </w:pPr>
            <w:r>
              <w:t>1663500,00</w:t>
            </w:r>
          </w:p>
        </w:tc>
        <w:tc>
          <w:tcPr>
            <w:tcW w:w="1587" w:type="dxa"/>
            <w:vMerge w:val="restart"/>
          </w:tcPr>
          <w:p w14:paraId="16E92E53" w14:textId="77777777" w:rsidR="008D6F6F" w:rsidRDefault="008D6F6F">
            <w:pPr>
              <w:pStyle w:val="ConsPlusNormal"/>
              <w:jc w:val="center"/>
            </w:pPr>
            <w:r>
              <w:t>1663500,00</w:t>
            </w:r>
          </w:p>
        </w:tc>
        <w:tc>
          <w:tcPr>
            <w:tcW w:w="2154" w:type="dxa"/>
          </w:tcPr>
          <w:p w14:paraId="0AA2EB04" w14:textId="77777777" w:rsidR="008D6F6F" w:rsidRDefault="008D6F6F">
            <w:pPr>
              <w:pStyle w:val="ConsPlusNormal"/>
            </w:pPr>
            <w:r>
              <w:t>Количество жилых помещений муниципального жилищного фонда, прошедших техническую инвентаризацию</w:t>
            </w:r>
          </w:p>
        </w:tc>
        <w:tc>
          <w:tcPr>
            <w:tcW w:w="1077" w:type="dxa"/>
          </w:tcPr>
          <w:p w14:paraId="271EA929" w14:textId="77777777" w:rsidR="008D6F6F" w:rsidRDefault="008D6F6F">
            <w:pPr>
              <w:pStyle w:val="ConsPlusNormal"/>
              <w:jc w:val="center"/>
            </w:pPr>
            <w:r>
              <w:t>ед.</w:t>
            </w:r>
          </w:p>
        </w:tc>
        <w:tc>
          <w:tcPr>
            <w:tcW w:w="680" w:type="dxa"/>
          </w:tcPr>
          <w:p w14:paraId="5E4C3FEB" w14:textId="77777777" w:rsidR="008D6F6F" w:rsidRDefault="008D6F6F">
            <w:pPr>
              <w:pStyle w:val="ConsPlusNormal"/>
              <w:jc w:val="center"/>
            </w:pPr>
            <w:r>
              <w:t>74</w:t>
            </w:r>
          </w:p>
        </w:tc>
        <w:tc>
          <w:tcPr>
            <w:tcW w:w="850" w:type="dxa"/>
          </w:tcPr>
          <w:p w14:paraId="2E3CF2CA" w14:textId="77777777" w:rsidR="008D6F6F" w:rsidRDefault="008D6F6F">
            <w:pPr>
              <w:pStyle w:val="ConsPlusNormal"/>
              <w:jc w:val="center"/>
            </w:pPr>
            <w:r>
              <w:t>89</w:t>
            </w:r>
          </w:p>
        </w:tc>
        <w:tc>
          <w:tcPr>
            <w:tcW w:w="737" w:type="dxa"/>
          </w:tcPr>
          <w:p w14:paraId="733AEFBE" w14:textId="77777777" w:rsidR="008D6F6F" w:rsidRDefault="008D6F6F">
            <w:pPr>
              <w:pStyle w:val="ConsPlusNormal"/>
              <w:jc w:val="center"/>
            </w:pPr>
            <w:r>
              <w:t>89</w:t>
            </w:r>
          </w:p>
        </w:tc>
        <w:tc>
          <w:tcPr>
            <w:tcW w:w="680" w:type="dxa"/>
          </w:tcPr>
          <w:p w14:paraId="370C4D5A" w14:textId="77777777" w:rsidR="008D6F6F" w:rsidRDefault="008D6F6F">
            <w:pPr>
              <w:pStyle w:val="ConsPlusNormal"/>
              <w:jc w:val="center"/>
            </w:pPr>
            <w:r>
              <w:t>89</w:t>
            </w:r>
          </w:p>
        </w:tc>
        <w:tc>
          <w:tcPr>
            <w:tcW w:w="680" w:type="dxa"/>
          </w:tcPr>
          <w:p w14:paraId="6E003CF3" w14:textId="77777777" w:rsidR="008D6F6F" w:rsidRDefault="008D6F6F">
            <w:pPr>
              <w:pStyle w:val="ConsPlusNormal"/>
              <w:jc w:val="center"/>
            </w:pPr>
            <w:r>
              <w:t>89</w:t>
            </w:r>
          </w:p>
        </w:tc>
        <w:tc>
          <w:tcPr>
            <w:tcW w:w="794" w:type="dxa"/>
          </w:tcPr>
          <w:p w14:paraId="1A2F2C84" w14:textId="77777777" w:rsidR="008D6F6F" w:rsidRDefault="008D6F6F">
            <w:pPr>
              <w:pStyle w:val="ConsPlusNormal"/>
              <w:jc w:val="center"/>
            </w:pPr>
            <w:r>
              <w:t>89</w:t>
            </w:r>
          </w:p>
        </w:tc>
        <w:tc>
          <w:tcPr>
            <w:tcW w:w="737" w:type="dxa"/>
          </w:tcPr>
          <w:p w14:paraId="1ECB8FB5" w14:textId="77777777" w:rsidR="008D6F6F" w:rsidRDefault="008D6F6F">
            <w:pPr>
              <w:pStyle w:val="ConsPlusNormal"/>
              <w:jc w:val="center"/>
            </w:pPr>
            <w:r>
              <w:t>89</w:t>
            </w:r>
          </w:p>
        </w:tc>
        <w:tc>
          <w:tcPr>
            <w:tcW w:w="737" w:type="dxa"/>
          </w:tcPr>
          <w:p w14:paraId="0254DEBC" w14:textId="77777777" w:rsidR="008D6F6F" w:rsidRDefault="008D6F6F">
            <w:pPr>
              <w:pStyle w:val="ConsPlusNormal"/>
              <w:jc w:val="center"/>
            </w:pPr>
            <w:r>
              <w:t>89</w:t>
            </w:r>
          </w:p>
        </w:tc>
      </w:tr>
      <w:tr w:rsidR="008D6F6F" w14:paraId="3B1BDA9F" w14:textId="77777777">
        <w:tc>
          <w:tcPr>
            <w:tcW w:w="0" w:type="auto"/>
            <w:vMerge/>
          </w:tcPr>
          <w:p w14:paraId="29B40273" w14:textId="77777777" w:rsidR="008D6F6F" w:rsidRDefault="008D6F6F">
            <w:pPr>
              <w:pStyle w:val="ConsPlusNormal"/>
            </w:pPr>
          </w:p>
        </w:tc>
        <w:tc>
          <w:tcPr>
            <w:tcW w:w="0" w:type="auto"/>
            <w:vMerge/>
          </w:tcPr>
          <w:p w14:paraId="79CEBC0C" w14:textId="77777777" w:rsidR="008D6F6F" w:rsidRDefault="008D6F6F">
            <w:pPr>
              <w:pStyle w:val="ConsPlusNormal"/>
            </w:pPr>
          </w:p>
        </w:tc>
        <w:tc>
          <w:tcPr>
            <w:tcW w:w="0" w:type="auto"/>
            <w:vMerge/>
          </w:tcPr>
          <w:p w14:paraId="0B1117DA" w14:textId="77777777" w:rsidR="008D6F6F" w:rsidRDefault="008D6F6F">
            <w:pPr>
              <w:pStyle w:val="ConsPlusNormal"/>
            </w:pPr>
          </w:p>
        </w:tc>
        <w:tc>
          <w:tcPr>
            <w:tcW w:w="0" w:type="auto"/>
            <w:vMerge/>
          </w:tcPr>
          <w:p w14:paraId="29CCCF41" w14:textId="77777777" w:rsidR="008D6F6F" w:rsidRDefault="008D6F6F">
            <w:pPr>
              <w:pStyle w:val="ConsPlusNormal"/>
            </w:pPr>
          </w:p>
        </w:tc>
        <w:tc>
          <w:tcPr>
            <w:tcW w:w="0" w:type="auto"/>
            <w:vMerge/>
          </w:tcPr>
          <w:p w14:paraId="3137A7E9" w14:textId="77777777" w:rsidR="008D6F6F" w:rsidRDefault="008D6F6F">
            <w:pPr>
              <w:pStyle w:val="ConsPlusNormal"/>
            </w:pPr>
          </w:p>
        </w:tc>
        <w:tc>
          <w:tcPr>
            <w:tcW w:w="0" w:type="auto"/>
            <w:vMerge/>
          </w:tcPr>
          <w:p w14:paraId="3F31716F" w14:textId="77777777" w:rsidR="008D6F6F" w:rsidRDefault="008D6F6F">
            <w:pPr>
              <w:pStyle w:val="ConsPlusNormal"/>
            </w:pPr>
          </w:p>
        </w:tc>
        <w:tc>
          <w:tcPr>
            <w:tcW w:w="0" w:type="auto"/>
            <w:vMerge/>
          </w:tcPr>
          <w:p w14:paraId="66D9765B" w14:textId="77777777" w:rsidR="008D6F6F" w:rsidRDefault="008D6F6F">
            <w:pPr>
              <w:pStyle w:val="ConsPlusNormal"/>
            </w:pPr>
          </w:p>
        </w:tc>
        <w:tc>
          <w:tcPr>
            <w:tcW w:w="0" w:type="auto"/>
            <w:vMerge/>
          </w:tcPr>
          <w:p w14:paraId="3F9E6264" w14:textId="77777777" w:rsidR="008D6F6F" w:rsidRDefault="008D6F6F">
            <w:pPr>
              <w:pStyle w:val="ConsPlusNormal"/>
            </w:pPr>
          </w:p>
        </w:tc>
        <w:tc>
          <w:tcPr>
            <w:tcW w:w="0" w:type="auto"/>
            <w:vMerge/>
          </w:tcPr>
          <w:p w14:paraId="3A316E4B" w14:textId="77777777" w:rsidR="008D6F6F" w:rsidRDefault="008D6F6F">
            <w:pPr>
              <w:pStyle w:val="ConsPlusNormal"/>
            </w:pPr>
          </w:p>
        </w:tc>
        <w:tc>
          <w:tcPr>
            <w:tcW w:w="0" w:type="auto"/>
            <w:vMerge/>
          </w:tcPr>
          <w:p w14:paraId="15611687" w14:textId="77777777" w:rsidR="008D6F6F" w:rsidRDefault="008D6F6F">
            <w:pPr>
              <w:pStyle w:val="ConsPlusNormal"/>
            </w:pPr>
          </w:p>
        </w:tc>
        <w:tc>
          <w:tcPr>
            <w:tcW w:w="0" w:type="auto"/>
            <w:vMerge/>
          </w:tcPr>
          <w:p w14:paraId="48AA065E" w14:textId="77777777" w:rsidR="008D6F6F" w:rsidRDefault="008D6F6F">
            <w:pPr>
              <w:pStyle w:val="ConsPlusNormal"/>
            </w:pPr>
          </w:p>
        </w:tc>
        <w:tc>
          <w:tcPr>
            <w:tcW w:w="0" w:type="auto"/>
            <w:vMerge/>
          </w:tcPr>
          <w:p w14:paraId="3DC32F5F" w14:textId="77777777" w:rsidR="008D6F6F" w:rsidRDefault="008D6F6F">
            <w:pPr>
              <w:pStyle w:val="ConsPlusNormal"/>
            </w:pPr>
          </w:p>
        </w:tc>
        <w:tc>
          <w:tcPr>
            <w:tcW w:w="0" w:type="auto"/>
            <w:vMerge/>
          </w:tcPr>
          <w:p w14:paraId="03FD2695" w14:textId="77777777" w:rsidR="008D6F6F" w:rsidRDefault="008D6F6F">
            <w:pPr>
              <w:pStyle w:val="ConsPlusNormal"/>
            </w:pPr>
          </w:p>
        </w:tc>
        <w:tc>
          <w:tcPr>
            <w:tcW w:w="2154" w:type="dxa"/>
          </w:tcPr>
          <w:p w14:paraId="21BDD828" w14:textId="77777777" w:rsidR="008D6F6F" w:rsidRDefault="008D6F6F">
            <w:pPr>
              <w:pStyle w:val="ConsPlusNormal"/>
            </w:pPr>
            <w:r>
              <w:t>Количество бесхозяйных жилых помещений, прошедших техническую инвентаризацию</w:t>
            </w:r>
          </w:p>
        </w:tc>
        <w:tc>
          <w:tcPr>
            <w:tcW w:w="1077" w:type="dxa"/>
          </w:tcPr>
          <w:p w14:paraId="0B1A2896" w14:textId="77777777" w:rsidR="008D6F6F" w:rsidRDefault="008D6F6F">
            <w:pPr>
              <w:pStyle w:val="ConsPlusNormal"/>
              <w:jc w:val="center"/>
            </w:pPr>
            <w:r>
              <w:t>ед.</w:t>
            </w:r>
          </w:p>
        </w:tc>
        <w:tc>
          <w:tcPr>
            <w:tcW w:w="680" w:type="dxa"/>
          </w:tcPr>
          <w:p w14:paraId="0593C2DC" w14:textId="77777777" w:rsidR="008D6F6F" w:rsidRDefault="008D6F6F">
            <w:pPr>
              <w:pStyle w:val="ConsPlusNormal"/>
              <w:jc w:val="center"/>
            </w:pPr>
            <w:r>
              <w:t>20</w:t>
            </w:r>
          </w:p>
        </w:tc>
        <w:tc>
          <w:tcPr>
            <w:tcW w:w="850" w:type="dxa"/>
          </w:tcPr>
          <w:p w14:paraId="10A72686" w14:textId="77777777" w:rsidR="008D6F6F" w:rsidRDefault="008D6F6F">
            <w:pPr>
              <w:pStyle w:val="ConsPlusNormal"/>
              <w:jc w:val="center"/>
            </w:pPr>
            <w:r>
              <w:t>7</w:t>
            </w:r>
          </w:p>
        </w:tc>
        <w:tc>
          <w:tcPr>
            <w:tcW w:w="737" w:type="dxa"/>
          </w:tcPr>
          <w:p w14:paraId="777DA9C9" w14:textId="77777777" w:rsidR="008D6F6F" w:rsidRDefault="008D6F6F">
            <w:pPr>
              <w:pStyle w:val="ConsPlusNormal"/>
              <w:jc w:val="center"/>
            </w:pPr>
            <w:r>
              <w:t>7</w:t>
            </w:r>
          </w:p>
        </w:tc>
        <w:tc>
          <w:tcPr>
            <w:tcW w:w="680" w:type="dxa"/>
          </w:tcPr>
          <w:p w14:paraId="2AE76C52" w14:textId="77777777" w:rsidR="008D6F6F" w:rsidRDefault="008D6F6F">
            <w:pPr>
              <w:pStyle w:val="ConsPlusNormal"/>
              <w:jc w:val="center"/>
            </w:pPr>
            <w:r>
              <w:t>7</w:t>
            </w:r>
          </w:p>
        </w:tc>
        <w:tc>
          <w:tcPr>
            <w:tcW w:w="680" w:type="dxa"/>
          </w:tcPr>
          <w:p w14:paraId="0B3359A3" w14:textId="77777777" w:rsidR="008D6F6F" w:rsidRDefault="008D6F6F">
            <w:pPr>
              <w:pStyle w:val="ConsPlusNormal"/>
              <w:jc w:val="center"/>
            </w:pPr>
            <w:r>
              <w:t>7</w:t>
            </w:r>
          </w:p>
        </w:tc>
        <w:tc>
          <w:tcPr>
            <w:tcW w:w="794" w:type="dxa"/>
          </w:tcPr>
          <w:p w14:paraId="4C027F81" w14:textId="77777777" w:rsidR="008D6F6F" w:rsidRDefault="008D6F6F">
            <w:pPr>
              <w:pStyle w:val="ConsPlusNormal"/>
              <w:jc w:val="center"/>
            </w:pPr>
            <w:r>
              <w:t>7</w:t>
            </w:r>
          </w:p>
        </w:tc>
        <w:tc>
          <w:tcPr>
            <w:tcW w:w="737" w:type="dxa"/>
          </w:tcPr>
          <w:p w14:paraId="16E26809" w14:textId="77777777" w:rsidR="008D6F6F" w:rsidRDefault="008D6F6F">
            <w:pPr>
              <w:pStyle w:val="ConsPlusNormal"/>
              <w:jc w:val="center"/>
            </w:pPr>
            <w:r>
              <w:t>7</w:t>
            </w:r>
          </w:p>
        </w:tc>
        <w:tc>
          <w:tcPr>
            <w:tcW w:w="737" w:type="dxa"/>
          </w:tcPr>
          <w:p w14:paraId="06BDD187" w14:textId="77777777" w:rsidR="008D6F6F" w:rsidRDefault="008D6F6F">
            <w:pPr>
              <w:pStyle w:val="ConsPlusNormal"/>
              <w:jc w:val="center"/>
            </w:pPr>
            <w:r>
              <w:t>7</w:t>
            </w:r>
          </w:p>
        </w:tc>
      </w:tr>
      <w:tr w:rsidR="008D6F6F" w14:paraId="0F7D52F4" w14:textId="77777777">
        <w:tc>
          <w:tcPr>
            <w:tcW w:w="0" w:type="auto"/>
            <w:vMerge/>
          </w:tcPr>
          <w:p w14:paraId="369ED08B" w14:textId="77777777" w:rsidR="008D6F6F" w:rsidRDefault="008D6F6F">
            <w:pPr>
              <w:pStyle w:val="ConsPlusNormal"/>
            </w:pPr>
          </w:p>
        </w:tc>
        <w:tc>
          <w:tcPr>
            <w:tcW w:w="0" w:type="auto"/>
            <w:vMerge/>
          </w:tcPr>
          <w:p w14:paraId="05B3229E" w14:textId="77777777" w:rsidR="008D6F6F" w:rsidRDefault="008D6F6F">
            <w:pPr>
              <w:pStyle w:val="ConsPlusNormal"/>
            </w:pPr>
          </w:p>
        </w:tc>
        <w:tc>
          <w:tcPr>
            <w:tcW w:w="0" w:type="auto"/>
            <w:vMerge/>
          </w:tcPr>
          <w:p w14:paraId="4443AAC4" w14:textId="77777777" w:rsidR="008D6F6F" w:rsidRDefault="008D6F6F">
            <w:pPr>
              <w:pStyle w:val="ConsPlusNormal"/>
            </w:pPr>
          </w:p>
        </w:tc>
        <w:tc>
          <w:tcPr>
            <w:tcW w:w="0" w:type="auto"/>
            <w:vMerge/>
          </w:tcPr>
          <w:p w14:paraId="72FAF0D9" w14:textId="77777777" w:rsidR="008D6F6F" w:rsidRDefault="008D6F6F">
            <w:pPr>
              <w:pStyle w:val="ConsPlusNormal"/>
            </w:pPr>
          </w:p>
        </w:tc>
        <w:tc>
          <w:tcPr>
            <w:tcW w:w="0" w:type="auto"/>
            <w:vMerge/>
          </w:tcPr>
          <w:p w14:paraId="1FF6B842" w14:textId="77777777" w:rsidR="008D6F6F" w:rsidRDefault="008D6F6F">
            <w:pPr>
              <w:pStyle w:val="ConsPlusNormal"/>
            </w:pPr>
          </w:p>
        </w:tc>
        <w:tc>
          <w:tcPr>
            <w:tcW w:w="0" w:type="auto"/>
            <w:vMerge/>
          </w:tcPr>
          <w:p w14:paraId="57078687" w14:textId="77777777" w:rsidR="008D6F6F" w:rsidRDefault="008D6F6F">
            <w:pPr>
              <w:pStyle w:val="ConsPlusNormal"/>
            </w:pPr>
          </w:p>
        </w:tc>
        <w:tc>
          <w:tcPr>
            <w:tcW w:w="0" w:type="auto"/>
            <w:vMerge/>
          </w:tcPr>
          <w:p w14:paraId="56C0DEFB" w14:textId="77777777" w:rsidR="008D6F6F" w:rsidRDefault="008D6F6F">
            <w:pPr>
              <w:pStyle w:val="ConsPlusNormal"/>
            </w:pPr>
          </w:p>
        </w:tc>
        <w:tc>
          <w:tcPr>
            <w:tcW w:w="0" w:type="auto"/>
            <w:vMerge/>
          </w:tcPr>
          <w:p w14:paraId="40371947" w14:textId="77777777" w:rsidR="008D6F6F" w:rsidRDefault="008D6F6F">
            <w:pPr>
              <w:pStyle w:val="ConsPlusNormal"/>
            </w:pPr>
          </w:p>
        </w:tc>
        <w:tc>
          <w:tcPr>
            <w:tcW w:w="0" w:type="auto"/>
            <w:vMerge/>
          </w:tcPr>
          <w:p w14:paraId="1CD18752" w14:textId="77777777" w:rsidR="008D6F6F" w:rsidRDefault="008D6F6F">
            <w:pPr>
              <w:pStyle w:val="ConsPlusNormal"/>
            </w:pPr>
          </w:p>
        </w:tc>
        <w:tc>
          <w:tcPr>
            <w:tcW w:w="0" w:type="auto"/>
            <w:vMerge/>
          </w:tcPr>
          <w:p w14:paraId="2D41160E" w14:textId="77777777" w:rsidR="008D6F6F" w:rsidRDefault="008D6F6F">
            <w:pPr>
              <w:pStyle w:val="ConsPlusNormal"/>
            </w:pPr>
          </w:p>
        </w:tc>
        <w:tc>
          <w:tcPr>
            <w:tcW w:w="0" w:type="auto"/>
            <w:vMerge/>
          </w:tcPr>
          <w:p w14:paraId="34F7D294" w14:textId="77777777" w:rsidR="008D6F6F" w:rsidRDefault="008D6F6F">
            <w:pPr>
              <w:pStyle w:val="ConsPlusNormal"/>
            </w:pPr>
          </w:p>
        </w:tc>
        <w:tc>
          <w:tcPr>
            <w:tcW w:w="0" w:type="auto"/>
            <w:vMerge/>
          </w:tcPr>
          <w:p w14:paraId="22565A26" w14:textId="77777777" w:rsidR="008D6F6F" w:rsidRDefault="008D6F6F">
            <w:pPr>
              <w:pStyle w:val="ConsPlusNormal"/>
            </w:pPr>
          </w:p>
        </w:tc>
        <w:tc>
          <w:tcPr>
            <w:tcW w:w="0" w:type="auto"/>
            <w:vMerge/>
          </w:tcPr>
          <w:p w14:paraId="65CD2A3C" w14:textId="77777777" w:rsidR="008D6F6F" w:rsidRDefault="008D6F6F">
            <w:pPr>
              <w:pStyle w:val="ConsPlusNormal"/>
            </w:pPr>
          </w:p>
        </w:tc>
        <w:tc>
          <w:tcPr>
            <w:tcW w:w="2154" w:type="dxa"/>
          </w:tcPr>
          <w:p w14:paraId="0ADA361D" w14:textId="77777777" w:rsidR="008D6F6F" w:rsidRDefault="008D6F6F">
            <w:pPr>
              <w:pStyle w:val="ConsPlusNormal"/>
            </w:pPr>
            <w:r>
              <w:t>Количество актов обследования, подтверждающих снос аварийных домов</w:t>
            </w:r>
          </w:p>
        </w:tc>
        <w:tc>
          <w:tcPr>
            <w:tcW w:w="1077" w:type="dxa"/>
          </w:tcPr>
          <w:p w14:paraId="705AA2BD" w14:textId="77777777" w:rsidR="008D6F6F" w:rsidRDefault="008D6F6F">
            <w:pPr>
              <w:pStyle w:val="ConsPlusNormal"/>
              <w:jc w:val="center"/>
            </w:pPr>
            <w:r>
              <w:t>ед.</w:t>
            </w:r>
          </w:p>
        </w:tc>
        <w:tc>
          <w:tcPr>
            <w:tcW w:w="680" w:type="dxa"/>
          </w:tcPr>
          <w:p w14:paraId="6022334E" w14:textId="77777777" w:rsidR="008D6F6F" w:rsidRDefault="008D6F6F">
            <w:pPr>
              <w:pStyle w:val="ConsPlusNormal"/>
              <w:jc w:val="center"/>
            </w:pPr>
            <w:r>
              <w:t>11</w:t>
            </w:r>
          </w:p>
        </w:tc>
        <w:tc>
          <w:tcPr>
            <w:tcW w:w="850" w:type="dxa"/>
          </w:tcPr>
          <w:p w14:paraId="1B1720EA" w14:textId="77777777" w:rsidR="008D6F6F" w:rsidRDefault="008D6F6F">
            <w:pPr>
              <w:pStyle w:val="ConsPlusNormal"/>
              <w:jc w:val="center"/>
            </w:pPr>
            <w:r>
              <w:t>20</w:t>
            </w:r>
          </w:p>
        </w:tc>
        <w:tc>
          <w:tcPr>
            <w:tcW w:w="737" w:type="dxa"/>
          </w:tcPr>
          <w:p w14:paraId="615661DC" w14:textId="77777777" w:rsidR="008D6F6F" w:rsidRDefault="008D6F6F">
            <w:pPr>
              <w:pStyle w:val="ConsPlusNormal"/>
              <w:jc w:val="center"/>
            </w:pPr>
            <w:r>
              <w:t>20</w:t>
            </w:r>
          </w:p>
        </w:tc>
        <w:tc>
          <w:tcPr>
            <w:tcW w:w="680" w:type="dxa"/>
          </w:tcPr>
          <w:p w14:paraId="49F51F3F" w14:textId="77777777" w:rsidR="008D6F6F" w:rsidRDefault="008D6F6F">
            <w:pPr>
              <w:pStyle w:val="ConsPlusNormal"/>
              <w:jc w:val="center"/>
            </w:pPr>
            <w:r>
              <w:t>20</w:t>
            </w:r>
          </w:p>
        </w:tc>
        <w:tc>
          <w:tcPr>
            <w:tcW w:w="680" w:type="dxa"/>
          </w:tcPr>
          <w:p w14:paraId="5BBC840F" w14:textId="77777777" w:rsidR="008D6F6F" w:rsidRDefault="008D6F6F">
            <w:pPr>
              <w:pStyle w:val="ConsPlusNormal"/>
              <w:jc w:val="center"/>
            </w:pPr>
            <w:r>
              <w:t>20</w:t>
            </w:r>
          </w:p>
        </w:tc>
        <w:tc>
          <w:tcPr>
            <w:tcW w:w="794" w:type="dxa"/>
          </w:tcPr>
          <w:p w14:paraId="6A231AEC" w14:textId="77777777" w:rsidR="008D6F6F" w:rsidRDefault="008D6F6F">
            <w:pPr>
              <w:pStyle w:val="ConsPlusNormal"/>
              <w:jc w:val="center"/>
            </w:pPr>
            <w:r>
              <w:t>20</w:t>
            </w:r>
          </w:p>
        </w:tc>
        <w:tc>
          <w:tcPr>
            <w:tcW w:w="737" w:type="dxa"/>
          </w:tcPr>
          <w:p w14:paraId="5FCCCA04" w14:textId="77777777" w:rsidR="008D6F6F" w:rsidRDefault="008D6F6F">
            <w:pPr>
              <w:pStyle w:val="ConsPlusNormal"/>
              <w:jc w:val="center"/>
            </w:pPr>
            <w:r>
              <w:t>20</w:t>
            </w:r>
          </w:p>
        </w:tc>
        <w:tc>
          <w:tcPr>
            <w:tcW w:w="737" w:type="dxa"/>
          </w:tcPr>
          <w:p w14:paraId="4E6EE613" w14:textId="77777777" w:rsidR="008D6F6F" w:rsidRDefault="008D6F6F">
            <w:pPr>
              <w:pStyle w:val="ConsPlusNormal"/>
              <w:jc w:val="center"/>
            </w:pPr>
            <w:r>
              <w:t>20</w:t>
            </w:r>
          </w:p>
        </w:tc>
      </w:tr>
      <w:tr w:rsidR="008D6F6F" w14:paraId="6A139206" w14:textId="77777777">
        <w:tc>
          <w:tcPr>
            <w:tcW w:w="0" w:type="auto"/>
            <w:vMerge/>
          </w:tcPr>
          <w:p w14:paraId="55E40B45" w14:textId="77777777" w:rsidR="008D6F6F" w:rsidRDefault="008D6F6F">
            <w:pPr>
              <w:pStyle w:val="ConsPlusNormal"/>
            </w:pPr>
          </w:p>
        </w:tc>
        <w:tc>
          <w:tcPr>
            <w:tcW w:w="0" w:type="auto"/>
            <w:vMerge/>
          </w:tcPr>
          <w:p w14:paraId="28912B7D" w14:textId="77777777" w:rsidR="008D6F6F" w:rsidRDefault="008D6F6F">
            <w:pPr>
              <w:pStyle w:val="ConsPlusNormal"/>
            </w:pPr>
          </w:p>
        </w:tc>
        <w:tc>
          <w:tcPr>
            <w:tcW w:w="0" w:type="auto"/>
            <w:vMerge/>
          </w:tcPr>
          <w:p w14:paraId="643E1095" w14:textId="77777777" w:rsidR="008D6F6F" w:rsidRDefault="008D6F6F">
            <w:pPr>
              <w:pStyle w:val="ConsPlusNormal"/>
            </w:pPr>
          </w:p>
        </w:tc>
        <w:tc>
          <w:tcPr>
            <w:tcW w:w="0" w:type="auto"/>
            <w:vMerge/>
          </w:tcPr>
          <w:p w14:paraId="3C0F0A7B" w14:textId="77777777" w:rsidR="008D6F6F" w:rsidRDefault="008D6F6F">
            <w:pPr>
              <w:pStyle w:val="ConsPlusNormal"/>
            </w:pPr>
          </w:p>
        </w:tc>
        <w:tc>
          <w:tcPr>
            <w:tcW w:w="0" w:type="auto"/>
            <w:vMerge/>
          </w:tcPr>
          <w:p w14:paraId="2811EF2C" w14:textId="77777777" w:rsidR="008D6F6F" w:rsidRDefault="008D6F6F">
            <w:pPr>
              <w:pStyle w:val="ConsPlusNormal"/>
            </w:pPr>
          </w:p>
        </w:tc>
        <w:tc>
          <w:tcPr>
            <w:tcW w:w="0" w:type="auto"/>
            <w:vMerge/>
          </w:tcPr>
          <w:p w14:paraId="53112055" w14:textId="77777777" w:rsidR="008D6F6F" w:rsidRDefault="008D6F6F">
            <w:pPr>
              <w:pStyle w:val="ConsPlusNormal"/>
            </w:pPr>
          </w:p>
        </w:tc>
        <w:tc>
          <w:tcPr>
            <w:tcW w:w="0" w:type="auto"/>
            <w:vMerge/>
          </w:tcPr>
          <w:p w14:paraId="5312434E" w14:textId="77777777" w:rsidR="008D6F6F" w:rsidRDefault="008D6F6F">
            <w:pPr>
              <w:pStyle w:val="ConsPlusNormal"/>
            </w:pPr>
          </w:p>
        </w:tc>
        <w:tc>
          <w:tcPr>
            <w:tcW w:w="0" w:type="auto"/>
            <w:vMerge/>
          </w:tcPr>
          <w:p w14:paraId="7EACECC9" w14:textId="77777777" w:rsidR="008D6F6F" w:rsidRDefault="008D6F6F">
            <w:pPr>
              <w:pStyle w:val="ConsPlusNormal"/>
            </w:pPr>
          </w:p>
        </w:tc>
        <w:tc>
          <w:tcPr>
            <w:tcW w:w="0" w:type="auto"/>
            <w:vMerge/>
          </w:tcPr>
          <w:p w14:paraId="4B04D8F9" w14:textId="77777777" w:rsidR="008D6F6F" w:rsidRDefault="008D6F6F">
            <w:pPr>
              <w:pStyle w:val="ConsPlusNormal"/>
            </w:pPr>
          </w:p>
        </w:tc>
        <w:tc>
          <w:tcPr>
            <w:tcW w:w="0" w:type="auto"/>
            <w:vMerge/>
          </w:tcPr>
          <w:p w14:paraId="1404AF56" w14:textId="77777777" w:rsidR="008D6F6F" w:rsidRDefault="008D6F6F">
            <w:pPr>
              <w:pStyle w:val="ConsPlusNormal"/>
            </w:pPr>
          </w:p>
        </w:tc>
        <w:tc>
          <w:tcPr>
            <w:tcW w:w="0" w:type="auto"/>
            <w:vMerge/>
          </w:tcPr>
          <w:p w14:paraId="12C738C8" w14:textId="77777777" w:rsidR="008D6F6F" w:rsidRDefault="008D6F6F">
            <w:pPr>
              <w:pStyle w:val="ConsPlusNormal"/>
            </w:pPr>
          </w:p>
        </w:tc>
        <w:tc>
          <w:tcPr>
            <w:tcW w:w="0" w:type="auto"/>
            <w:vMerge/>
          </w:tcPr>
          <w:p w14:paraId="7FDA0F84" w14:textId="77777777" w:rsidR="008D6F6F" w:rsidRDefault="008D6F6F">
            <w:pPr>
              <w:pStyle w:val="ConsPlusNormal"/>
            </w:pPr>
          </w:p>
        </w:tc>
        <w:tc>
          <w:tcPr>
            <w:tcW w:w="0" w:type="auto"/>
            <w:vMerge/>
          </w:tcPr>
          <w:p w14:paraId="6B924A5D" w14:textId="77777777" w:rsidR="008D6F6F" w:rsidRDefault="008D6F6F">
            <w:pPr>
              <w:pStyle w:val="ConsPlusNormal"/>
            </w:pPr>
          </w:p>
        </w:tc>
        <w:tc>
          <w:tcPr>
            <w:tcW w:w="2154" w:type="dxa"/>
          </w:tcPr>
          <w:p w14:paraId="663BC519" w14:textId="77777777" w:rsidR="008D6F6F" w:rsidRDefault="008D6F6F">
            <w:pPr>
              <w:pStyle w:val="ConsPlusNormal"/>
            </w:pPr>
            <w:r>
              <w:t>Количество жилых помещений, на которые получено экспертное заключение в соответствии с требованием санитарного законодательства</w:t>
            </w:r>
          </w:p>
        </w:tc>
        <w:tc>
          <w:tcPr>
            <w:tcW w:w="1077" w:type="dxa"/>
          </w:tcPr>
          <w:p w14:paraId="1E053EE7" w14:textId="77777777" w:rsidR="008D6F6F" w:rsidRDefault="008D6F6F">
            <w:pPr>
              <w:pStyle w:val="ConsPlusNormal"/>
              <w:jc w:val="center"/>
            </w:pPr>
            <w:r>
              <w:t>ед.</w:t>
            </w:r>
          </w:p>
        </w:tc>
        <w:tc>
          <w:tcPr>
            <w:tcW w:w="680" w:type="dxa"/>
          </w:tcPr>
          <w:p w14:paraId="4A4AF032" w14:textId="77777777" w:rsidR="008D6F6F" w:rsidRDefault="008D6F6F">
            <w:pPr>
              <w:pStyle w:val="ConsPlusNormal"/>
              <w:jc w:val="center"/>
            </w:pPr>
            <w:r>
              <w:t>61</w:t>
            </w:r>
          </w:p>
        </w:tc>
        <w:tc>
          <w:tcPr>
            <w:tcW w:w="850" w:type="dxa"/>
          </w:tcPr>
          <w:p w14:paraId="37ED848F" w14:textId="77777777" w:rsidR="008D6F6F" w:rsidRDefault="008D6F6F">
            <w:pPr>
              <w:pStyle w:val="ConsPlusNormal"/>
              <w:jc w:val="center"/>
            </w:pPr>
            <w:r>
              <w:t>30</w:t>
            </w:r>
          </w:p>
        </w:tc>
        <w:tc>
          <w:tcPr>
            <w:tcW w:w="737" w:type="dxa"/>
          </w:tcPr>
          <w:p w14:paraId="2E0325FC" w14:textId="77777777" w:rsidR="008D6F6F" w:rsidRDefault="008D6F6F">
            <w:pPr>
              <w:pStyle w:val="ConsPlusNormal"/>
              <w:jc w:val="center"/>
            </w:pPr>
            <w:r>
              <w:t>30</w:t>
            </w:r>
          </w:p>
        </w:tc>
        <w:tc>
          <w:tcPr>
            <w:tcW w:w="680" w:type="dxa"/>
          </w:tcPr>
          <w:p w14:paraId="49D50BB0" w14:textId="77777777" w:rsidR="008D6F6F" w:rsidRDefault="008D6F6F">
            <w:pPr>
              <w:pStyle w:val="ConsPlusNormal"/>
              <w:jc w:val="center"/>
            </w:pPr>
            <w:r>
              <w:t>30</w:t>
            </w:r>
          </w:p>
        </w:tc>
        <w:tc>
          <w:tcPr>
            <w:tcW w:w="680" w:type="dxa"/>
          </w:tcPr>
          <w:p w14:paraId="0D2E424C" w14:textId="77777777" w:rsidR="008D6F6F" w:rsidRDefault="008D6F6F">
            <w:pPr>
              <w:pStyle w:val="ConsPlusNormal"/>
              <w:jc w:val="center"/>
            </w:pPr>
            <w:r>
              <w:t>30</w:t>
            </w:r>
          </w:p>
        </w:tc>
        <w:tc>
          <w:tcPr>
            <w:tcW w:w="794" w:type="dxa"/>
          </w:tcPr>
          <w:p w14:paraId="42B20B8A" w14:textId="77777777" w:rsidR="008D6F6F" w:rsidRDefault="008D6F6F">
            <w:pPr>
              <w:pStyle w:val="ConsPlusNormal"/>
              <w:jc w:val="center"/>
            </w:pPr>
            <w:r>
              <w:t>30</w:t>
            </w:r>
          </w:p>
        </w:tc>
        <w:tc>
          <w:tcPr>
            <w:tcW w:w="737" w:type="dxa"/>
          </w:tcPr>
          <w:p w14:paraId="4371943C" w14:textId="77777777" w:rsidR="008D6F6F" w:rsidRDefault="008D6F6F">
            <w:pPr>
              <w:pStyle w:val="ConsPlusNormal"/>
              <w:jc w:val="center"/>
            </w:pPr>
            <w:r>
              <w:t>30</w:t>
            </w:r>
          </w:p>
        </w:tc>
        <w:tc>
          <w:tcPr>
            <w:tcW w:w="737" w:type="dxa"/>
          </w:tcPr>
          <w:p w14:paraId="7750993C" w14:textId="77777777" w:rsidR="008D6F6F" w:rsidRDefault="008D6F6F">
            <w:pPr>
              <w:pStyle w:val="ConsPlusNormal"/>
              <w:jc w:val="center"/>
            </w:pPr>
            <w:r>
              <w:t>30</w:t>
            </w:r>
          </w:p>
        </w:tc>
      </w:tr>
      <w:tr w:rsidR="008D6F6F" w14:paraId="47CD2D58" w14:textId="77777777">
        <w:tc>
          <w:tcPr>
            <w:tcW w:w="0" w:type="auto"/>
            <w:vMerge/>
          </w:tcPr>
          <w:p w14:paraId="0BD5DA82" w14:textId="77777777" w:rsidR="008D6F6F" w:rsidRDefault="008D6F6F">
            <w:pPr>
              <w:pStyle w:val="ConsPlusNormal"/>
            </w:pPr>
          </w:p>
        </w:tc>
        <w:tc>
          <w:tcPr>
            <w:tcW w:w="0" w:type="auto"/>
            <w:vMerge/>
          </w:tcPr>
          <w:p w14:paraId="262C570A" w14:textId="77777777" w:rsidR="008D6F6F" w:rsidRDefault="008D6F6F">
            <w:pPr>
              <w:pStyle w:val="ConsPlusNormal"/>
            </w:pPr>
          </w:p>
        </w:tc>
        <w:tc>
          <w:tcPr>
            <w:tcW w:w="0" w:type="auto"/>
            <w:vMerge/>
          </w:tcPr>
          <w:p w14:paraId="0E13DBC0" w14:textId="77777777" w:rsidR="008D6F6F" w:rsidRDefault="008D6F6F">
            <w:pPr>
              <w:pStyle w:val="ConsPlusNormal"/>
            </w:pPr>
          </w:p>
        </w:tc>
        <w:tc>
          <w:tcPr>
            <w:tcW w:w="0" w:type="auto"/>
            <w:vMerge/>
          </w:tcPr>
          <w:p w14:paraId="2AE2024F" w14:textId="77777777" w:rsidR="008D6F6F" w:rsidRDefault="008D6F6F">
            <w:pPr>
              <w:pStyle w:val="ConsPlusNormal"/>
            </w:pPr>
          </w:p>
        </w:tc>
        <w:tc>
          <w:tcPr>
            <w:tcW w:w="0" w:type="auto"/>
            <w:vMerge/>
          </w:tcPr>
          <w:p w14:paraId="3B7F54F6" w14:textId="77777777" w:rsidR="008D6F6F" w:rsidRDefault="008D6F6F">
            <w:pPr>
              <w:pStyle w:val="ConsPlusNormal"/>
            </w:pPr>
          </w:p>
        </w:tc>
        <w:tc>
          <w:tcPr>
            <w:tcW w:w="0" w:type="auto"/>
            <w:vMerge/>
          </w:tcPr>
          <w:p w14:paraId="1EEB270E" w14:textId="77777777" w:rsidR="008D6F6F" w:rsidRDefault="008D6F6F">
            <w:pPr>
              <w:pStyle w:val="ConsPlusNormal"/>
            </w:pPr>
          </w:p>
        </w:tc>
        <w:tc>
          <w:tcPr>
            <w:tcW w:w="0" w:type="auto"/>
            <w:vMerge/>
          </w:tcPr>
          <w:p w14:paraId="3E45F4B7" w14:textId="77777777" w:rsidR="008D6F6F" w:rsidRDefault="008D6F6F">
            <w:pPr>
              <w:pStyle w:val="ConsPlusNormal"/>
            </w:pPr>
          </w:p>
        </w:tc>
        <w:tc>
          <w:tcPr>
            <w:tcW w:w="0" w:type="auto"/>
            <w:vMerge/>
          </w:tcPr>
          <w:p w14:paraId="1CC9E5E7" w14:textId="77777777" w:rsidR="008D6F6F" w:rsidRDefault="008D6F6F">
            <w:pPr>
              <w:pStyle w:val="ConsPlusNormal"/>
            </w:pPr>
          </w:p>
        </w:tc>
        <w:tc>
          <w:tcPr>
            <w:tcW w:w="0" w:type="auto"/>
            <w:vMerge/>
          </w:tcPr>
          <w:p w14:paraId="08858518" w14:textId="77777777" w:rsidR="008D6F6F" w:rsidRDefault="008D6F6F">
            <w:pPr>
              <w:pStyle w:val="ConsPlusNormal"/>
            </w:pPr>
          </w:p>
        </w:tc>
        <w:tc>
          <w:tcPr>
            <w:tcW w:w="0" w:type="auto"/>
            <w:vMerge/>
          </w:tcPr>
          <w:p w14:paraId="054FA9B6" w14:textId="77777777" w:rsidR="008D6F6F" w:rsidRDefault="008D6F6F">
            <w:pPr>
              <w:pStyle w:val="ConsPlusNormal"/>
            </w:pPr>
          </w:p>
        </w:tc>
        <w:tc>
          <w:tcPr>
            <w:tcW w:w="0" w:type="auto"/>
            <w:vMerge/>
          </w:tcPr>
          <w:p w14:paraId="5C2E633D" w14:textId="77777777" w:rsidR="008D6F6F" w:rsidRDefault="008D6F6F">
            <w:pPr>
              <w:pStyle w:val="ConsPlusNormal"/>
            </w:pPr>
          </w:p>
        </w:tc>
        <w:tc>
          <w:tcPr>
            <w:tcW w:w="0" w:type="auto"/>
            <w:vMerge/>
          </w:tcPr>
          <w:p w14:paraId="7AA1F6DE" w14:textId="77777777" w:rsidR="008D6F6F" w:rsidRDefault="008D6F6F">
            <w:pPr>
              <w:pStyle w:val="ConsPlusNormal"/>
            </w:pPr>
          </w:p>
        </w:tc>
        <w:tc>
          <w:tcPr>
            <w:tcW w:w="0" w:type="auto"/>
            <w:vMerge/>
          </w:tcPr>
          <w:p w14:paraId="3288AF71" w14:textId="77777777" w:rsidR="008D6F6F" w:rsidRDefault="008D6F6F">
            <w:pPr>
              <w:pStyle w:val="ConsPlusNormal"/>
            </w:pPr>
          </w:p>
        </w:tc>
        <w:tc>
          <w:tcPr>
            <w:tcW w:w="2154" w:type="dxa"/>
          </w:tcPr>
          <w:p w14:paraId="40BF4137" w14:textId="77777777" w:rsidR="008D6F6F" w:rsidRDefault="008D6F6F">
            <w:pPr>
              <w:pStyle w:val="ConsPlusNormal"/>
            </w:pPr>
            <w:r>
              <w:t>Количество подготовленных и оформленных проектов переустройства и (или) перепланировки муниципальных жилых помещений</w:t>
            </w:r>
          </w:p>
        </w:tc>
        <w:tc>
          <w:tcPr>
            <w:tcW w:w="1077" w:type="dxa"/>
          </w:tcPr>
          <w:p w14:paraId="0435B98B" w14:textId="77777777" w:rsidR="008D6F6F" w:rsidRDefault="008D6F6F">
            <w:pPr>
              <w:pStyle w:val="ConsPlusNormal"/>
              <w:jc w:val="center"/>
            </w:pPr>
            <w:r>
              <w:t>ед.</w:t>
            </w:r>
          </w:p>
        </w:tc>
        <w:tc>
          <w:tcPr>
            <w:tcW w:w="680" w:type="dxa"/>
          </w:tcPr>
          <w:p w14:paraId="1C1BC5D1" w14:textId="77777777" w:rsidR="008D6F6F" w:rsidRDefault="008D6F6F">
            <w:pPr>
              <w:pStyle w:val="ConsPlusNormal"/>
              <w:jc w:val="center"/>
            </w:pPr>
            <w:r>
              <w:t>6</w:t>
            </w:r>
          </w:p>
        </w:tc>
        <w:tc>
          <w:tcPr>
            <w:tcW w:w="850" w:type="dxa"/>
          </w:tcPr>
          <w:p w14:paraId="70809EDE" w14:textId="77777777" w:rsidR="008D6F6F" w:rsidRDefault="008D6F6F">
            <w:pPr>
              <w:pStyle w:val="ConsPlusNormal"/>
              <w:jc w:val="center"/>
            </w:pPr>
            <w:r>
              <w:t>5</w:t>
            </w:r>
          </w:p>
        </w:tc>
        <w:tc>
          <w:tcPr>
            <w:tcW w:w="737" w:type="dxa"/>
          </w:tcPr>
          <w:p w14:paraId="115B907B" w14:textId="77777777" w:rsidR="008D6F6F" w:rsidRDefault="008D6F6F">
            <w:pPr>
              <w:pStyle w:val="ConsPlusNormal"/>
              <w:jc w:val="center"/>
            </w:pPr>
            <w:r>
              <w:t>5</w:t>
            </w:r>
          </w:p>
        </w:tc>
        <w:tc>
          <w:tcPr>
            <w:tcW w:w="680" w:type="dxa"/>
          </w:tcPr>
          <w:p w14:paraId="00C26C78" w14:textId="77777777" w:rsidR="008D6F6F" w:rsidRDefault="008D6F6F">
            <w:pPr>
              <w:pStyle w:val="ConsPlusNormal"/>
              <w:jc w:val="center"/>
            </w:pPr>
            <w:r>
              <w:t>5</w:t>
            </w:r>
          </w:p>
        </w:tc>
        <w:tc>
          <w:tcPr>
            <w:tcW w:w="680" w:type="dxa"/>
          </w:tcPr>
          <w:p w14:paraId="3DC7EA65" w14:textId="77777777" w:rsidR="008D6F6F" w:rsidRDefault="008D6F6F">
            <w:pPr>
              <w:pStyle w:val="ConsPlusNormal"/>
              <w:jc w:val="center"/>
            </w:pPr>
            <w:r>
              <w:t>5</w:t>
            </w:r>
          </w:p>
        </w:tc>
        <w:tc>
          <w:tcPr>
            <w:tcW w:w="794" w:type="dxa"/>
          </w:tcPr>
          <w:p w14:paraId="39780460" w14:textId="77777777" w:rsidR="008D6F6F" w:rsidRDefault="008D6F6F">
            <w:pPr>
              <w:pStyle w:val="ConsPlusNormal"/>
              <w:jc w:val="center"/>
            </w:pPr>
            <w:r>
              <w:t>5</w:t>
            </w:r>
          </w:p>
        </w:tc>
        <w:tc>
          <w:tcPr>
            <w:tcW w:w="737" w:type="dxa"/>
          </w:tcPr>
          <w:p w14:paraId="4C4CBA74" w14:textId="77777777" w:rsidR="008D6F6F" w:rsidRDefault="008D6F6F">
            <w:pPr>
              <w:pStyle w:val="ConsPlusNormal"/>
              <w:jc w:val="center"/>
            </w:pPr>
            <w:r>
              <w:t>5</w:t>
            </w:r>
          </w:p>
        </w:tc>
        <w:tc>
          <w:tcPr>
            <w:tcW w:w="737" w:type="dxa"/>
          </w:tcPr>
          <w:p w14:paraId="3699DD57" w14:textId="77777777" w:rsidR="008D6F6F" w:rsidRDefault="008D6F6F">
            <w:pPr>
              <w:pStyle w:val="ConsPlusNormal"/>
              <w:jc w:val="center"/>
            </w:pPr>
            <w:r>
              <w:t>5</w:t>
            </w:r>
          </w:p>
        </w:tc>
      </w:tr>
      <w:tr w:rsidR="008D6F6F" w14:paraId="0AC5EFA1" w14:textId="77777777">
        <w:tc>
          <w:tcPr>
            <w:tcW w:w="0" w:type="auto"/>
            <w:vMerge/>
          </w:tcPr>
          <w:p w14:paraId="25516189" w14:textId="77777777" w:rsidR="008D6F6F" w:rsidRDefault="008D6F6F">
            <w:pPr>
              <w:pStyle w:val="ConsPlusNormal"/>
            </w:pPr>
          </w:p>
        </w:tc>
        <w:tc>
          <w:tcPr>
            <w:tcW w:w="0" w:type="auto"/>
            <w:vMerge/>
          </w:tcPr>
          <w:p w14:paraId="3E179312" w14:textId="77777777" w:rsidR="008D6F6F" w:rsidRDefault="008D6F6F">
            <w:pPr>
              <w:pStyle w:val="ConsPlusNormal"/>
            </w:pPr>
          </w:p>
        </w:tc>
        <w:tc>
          <w:tcPr>
            <w:tcW w:w="0" w:type="auto"/>
            <w:vMerge/>
          </w:tcPr>
          <w:p w14:paraId="2971EC43" w14:textId="77777777" w:rsidR="008D6F6F" w:rsidRDefault="008D6F6F">
            <w:pPr>
              <w:pStyle w:val="ConsPlusNormal"/>
            </w:pPr>
          </w:p>
        </w:tc>
        <w:tc>
          <w:tcPr>
            <w:tcW w:w="0" w:type="auto"/>
            <w:vMerge/>
          </w:tcPr>
          <w:p w14:paraId="12818E33" w14:textId="77777777" w:rsidR="008D6F6F" w:rsidRDefault="008D6F6F">
            <w:pPr>
              <w:pStyle w:val="ConsPlusNormal"/>
            </w:pPr>
          </w:p>
        </w:tc>
        <w:tc>
          <w:tcPr>
            <w:tcW w:w="0" w:type="auto"/>
            <w:vMerge/>
          </w:tcPr>
          <w:p w14:paraId="0F38F56D" w14:textId="77777777" w:rsidR="008D6F6F" w:rsidRDefault="008D6F6F">
            <w:pPr>
              <w:pStyle w:val="ConsPlusNormal"/>
            </w:pPr>
          </w:p>
        </w:tc>
        <w:tc>
          <w:tcPr>
            <w:tcW w:w="0" w:type="auto"/>
            <w:vMerge/>
          </w:tcPr>
          <w:p w14:paraId="172C013C" w14:textId="77777777" w:rsidR="008D6F6F" w:rsidRDefault="008D6F6F">
            <w:pPr>
              <w:pStyle w:val="ConsPlusNormal"/>
            </w:pPr>
          </w:p>
        </w:tc>
        <w:tc>
          <w:tcPr>
            <w:tcW w:w="0" w:type="auto"/>
            <w:vMerge/>
          </w:tcPr>
          <w:p w14:paraId="0E381BD7" w14:textId="77777777" w:rsidR="008D6F6F" w:rsidRDefault="008D6F6F">
            <w:pPr>
              <w:pStyle w:val="ConsPlusNormal"/>
            </w:pPr>
          </w:p>
        </w:tc>
        <w:tc>
          <w:tcPr>
            <w:tcW w:w="0" w:type="auto"/>
            <w:vMerge/>
          </w:tcPr>
          <w:p w14:paraId="1990ADB2" w14:textId="77777777" w:rsidR="008D6F6F" w:rsidRDefault="008D6F6F">
            <w:pPr>
              <w:pStyle w:val="ConsPlusNormal"/>
            </w:pPr>
          </w:p>
        </w:tc>
        <w:tc>
          <w:tcPr>
            <w:tcW w:w="0" w:type="auto"/>
            <w:vMerge/>
          </w:tcPr>
          <w:p w14:paraId="5E644E0B" w14:textId="77777777" w:rsidR="008D6F6F" w:rsidRDefault="008D6F6F">
            <w:pPr>
              <w:pStyle w:val="ConsPlusNormal"/>
            </w:pPr>
          </w:p>
        </w:tc>
        <w:tc>
          <w:tcPr>
            <w:tcW w:w="0" w:type="auto"/>
            <w:vMerge/>
          </w:tcPr>
          <w:p w14:paraId="4912E7AB" w14:textId="77777777" w:rsidR="008D6F6F" w:rsidRDefault="008D6F6F">
            <w:pPr>
              <w:pStyle w:val="ConsPlusNormal"/>
            </w:pPr>
          </w:p>
        </w:tc>
        <w:tc>
          <w:tcPr>
            <w:tcW w:w="0" w:type="auto"/>
            <w:vMerge/>
          </w:tcPr>
          <w:p w14:paraId="754E65A2" w14:textId="77777777" w:rsidR="008D6F6F" w:rsidRDefault="008D6F6F">
            <w:pPr>
              <w:pStyle w:val="ConsPlusNormal"/>
            </w:pPr>
          </w:p>
        </w:tc>
        <w:tc>
          <w:tcPr>
            <w:tcW w:w="0" w:type="auto"/>
            <w:vMerge/>
          </w:tcPr>
          <w:p w14:paraId="5B9DE1E0" w14:textId="77777777" w:rsidR="008D6F6F" w:rsidRDefault="008D6F6F">
            <w:pPr>
              <w:pStyle w:val="ConsPlusNormal"/>
            </w:pPr>
          </w:p>
        </w:tc>
        <w:tc>
          <w:tcPr>
            <w:tcW w:w="0" w:type="auto"/>
            <w:vMerge/>
          </w:tcPr>
          <w:p w14:paraId="52EF291D" w14:textId="77777777" w:rsidR="008D6F6F" w:rsidRDefault="008D6F6F">
            <w:pPr>
              <w:pStyle w:val="ConsPlusNormal"/>
            </w:pPr>
          </w:p>
        </w:tc>
        <w:tc>
          <w:tcPr>
            <w:tcW w:w="2154" w:type="dxa"/>
          </w:tcPr>
          <w:p w14:paraId="3C09161A" w14:textId="77777777" w:rsidR="008D6F6F" w:rsidRDefault="008D6F6F">
            <w:pPr>
              <w:pStyle w:val="ConsPlusNormal"/>
            </w:pPr>
            <w:r>
              <w:t>Количество жилых помещений, в отношении которых проведена экспертиза по определению решения суда</w:t>
            </w:r>
          </w:p>
        </w:tc>
        <w:tc>
          <w:tcPr>
            <w:tcW w:w="1077" w:type="dxa"/>
          </w:tcPr>
          <w:p w14:paraId="43A1B1BF" w14:textId="77777777" w:rsidR="008D6F6F" w:rsidRDefault="008D6F6F">
            <w:pPr>
              <w:pStyle w:val="ConsPlusNormal"/>
              <w:jc w:val="center"/>
            </w:pPr>
            <w:r>
              <w:t>ед.</w:t>
            </w:r>
          </w:p>
        </w:tc>
        <w:tc>
          <w:tcPr>
            <w:tcW w:w="680" w:type="dxa"/>
          </w:tcPr>
          <w:p w14:paraId="2D2CBF1C" w14:textId="77777777" w:rsidR="008D6F6F" w:rsidRDefault="008D6F6F">
            <w:pPr>
              <w:pStyle w:val="ConsPlusNormal"/>
              <w:jc w:val="center"/>
            </w:pPr>
            <w:r>
              <w:t>-</w:t>
            </w:r>
          </w:p>
        </w:tc>
        <w:tc>
          <w:tcPr>
            <w:tcW w:w="850" w:type="dxa"/>
          </w:tcPr>
          <w:p w14:paraId="28AC5D08" w14:textId="77777777" w:rsidR="008D6F6F" w:rsidRDefault="008D6F6F">
            <w:pPr>
              <w:pStyle w:val="ConsPlusNormal"/>
              <w:jc w:val="center"/>
            </w:pPr>
            <w:r>
              <w:t>2</w:t>
            </w:r>
          </w:p>
        </w:tc>
        <w:tc>
          <w:tcPr>
            <w:tcW w:w="737" w:type="dxa"/>
          </w:tcPr>
          <w:p w14:paraId="7779B6CC" w14:textId="77777777" w:rsidR="008D6F6F" w:rsidRDefault="008D6F6F">
            <w:pPr>
              <w:pStyle w:val="ConsPlusNormal"/>
              <w:jc w:val="center"/>
            </w:pPr>
            <w:r>
              <w:t>2</w:t>
            </w:r>
          </w:p>
        </w:tc>
        <w:tc>
          <w:tcPr>
            <w:tcW w:w="680" w:type="dxa"/>
          </w:tcPr>
          <w:p w14:paraId="1366A779" w14:textId="77777777" w:rsidR="008D6F6F" w:rsidRDefault="008D6F6F">
            <w:pPr>
              <w:pStyle w:val="ConsPlusNormal"/>
              <w:jc w:val="center"/>
            </w:pPr>
            <w:r>
              <w:t>2</w:t>
            </w:r>
          </w:p>
        </w:tc>
        <w:tc>
          <w:tcPr>
            <w:tcW w:w="680" w:type="dxa"/>
          </w:tcPr>
          <w:p w14:paraId="64338E11" w14:textId="77777777" w:rsidR="008D6F6F" w:rsidRDefault="008D6F6F">
            <w:pPr>
              <w:pStyle w:val="ConsPlusNormal"/>
              <w:jc w:val="center"/>
            </w:pPr>
            <w:r>
              <w:t>2</w:t>
            </w:r>
          </w:p>
        </w:tc>
        <w:tc>
          <w:tcPr>
            <w:tcW w:w="794" w:type="dxa"/>
          </w:tcPr>
          <w:p w14:paraId="28DE1C76" w14:textId="77777777" w:rsidR="008D6F6F" w:rsidRDefault="008D6F6F">
            <w:pPr>
              <w:pStyle w:val="ConsPlusNormal"/>
              <w:jc w:val="center"/>
            </w:pPr>
            <w:r>
              <w:t>2</w:t>
            </w:r>
          </w:p>
        </w:tc>
        <w:tc>
          <w:tcPr>
            <w:tcW w:w="737" w:type="dxa"/>
          </w:tcPr>
          <w:p w14:paraId="6BF69F20" w14:textId="77777777" w:rsidR="008D6F6F" w:rsidRDefault="008D6F6F">
            <w:pPr>
              <w:pStyle w:val="ConsPlusNormal"/>
              <w:jc w:val="center"/>
            </w:pPr>
            <w:r>
              <w:t>2</w:t>
            </w:r>
          </w:p>
        </w:tc>
        <w:tc>
          <w:tcPr>
            <w:tcW w:w="737" w:type="dxa"/>
          </w:tcPr>
          <w:p w14:paraId="6F437AAB" w14:textId="77777777" w:rsidR="008D6F6F" w:rsidRDefault="008D6F6F">
            <w:pPr>
              <w:pStyle w:val="ConsPlusNormal"/>
              <w:jc w:val="center"/>
            </w:pPr>
            <w:r>
              <w:t>2</w:t>
            </w:r>
          </w:p>
        </w:tc>
      </w:tr>
      <w:tr w:rsidR="008D6F6F" w14:paraId="4F3B7FE2" w14:textId="77777777">
        <w:tc>
          <w:tcPr>
            <w:tcW w:w="680" w:type="dxa"/>
            <w:vMerge w:val="restart"/>
          </w:tcPr>
          <w:p w14:paraId="6686B08E" w14:textId="77777777" w:rsidR="008D6F6F" w:rsidRDefault="008D6F6F">
            <w:pPr>
              <w:pStyle w:val="ConsPlusNormal"/>
              <w:jc w:val="center"/>
            </w:pPr>
            <w:r>
              <w:t>3.2</w:t>
            </w:r>
          </w:p>
        </w:tc>
        <w:tc>
          <w:tcPr>
            <w:tcW w:w="2665" w:type="dxa"/>
            <w:vMerge w:val="restart"/>
          </w:tcPr>
          <w:p w14:paraId="583012D9" w14:textId="77777777" w:rsidR="008D6F6F" w:rsidRDefault="008D6F6F">
            <w:pPr>
              <w:pStyle w:val="ConsPlusNormal"/>
            </w:pPr>
            <w:r>
              <w:t>Содержание и обслуживание муниципального жилищного фонда города Омска</w:t>
            </w:r>
          </w:p>
        </w:tc>
        <w:tc>
          <w:tcPr>
            <w:tcW w:w="1814" w:type="dxa"/>
            <w:vMerge w:val="restart"/>
          </w:tcPr>
          <w:p w14:paraId="474FF1D0" w14:textId="77777777" w:rsidR="008D6F6F" w:rsidRDefault="008D6F6F">
            <w:pPr>
              <w:pStyle w:val="ConsPlusNormal"/>
              <w:jc w:val="center"/>
            </w:pPr>
            <w:r>
              <w:t>ДЖП</w:t>
            </w:r>
          </w:p>
        </w:tc>
        <w:tc>
          <w:tcPr>
            <w:tcW w:w="1871" w:type="dxa"/>
          </w:tcPr>
          <w:p w14:paraId="60FC9060" w14:textId="77777777" w:rsidR="008D6F6F" w:rsidRDefault="008D6F6F">
            <w:pPr>
              <w:pStyle w:val="ConsPlusNormal"/>
            </w:pPr>
            <w:r>
              <w:t>Всего, в том числе:</w:t>
            </w:r>
          </w:p>
        </w:tc>
        <w:tc>
          <w:tcPr>
            <w:tcW w:w="1701" w:type="dxa"/>
          </w:tcPr>
          <w:p w14:paraId="543BAE95" w14:textId="77777777" w:rsidR="008D6F6F" w:rsidRDefault="008D6F6F">
            <w:pPr>
              <w:pStyle w:val="ConsPlusNormal"/>
              <w:jc w:val="center"/>
            </w:pPr>
            <w:r>
              <w:t>60906039,62</w:t>
            </w:r>
          </w:p>
        </w:tc>
        <w:tc>
          <w:tcPr>
            <w:tcW w:w="1701" w:type="dxa"/>
          </w:tcPr>
          <w:p w14:paraId="10A55FB3" w14:textId="77777777" w:rsidR="008D6F6F" w:rsidRDefault="008D6F6F">
            <w:pPr>
              <w:pStyle w:val="ConsPlusNormal"/>
              <w:jc w:val="center"/>
            </w:pPr>
            <w:r>
              <w:t>14503039,64</w:t>
            </w:r>
          </w:p>
        </w:tc>
        <w:tc>
          <w:tcPr>
            <w:tcW w:w="1644" w:type="dxa"/>
          </w:tcPr>
          <w:p w14:paraId="33551A23" w14:textId="77777777" w:rsidR="008D6F6F" w:rsidRDefault="008D6F6F">
            <w:pPr>
              <w:pStyle w:val="ConsPlusNormal"/>
              <w:jc w:val="center"/>
            </w:pPr>
            <w:r>
              <w:t>22312999,98</w:t>
            </w:r>
          </w:p>
        </w:tc>
        <w:tc>
          <w:tcPr>
            <w:tcW w:w="1531" w:type="dxa"/>
          </w:tcPr>
          <w:p w14:paraId="62D88ED3" w14:textId="77777777" w:rsidR="008D6F6F" w:rsidRDefault="008D6F6F">
            <w:pPr>
              <w:pStyle w:val="ConsPlusNormal"/>
              <w:jc w:val="center"/>
            </w:pPr>
            <w:r>
              <w:t>4015000,00</w:t>
            </w:r>
          </w:p>
        </w:tc>
        <w:tc>
          <w:tcPr>
            <w:tcW w:w="1587" w:type="dxa"/>
          </w:tcPr>
          <w:p w14:paraId="28EC13E3" w14:textId="77777777" w:rsidR="008D6F6F" w:rsidRDefault="008D6F6F">
            <w:pPr>
              <w:pStyle w:val="ConsPlusNormal"/>
              <w:jc w:val="center"/>
            </w:pPr>
            <w:r>
              <w:t>4015000,00</w:t>
            </w:r>
          </w:p>
        </w:tc>
        <w:tc>
          <w:tcPr>
            <w:tcW w:w="1531" w:type="dxa"/>
          </w:tcPr>
          <w:p w14:paraId="03C3C023" w14:textId="77777777" w:rsidR="008D6F6F" w:rsidRDefault="008D6F6F">
            <w:pPr>
              <w:pStyle w:val="ConsPlusNormal"/>
              <w:jc w:val="center"/>
            </w:pPr>
            <w:r>
              <w:t>4015000,00</w:t>
            </w:r>
          </w:p>
        </w:tc>
        <w:tc>
          <w:tcPr>
            <w:tcW w:w="1531" w:type="dxa"/>
          </w:tcPr>
          <w:p w14:paraId="07AEBBEF" w14:textId="77777777" w:rsidR="008D6F6F" w:rsidRDefault="008D6F6F">
            <w:pPr>
              <w:pStyle w:val="ConsPlusNormal"/>
              <w:jc w:val="center"/>
            </w:pPr>
            <w:r>
              <w:t>4015000,00</w:t>
            </w:r>
          </w:p>
        </w:tc>
        <w:tc>
          <w:tcPr>
            <w:tcW w:w="1587" w:type="dxa"/>
          </w:tcPr>
          <w:p w14:paraId="556C82A9" w14:textId="77777777" w:rsidR="008D6F6F" w:rsidRDefault="008D6F6F">
            <w:pPr>
              <w:pStyle w:val="ConsPlusNormal"/>
              <w:jc w:val="center"/>
            </w:pPr>
            <w:r>
              <w:t>4015000,00</w:t>
            </w:r>
          </w:p>
        </w:tc>
        <w:tc>
          <w:tcPr>
            <w:tcW w:w="1587" w:type="dxa"/>
          </w:tcPr>
          <w:p w14:paraId="3EDD6822" w14:textId="77777777" w:rsidR="008D6F6F" w:rsidRDefault="008D6F6F">
            <w:pPr>
              <w:pStyle w:val="ConsPlusNormal"/>
              <w:jc w:val="center"/>
            </w:pPr>
            <w:r>
              <w:t>4015000,00</w:t>
            </w:r>
          </w:p>
        </w:tc>
        <w:tc>
          <w:tcPr>
            <w:tcW w:w="2154" w:type="dxa"/>
          </w:tcPr>
          <w:p w14:paraId="4EF0B8EB" w14:textId="77777777" w:rsidR="008D6F6F" w:rsidRDefault="008D6F6F">
            <w:pPr>
              <w:pStyle w:val="ConsPlusNormal"/>
            </w:pPr>
            <w:r>
              <w:t>Количество жилых помещений муниципального жилищного фонда, за которые произведена оплата жилищно-коммунальных услуг по договорам</w:t>
            </w:r>
          </w:p>
        </w:tc>
        <w:tc>
          <w:tcPr>
            <w:tcW w:w="1077" w:type="dxa"/>
          </w:tcPr>
          <w:p w14:paraId="03F2DDAD" w14:textId="77777777" w:rsidR="008D6F6F" w:rsidRDefault="008D6F6F">
            <w:pPr>
              <w:pStyle w:val="ConsPlusNormal"/>
              <w:jc w:val="center"/>
            </w:pPr>
            <w:r>
              <w:t>ед.</w:t>
            </w:r>
          </w:p>
        </w:tc>
        <w:tc>
          <w:tcPr>
            <w:tcW w:w="680" w:type="dxa"/>
          </w:tcPr>
          <w:p w14:paraId="172EE235" w14:textId="77777777" w:rsidR="008D6F6F" w:rsidRDefault="008D6F6F">
            <w:pPr>
              <w:pStyle w:val="ConsPlusNormal"/>
              <w:jc w:val="center"/>
            </w:pPr>
            <w:r>
              <w:t>12</w:t>
            </w:r>
          </w:p>
        </w:tc>
        <w:tc>
          <w:tcPr>
            <w:tcW w:w="850" w:type="dxa"/>
          </w:tcPr>
          <w:p w14:paraId="7CA8D31B" w14:textId="77777777" w:rsidR="008D6F6F" w:rsidRDefault="008D6F6F">
            <w:pPr>
              <w:pStyle w:val="ConsPlusNormal"/>
              <w:jc w:val="center"/>
            </w:pPr>
            <w:r>
              <w:t>60</w:t>
            </w:r>
          </w:p>
        </w:tc>
        <w:tc>
          <w:tcPr>
            <w:tcW w:w="737" w:type="dxa"/>
          </w:tcPr>
          <w:p w14:paraId="73B7BA6D" w14:textId="77777777" w:rsidR="008D6F6F" w:rsidRDefault="008D6F6F">
            <w:pPr>
              <w:pStyle w:val="ConsPlusNormal"/>
              <w:jc w:val="center"/>
            </w:pPr>
            <w:r>
              <w:t>60</w:t>
            </w:r>
          </w:p>
        </w:tc>
        <w:tc>
          <w:tcPr>
            <w:tcW w:w="680" w:type="dxa"/>
          </w:tcPr>
          <w:p w14:paraId="6A77DF1B" w14:textId="77777777" w:rsidR="008D6F6F" w:rsidRDefault="008D6F6F">
            <w:pPr>
              <w:pStyle w:val="ConsPlusNormal"/>
              <w:jc w:val="center"/>
            </w:pPr>
            <w:r>
              <w:t>60</w:t>
            </w:r>
          </w:p>
        </w:tc>
        <w:tc>
          <w:tcPr>
            <w:tcW w:w="680" w:type="dxa"/>
          </w:tcPr>
          <w:p w14:paraId="13B70439" w14:textId="77777777" w:rsidR="008D6F6F" w:rsidRDefault="008D6F6F">
            <w:pPr>
              <w:pStyle w:val="ConsPlusNormal"/>
              <w:jc w:val="center"/>
            </w:pPr>
            <w:r>
              <w:t>60</w:t>
            </w:r>
          </w:p>
        </w:tc>
        <w:tc>
          <w:tcPr>
            <w:tcW w:w="794" w:type="dxa"/>
          </w:tcPr>
          <w:p w14:paraId="6F29CA62" w14:textId="77777777" w:rsidR="008D6F6F" w:rsidRDefault="008D6F6F">
            <w:pPr>
              <w:pStyle w:val="ConsPlusNormal"/>
              <w:jc w:val="center"/>
            </w:pPr>
            <w:r>
              <w:t>60</w:t>
            </w:r>
          </w:p>
        </w:tc>
        <w:tc>
          <w:tcPr>
            <w:tcW w:w="737" w:type="dxa"/>
          </w:tcPr>
          <w:p w14:paraId="3145FCFA" w14:textId="77777777" w:rsidR="008D6F6F" w:rsidRDefault="008D6F6F">
            <w:pPr>
              <w:pStyle w:val="ConsPlusNormal"/>
              <w:jc w:val="center"/>
            </w:pPr>
            <w:r>
              <w:t>60</w:t>
            </w:r>
          </w:p>
        </w:tc>
        <w:tc>
          <w:tcPr>
            <w:tcW w:w="737" w:type="dxa"/>
          </w:tcPr>
          <w:p w14:paraId="6506C189" w14:textId="77777777" w:rsidR="008D6F6F" w:rsidRDefault="008D6F6F">
            <w:pPr>
              <w:pStyle w:val="ConsPlusNormal"/>
              <w:jc w:val="center"/>
            </w:pPr>
            <w:r>
              <w:t>60</w:t>
            </w:r>
          </w:p>
        </w:tc>
      </w:tr>
      <w:tr w:rsidR="008D6F6F" w14:paraId="2FC67781" w14:textId="77777777">
        <w:tc>
          <w:tcPr>
            <w:tcW w:w="0" w:type="auto"/>
            <w:vMerge/>
          </w:tcPr>
          <w:p w14:paraId="38A5D625" w14:textId="77777777" w:rsidR="008D6F6F" w:rsidRDefault="008D6F6F">
            <w:pPr>
              <w:pStyle w:val="ConsPlusNormal"/>
            </w:pPr>
          </w:p>
        </w:tc>
        <w:tc>
          <w:tcPr>
            <w:tcW w:w="0" w:type="auto"/>
            <w:vMerge/>
          </w:tcPr>
          <w:p w14:paraId="4D152980" w14:textId="77777777" w:rsidR="008D6F6F" w:rsidRDefault="008D6F6F">
            <w:pPr>
              <w:pStyle w:val="ConsPlusNormal"/>
            </w:pPr>
          </w:p>
        </w:tc>
        <w:tc>
          <w:tcPr>
            <w:tcW w:w="0" w:type="auto"/>
            <w:vMerge/>
          </w:tcPr>
          <w:p w14:paraId="3FE5E818" w14:textId="77777777" w:rsidR="008D6F6F" w:rsidRDefault="008D6F6F">
            <w:pPr>
              <w:pStyle w:val="ConsPlusNormal"/>
            </w:pPr>
          </w:p>
        </w:tc>
        <w:tc>
          <w:tcPr>
            <w:tcW w:w="1871" w:type="dxa"/>
            <w:vMerge w:val="restart"/>
          </w:tcPr>
          <w:p w14:paraId="7205BD54" w14:textId="77777777" w:rsidR="008D6F6F" w:rsidRDefault="008D6F6F">
            <w:pPr>
              <w:pStyle w:val="ConsPlusNormal"/>
            </w:pPr>
            <w:r>
              <w:t>1. Бюджет города Омска</w:t>
            </w:r>
          </w:p>
        </w:tc>
        <w:tc>
          <w:tcPr>
            <w:tcW w:w="1701" w:type="dxa"/>
            <w:vMerge w:val="restart"/>
          </w:tcPr>
          <w:p w14:paraId="613D2CD6" w14:textId="77777777" w:rsidR="008D6F6F" w:rsidRDefault="008D6F6F">
            <w:pPr>
              <w:pStyle w:val="ConsPlusNormal"/>
              <w:jc w:val="center"/>
            </w:pPr>
            <w:r>
              <w:t>60906039,62</w:t>
            </w:r>
          </w:p>
        </w:tc>
        <w:tc>
          <w:tcPr>
            <w:tcW w:w="1701" w:type="dxa"/>
            <w:vMerge w:val="restart"/>
          </w:tcPr>
          <w:p w14:paraId="02EDE82F" w14:textId="77777777" w:rsidR="008D6F6F" w:rsidRDefault="008D6F6F">
            <w:pPr>
              <w:pStyle w:val="ConsPlusNormal"/>
              <w:jc w:val="center"/>
            </w:pPr>
            <w:r>
              <w:t>14503039,64</w:t>
            </w:r>
          </w:p>
        </w:tc>
        <w:tc>
          <w:tcPr>
            <w:tcW w:w="1644" w:type="dxa"/>
            <w:vMerge w:val="restart"/>
          </w:tcPr>
          <w:p w14:paraId="7BF10FC3" w14:textId="77777777" w:rsidR="008D6F6F" w:rsidRDefault="008D6F6F">
            <w:pPr>
              <w:pStyle w:val="ConsPlusNormal"/>
              <w:jc w:val="center"/>
            </w:pPr>
            <w:r>
              <w:t>22312999,98</w:t>
            </w:r>
          </w:p>
        </w:tc>
        <w:tc>
          <w:tcPr>
            <w:tcW w:w="1531" w:type="dxa"/>
            <w:vMerge w:val="restart"/>
          </w:tcPr>
          <w:p w14:paraId="69F6B0FD" w14:textId="77777777" w:rsidR="008D6F6F" w:rsidRDefault="008D6F6F">
            <w:pPr>
              <w:pStyle w:val="ConsPlusNormal"/>
              <w:jc w:val="center"/>
            </w:pPr>
            <w:r>
              <w:t>4015000,00</w:t>
            </w:r>
          </w:p>
        </w:tc>
        <w:tc>
          <w:tcPr>
            <w:tcW w:w="1587" w:type="dxa"/>
            <w:vMerge w:val="restart"/>
          </w:tcPr>
          <w:p w14:paraId="37F0C223" w14:textId="77777777" w:rsidR="008D6F6F" w:rsidRDefault="008D6F6F">
            <w:pPr>
              <w:pStyle w:val="ConsPlusNormal"/>
              <w:jc w:val="center"/>
            </w:pPr>
            <w:r>
              <w:t>4015000,00</w:t>
            </w:r>
          </w:p>
        </w:tc>
        <w:tc>
          <w:tcPr>
            <w:tcW w:w="1531" w:type="dxa"/>
            <w:vMerge w:val="restart"/>
          </w:tcPr>
          <w:p w14:paraId="2A548598" w14:textId="77777777" w:rsidR="008D6F6F" w:rsidRDefault="008D6F6F">
            <w:pPr>
              <w:pStyle w:val="ConsPlusNormal"/>
              <w:jc w:val="center"/>
            </w:pPr>
            <w:r>
              <w:t>4015000,00</w:t>
            </w:r>
          </w:p>
        </w:tc>
        <w:tc>
          <w:tcPr>
            <w:tcW w:w="1531" w:type="dxa"/>
            <w:vMerge w:val="restart"/>
          </w:tcPr>
          <w:p w14:paraId="0795D9A3" w14:textId="77777777" w:rsidR="008D6F6F" w:rsidRDefault="008D6F6F">
            <w:pPr>
              <w:pStyle w:val="ConsPlusNormal"/>
              <w:jc w:val="center"/>
            </w:pPr>
            <w:r>
              <w:t>4015000,00</w:t>
            </w:r>
          </w:p>
        </w:tc>
        <w:tc>
          <w:tcPr>
            <w:tcW w:w="1587" w:type="dxa"/>
            <w:vMerge w:val="restart"/>
          </w:tcPr>
          <w:p w14:paraId="1ACAE549" w14:textId="77777777" w:rsidR="008D6F6F" w:rsidRDefault="008D6F6F">
            <w:pPr>
              <w:pStyle w:val="ConsPlusNormal"/>
              <w:jc w:val="center"/>
            </w:pPr>
            <w:r>
              <w:t>4015000,00</w:t>
            </w:r>
          </w:p>
        </w:tc>
        <w:tc>
          <w:tcPr>
            <w:tcW w:w="1587" w:type="dxa"/>
            <w:vMerge w:val="restart"/>
          </w:tcPr>
          <w:p w14:paraId="74CAD54B" w14:textId="77777777" w:rsidR="008D6F6F" w:rsidRDefault="008D6F6F">
            <w:pPr>
              <w:pStyle w:val="ConsPlusNormal"/>
              <w:jc w:val="center"/>
            </w:pPr>
            <w:r>
              <w:t>4015000,00</w:t>
            </w:r>
          </w:p>
        </w:tc>
        <w:tc>
          <w:tcPr>
            <w:tcW w:w="2154" w:type="dxa"/>
          </w:tcPr>
          <w:p w14:paraId="24658BCB" w14:textId="77777777" w:rsidR="008D6F6F" w:rsidRDefault="008D6F6F">
            <w:pPr>
              <w:pStyle w:val="ConsPlusNormal"/>
            </w:pPr>
            <w:r>
              <w:t>Количество жилых помещений, в которые обеспечен доступ</w:t>
            </w:r>
          </w:p>
        </w:tc>
        <w:tc>
          <w:tcPr>
            <w:tcW w:w="1077" w:type="dxa"/>
          </w:tcPr>
          <w:p w14:paraId="66B0B3CD" w14:textId="77777777" w:rsidR="008D6F6F" w:rsidRDefault="008D6F6F">
            <w:pPr>
              <w:pStyle w:val="ConsPlusNormal"/>
              <w:jc w:val="center"/>
            </w:pPr>
            <w:r>
              <w:t>ед.</w:t>
            </w:r>
          </w:p>
        </w:tc>
        <w:tc>
          <w:tcPr>
            <w:tcW w:w="680" w:type="dxa"/>
          </w:tcPr>
          <w:p w14:paraId="23EE9D23" w14:textId="77777777" w:rsidR="008D6F6F" w:rsidRDefault="008D6F6F">
            <w:pPr>
              <w:pStyle w:val="ConsPlusNormal"/>
              <w:jc w:val="center"/>
            </w:pPr>
            <w:r>
              <w:t>42</w:t>
            </w:r>
          </w:p>
        </w:tc>
        <w:tc>
          <w:tcPr>
            <w:tcW w:w="850" w:type="dxa"/>
          </w:tcPr>
          <w:p w14:paraId="140EFD24" w14:textId="77777777" w:rsidR="008D6F6F" w:rsidRDefault="008D6F6F">
            <w:pPr>
              <w:pStyle w:val="ConsPlusNormal"/>
              <w:jc w:val="center"/>
            </w:pPr>
            <w:r>
              <w:t>47</w:t>
            </w:r>
          </w:p>
        </w:tc>
        <w:tc>
          <w:tcPr>
            <w:tcW w:w="737" w:type="dxa"/>
          </w:tcPr>
          <w:p w14:paraId="1E12151D" w14:textId="77777777" w:rsidR="008D6F6F" w:rsidRDefault="008D6F6F">
            <w:pPr>
              <w:pStyle w:val="ConsPlusNormal"/>
              <w:jc w:val="center"/>
            </w:pPr>
            <w:r>
              <w:t>45</w:t>
            </w:r>
          </w:p>
        </w:tc>
        <w:tc>
          <w:tcPr>
            <w:tcW w:w="680" w:type="dxa"/>
          </w:tcPr>
          <w:p w14:paraId="36C0B481" w14:textId="77777777" w:rsidR="008D6F6F" w:rsidRDefault="008D6F6F">
            <w:pPr>
              <w:pStyle w:val="ConsPlusNormal"/>
              <w:jc w:val="center"/>
            </w:pPr>
            <w:r>
              <w:t>45</w:t>
            </w:r>
          </w:p>
        </w:tc>
        <w:tc>
          <w:tcPr>
            <w:tcW w:w="680" w:type="dxa"/>
          </w:tcPr>
          <w:p w14:paraId="19D990D5" w14:textId="77777777" w:rsidR="008D6F6F" w:rsidRDefault="008D6F6F">
            <w:pPr>
              <w:pStyle w:val="ConsPlusNormal"/>
              <w:jc w:val="center"/>
            </w:pPr>
            <w:r>
              <w:t>45</w:t>
            </w:r>
          </w:p>
        </w:tc>
        <w:tc>
          <w:tcPr>
            <w:tcW w:w="794" w:type="dxa"/>
          </w:tcPr>
          <w:p w14:paraId="4A95F84C" w14:textId="77777777" w:rsidR="008D6F6F" w:rsidRDefault="008D6F6F">
            <w:pPr>
              <w:pStyle w:val="ConsPlusNormal"/>
              <w:jc w:val="center"/>
            </w:pPr>
            <w:r>
              <w:t>45</w:t>
            </w:r>
          </w:p>
        </w:tc>
        <w:tc>
          <w:tcPr>
            <w:tcW w:w="737" w:type="dxa"/>
          </w:tcPr>
          <w:p w14:paraId="766348EF" w14:textId="77777777" w:rsidR="008D6F6F" w:rsidRDefault="008D6F6F">
            <w:pPr>
              <w:pStyle w:val="ConsPlusNormal"/>
              <w:jc w:val="center"/>
            </w:pPr>
            <w:r>
              <w:t>45</w:t>
            </w:r>
          </w:p>
        </w:tc>
        <w:tc>
          <w:tcPr>
            <w:tcW w:w="737" w:type="dxa"/>
          </w:tcPr>
          <w:p w14:paraId="59F1E40C" w14:textId="77777777" w:rsidR="008D6F6F" w:rsidRDefault="008D6F6F">
            <w:pPr>
              <w:pStyle w:val="ConsPlusNormal"/>
              <w:jc w:val="center"/>
            </w:pPr>
            <w:r>
              <w:t>45</w:t>
            </w:r>
          </w:p>
        </w:tc>
      </w:tr>
      <w:tr w:rsidR="008D6F6F" w14:paraId="06E02335" w14:textId="77777777">
        <w:tc>
          <w:tcPr>
            <w:tcW w:w="0" w:type="auto"/>
            <w:vMerge/>
          </w:tcPr>
          <w:p w14:paraId="6BE34CDA" w14:textId="77777777" w:rsidR="008D6F6F" w:rsidRDefault="008D6F6F">
            <w:pPr>
              <w:pStyle w:val="ConsPlusNormal"/>
            </w:pPr>
          </w:p>
        </w:tc>
        <w:tc>
          <w:tcPr>
            <w:tcW w:w="0" w:type="auto"/>
            <w:vMerge/>
          </w:tcPr>
          <w:p w14:paraId="0A0841DB" w14:textId="77777777" w:rsidR="008D6F6F" w:rsidRDefault="008D6F6F">
            <w:pPr>
              <w:pStyle w:val="ConsPlusNormal"/>
            </w:pPr>
          </w:p>
        </w:tc>
        <w:tc>
          <w:tcPr>
            <w:tcW w:w="0" w:type="auto"/>
            <w:vMerge/>
          </w:tcPr>
          <w:p w14:paraId="79D32F5E" w14:textId="77777777" w:rsidR="008D6F6F" w:rsidRDefault="008D6F6F">
            <w:pPr>
              <w:pStyle w:val="ConsPlusNormal"/>
            </w:pPr>
          </w:p>
        </w:tc>
        <w:tc>
          <w:tcPr>
            <w:tcW w:w="0" w:type="auto"/>
            <w:vMerge/>
          </w:tcPr>
          <w:p w14:paraId="35CD2DEC" w14:textId="77777777" w:rsidR="008D6F6F" w:rsidRDefault="008D6F6F">
            <w:pPr>
              <w:pStyle w:val="ConsPlusNormal"/>
            </w:pPr>
          </w:p>
        </w:tc>
        <w:tc>
          <w:tcPr>
            <w:tcW w:w="0" w:type="auto"/>
            <w:vMerge/>
          </w:tcPr>
          <w:p w14:paraId="1B678B7B" w14:textId="77777777" w:rsidR="008D6F6F" w:rsidRDefault="008D6F6F">
            <w:pPr>
              <w:pStyle w:val="ConsPlusNormal"/>
            </w:pPr>
          </w:p>
        </w:tc>
        <w:tc>
          <w:tcPr>
            <w:tcW w:w="0" w:type="auto"/>
            <w:vMerge/>
          </w:tcPr>
          <w:p w14:paraId="6E5EB1DE" w14:textId="77777777" w:rsidR="008D6F6F" w:rsidRDefault="008D6F6F">
            <w:pPr>
              <w:pStyle w:val="ConsPlusNormal"/>
            </w:pPr>
          </w:p>
        </w:tc>
        <w:tc>
          <w:tcPr>
            <w:tcW w:w="0" w:type="auto"/>
            <w:vMerge/>
          </w:tcPr>
          <w:p w14:paraId="41DA76BA" w14:textId="77777777" w:rsidR="008D6F6F" w:rsidRDefault="008D6F6F">
            <w:pPr>
              <w:pStyle w:val="ConsPlusNormal"/>
            </w:pPr>
          </w:p>
        </w:tc>
        <w:tc>
          <w:tcPr>
            <w:tcW w:w="0" w:type="auto"/>
            <w:vMerge/>
          </w:tcPr>
          <w:p w14:paraId="750998C1" w14:textId="77777777" w:rsidR="008D6F6F" w:rsidRDefault="008D6F6F">
            <w:pPr>
              <w:pStyle w:val="ConsPlusNormal"/>
            </w:pPr>
          </w:p>
        </w:tc>
        <w:tc>
          <w:tcPr>
            <w:tcW w:w="0" w:type="auto"/>
            <w:vMerge/>
          </w:tcPr>
          <w:p w14:paraId="0C36267E" w14:textId="77777777" w:rsidR="008D6F6F" w:rsidRDefault="008D6F6F">
            <w:pPr>
              <w:pStyle w:val="ConsPlusNormal"/>
            </w:pPr>
          </w:p>
        </w:tc>
        <w:tc>
          <w:tcPr>
            <w:tcW w:w="0" w:type="auto"/>
            <w:vMerge/>
          </w:tcPr>
          <w:p w14:paraId="146F655A" w14:textId="77777777" w:rsidR="008D6F6F" w:rsidRDefault="008D6F6F">
            <w:pPr>
              <w:pStyle w:val="ConsPlusNormal"/>
            </w:pPr>
          </w:p>
        </w:tc>
        <w:tc>
          <w:tcPr>
            <w:tcW w:w="0" w:type="auto"/>
            <w:vMerge/>
          </w:tcPr>
          <w:p w14:paraId="108FDC4E" w14:textId="77777777" w:rsidR="008D6F6F" w:rsidRDefault="008D6F6F">
            <w:pPr>
              <w:pStyle w:val="ConsPlusNormal"/>
            </w:pPr>
          </w:p>
        </w:tc>
        <w:tc>
          <w:tcPr>
            <w:tcW w:w="0" w:type="auto"/>
            <w:vMerge/>
          </w:tcPr>
          <w:p w14:paraId="7A034F0F" w14:textId="77777777" w:rsidR="008D6F6F" w:rsidRDefault="008D6F6F">
            <w:pPr>
              <w:pStyle w:val="ConsPlusNormal"/>
            </w:pPr>
          </w:p>
        </w:tc>
        <w:tc>
          <w:tcPr>
            <w:tcW w:w="0" w:type="auto"/>
            <w:vMerge/>
          </w:tcPr>
          <w:p w14:paraId="6BFCF186" w14:textId="77777777" w:rsidR="008D6F6F" w:rsidRDefault="008D6F6F">
            <w:pPr>
              <w:pStyle w:val="ConsPlusNormal"/>
            </w:pPr>
          </w:p>
        </w:tc>
        <w:tc>
          <w:tcPr>
            <w:tcW w:w="2154" w:type="dxa"/>
          </w:tcPr>
          <w:p w14:paraId="61CAA447" w14:textId="77777777" w:rsidR="008D6F6F" w:rsidRDefault="008D6F6F">
            <w:pPr>
              <w:pStyle w:val="ConsPlusNormal"/>
            </w:pPr>
            <w:r>
              <w:t>Количество жилых помещений муниципального жилищного фонда, за которые произведена оплата жилищно-коммунальных услуг по судебным актам</w:t>
            </w:r>
          </w:p>
        </w:tc>
        <w:tc>
          <w:tcPr>
            <w:tcW w:w="1077" w:type="dxa"/>
          </w:tcPr>
          <w:p w14:paraId="360D28B6" w14:textId="77777777" w:rsidR="008D6F6F" w:rsidRDefault="008D6F6F">
            <w:pPr>
              <w:pStyle w:val="ConsPlusNormal"/>
              <w:jc w:val="center"/>
            </w:pPr>
            <w:r>
              <w:t>ед.</w:t>
            </w:r>
          </w:p>
        </w:tc>
        <w:tc>
          <w:tcPr>
            <w:tcW w:w="680" w:type="dxa"/>
          </w:tcPr>
          <w:p w14:paraId="31DF9DB1" w14:textId="77777777" w:rsidR="008D6F6F" w:rsidRDefault="008D6F6F">
            <w:pPr>
              <w:pStyle w:val="ConsPlusNormal"/>
              <w:jc w:val="center"/>
            </w:pPr>
            <w:r>
              <w:t>92</w:t>
            </w:r>
          </w:p>
        </w:tc>
        <w:tc>
          <w:tcPr>
            <w:tcW w:w="850" w:type="dxa"/>
          </w:tcPr>
          <w:p w14:paraId="6AB16564" w14:textId="77777777" w:rsidR="008D6F6F" w:rsidRDefault="008D6F6F">
            <w:pPr>
              <w:pStyle w:val="ConsPlusNormal"/>
              <w:jc w:val="center"/>
            </w:pPr>
            <w:r>
              <w:t>107</w:t>
            </w:r>
          </w:p>
        </w:tc>
        <w:tc>
          <w:tcPr>
            <w:tcW w:w="737" w:type="dxa"/>
          </w:tcPr>
          <w:p w14:paraId="328BA238" w14:textId="77777777" w:rsidR="008D6F6F" w:rsidRDefault="008D6F6F">
            <w:pPr>
              <w:pStyle w:val="ConsPlusNormal"/>
              <w:jc w:val="center"/>
            </w:pPr>
            <w:r>
              <w:t>50</w:t>
            </w:r>
          </w:p>
        </w:tc>
        <w:tc>
          <w:tcPr>
            <w:tcW w:w="680" w:type="dxa"/>
          </w:tcPr>
          <w:p w14:paraId="31DAFF9C" w14:textId="77777777" w:rsidR="008D6F6F" w:rsidRDefault="008D6F6F">
            <w:pPr>
              <w:pStyle w:val="ConsPlusNormal"/>
              <w:jc w:val="center"/>
            </w:pPr>
            <w:r>
              <w:t>50</w:t>
            </w:r>
          </w:p>
        </w:tc>
        <w:tc>
          <w:tcPr>
            <w:tcW w:w="680" w:type="dxa"/>
          </w:tcPr>
          <w:p w14:paraId="398CBF2A" w14:textId="77777777" w:rsidR="008D6F6F" w:rsidRDefault="008D6F6F">
            <w:pPr>
              <w:pStyle w:val="ConsPlusNormal"/>
              <w:jc w:val="center"/>
            </w:pPr>
            <w:r>
              <w:t>50</w:t>
            </w:r>
          </w:p>
        </w:tc>
        <w:tc>
          <w:tcPr>
            <w:tcW w:w="794" w:type="dxa"/>
          </w:tcPr>
          <w:p w14:paraId="678E90A3" w14:textId="77777777" w:rsidR="008D6F6F" w:rsidRDefault="008D6F6F">
            <w:pPr>
              <w:pStyle w:val="ConsPlusNormal"/>
              <w:jc w:val="center"/>
            </w:pPr>
            <w:r>
              <w:t>50</w:t>
            </w:r>
          </w:p>
        </w:tc>
        <w:tc>
          <w:tcPr>
            <w:tcW w:w="737" w:type="dxa"/>
          </w:tcPr>
          <w:p w14:paraId="634FAA02" w14:textId="77777777" w:rsidR="008D6F6F" w:rsidRDefault="008D6F6F">
            <w:pPr>
              <w:pStyle w:val="ConsPlusNormal"/>
              <w:jc w:val="center"/>
            </w:pPr>
            <w:r>
              <w:t>50</w:t>
            </w:r>
          </w:p>
        </w:tc>
        <w:tc>
          <w:tcPr>
            <w:tcW w:w="737" w:type="dxa"/>
          </w:tcPr>
          <w:p w14:paraId="023A050B" w14:textId="77777777" w:rsidR="008D6F6F" w:rsidRDefault="008D6F6F">
            <w:pPr>
              <w:pStyle w:val="ConsPlusNormal"/>
              <w:jc w:val="center"/>
            </w:pPr>
            <w:r>
              <w:t>50</w:t>
            </w:r>
          </w:p>
        </w:tc>
      </w:tr>
      <w:tr w:rsidR="008D6F6F" w14:paraId="13CBD5FF" w14:textId="77777777">
        <w:tc>
          <w:tcPr>
            <w:tcW w:w="0" w:type="auto"/>
            <w:vMerge/>
          </w:tcPr>
          <w:p w14:paraId="5FB3622D" w14:textId="77777777" w:rsidR="008D6F6F" w:rsidRDefault="008D6F6F">
            <w:pPr>
              <w:pStyle w:val="ConsPlusNormal"/>
            </w:pPr>
          </w:p>
        </w:tc>
        <w:tc>
          <w:tcPr>
            <w:tcW w:w="0" w:type="auto"/>
            <w:vMerge/>
          </w:tcPr>
          <w:p w14:paraId="7FCA3279" w14:textId="77777777" w:rsidR="008D6F6F" w:rsidRDefault="008D6F6F">
            <w:pPr>
              <w:pStyle w:val="ConsPlusNormal"/>
            </w:pPr>
          </w:p>
        </w:tc>
        <w:tc>
          <w:tcPr>
            <w:tcW w:w="0" w:type="auto"/>
            <w:vMerge/>
          </w:tcPr>
          <w:p w14:paraId="0AFF5095" w14:textId="77777777" w:rsidR="008D6F6F" w:rsidRDefault="008D6F6F">
            <w:pPr>
              <w:pStyle w:val="ConsPlusNormal"/>
            </w:pPr>
          </w:p>
        </w:tc>
        <w:tc>
          <w:tcPr>
            <w:tcW w:w="0" w:type="auto"/>
            <w:vMerge/>
          </w:tcPr>
          <w:p w14:paraId="7FC32B15" w14:textId="77777777" w:rsidR="008D6F6F" w:rsidRDefault="008D6F6F">
            <w:pPr>
              <w:pStyle w:val="ConsPlusNormal"/>
            </w:pPr>
          </w:p>
        </w:tc>
        <w:tc>
          <w:tcPr>
            <w:tcW w:w="0" w:type="auto"/>
            <w:vMerge/>
          </w:tcPr>
          <w:p w14:paraId="7D58C55A" w14:textId="77777777" w:rsidR="008D6F6F" w:rsidRDefault="008D6F6F">
            <w:pPr>
              <w:pStyle w:val="ConsPlusNormal"/>
            </w:pPr>
          </w:p>
        </w:tc>
        <w:tc>
          <w:tcPr>
            <w:tcW w:w="0" w:type="auto"/>
            <w:vMerge/>
          </w:tcPr>
          <w:p w14:paraId="5198104B" w14:textId="77777777" w:rsidR="008D6F6F" w:rsidRDefault="008D6F6F">
            <w:pPr>
              <w:pStyle w:val="ConsPlusNormal"/>
            </w:pPr>
          </w:p>
        </w:tc>
        <w:tc>
          <w:tcPr>
            <w:tcW w:w="0" w:type="auto"/>
            <w:vMerge/>
          </w:tcPr>
          <w:p w14:paraId="51B5FE2A" w14:textId="77777777" w:rsidR="008D6F6F" w:rsidRDefault="008D6F6F">
            <w:pPr>
              <w:pStyle w:val="ConsPlusNormal"/>
            </w:pPr>
          </w:p>
        </w:tc>
        <w:tc>
          <w:tcPr>
            <w:tcW w:w="0" w:type="auto"/>
            <w:vMerge/>
          </w:tcPr>
          <w:p w14:paraId="4DE460D5" w14:textId="77777777" w:rsidR="008D6F6F" w:rsidRDefault="008D6F6F">
            <w:pPr>
              <w:pStyle w:val="ConsPlusNormal"/>
            </w:pPr>
          </w:p>
        </w:tc>
        <w:tc>
          <w:tcPr>
            <w:tcW w:w="0" w:type="auto"/>
            <w:vMerge/>
          </w:tcPr>
          <w:p w14:paraId="4D63A179" w14:textId="77777777" w:rsidR="008D6F6F" w:rsidRDefault="008D6F6F">
            <w:pPr>
              <w:pStyle w:val="ConsPlusNormal"/>
            </w:pPr>
          </w:p>
        </w:tc>
        <w:tc>
          <w:tcPr>
            <w:tcW w:w="0" w:type="auto"/>
            <w:vMerge/>
          </w:tcPr>
          <w:p w14:paraId="02366D7C" w14:textId="77777777" w:rsidR="008D6F6F" w:rsidRDefault="008D6F6F">
            <w:pPr>
              <w:pStyle w:val="ConsPlusNormal"/>
            </w:pPr>
          </w:p>
        </w:tc>
        <w:tc>
          <w:tcPr>
            <w:tcW w:w="0" w:type="auto"/>
            <w:vMerge/>
          </w:tcPr>
          <w:p w14:paraId="7D12EF4E" w14:textId="77777777" w:rsidR="008D6F6F" w:rsidRDefault="008D6F6F">
            <w:pPr>
              <w:pStyle w:val="ConsPlusNormal"/>
            </w:pPr>
          </w:p>
        </w:tc>
        <w:tc>
          <w:tcPr>
            <w:tcW w:w="0" w:type="auto"/>
            <w:vMerge/>
          </w:tcPr>
          <w:p w14:paraId="5A738B8E" w14:textId="77777777" w:rsidR="008D6F6F" w:rsidRDefault="008D6F6F">
            <w:pPr>
              <w:pStyle w:val="ConsPlusNormal"/>
            </w:pPr>
          </w:p>
        </w:tc>
        <w:tc>
          <w:tcPr>
            <w:tcW w:w="0" w:type="auto"/>
            <w:vMerge/>
          </w:tcPr>
          <w:p w14:paraId="1DBDC00C" w14:textId="77777777" w:rsidR="008D6F6F" w:rsidRDefault="008D6F6F">
            <w:pPr>
              <w:pStyle w:val="ConsPlusNormal"/>
            </w:pPr>
          </w:p>
        </w:tc>
        <w:tc>
          <w:tcPr>
            <w:tcW w:w="2154" w:type="dxa"/>
          </w:tcPr>
          <w:p w14:paraId="137D50B2" w14:textId="77777777" w:rsidR="008D6F6F" w:rsidRDefault="008D6F6F">
            <w:pPr>
              <w:pStyle w:val="ConsPlusNormal"/>
            </w:pPr>
            <w:r>
              <w:t>Освобождение жилых помещений от бытового мусора</w:t>
            </w:r>
          </w:p>
        </w:tc>
        <w:tc>
          <w:tcPr>
            <w:tcW w:w="1077" w:type="dxa"/>
          </w:tcPr>
          <w:p w14:paraId="498D8951" w14:textId="77777777" w:rsidR="008D6F6F" w:rsidRDefault="008D6F6F">
            <w:pPr>
              <w:pStyle w:val="ConsPlusNormal"/>
              <w:jc w:val="center"/>
            </w:pPr>
            <w:r>
              <w:t>ед.</w:t>
            </w:r>
          </w:p>
        </w:tc>
        <w:tc>
          <w:tcPr>
            <w:tcW w:w="680" w:type="dxa"/>
          </w:tcPr>
          <w:p w14:paraId="55D9BB4C" w14:textId="77777777" w:rsidR="008D6F6F" w:rsidRDefault="008D6F6F">
            <w:pPr>
              <w:pStyle w:val="ConsPlusNormal"/>
              <w:jc w:val="center"/>
            </w:pPr>
            <w:r>
              <w:t>47</w:t>
            </w:r>
          </w:p>
        </w:tc>
        <w:tc>
          <w:tcPr>
            <w:tcW w:w="850" w:type="dxa"/>
          </w:tcPr>
          <w:p w14:paraId="1CF32868" w14:textId="77777777" w:rsidR="008D6F6F" w:rsidRDefault="008D6F6F">
            <w:pPr>
              <w:pStyle w:val="ConsPlusNormal"/>
              <w:jc w:val="center"/>
            </w:pPr>
            <w:r>
              <w:t>55</w:t>
            </w:r>
          </w:p>
        </w:tc>
        <w:tc>
          <w:tcPr>
            <w:tcW w:w="737" w:type="dxa"/>
          </w:tcPr>
          <w:p w14:paraId="3761D06F" w14:textId="77777777" w:rsidR="008D6F6F" w:rsidRDefault="008D6F6F">
            <w:pPr>
              <w:pStyle w:val="ConsPlusNormal"/>
              <w:jc w:val="center"/>
            </w:pPr>
            <w:r>
              <w:t>20</w:t>
            </w:r>
          </w:p>
        </w:tc>
        <w:tc>
          <w:tcPr>
            <w:tcW w:w="680" w:type="dxa"/>
          </w:tcPr>
          <w:p w14:paraId="3E860412" w14:textId="77777777" w:rsidR="008D6F6F" w:rsidRDefault="008D6F6F">
            <w:pPr>
              <w:pStyle w:val="ConsPlusNormal"/>
              <w:jc w:val="center"/>
            </w:pPr>
            <w:r>
              <w:t>20</w:t>
            </w:r>
          </w:p>
        </w:tc>
        <w:tc>
          <w:tcPr>
            <w:tcW w:w="680" w:type="dxa"/>
          </w:tcPr>
          <w:p w14:paraId="365706E6" w14:textId="77777777" w:rsidR="008D6F6F" w:rsidRDefault="008D6F6F">
            <w:pPr>
              <w:pStyle w:val="ConsPlusNormal"/>
              <w:jc w:val="center"/>
            </w:pPr>
            <w:r>
              <w:t>20</w:t>
            </w:r>
          </w:p>
        </w:tc>
        <w:tc>
          <w:tcPr>
            <w:tcW w:w="794" w:type="dxa"/>
          </w:tcPr>
          <w:p w14:paraId="43B06FA9" w14:textId="77777777" w:rsidR="008D6F6F" w:rsidRDefault="008D6F6F">
            <w:pPr>
              <w:pStyle w:val="ConsPlusNormal"/>
              <w:jc w:val="center"/>
            </w:pPr>
            <w:r>
              <w:t>20</w:t>
            </w:r>
          </w:p>
        </w:tc>
        <w:tc>
          <w:tcPr>
            <w:tcW w:w="737" w:type="dxa"/>
          </w:tcPr>
          <w:p w14:paraId="62B87285" w14:textId="77777777" w:rsidR="008D6F6F" w:rsidRDefault="008D6F6F">
            <w:pPr>
              <w:pStyle w:val="ConsPlusNormal"/>
              <w:jc w:val="center"/>
            </w:pPr>
            <w:r>
              <w:t>20</w:t>
            </w:r>
          </w:p>
        </w:tc>
        <w:tc>
          <w:tcPr>
            <w:tcW w:w="737" w:type="dxa"/>
          </w:tcPr>
          <w:p w14:paraId="590E4722" w14:textId="77777777" w:rsidR="008D6F6F" w:rsidRDefault="008D6F6F">
            <w:pPr>
              <w:pStyle w:val="ConsPlusNormal"/>
              <w:jc w:val="center"/>
            </w:pPr>
            <w:r>
              <w:t>20</w:t>
            </w:r>
          </w:p>
        </w:tc>
      </w:tr>
      <w:tr w:rsidR="008D6F6F" w14:paraId="2BF58F75" w14:textId="77777777">
        <w:tc>
          <w:tcPr>
            <w:tcW w:w="0" w:type="auto"/>
            <w:vMerge/>
          </w:tcPr>
          <w:p w14:paraId="0DDD47AB" w14:textId="77777777" w:rsidR="008D6F6F" w:rsidRDefault="008D6F6F">
            <w:pPr>
              <w:pStyle w:val="ConsPlusNormal"/>
            </w:pPr>
          </w:p>
        </w:tc>
        <w:tc>
          <w:tcPr>
            <w:tcW w:w="0" w:type="auto"/>
            <w:vMerge/>
          </w:tcPr>
          <w:p w14:paraId="7D132F27" w14:textId="77777777" w:rsidR="008D6F6F" w:rsidRDefault="008D6F6F">
            <w:pPr>
              <w:pStyle w:val="ConsPlusNormal"/>
            </w:pPr>
          </w:p>
        </w:tc>
        <w:tc>
          <w:tcPr>
            <w:tcW w:w="0" w:type="auto"/>
            <w:vMerge/>
          </w:tcPr>
          <w:p w14:paraId="6404E8AC" w14:textId="77777777" w:rsidR="008D6F6F" w:rsidRDefault="008D6F6F">
            <w:pPr>
              <w:pStyle w:val="ConsPlusNormal"/>
            </w:pPr>
          </w:p>
        </w:tc>
        <w:tc>
          <w:tcPr>
            <w:tcW w:w="0" w:type="auto"/>
            <w:vMerge/>
          </w:tcPr>
          <w:p w14:paraId="2B5EF1EA" w14:textId="77777777" w:rsidR="008D6F6F" w:rsidRDefault="008D6F6F">
            <w:pPr>
              <w:pStyle w:val="ConsPlusNormal"/>
            </w:pPr>
          </w:p>
        </w:tc>
        <w:tc>
          <w:tcPr>
            <w:tcW w:w="0" w:type="auto"/>
            <w:vMerge/>
          </w:tcPr>
          <w:p w14:paraId="74737945" w14:textId="77777777" w:rsidR="008D6F6F" w:rsidRDefault="008D6F6F">
            <w:pPr>
              <w:pStyle w:val="ConsPlusNormal"/>
            </w:pPr>
          </w:p>
        </w:tc>
        <w:tc>
          <w:tcPr>
            <w:tcW w:w="0" w:type="auto"/>
            <w:vMerge/>
          </w:tcPr>
          <w:p w14:paraId="0D002F0D" w14:textId="77777777" w:rsidR="008D6F6F" w:rsidRDefault="008D6F6F">
            <w:pPr>
              <w:pStyle w:val="ConsPlusNormal"/>
            </w:pPr>
          </w:p>
        </w:tc>
        <w:tc>
          <w:tcPr>
            <w:tcW w:w="0" w:type="auto"/>
            <w:vMerge/>
          </w:tcPr>
          <w:p w14:paraId="5B19B740" w14:textId="77777777" w:rsidR="008D6F6F" w:rsidRDefault="008D6F6F">
            <w:pPr>
              <w:pStyle w:val="ConsPlusNormal"/>
            </w:pPr>
          </w:p>
        </w:tc>
        <w:tc>
          <w:tcPr>
            <w:tcW w:w="0" w:type="auto"/>
            <w:vMerge/>
          </w:tcPr>
          <w:p w14:paraId="0497EE91" w14:textId="77777777" w:rsidR="008D6F6F" w:rsidRDefault="008D6F6F">
            <w:pPr>
              <w:pStyle w:val="ConsPlusNormal"/>
            </w:pPr>
          </w:p>
        </w:tc>
        <w:tc>
          <w:tcPr>
            <w:tcW w:w="0" w:type="auto"/>
            <w:vMerge/>
          </w:tcPr>
          <w:p w14:paraId="53A7DBC2" w14:textId="77777777" w:rsidR="008D6F6F" w:rsidRDefault="008D6F6F">
            <w:pPr>
              <w:pStyle w:val="ConsPlusNormal"/>
            </w:pPr>
          </w:p>
        </w:tc>
        <w:tc>
          <w:tcPr>
            <w:tcW w:w="0" w:type="auto"/>
            <w:vMerge/>
          </w:tcPr>
          <w:p w14:paraId="69A68C52" w14:textId="77777777" w:rsidR="008D6F6F" w:rsidRDefault="008D6F6F">
            <w:pPr>
              <w:pStyle w:val="ConsPlusNormal"/>
            </w:pPr>
          </w:p>
        </w:tc>
        <w:tc>
          <w:tcPr>
            <w:tcW w:w="0" w:type="auto"/>
            <w:vMerge/>
          </w:tcPr>
          <w:p w14:paraId="356226BE" w14:textId="77777777" w:rsidR="008D6F6F" w:rsidRDefault="008D6F6F">
            <w:pPr>
              <w:pStyle w:val="ConsPlusNormal"/>
            </w:pPr>
          </w:p>
        </w:tc>
        <w:tc>
          <w:tcPr>
            <w:tcW w:w="0" w:type="auto"/>
            <w:vMerge/>
          </w:tcPr>
          <w:p w14:paraId="117511A8" w14:textId="77777777" w:rsidR="008D6F6F" w:rsidRDefault="008D6F6F">
            <w:pPr>
              <w:pStyle w:val="ConsPlusNormal"/>
            </w:pPr>
          </w:p>
        </w:tc>
        <w:tc>
          <w:tcPr>
            <w:tcW w:w="0" w:type="auto"/>
            <w:vMerge/>
          </w:tcPr>
          <w:p w14:paraId="53330A36" w14:textId="77777777" w:rsidR="008D6F6F" w:rsidRDefault="008D6F6F">
            <w:pPr>
              <w:pStyle w:val="ConsPlusNormal"/>
            </w:pPr>
          </w:p>
        </w:tc>
        <w:tc>
          <w:tcPr>
            <w:tcW w:w="2154" w:type="dxa"/>
          </w:tcPr>
          <w:p w14:paraId="681B8B96" w14:textId="77777777" w:rsidR="008D6F6F" w:rsidRDefault="008D6F6F">
            <w:pPr>
              <w:pStyle w:val="ConsPlusNormal"/>
            </w:pPr>
            <w:r>
              <w:t>Доля жилых помещений муниципального жилищного фонда города Омска, в которых проживают многодетные семьи, семьи, находящиеся в трудной жизненной ситуации, в социально опасном положении, в отношении которых заключены договоры по проведению работ по установке и обслуживанию автономных дымовых пожарных извещателей</w:t>
            </w:r>
          </w:p>
        </w:tc>
        <w:tc>
          <w:tcPr>
            <w:tcW w:w="1077" w:type="dxa"/>
          </w:tcPr>
          <w:p w14:paraId="03C6EEC2" w14:textId="77777777" w:rsidR="008D6F6F" w:rsidRDefault="008D6F6F">
            <w:pPr>
              <w:pStyle w:val="ConsPlusNormal"/>
              <w:jc w:val="center"/>
            </w:pPr>
            <w:r>
              <w:t>%</w:t>
            </w:r>
          </w:p>
        </w:tc>
        <w:tc>
          <w:tcPr>
            <w:tcW w:w="680" w:type="dxa"/>
          </w:tcPr>
          <w:p w14:paraId="01C24639" w14:textId="77777777" w:rsidR="008D6F6F" w:rsidRDefault="008D6F6F">
            <w:pPr>
              <w:pStyle w:val="ConsPlusNormal"/>
              <w:jc w:val="center"/>
            </w:pPr>
            <w:r>
              <w:t>32</w:t>
            </w:r>
          </w:p>
        </w:tc>
        <w:tc>
          <w:tcPr>
            <w:tcW w:w="850" w:type="dxa"/>
          </w:tcPr>
          <w:p w14:paraId="150C9F99" w14:textId="77777777" w:rsidR="008D6F6F" w:rsidRDefault="008D6F6F">
            <w:pPr>
              <w:pStyle w:val="ConsPlusNormal"/>
              <w:jc w:val="center"/>
            </w:pPr>
            <w:r>
              <w:t>32</w:t>
            </w:r>
          </w:p>
        </w:tc>
        <w:tc>
          <w:tcPr>
            <w:tcW w:w="737" w:type="dxa"/>
          </w:tcPr>
          <w:p w14:paraId="20536E7A" w14:textId="77777777" w:rsidR="008D6F6F" w:rsidRDefault="008D6F6F">
            <w:pPr>
              <w:pStyle w:val="ConsPlusNormal"/>
              <w:jc w:val="center"/>
            </w:pPr>
            <w:r>
              <w:t>-</w:t>
            </w:r>
          </w:p>
        </w:tc>
        <w:tc>
          <w:tcPr>
            <w:tcW w:w="680" w:type="dxa"/>
          </w:tcPr>
          <w:p w14:paraId="3BC20A26" w14:textId="77777777" w:rsidR="008D6F6F" w:rsidRDefault="008D6F6F">
            <w:pPr>
              <w:pStyle w:val="ConsPlusNormal"/>
              <w:jc w:val="center"/>
            </w:pPr>
            <w:r>
              <w:t>-</w:t>
            </w:r>
          </w:p>
        </w:tc>
        <w:tc>
          <w:tcPr>
            <w:tcW w:w="680" w:type="dxa"/>
          </w:tcPr>
          <w:p w14:paraId="1E0C26C1" w14:textId="77777777" w:rsidR="008D6F6F" w:rsidRDefault="008D6F6F">
            <w:pPr>
              <w:pStyle w:val="ConsPlusNormal"/>
              <w:jc w:val="center"/>
            </w:pPr>
            <w:r>
              <w:t>-</w:t>
            </w:r>
          </w:p>
        </w:tc>
        <w:tc>
          <w:tcPr>
            <w:tcW w:w="794" w:type="dxa"/>
          </w:tcPr>
          <w:p w14:paraId="53377083" w14:textId="77777777" w:rsidR="008D6F6F" w:rsidRDefault="008D6F6F">
            <w:pPr>
              <w:pStyle w:val="ConsPlusNormal"/>
              <w:jc w:val="center"/>
            </w:pPr>
            <w:r>
              <w:t>-</w:t>
            </w:r>
          </w:p>
        </w:tc>
        <w:tc>
          <w:tcPr>
            <w:tcW w:w="737" w:type="dxa"/>
          </w:tcPr>
          <w:p w14:paraId="10E4267D" w14:textId="77777777" w:rsidR="008D6F6F" w:rsidRDefault="008D6F6F">
            <w:pPr>
              <w:pStyle w:val="ConsPlusNormal"/>
              <w:jc w:val="center"/>
            </w:pPr>
            <w:r>
              <w:t>-</w:t>
            </w:r>
          </w:p>
        </w:tc>
        <w:tc>
          <w:tcPr>
            <w:tcW w:w="737" w:type="dxa"/>
          </w:tcPr>
          <w:p w14:paraId="1BA5352C" w14:textId="77777777" w:rsidR="008D6F6F" w:rsidRDefault="008D6F6F">
            <w:pPr>
              <w:pStyle w:val="ConsPlusNormal"/>
              <w:jc w:val="center"/>
            </w:pPr>
            <w:r>
              <w:t>-</w:t>
            </w:r>
          </w:p>
        </w:tc>
      </w:tr>
      <w:tr w:rsidR="008D6F6F" w14:paraId="06A905AB" w14:textId="77777777">
        <w:tc>
          <w:tcPr>
            <w:tcW w:w="680" w:type="dxa"/>
            <w:vMerge w:val="restart"/>
          </w:tcPr>
          <w:p w14:paraId="068D575F" w14:textId="77777777" w:rsidR="008D6F6F" w:rsidRDefault="008D6F6F">
            <w:pPr>
              <w:pStyle w:val="ConsPlusNormal"/>
              <w:jc w:val="center"/>
            </w:pPr>
            <w:r>
              <w:t>3.3</w:t>
            </w:r>
          </w:p>
        </w:tc>
        <w:tc>
          <w:tcPr>
            <w:tcW w:w="2665" w:type="dxa"/>
            <w:vMerge w:val="restart"/>
          </w:tcPr>
          <w:p w14:paraId="775D7F25" w14:textId="77777777" w:rsidR="008D6F6F" w:rsidRDefault="008D6F6F">
            <w:pPr>
              <w:pStyle w:val="ConsPlusNormal"/>
            </w:pPr>
            <w:r>
              <w:t>Оплата судебных актов и мировых соглашений</w:t>
            </w:r>
          </w:p>
        </w:tc>
        <w:tc>
          <w:tcPr>
            <w:tcW w:w="1814" w:type="dxa"/>
            <w:vMerge w:val="restart"/>
          </w:tcPr>
          <w:p w14:paraId="58E3B204" w14:textId="77777777" w:rsidR="008D6F6F" w:rsidRDefault="008D6F6F">
            <w:pPr>
              <w:pStyle w:val="ConsPlusNormal"/>
            </w:pPr>
            <w:r>
              <w:t>ДЖП</w:t>
            </w:r>
          </w:p>
        </w:tc>
        <w:tc>
          <w:tcPr>
            <w:tcW w:w="1871" w:type="dxa"/>
          </w:tcPr>
          <w:p w14:paraId="32311BCB" w14:textId="77777777" w:rsidR="008D6F6F" w:rsidRDefault="008D6F6F">
            <w:pPr>
              <w:pStyle w:val="ConsPlusNormal"/>
            </w:pPr>
            <w:r>
              <w:t>Всего, в том числе:</w:t>
            </w:r>
          </w:p>
        </w:tc>
        <w:tc>
          <w:tcPr>
            <w:tcW w:w="1701" w:type="dxa"/>
          </w:tcPr>
          <w:p w14:paraId="21041A82" w14:textId="77777777" w:rsidR="008D6F6F" w:rsidRDefault="008D6F6F">
            <w:pPr>
              <w:pStyle w:val="ConsPlusNormal"/>
              <w:jc w:val="center"/>
            </w:pPr>
            <w:r>
              <w:t>13134681,54</w:t>
            </w:r>
          </w:p>
        </w:tc>
        <w:tc>
          <w:tcPr>
            <w:tcW w:w="1701" w:type="dxa"/>
          </w:tcPr>
          <w:p w14:paraId="3579A5F3" w14:textId="77777777" w:rsidR="008D6F6F" w:rsidRDefault="008D6F6F">
            <w:pPr>
              <w:pStyle w:val="ConsPlusNormal"/>
              <w:jc w:val="center"/>
            </w:pPr>
            <w:r>
              <w:t>1284425,82</w:t>
            </w:r>
          </w:p>
        </w:tc>
        <w:tc>
          <w:tcPr>
            <w:tcW w:w="1644" w:type="dxa"/>
          </w:tcPr>
          <w:p w14:paraId="16E02203" w14:textId="77777777" w:rsidR="008D6F6F" w:rsidRDefault="008D6F6F">
            <w:pPr>
              <w:pStyle w:val="ConsPlusNormal"/>
              <w:jc w:val="center"/>
            </w:pPr>
            <w:r>
              <w:t>2490410,04</w:t>
            </w:r>
          </w:p>
        </w:tc>
        <w:tc>
          <w:tcPr>
            <w:tcW w:w="1531" w:type="dxa"/>
          </w:tcPr>
          <w:p w14:paraId="2F85928D" w14:textId="77777777" w:rsidR="008D6F6F" w:rsidRDefault="008D6F6F">
            <w:pPr>
              <w:pStyle w:val="ConsPlusNormal"/>
              <w:jc w:val="center"/>
            </w:pPr>
            <w:r>
              <w:t>1559974,28</w:t>
            </w:r>
          </w:p>
        </w:tc>
        <w:tc>
          <w:tcPr>
            <w:tcW w:w="1587" w:type="dxa"/>
          </w:tcPr>
          <w:p w14:paraId="3253ED50" w14:textId="77777777" w:rsidR="008D6F6F" w:rsidRDefault="008D6F6F">
            <w:pPr>
              <w:pStyle w:val="ConsPlusNormal"/>
              <w:jc w:val="center"/>
            </w:pPr>
            <w:r>
              <w:t>1559974,28</w:t>
            </w:r>
          </w:p>
        </w:tc>
        <w:tc>
          <w:tcPr>
            <w:tcW w:w="1531" w:type="dxa"/>
          </w:tcPr>
          <w:p w14:paraId="58C3D17B" w14:textId="77777777" w:rsidR="008D6F6F" w:rsidRDefault="008D6F6F">
            <w:pPr>
              <w:pStyle w:val="ConsPlusNormal"/>
              <w:jc w:val="center"/>
            </w:pPr>
            <w:r>
              <w:t>1559974,28</w:t>
            </w:r>
          </w:p>
        </w:tc>
        <w:tc>
          <w:tcPr>
            <w:tcW w:w="1531" w:type="dxa"/>
          </w:tcPr>
          <w:p w14:paraId="6B483718" w14:textId="77777777" w:rsidR="008D6F6F" w:rsidRDefault="008D6F6F">
            <w:pPr>
              <w:pStyle w:val="ConsPlusNormal"/>
              <w:jc w:val="center"/>
            </w:pPr>
            <w:r>
              <w:t>1559974,28</w:t>
            </w:r>
          </w:p>
        </w:tc>
        <w:tc>
          <w:tcPr>
            <w:tcW w:w="1587" w:type="dxa"/>
          </w:tcPr>
          <w:p w14:paraId="4C7684A3" w14:textId="77777777" w:rsidR="008D6F6F" w:rsidRDefault="008D6F6F">
            <w:pPr>
              <w:pStyle w:val="ConsPlusNormal"/>
              <w:jc w:val="center"/>
            </w:pPr>
            <w:r>
              <w:t>1559974,28</w:t>
            </w:r>
          </w:p>
        </w:tc>
        <w:tc>
          <w:tcPr>
            <w:tcW w:w="1587" w:type="dxa"/>
          </w:tcPr>
          <w:p w14:paraId="79CB30DC" w14:textId="77777777" w:rsidR="008D6F6F" w:rsidRDefault="008D6F6F">
            <w:pPr>
              <w:pStyle w:val="ConsPlusNormal"/>
              <w:jc w:val="center"/>
            </w:pPr>
            <w:r>
              <w:t>1559974,28</w:t>
            </w:r>
          </w:p>
        </w:tc>
        <w:tc>
          <w:tcPr>
            <w:tcW w:w="2154" w:type="dxa"/>
            <w:vMerge w:val="restart"/>
          </w:tcPr>
          <w:p w14:paraId="031E6B5A" w14:textId="77777777" w:rsidR="008D6F6F" w:rsidRDefault="008D6F6F">
            <w:pPr>
              <w:pStyle w:val="ConsPlusNormal"/>
            </w:pPr>
            <w:r>
              <w:t>Удельный вес своевременно оплаченных исполнительных документов в части возмещения вреда, оплаты штрафов, сборов и прочих штрафных санкций, госпошлины и других судебных издержек</w:t>
            </w:r>
          </w:p>
        </w:tc>
        <w:tc>
          <w:tcPr>
            <w:tcW w:w="1077" w:type="dxa"/>
            <w:vMerge w:val="restart"/>
          </w:tcPr>
          <w:p w14:paraId="4108FFE3" w14:textId="77777777" w:rsidR="008D6F6F" w:rsidRDefault="008D6F6F">
            <w:pPr>
              <w:pStyle w:val="ConsPlusNormal"/>
              <w:jc w:val="center"/>
            </w:pPr>
            <w:r>
              <w:t>%</w:t>
            </w:r>
          </w:p>
        </w:tc>
        <w:tc>
          <w:tcPr>
            <w:tcW w:w="680" w:type="dxa"/>
            <w:vMerge w:val="restart"/>
          </w:tcPr>
          <w:p w14:paraId="114D770B" w14:textId="77777777" w:rsidR="008D6F6F" w:rsidRDefault="008D6F6F">
            <w:pPr>
              <w:pStyle w:val="ConsPlusNormal"/>
              <w:jc w:val="center"/>
            </w:pPr>
            <w:r>
              <w:t>100</w:t>
            </w:r>
          </w:p>
        </w:tc>
        <w:tc>
          <w:tcPr>
            <w:tcW w:w="850" w:type="dxa"/>
            <w:vMerge w:val="restart"/>
          </w:tcPr>
          <w:p w14:paraId="63DCA7BA" w14:textId="77777777" w:rsidR="008D6F6F" w:rsidRDefault="008D6F6F">
            <w:pPr>
              <w:pStyle w:val="ConsPlusNormal"/>
              <w:jc w:val="center"/>
            </w:pPr>
            <w:r>
              <w:t>100</w:t>
            </w:r>
          </w:p>
        </w:tc>
        <w:tc>
          <w:tcPr>
            <w:tcW w:w="737" w:type="dxa"/>
            <w:vMerge w:val="restart"/>
          </w:tcPr>
          <w:p w14:paraId="231B7665" w14:textId="77777777" w:rsidR="008D6F6F" w:rsidRDefault="008D6F6F">
            <w:pPr>
              <w:pStyle w:val="ConsPlusNormal"/>
              <w:jc w:val="center"/>
            </w:pPr>
            <w:r>
              <w:t>100</w:t>
            </w:r>
          </w:p>
        </w:tc>
        <w:tc>
          <w:tcPr>
            <w:tcW w:w="680" w:type="dxa"/>
            <w:vMerge w:val="restart"/>
          </w:tcPr>
          <w:p w14:paraId="6F99C2C7" w14:textId="77777777" w:rsidR="008D6F6F" w:rsidRDefault="008D6F6F">
            <w:pPr>
              <w:pStyle w:val="ConsPlusNormal"/>
              <w:jc w:val="center"/>
            </w:pPr>
            <w:r>
              <w:t>100</w:t>
            </w:r>
          </w:p>
        </w:tc>
        <w:tc>
          <w:tcPr>
            <w:tcW w:w="680" w:type="dxa"/>
            <w:vMerge w:val="restart"/>
          </w:tcPr>
          <w:p w14:paraId="78D22E12" w14:textId="77777777" w:rsidR="008D6F6F" w:rsidRDefault="008D6F6F">
            <w:pPr>
              <w:pStyle w:val="ConsPlusNormal"/>
              <w:jc w:val="center"/>
            </w:pPr>
            <w:r>
              <w:t>100</w:t>
            </w:r>
          </w:p>
        </w:tc>
        <w:tc>
          <w:tcPr>
            <w:tcW w:w="794" w:type="dxa"/>
            <w:vMerge w:val="restart"/>
          </w:tcPr>
          <w:p w14:paraId="323E6A64" w14:textId="77777777" w:rsidR="008D6F6F" w:rsidRDefault="008D6F6F">
            <w:pPr>
              <w:pStyle w:val="ConsPlusNormal"/>
              <w:jc w:val="center"/>
            </w:pPr>
            <w:r>
              <w:t>100</w:t>
            </w:r>
          </w:p>
        </w:tc>
        <w:tc>
          <w:tcPr>
            <w:tcW w:w="737" w:type="dxa"/>
            <w:vMerge w:val="restart"/>
          </w:tcPr>
          <w:p w14:paraId="1F844FED" w14:textId="77777777" w:rsidR="008D6F6F" w:rsidRDefault="008D6F6F">
            <w:pPr>
              <w:pStyle w:val="ConsPlusNormal"/>
              <w:jc w:val="center"/>
            </w:pPr>
            <w:r>
              <w:t>100</w:t>
            </w:r>
          </w:p>
        </w:tc>
        <w:tc>
          <w:tcPr>
            <w:tcW w:w="737" w:type="dxa"/>
            <w:vMerge w:val="restart"/>
          </w:tcPr>
          <w:p w14:paraId="31FB0985" w14:textId="77777777" w:rsidR="008D6F6F" w:rsidRDefault="008D6F6F">
            <w:pPr>
              <w:pStyle w:val="ConsPlusNormal"/>
              <w:jc w:val="center"/>
            </w:pPr>
            <w:r>
              <w:t>100</w:t>
            </w:r>
          </w:p>
        </w:tc>
      </w:tr>
      <w:tr w:rsidR="008D6F6F" w14:paraId="0AA2A476" w14:textId="77777777">
        <w:tc>
          <w:tcPr>
            <w:tcW w:w="0" w:type="auto"/>
            <w:vMerge/>
          </w:tcPr>
          <w:p w14:paraId="1D4B1623" w14:textId="77777777" w:rsidR="008D6F6F" w:rsidRDefault="008D6F6F">
            <w:pPr>
              <w:pStyle w:val="ConsPlusNormal"/>
            </w:pPr>
          </w:p>
        </w:tc>
        <w:tc>
          <w:tcPr>
            <w:tcW w:w="0" w:type="auto"/>
            <w:vMerge/>
          </w:tcPr>
          <w:p w14:paraId="649D0C36" w14:textId="77777777" w:rsidR="008D6F6F" w:rsidRDefault="008D6F6F">
            <w:pPr>
              <w:pStyle w:val="ConsPlusNormal"/>
            </w:pPr>
          </w:p>
        </w:tc>
        <w:tc>
          <w:tcPr>
            <w:tcW w:w="0" w:type="auto"/>
            <w:vMerge/>
          </w:tcPr>
          <w:p w14:paraId="77EA691A" w14:textId="77777777" w:rsidR="008D6F6F" w:rsidRDefault="008D6F6F">
            <w:pPr>
              <w:pStyle w:val="ConsPlusNormal"/>
            </w:pPr>
          </w:p>
        </w:tc>
        <w:tc>
          <w:tcPr>
            <w:tcW w:w="1871" w:type="dxa"/>
          </w:tcPr>
          <w:p w14:paraId="76CF0374" w14:textId="77777777" w:rsidR="008D6F6F" w:rsidRDefault="008D6F6F">
            <w:pPr>
              <w:pStyle w:val="ConsPlusNormal"/>
            </w:pPr>
            <w:r>
              <w:t>1. Бюджет города Омска</w:t>
            </w:r>
          </w:p>
        </w:tc>
        <w:tc>
          <w:tcPr>
            <w:tcW w:w="1701" w:type="dxa"/>
          </w:tcPr>
          <w:p w14:paraId="7EC46077" w14:textId="77777777" w:rsidR="008D6F6F" w:rsidRDefault="008D6F6F">
            <w:pPr>
              <w:pStyle w:val="ConsPlusNormal"/>
              <w:jc w:val="center"/>
            </w:pPr>
            <w:r>
              <w:t>13134681,54</w:t>
            </w:r>
          </w:p>
        </w:tc>
        <w:tc>
          <w:tcPr>
            <w:tcW w:w="1701" w:type="dxa"/>
          </w:tcPr>
          <w:p w14:paraId="4EB5A1A7" w14:textId="77777777" w:rsidR="008D6F6F" w:rsidRDefault="008D6F6F">
            <w:pPr>
              <w:pStyle w:val="ConsPlusNormal"/>
              <w:jc w:val="center"/>
            </w:pPr>
            <w:r>
              <w:t>1284425,82</w:t>
            </w:r>
          </w:p>
        </w:tc>
        <w:tc>
          <w:tcPr>
            <w:tcW w:w="1644" w:type="dxa"/>
          </w:tcPr>
          <w:p w14:paraId="29075737" w14:textId="77777777" w:rsidR="008D6F6F" w:rsidRDefault="008D6F6F">
            <w:pPr>
              <w:pStyle w:val="ConsPlusNormal"/>
              <w:jc w:val="center"/>
            </w:pPr>
            <w:r>
              <w:t>2490410,04</w:t>
            </w:r>
          </w:p>
        </w:tc>
        <w:tc>
          <w:tcPr>
            <w:tcW w:w="1531" w:type="dxa"/>
          </w:tcPr>
          <w:p w14:paraId="19A9A0C4" w14:textId="77777777" w:rsidR="008D6F6F" w:rsidRDefault="008D6F6F">
            <w:pPr>
              <w:pStyle w:val="ConsPlusNormal"/>
              <w:jc w:val="center"/>
            </w:pPr>
            <w:r>
              <w:t>1559974,28</w:t>
            </w:r>
          </w:p>
        </w:tc>
        <w:tc>
          <w:tcPr>
            <w:tcW w:w="1587" w:type="dxa"/>
          </w:tcPr>
          <w:p w14:paraId="1B893322" w14:textId="77777777" w:rsidR="008D6F6F" w:rsidRDefault="008D6F6F">
            <w:pPr>
              <w:pStyle w:val="ConsPlusNormal"/>
              <w:jc w:val="center"/>
            </w:pPr>
            <w:r>
              <w:t>1559974,28</w:t>
            </w:r>
          </w:p>
        </w:tc>
        <w:tc>
          <w:tcPr>
            <w:tcW w:w="1531" w:type="dxa"/>
          </w:tcPr>
          <w:p w14:paraId="797B4E1B" w14:textId="77777777" w:rsidR="008D6F6F" w:rsidRDefault="008D6F6F">
            <w:pPr>
              <w:pStyle w:val="ConsPlusNormal"/>
              <w:jc w:val="center"/>
            </w:pPr>
            <w:r>
              <w:t>1559974,28</w:t>
            </w:r>
          </w:p>
        </w:tc>
        <w:tc>
          <w:tcPr>
            <w:tcW w:w="1531" w:type="dxa"/>
          </w:tcPr>
          <w:p w14:paraId="0A7048D7" w14:textId="77777777" w:rsidR="008D6F6F" w:rsidRDefault="008D6F6F">
            <w:pPr>
              <w:pStyle w:val="ConsPlusNormal"/>
              <w:jc w:val="center"/>
            </w:pPr>
            <w:r>
              <w:t>1559974,28</w:t>
            </w:r>
          </w:p>
        </w:tc>
        <w:tc>
          <w:tcPr>
            <w:tcW w:w="1587" w:type="dxa"/>
          </w:tcPr>
          <w:p w14:paraId="10A70A4B" w14:textId="77777777" w:rsidR="008D6F6F" w:rsidRDefault="008D6F6F">
            <w:pPr>
              <w:pStyle w:val="ConsPlusNormal"/>
              <w:jc w:val="center"/>
            </w:pPr>
            <w:r>
              <w:t>1559974,28</w:t>
            </w:r>
          </w:p>
        </w:tc>
        <w:tc>
          <w:tcPr>
            <w:tcW w:w="1587" w:type="dxa"/>
          </w:tcPr>
          <w:p w14:paraId="73429CD6" w14:textId="77777777" w:rsidR="008D6F6F" w:rsidRDefault="008D6F6F">
            <w:pPr>
              <w:pStyle w:val="ConsPlusNormal"/>
              <w:jc w:val="center"/>
            </w:pPr>
            <w:r>
              <w:t>1559974,28</w:t>
            </w:r>
          </w:p>
        </w:tc>
        <w:tc>
          <w:tcPr>
            <w:tcW w:w="0" w:type="auto"/>
            <w:vMerge/>
          </w:tcPr>
          <w:p w14:paraId="5D87A36B" w14:textId="77777777" w:rsidR="008D6F6F" w:rsidRDefault="008D6F6F">
            <w:pPr>
              <w:pStyle w:val="ConsPlusNormal"/>
            </w:pPr>
          </w:p>
        </w:tc>
        <w:tc>
          <w:tcPr>
            <w:tcW w:w="0" w:type="auto"/>
            <w:vMerge/>
          </w:tcPr>
          <w:p w14:paraId="37952C71" w14:textId="77777777" w:rsidR="008D6F6F" w:rsidRDefault="008D6F6F">
            <w:pPr>
              <w:pStyle w:val="ConsPlusNormal"/>
            </w:pPr>
          </w:p>
        </w:tc>
        <w:tc>
          <w:tcPr>
            <w:tcW w:w="0" w:type="auto"/>
            <w:vMerge/>
          </w:tcPr>
          <w:p w14:paraId="70D6CC74" w14:textId="77777777" w:rsidR="008D6F6F" w:rsidRDefault="008D6F6F">
            <w:pPr>
              <w:pStyle w:val="ConsPlusNormal"/>
            </w:pPr>
          </w:p>
        </w:tc>
        <w:tc>
          <w:tcPr>
            <w:tcW w:w="0" w:type="auto"/>
            <w:vMerge/>
          </w:tcPr>
          <w:p w14:paraId="7B6E836F" w14:textId="77777777" w:rsidR="008D6F6F" w:rsidRDefault="008D6F6F">
            <w:pPr>
              <w:pStyle w:val="ConsPlusNormal"/>
            </w:pPr>
          </w:p>
        </w:tc>
        <w:tc>
          <w:tcPr>
            <w:tcW w:w="0" w:type="auto"/>
            <w:vMerge/>
          </w:tcPr>
          <w:p w14:paraId="59B53EEC" w14:textId="77777777" w:rsidR="008D6F6F" w:rsidRDefault="008D6F6F">
            <w:pPr>
              <w:pStyle w:val="ConsPlusNormal"/>
            </w:pPr>
          </w:p>
        </w:tc>
        <w:tc>
          <w:tcPr>
            <w:tcW w:w="0" w:type="auto"/>
            <w:vMerge/>
          </w:tcPr>
          <w:p w14:paraId="193BB87B" w14:textId="77777777" w:rsidR="008D6F6F" w:rsidRDefault="008D6F6F">
            <w:pPr>
              <w:pStyle w:val="ConsPlusNormal"/>
            </w:pPr>
          </w:p>
        </w:tc>
        <w:tc>
          <w:tcPr>
            <w:tcW w:w="0" w:type="auto"/>
            <w:vMerge/>
          </w:tcPr>
          <w:p w14:paraId="23210ADF" w14:textId="77777777" w:rsidR="008D6F6F" w:rsidRDefault="008D6F6F">
            <w:pPr>
              <w:pStyle w:val="ConsPlusNormal"/>
            </w:pPr>
          </w:p>
        </w:tc>
        <w:tc>
          <w:tcPr>
            <w:tcW w:w="0" w:type="auto"/>
            <w:vMerge/>
          </w:tcPr>
          <w:p w14:paraId="45AACBBA" w14:textId="77777777" w:rsidR="008D6F6F" w:rsidRDefault="008D6F6F">
            <w:pPr>
              <w:pStyle w:val="ConsPlusNormal"/>
            </w:pPr>
          </w:p>
        </w:tc>
        <w:tc>
          <w:tcPr>
            <w:tcW w:w="0" w:type="auto"/>
            <w:vMerge/>
          </w:tcPr>
          <w:p w14:paraId="445679AF" w14:textId="77777777" w:rsidR="008D6F6F" w:rsidRDefault="008D6F6F">
            <w:pPr>
              <w:pStyle w:val="ConsPlusNormal"/>
            </w:pPr>
          </w:p>
        </w:tc>
        <w:tc>
          <w:tcPr>
            <w:tcW w:w="0" w:type="auto"/>
            <w:vMerge/>
          </w:tcPr>
          <w:p w14:paraId="4487039E" w14:textId="77777777" w:rsidR="008D6F6F" w:rsidRDefault="008D6F6F">
            <w:pPr>
              <w:pStyle w:val="ConsPlusNormal"/>
            </w:pPr>
          </w:p>
        </w:tc>
      </w:tr>
      <w:tr w:rsidR="008D6F6F" w14:paraId="3970FAD0" w14:textId="77777777">
        <w:tc>
          <w:tcPr>
            <w:tcW w:w="680" w:type="dxa"/>
            <w:vMerge w:val="restart"/>
          </w:tcPr>
          <w:p w14:paraId="1C8BF11A" w14:textId="77777777" w:rsidR="008D6F6F" w:rsidRDefault="008D6F6F">
            <w:pPr>
              <w:pStyle w:val="ConsPlusNormal"/>
              <w:jc w:val="center"/>
              <w:outlineLvl w:val="2"/>
            </w:pPr>
            <w:r>
              <w:t>4</w:t>
            </w:r>
          </w:p>
        </w:tc>
        <w:tc>
          <w:tcPr>
            <w:tcW w:w="4479" w:type="dxa"/>
            <w:gridSpan w:val="2"/>
            <w:vMerge w:val="restart"/>
          </w:tcPr>
          <w:p w14:paraId="3FAD28B2" w14:textId="77777777" w:rsidR="008D6F6F" w:rsidRDefault="008D6F6F">
            <w:pPr>
              <w:pStyle w:val="ConsPlusNormal"/>
            </w:pPr>
            <w:r>
              <w:t>Задача 4 подпрограммы 1: руководство и управление в сфере жилищных отношений</w:t>
            </w:r>
          </w:p>
        </w:tc>
        <w:tc>
          <w:tcPr>
            <w:tcW w:w="1871" w:type="dxa"/>
          </w:tcPr>
          <w:p w14:paraId="70FEFB9E" w14:textId="77777777" w:rsidR="008D6F6F" w:rsidRDefault="008D6F6F">
            <w:pPr>
              <w:pStyle w:val="ConsPlusNormal"/>
            </w:pPr>
            <w:r>
              <w:t>Всего, в том числе:</w:t>
            </w:r>
          </w:p>
        </w:tc>
        <w:tc>
          <w:tcPr>
            <w:tcW w:w="1701" w:type="dxa"/>
          </w:tcPr>
          <w:p w14:paraId="0107DD21" w14:textId="77777777" w:rsidR="008D6F6F" w:rsidRDefault="008D6F6F">
            <w:pPr>
              <w:pStyle w:val="ConsPlusNormal"/>
              <w:jc w:val="center"/>
            </w:pPr>
            <w:r>
              <w:t>573844114,47</w:t>
            </w:r>
          </w:p>
        </w:tc>
        <w:tc>
          <w:tcPr>
            <w:tcW w:w="1701" w:type="dxa"/>
          </w:tcPr>
          <w:p w14:paraId="25BAF0DD" w14:textId="77777777" w:rsidR="008D6F6F" w:rsidRDefault="008D6F6F">
            <w:pPr>
              <w:pStyle w:val="ConsPlusNormal"/>
              <w:jc w:val="center"/>
            </w:pPr>
            <w:r>
              <w:t>67996042,08</w:t>
            </w:r>
          </w:p>
        </w:tc>
        <w:tc>
          <w:tcPr>
            <w:tcW w:w="1644" w:type="dxa"/>
          </w:tcPr>
          <w:p w14:paraId="0FB718C5" w14:textId="77777777" w:rsidR="008D6F6F" w:rsidRDefault="008D6F6F">
            <w:pPr>
              <w:pStyle w:val="ConsPlusNormal"/>
              <w:jc w:val="center"/>
            </w:pPr>
            <w:r>
              <w:t>74294261,61</w:t>
            </w:r>
          </w:p>
        </w:tc>
        <w:tc>
          <w:tcPr>
            <w:tcW w:w="1531" w:type="dxa"/>
          </w:tcPr>
          <w:p w14:paraId="7E3DEB4F" w14:textId="77777777" w:rsidR="008D6F6F" w:rsidRDefault="008D6F6F">
            <w:pPr>
              <w:pStyle w:val="ConsPlusNormal"/>
              <w:jc w:val="center"/>
            </w:pPr>
            <w:r>
              <w:t>71925635,13</w:t>
            </w:r>
          </w:p>
        </w:tc>
        <w:tc>
          <w:tcPr>
            <w:tcW w:w="1587" w:type="dxa"/>
          </w:tcPr>
          <w:p w14:paraId="28791E90" w14:textId="77777777" w:rsidR="008D6F6F" w:rsidRDefault="008D6F6F">
            <w:pPr>
              <w:pStyle w:val="ConsPlusNormal"/>
              <w:jc w:val="center"/>
            </w:pPr>
            <w:r>
              <w:t>71925635,13</w:t>
            </w:r>
          </w:p>
        </w:tc>
        <w:tc>
          <w:tcPr>
            <w:tcW w:w="1531" w:type="dxa"/>
          </w:tcPr>
          <w:p w14:paraId="499648E9" w14:textId="77777777" w:rsidR="008D6F6F" w:rsidRDefault="008D6F6F">
            <w:pPr>
              <w:pStyle w:val="ConsPlusNormal"/>
              <w:jc w:val="center"/>
            </w:pPr>
            <w:r>
              <w:t>71925635,13</w:t>
            </w:r>
          </w:p>
        </w:tc>
        <w:tc>
          <w:tcPr>
            <w:tcW w:w="1531" w:type="dxa"/>
          </w:tcPr>
          <w:p w14:paraId="2578013E" w14:textId="77777777" w:rsidR="008D6F6F" w:rsidRDefault="008D6F6F">
            <w:pPr>
              <w:pStyle w:val="ConsPlusNormal"/>
              <w:jc w:val="center"/>
            </w:pPr>
            <w:r>
              <w:t>71925635,13</w:t>
            </w:r>
          </w:p>
        </w:tc>
        <w:tc>
          <w:tcPr>
            <w:tcW w:w="1587" w:type="dxa"/>
          </w:tcPr>
          <w:p w14:paraId="07D45EE6" w14:textId="77777777" w:rsidR="008D6F6F" w:rsidRDefault="008D6F6F">
            <w:pPr>
              <w:pStyle w:val="ConsPlusNormal"/>
              <w:jc w:val="center"/>
            </w:pPr>
            <w:r>
              <w:t>71925635,13</w:t>
            </w:r>
          </w:p>
        </w:tc>
        <w:tc>
          <w:tcPr>
            <w:tcW w:w="1587" w:type="dxa"/>
          </w:tcPr>
          <w:p w14:paraId="794959F2" w14:textId="77777777" w:rsidR="008D6F6F" w:rsidRDefault="008D6F6F">
            <w:pPr>
              <w:pStyle w:val="ConsPlusNormal"/>
              <w:jc w:val="center"/>
            </w:pPr>
            <w:r>
              <w:t>71925635,13</w:t>
            </w:r>
          </w:p>
        </w:tc>
        <w:tc>
          <w:tcPr>
            <w:tcW w:w="2154" w:type="dxa"/>
            <w:vMerge w:val="restart"/>
          </w:tcPr>
          <w:p w14:paraId="0E0C8231" w14:textId="77777777" w:rsidR="008D6F6F" w:rsidRDefault="008D6F6F">
            <w:pPr>
              <w:pStyle w:val="ConsPlusNormal"/>
              <w:jc w:val="center"/>
            </w:pPr>
            <w:r>
              <w:t>x</w:t>
            </w:r>
          </w:p>
        </w:tc>
        <w:tc>
          <w:tcPr>
            <w:tcW w:w="1077" w:type="dxa"/>
            <w:vMerge w:val="restart"/>
          </w:tcPr>
          <w:p w14:paraId="10EB4D39" w14:textId="77777777" w:rsidR="008D6F6F" w:rsidRDefault="008D6F6F">
            <w:pPr>
              <w:pStyle w:val="ConsPlusNormal"/>
              <w:jc w:val="center"/>
            </w:pPr>
            <w:r>
              <w:t>x</w:t>
            </w:r>
          </w:p>
        </w:tc>
        <w:tc>
          <w:tcPr>
            <w:tcW w:w="680" w:type="dxa"/>
            <w:vMerge w:val="restart"/>
          </w:tcPr>
          <w:p w14:paraId="2DFE38C2" w14:textId="77777777" w:rsidR="008D6F6F" w:rsidRDefault="008D6F6F">
            <w:pPr>
              <w:pStyle w:val="ConsPlusNormal"/>
              <w:jc w:val="center"/>
            </w:pPr>
            <w:r>
              <w:t>x</w:t>
            </w:r>
          </w:p>
        </w:tc>
        <w:tc>
          <w:tcPr>
            <w:tcW w:w="850" w:type="dxa"/>
            <w:vMerge w:val="restart"/>
          </w:tcPr>
          <w:p w14:paraId="0CD43509" w14:textId="77777777" w:rsidR="008D6F6F" w:rsidRDefault="008D6F6F">
            <w:pPr>
              <w:pStyle w:val="ConsPlusNormal"/>
              <w:jc w:val="center"/>
            </w:pPr>
            <w:r>
              <w:t>x</w:t>
            </w:r>
          </w:p>
        </w:tc>
        <w:tc>
          <w:tcPr>
            <w:tcW w:w="737" w:type="dxa"/>
            <w:vMerge w:val="restart"/>
          </w:tcPr>
          <w:p w14:paraId="4403437B" w14:textId="77777777" w:rsidR="008D6F6F" w:rsidRDefault="008D6F6F">
            <w:pPr>
              <w:pStyle w:val="ConsPlusNormal"/>
              <w:jc w:val="center"/>
            </w:pPr>
            <w:r>
              <w:t>x</w:t>
            </w:r>
          </w:p>
        </w:tc>
        <w:tc>
          <w:tcPr>
            <w:tcW w:w="680" w:type="dxa"/>
            <w:vMerge w:val="restart"/>
          </w:tcPr>
          <w:p w14:paraId="4C409BC7" w14:textId="77777777" w:rsidR="008D6F6F" w:rsidRDefault="008D6F6F">
            <w:pPr>
              <w:pStyle w:val="ConsPlusNormal"/>
              <w:jc w:val="center"/>
            </w:pPr>
            <w:r>
              <w:t>x</w:t>
            </w:r>
          </w:p>
        </w:tc>
        <w:tc>
          <w:tcPr>
            <w:tcW w:w="680" w:type="dxa"/>
            <w:vMerge w:val="restart"/>
          </w:tcPr>
          <w:p w14:paraId="65A4EFD1" w14:textId="77777777" w:rsidR="008D6F6F" w:rsidRDefault="008D6F6F">
            <w:pPr>
              <w:pStyle w:val="ConsPlusNormal"/>
              <w:jc w:val="center"/>
            </w:pPr>
            <w:r>
              <w:t>x</w:t>
            </w:r>
          </w:p>
        </w:tc>
        <w:tc>
          <w:tcPr>
            <w:tcW w:w="794" w:type="dxa"/>
            <w:vMerge w:val="restart"/>
          </w:tcPr>
          <w:p w14:paraId="03910C8E" w14:textId="77777777" w:rsidR="008D6F6F" w:rsidRDefault="008D6F6F">
            <w:pPr>
              <w:pStyle w:val="ConsPlusNormal"/>
              <w:jc w:val="center"/>
            </w:pPr>
            <w:r>
              <w:t>x</w:t>
            </w:r>
          </w:p>
        </w:tc>
        <w:tc>
          <w:tcPr>
            <w:tcW w:w="737" w:type="dxa"/>
            <w:vMerge w:val="restart"/>
          </w:tcPr>
          <w:p w14:paraId="6E9B5F14" w14:textId="77777777" w:rsidR="008D6F6F" w:rsidRDefault="008D6F6F">
            <w:pPr>
              <w:pStyle w:val="ConsPlusNormal"/>
              <w:jc w:val="center"/>
            </w:pPr>
            <w:r>
              <w:t>x</w:t>
            </w:r>
          </w:p>
        </w:tc>
        <w:tc>
          <w:tcPr>
            <w:tcW w:w="737" w:type="dxa"/>
            <w:vMerge w:val="restart"/>
          </w:tcPr>
          <w:p w14:paraId="599B64A5" w14:textId="77777777" w:rsidR="008D6F6F" w:rsidRDefault="008D6F6F">
            <w:pPr>
              <w:pStyle w:val="ConsPlusNormal"/>
              <w:jc w:val="center"/>
            </w:pPr>
            <w:r>
              <w:t>x</w:t>
            </w:r>
          </w:p>
        </w:tc>
      </w:tr>
      <w:tr w:rsidR="008D6F6F" w14:paraId="54D2879B" w14:textId="77777777">
        <w:tc>
          <w:tcPr>
            <w:tcW w:w="0" w:type="auto"/>
            <w:vMerge/>
          </w:tcPr>
          <w:p w14:paraId="3E52D47B" w14:textId="77777777" w:rsidR="008D6F6F" w:rsidRDefault="008D6F6F">
            <w:pPr>
              <w:pStyle w:val="ConsPlusNormal"/>
            </w:pPr>
          </w:p>
        </w:tc>
        <w:tc>
          <w:tcPr>
            <w:tcW w:w="0" w:type="auto"/>
            <w:gridSpan w:val="2"/>
            <w:vMerge/>
          </w:tcPr>
          <w:p w14:paraId="0AAE4123" w14:textId="77777777" w:rsidR="008D6F6F" w:rsidRDefault="008D6F6F">
            <w:pPr>
              <w:pStyle w:val="ConsPlusNormal"/>
            </w:pPr>
          </w:p>
        </w:tc>
        <w:tc>
          <w:tcPr>
            <w:tcW w:w="1871" w:type="dxa"/>
          </w:tcPr>
          <w:p w14:paraId="5A059602" w14:textId="77777777" w:rsidR="008D6F6F" w:rsidRDefault="008D6F6F">
            <w:pPr>
              <w:pStyle w:val="ConsPlusNormal"/>
            </w:pPr>
            <w:r>
              <w:t>1. Бюджет города Омска</w:t>
            </w:r>
          </w:p>
        </w:tc>
        <w:tc>
          <w:tcPr>
            <w:tcW w:w="1701" w:type="dxa"/>
          </w:tcPr>
          <w:p w14:paraId="2358B0B5" w14:textId="77777777" w:rsidR="008D6F6F" w:rsidRDefault="008D6F6F">
            <w:pPr>
              <w:pStyle w:val="ConsPlusNormal"/>
              <w:jc w:val="center"/>
            </w:pPr>
            <w:r>
              <w:t>573844114,47</w:t>
            </w:r>
          </w:p>
        </w:tc>
        <w:tc>
          <w:tcPr>
            <w:tcW w:w="1701" w:type="dxa"/>
          </w:tcPr>
          <w:p w14:paraId="1C7FCB66" w14:textId="77777777" w:rsidR="008D6F6F" w:rsidRDefault="008D6F6F">
            <w:pPr>
              <w:pStyle w:val="ConsPlusNormal"/>
              <w:jc w:val="center"/>
            </w:pPr>
            <w:r>
              <w:t>67996042,08</w:t>
            </w:r>
          </w:p>
        </w:tc>
        <w:tc>
          <w:tcPr>
            <w:tcW w:w="1644" w:type="dxa"/>
          </w:tcPr>
          <w:p w14:paraId="6DAAD202" w14:textId="77777777" w:rsidR="008D6F6F" w:rsidRDefault="008D6F6F">
            <w:pPr>
              <w:pStyle w:val="ConsPlusNormal"/>
              <w:jc w:val="center"/>
            </w:pPr>
            <w:r>
              <w:t>74294261,61</w:t>
            </w:r>
          </w:p>
        </w:tc>
        <w:tc>
          <w:tcPr>
            <w:tcW w:w="1531" w:type="dxa"/>
          </w:tcPr>
          <w:p w14:paraId="4D477B48" w14:textId="77777777" w:rsidR="008D6F6F" w:rsidRDefault="008D6F6F">
            <w:pPr>
              <w:pStyle w:val="ConsPlusNormal"/>
              <w:jc w:val="center"/>
            </w:pPr>
            <w:r>
              <w:t>71925635,13</w:t>
            </w:r>
          </w:p>
        </w:tc>
        <w:tc>
          <w:tcPr>
            <w:tcW w:w="1587" w:type="dxa"/>
          </w:tcPr>
          <w:p w14:paraId="4A514A01" w14:textId="77777777" w:rsidR="008D6F6F" w:rsidRDefault="008D6F6F">
            <w:pPr>
              <w:pStyle w:val="ConsPlusNormal"/>
              <w:jc w:val="center"/>
            </w:pPr>
            <w:r>
              <w:t>71925635,13</w:t>
            </w:r>
          </w:p>
        </w:tc>
        <w:tc>
          <w:tcPr>
            <w:tcW w:w="1531" w:type="dxa"/>
          </w:tcPr>
          <w:p w14:paraId="2B90E1D4" w14:textId="77777777" w:rsidR="008D6F6F" w:rsidRDefault="008D6F6F">
            <w:pPr>
              <w:pStyle w:val="ConsPlusNormal"/>
              <w:jc w:val="center"/>
            </w:pPr>
            <w:r>
              <w:t>71925635,13</w:t>
            </w:r>
          </w:p>
        </w:tc>
        <w:tc>
          <w:tcPr>
            <w:tcW w:w="1531" w:type="dxa"/>
          </w:tcPr>
          <w:p w14:paraId="70345735" w14:textId="77777777" w:rsidR="008D6F6F" w:rsidRDefault="008D6F6F">
            <w:pPr>
              <w:pStyle w:val="ConsPlusNormal"/>
              <w:jc w:val="center"/>
            </w:pPr>
            <w:r>
              <w:t>71925635,13</w:t>
            </w:r>
          </w:p>
        </w:tc>
        <w:tc>
          <w:tcPr>
            <w:tcW w:w="1587" w:type="dxa"/>
          </w:tcPr>
          <w:p w14:paraId="23027A40" w14:textId="77777777" w:rsidR="008D6F6F" w:rsidRDefault="008D6F6F">
            <w:pPr>
              <w:pStyle w:val="ConsPlusNormal"/>
              <w:jc w:val="center"/>
            </w:pPr>
            <w:r>
              <w:t>71925635,13</w:t>
            </w:r>
          </w:p>
        </w:tc>
        <w:tc>
          <w:tcPr>
            <w:tcW w:w="1587" w:type="dxa"/>
          </w:tcPr>
          <w:p w14:paraId="3118B59A" w14:textId="77777777" w:rsidR="008D6F6F" w:rsidRDefault="008D6F6F">
            <w:pPr>
              <w:pStyle w:val="ConsPlusNormal"/>
              <w:jc w:val="center"/>
            </w:pPr>
            <w:r>
              <w:t>71925635,13</w:t>
            </w:r>
          </w:p>
        </w:tc>
        <w:tc>
          <w:tcPr>
            <w:tcW w:w="0" w:type="auto"/>
            <w:vMerge/>
          </w:tcPr>
          <w:p w14:paraId="1BFBB24F" w14:textId="77777777" w:rsidR="008D6F6F" w:rsidRDefault="008D6F6F">
            <w:pPr>
              <w:pStyle w:val="ConsPlusNormal"/>
            </w:pPr>
          </w:p>
        </w:tc>
        <w:tc>
          <w:tcPr>
            <w:tcW w:w="0" w:type="auto"/>
            <w:vMerge/>
          </w:tcPr>
          <w:p w14:paraId="21F4409D" w14:textId="77777777" w:rsidR="008D6F6F" w:rsidRDefault="008D6F6F">
            <w:pPr>
              <w:pStyle w:val="ConsPlusNormal"/>
            </w:pPr>
          </w:p>
        </w:tc>
        <w:tc>
          <w:tcPr>
            <w:tcW w:w="0" w:type="auto"/>
            <w:vMerge/>
          </w:tcPr>
          <w:p w14:paraId="325F9E8D" w14:textId="77777777" w:rsidR="008D6F6F" w:rsidRDefault="008D6F6F">
            <w:pPr>
              <w:pStyle w:val="ConsPlusNormal"/>
            </w:pPr>
          </w:p>
        </w:tc>
        <w:tc>
          <w:tcPr>
            <w:tcW w:w="0" w:type="auto"/>
            <w:vMerge/>
          </w:tcPr>
          <w:p w14:paraId="1952670F" w14:textId="77777777" w:rsidR="008D6F6F" w:rsidRDefault="008D6F6F">
            <w:pPr>
              <w:pStyle w:val="ConsPlusNormal"/>
            </w:pPr>
          </w:p>
        </w:tc>
        <w:tc>
          <w:tcPr>
            <w:tcW w:w="0" w:type="auto"/>
            <w:vMerge/>
          </w:tcPr>
          <w:p w14:paraId="09486A24" w14:textId="77777777" w:rsidR="008D6F6F" w:rsidRDefault="008D6F6F">
            <w:pPr>
              <w:pStyle w:val="ConsPlusNormal"/>
            </w:pPr>
          </w:p>
        </w:tc>
        <w:tc>
          <w:tcPr>
            <w:tcW w:w="0" w:type="auto"/>
            <w:vMerge/>
          </w:tcPr>
          <w:p w14:paraId="3A1CA9B1" w14:textId="77777777" w:rsidR="008D6F6F" w:rsidRDefault="008D6F6F">
            <w:pPr>
              <w:pStyle w:val="ConsPlusNormal"/>
            </w:pPr>
          </w:p>
        </w:tc>
        <w:tc>
          <w:tcPr>
            <w:tcW w:w="0" w:type="auto"/>
            <w:vMerge/>
          </w:tcPr>
          <w:p w14:paraId="78A6B121" w14:textId="77777777" w:rsidR="008D6F6F" w:rsidRDefault="008D6F6F">
            <w:pPr>
              <w:pStyle w:val="ConsPlusNormal"/>
            </w:pPr>
          </w:p>
        </w:tc>
        <w:tc>
          <w:tcPr>
            <w:tcW w:w="0" w:type="auto"/>
            <w:vMerge/>
          </w:tcPr>
          <w:p w14:paraId="2DE64A48" w14:textId="77777777" w:rsidR="008D6F6F" w:rsidRDefault="008D6F6F">
            <w:pPr>
              <w:pStyle w:val="ConsPlusNormal"/>
            </w:pPr>
          </w:p>
        </w:tc>
        <w:tc>
          <w:tcPr>
            <w:tcW w:w="0" w:type="auto"/>
            <w:vMerge/>
          </w:tcPr>
          <w:p w14:paraId="76BC7968" w14:textId="77777777" w:rsidR="008D6F6F" w:rsidRDefault="008D6F6F">
            <w:pPr>
              <w:pStyle w:val="ConsPlusNormal"/>
            </w:pPr>
          </w:p>
        </w:tc>
        <w:tc>
          <w:tcPr>
            <w:tcW w:w="0" w:type="auto"/>
            <w:vMerge/>
          </w:tcPr>
          <w:p w14:paraId="378A6F09" w14:textId="77777777" w:rsidR="008D6F6F" w:rsidRDefault="008D6F6F">
            <w:pPr>
              <w:pStyle w:val="ConsPlusNormal"/>
            </w:pPr>
          </w:p>
        </w:tc>
      </w:tr>
      <w:tr w:rsidR="008D6F6F" w14:paraId="7C577BE2" w14:textId="77777777">
        <w:tc>
          <w:tcPr>
            <w:tcW w:w="680" w:type="dxa"/>
            <w:vMerge w:val="restart"/>
          </w:tcPr>
          <w:p w14:paraId="2BA92F42" w14:textId="77777777" w:rsidR="008D6F6F" w:rsidRDefault="008D6F6F">
            <w:pPr>
              <w:pStyle w:val="ConsPlusNormal"/>
              <w:jc w:val="center"/>
            </w:pPr>
            <w:r>
              <w:t>4.1</w:t>
            </w:r>
          </w:p>
        </w:tc>
        <w:tc>
          <w:tcPr>
            <w:tcW w:w="2665" w:type="dxa"/>
            <w:vMerge w:val="restart"/>
          </w:tcPr>
          <w:p w14:paraId="1486CAAD" w14:textId="77777777" w:rsidR="008D6F6F" w:rsidRDefault="008D6F6F">
            <w:pPr>
              <w:pStyle w:val="ConsPlusNormal"/>
            </w:pPr>
            <w:r>
              <w:t>Осуществление функций руководства и управления в сфере установленных полномочий</w:t>
            </w:r>
          </w:p>
        </w:tc>
        <w:tc>
          <w:tcPr>
            <w:tcW w:w="1814" w:type="dxa"/>
            <w:vMerge w:val="restart"/>
          </w:tcPr>
          <w:p w14:paraId="1219FE35" w14:textId="77777777" w:rsidR="008D6F6F" w:rsidRDefault="008D6F6F">
            <w:pPr>
              <w:pStyle w:val="ConsPlusNormal"/>
            </w:pPr>
            <w:r>
              <w:t>ДЖП</w:t>
            </w:r>
          </w:p>
        </w:tc>
        <w:tc>
          <w:tcPr>
            <w:tcW w:w="1871" w:type="dxa"/>
          </w:tcPr>
          <w:p w14:paraId="0A39E2F1" w14:textId="77777777" w:rsidR="008D6F6F" w:rsidRDefault="008D6F6F">
            <w:pPr>
              <w:pStyle w:val="ConsPlusNormal"/>
            </w:pPr>
            <w:r>
              <w:t>Всего, в том числе:</w:t>
            </w:r>
          </w:p>
        </w:tc>
        <w:tc>
          <w:tcPr>
            <w:tcW w:w="1701" w:type="dxa"/>
          </w:tcPr>
          <w:p w14:paraId="69C3E70E" w14:textId="77777777" w:rsidR="008D6F6F" w:rsidRDefault="008D6F6F">
            <w:pPr>
              <w:pStyle w:val="ConsPlusNormal"/>
              <w:jc w:val="center"/>
            </w:pPr>
            <w:r>
              <w:t>573844114,47</w:t>
            </w:r>
          </w:p>
        </w:tc>
        <w:tc>
          <w:tcPr>
            <w:tcW w:w="1701" w:type="dxa"/>
          </w:tcPr>
          <w:p w14:paraId="1B83E412" w14:textId="77777777" w:rsidR="008D6F6F" w:rsidRDefault="008D6F6F">
            <w:pPr>
              <w:pStyle w:val="ConsPlusNormal"/>
              <w:jc w:val="center"/>
            </w:pPr>
            <w:r>
              <w:t>67996042,08</w:t>
            </w:r>
          </w:p>
        </w:tc>
        <w:tc>
          <w:tcPr>
            <w:tcW w:w="1644" w:type="dxa"/>
          </w:tcPr>
          <w:p w14:paraId="2DD1542B" w14:textId="77777777" w:rsidR="008D6F6F" w:rsidRDefault="008D6F6F">
            <w:pPr>
              <w:pStyle w:val="ConsPlusNormal"/>
              <w:jc w:val="center"/>
            </w:pPr>
            <w:r>
              <w:t>74294261,61</w:t>
            </w:r>
          </w:p>
        </w:tc>
        <w:tc>
          <w:tcPr>
            <w:tcW w:w="1531" w:type="dxa"/>
          </w:tcPr>
          <w:p w14:paraId="5296AFFD" w14:textId="77777777" w:rsidR="008D6F6F" w:rsidRDefault="008D6F6F">
            <w:pPr>
              <w:pStyle w:val="ConsPlusNormal"/>
              <w:jc w:val="center"/>
            </w:pPr>
            <w:r>
              <w:t>71925635,13</w:t>
            </w:r>
          </w:p>
        </w:tc>
        <w:tc>
          <w:tcPr>
            <w:tcW w:w="1587" w:type="dxa"/>
          </w:tcPr>
          <w:p w14:paraId="79EA69DA" w14:textId="77777777" w:rsidR="008D6F6F" w:rsidRDefault="008D6F6F">
            <w:pPr>
              <w:pStyle w:val="ConsPlusNormal"/>
              <w:jc w:val="center"/>
            </w:pPr>
            <w:r>
              <w:t>71925635,13</w:t>
            </w:r>
          </w:p>
        </w:tc>
        <w:tc>
          <w:tcPr>
            <w:tcW w:w="1531" w:type="dxa"/>
          </w:tcPr>
          <w:p w14:paraId="30EBD472" w14:textId="77777777" w:rsidR="008D6F6F" w:rsidRDefault="008D6F6F">
            <w:pPr>
              <w:pStyle w:val="ConsPlusNormal"/>
              <w:jc w:val="center"/>
            </w:pPr>
            <w:r>
              <w:t>71925635,13</w:t>
            </w:r>
          </w:p>
        </w:tc>
        <w:tc>
          <w:tcPr>
            <w:tcW w:w="1531" w:type="dxa"/>
          </w:tcPr>
          <w:p w14:paraId="6241E3D1" w14:textId="77777777" w:rsidR="008D6F6F" w:rsidRDefault="008D6F6F">
            <w:pPr>
              <w:pStyle w:val="ConsPlusNormal"/>
              <w:jc w:val="center"/>
            </w:pPr>
            <w:r>
              <w:t>71925635,13</w:t>
            </w:r>
          </w:p>
        </w:tc>
        <w:tc>
          <w:tcPr>
            <w:tcW w:w="1587" w:type="dxa"/>
          </w:tcPr>
          <w:p w14:paraId="14CDB0EE" w14:textId="77777777" w:rsidR="008D6F6F" w:rsidRDefault="008D6F6F">
            <w:pPr>
              <w:pStyle w:val="ConsPlusNormal"/>
              <w:jc w:val="center"/>
            </w:pPr>
            <w:r>
              <w:t>71925635,13</w:t>
            </w:r>
          </w:p>
        </w:tc>
        <w:tc>
          <w:tcPr>
            <w:tcW w:w="1587" w:type="dxa"/>
          </w:tcPr>
          <w:p w14:paraId="3209526F" w14:textId="77777777" w:rsidR="008D6F6F" w:rsidRDefault="008D6F6F">
            <w:pPr>
              <w:pStyle w:val="ConsPlusNormal"/>
              <w:jc w:val="center"/>
            </w:pPr>
            <w:r>
              <w:t>71925635,13</w:t>
            </w:r>
          </w:p>
        </w:tc>
        <w:tc>
          <w:tcPr>
            <w:tcW w:w="2154" w:type="dxa"/>
            <w:vMerge w:val="restart"/>
          </w:tcPr>
          <w:p w14:paraId="2AAC3A1A" w14:textId="77777777" w:rsidR="008D6F6F" w:rsidRDefault="008D6F6F">
            <w:pPr>
              <w:pStyle w:val="ConsPlusNormal"/>
            </w:pPr>
            <w:r>
              <w:t>Исполнение прогноза поступления доходов от распоряжения муниципальным жилищным фондом</w:t>
            </w:r>
          </w:p>
        </w:tc>
        <w:tc>
          <w:tcPr>
            <w:tcW w:w="1077" w:type="dxa"/>
            <w:vMerge w:val="restart"/>
          </w:tcPr>
          <w:p w14:paraId="2C3DBFC1" w14:textId="77777777" w:rsidR="008D6F6F" w:rsidRDefault="008D6F6F">
            <w:pPr>
              <w:pStyle w:val="ConsPlusNormal"/>
              <w:jc w:val="center"/>
            </w:pPr>
            <w:r>
              <w:t>%</w:t>
            </w:r>
          </w:p>
        </w:tc>
        <w:tc>
          <w:tcPr>
            <w:tcW w:w="680" w:type="dxa"/>
            <w:vMerge w:val="restart"/>
          </w:tcPr>
          <w:p w14:paraId="57F20D74" w14:textId="77777777" w:rsidR="008D6F6F" w:rsidRDefault="008D6F6F">
            <w:pPr>
              <w:pStyle w:val="ConsPlusNormal"/>
              <w:jc w:val="center"/>
            </w:pPr>
            <w:r>
              <w:t>100</w:t>
            </w:r>
          </w:p>
        </w:tc>
        <w:tc>
          <w:tcPr>
            <w:tcW w:w="850" w:type="dxa"/>
            <w:vMerge w:val="restart"/>
          </w:tcPr>
          <w:p w14:paraId="7BFAF9C6" w14:textId="77777777" w:rsidR="008D6F6F" w:rsidRDefault="008D6F6F">
            <w:pPr>
              <w:pStyle w:val="ConsPlusNormal"/>
              <w:jc w:val="center"/>
            </w:pPr>
            <w:r>
              <w:t>100</w:t>
            </w:r>
          </w:p>
        </w:tc>
        <w:tc>
          <w:tcPr>
            <w:tcW w:w="737" w:type="dxa"/>
            <w:vMerge w:val="restart"/>
          </w:tcPr>
          <w:p w14:paraId="664D0A94" w14:textId="77777777" w:rsidR="008D6F6F" w:rsidRDefault="008D6F6F">
            <w:pPr>
              <w:pStyle w:val="ConsPlusNormal"/>
              <w:jc w:val="center"/>
            </w:pPr>
            <w:r>
              <w:t>100</w:t>
            </w:r>
          </w:p>
        </w:tc>
        <w:tc>
          <w:tcPr>
            <w:tcW w:w="680" w:type="dxa"/>
            <w:vMerge w:val="restart"/>
          </w:tcPr>
          <w:p w14:paraId="349BAE1A" w14:textId="77777777" w:rsidR="008D6F6F" w:rsidRDefault="008D6F6F">
            <w:pPr>
              <w:pStyle w:val="ConsPlusNormal"/>
              <w:jc w:val="center"/>
            </w:pPr>
            <w:r>
              <w:t>100</w:t>
            </w:r>
          </w:p>
        </w:tc>
        <w:tc>
          <w:tcPr>
            <w:tcW w:w="680" w:type="dxa"/>
            <w:vMerge w:val="restart"/>
          </w:tcPr>
          <w:p w14:paraId="5372E938" w14:textId="77777777" w:rsidR="008D6F6F" w:rsidRDefault="008D6F6F">
            <w:pPr>
              <w:pStyle w:val="ConsPlusNormal"/>
              <w:jc w:val="center"/>
            </w:pPr>
            <w:r>
              <w:t>100</w:t>
            </w:r>
          </w:p>
        </w:tc>
        <w:tc>
          <w:tcPr>
            <w:tcW w:w="794" w:type="dxa"/>
            <w:vMerge w:val="restart"/>
          </w:tcPr>
          <w:p w14:paraId="7A69F802" w14:textId="77777777" w:rsidR="008D6F6F" w:rsidRDefault="008D6F6F">
            <w:pPr>
              <w:pStyle w:val="ConsPlusNormal"/>
              <w:jc w:val="center"/>
            </w:pPr>
            <w:r>
              <w:t>100</w:t>
            </w:r>
          </w:p>
        </w:tc>
        <w:tc>
          <w:tcPr>
            <w:tcW w:w="737" w:type="dxa"/>
            <w:vMerge w:val="restart"/>
          </w:tcPr>
          <w:p w14:paraId="4E5C6FCB" w14:textId="77777777" w:rsidR="008D6F6F" w:rsidRDefault="008D6F6F">
            <w:pPr>
              <w:pStyle w:val="ConsPlusNormal"/>
              <w:jc w:val="center"/>
            </w:pPr>
            <w:r>
              <w:t>100</w:t>
            </w:r>
          </w:p>
        </w:tc>
        <w:tc>
          <w:tcPr>
            <w:tcW w:w="737" w:type="dxa"/>
            <w:vMerge w:val="restart"/>
          </w:tcPr>
          <w:p w14:paraId="4B399D61" w14:textId="77777777" w:rsidR="008D6F6F" w:rsidRDefault="008D6F6F">
            <w:pPr>
              <w:pStyle w:val="ConsPlusNormal"/>
              <w:jc w:val="center"/>
            </w:pPr>
            <w:r>
              <w:t>100</w:t>
            </w:r>
          </w:p>
        </w:tc>
      </w:tr>
      <w:tr w:rsidR="008D6F6F" w14:paraId="7347C29D" w14:textId="77777777">
        <w:tc>
          <w:tcPr>
            <w:tcW w:w="0" w:type="auto"/>
            <w:vMerge/>
          </w:tcPr>
          <w:p w14:paraId="433891A6" w14:textId="77777777" w:rsidR="008D6F6F" w:rsidRDefault="008D6F6F">
            <w:pPr>
              <w:pStyle w:val="ConsPlusNormal"/>
            </w:pPr>
          </w:p>
        </w:tc>
        <w:tc>
          <w:tcPr>
            <w:tcW w:w="0" w:type="auto"/>
            <w:vMerge/>
          </w:tcPr>
          <w:p w14:paraId="6C387394" w14:textId="77777777" w:rsidR="008D6F6F" w:rsidRDefault="008D6F6F">
            <w:pPr>
              <w:pStyle w:val="ConsPlusNormal"/>
            </w:pPr>
          </w:p>
        </w:tc>
        <w:tc>
          <w:tcPr>
            <w:tcW w:w="0" w:type="auto"/>
            <w:vMerge/>
          </w:tcPr>
          <w:p w14:paraId="4CB6F2A5" w14:textId="77777777" w:rsidR="008D6F6F" w:rsidRDefault="008D6F6F">
            <w:pPr>
              <w:pStyle w:val="ConsPlusNormal"/>
            </w:pPr>
          </w:p>
        </w:tc>
        <w:tc>
          <w:tcPr>
            <w:tcW w:w="1871" w:type="dxa"/>
          </w:tcPr>
          <w:p w14:paraId="218783C7" w14:textId="77777777" w:rsidR="008D6F6F" w:rsidRDefault="008D6F6F">
            <w:pPr>
              <w:pStyle w:val="ConsPlusNormal"/>
            </w:pPr>
            <w:r>
              <w:t>1. Бюджет города Омска</w:t>
            </w:r>
          </w:p>
        </w:tc>
        <w:tc>
          <w:tcPr>
            <w:tcW w:w="1701" w:type="dxa"/>
          </w:tcPr>
          <w:p w14:paraId="66D728FB" w14:textId="77777777" w:rsidR="008D6F6F" w:rsidRDefault="008D6F6F">
            <w:pPr>
              <w:pStyle w:val="ConsPlusNormal"/>
              <w:jc w:val="center"/>
            </w:pPr>
            <w:r>
              <w:t>573844114,47</w:t>
            </w:r>
          </w:p>
        </w:tc>
        <w:tc>
          <w:tcPr>
            <w:tcW w:w="1701" w:type="dxa"/>
          </w:tcPr>
          <w:p w14:paraId="674C0E28" w14:textId="77777777" w:rsidR="008D6F6F" w:rsidRDefault="008D6F6F">
            <w:pPr>
              <w:pStyle w:val="ConsPlusNormal"/>
              <w:jc w:val="center"/>
            </w:pPr>
            <w:r>
              <w:t>67996042,08</w:t>
            </w:r>
          </w:p>
        </w:tc>
        <w:tc>
          <w:tcPr>
            <w:tcW w:w="1644" w:type="dxa"/>
          </w:tcPr>
          <w:p w14:paraId="6BC800BA" w14:textId="77777777" w:rsidR="008D6F6F" w:rsidRDefault="008D6F6F">
            <w:pPr>
              <w:pStyle w:val="ConsPlusNormal"/>
              <w:jc w:val="center"/>
            </w:pPr>
            <w:r>
              <w:t>74294261,61</w:t>
            </w:r>
          </w:p>
        </w:tc>
        <w:tc>
          <w:tcPr>
            <w:tcW w:w="1531" w:type="dxa"/>
          </w:tcPr>
          <w:p w14:paraId="72D0C47F" w14:textId="77777777" w:rsidR="008D6F6F" w:rsidRDefault="008D6F6F">
            <w:pPr>
              <w:pStyle w:val="ConsPlusNormal"/>
              <w:jc w:val="center"/>
            </w:pPr>
            <w:r>
              <w:t>71925635,13</w:t>
            </w:r>
          </w:p>
        </w:tc>
        <w:tc>
          <w:tcPr>
            <w:tcW w:w="1587" w:type="dxa"/>
          </w:tcPr>
          <w:p w14:paraId="4E0F2FC0" w14:textId="77777777" w:rsidR="008D6F6F" w:rsidRDefault="008D6F6F">
            <w:pPr>
              <w:pStyle w:val="ConsPlusNormal"/>
              <w:jc w:val="center"/>
            </w:pPr>
            <w:r>
              <w:t>71925635,13</w:t>
            </w:r>
          </w:p>
        </w:tc>
        <w:tc>
          <w:tcPr>
            <w:tcW w:w="1531" w:type="dxa"/>
          </w:tcPr>
          <w:p w14:paraId="37A7BD14" w14:textId="77777777" w:rsidR="008D6F6F" w:rsidRDefault="008D6F6F">
            <w:pPr>
              <w:pStyle w:val="ConsPlusNormal"/>
              <w:jc w:val="center"/>
            </w:pPr>
            <w:r>
              <w:t>71925635,13</w:t>
            </w:r>
          </w:p>
        </w:tc>
        <w:tc>
          <w:tcPr>
            <w:tcW w:w="1531" w:type="dxa"/>
          </w:tcPr>
          <w:p w14:paraId="390D8A6C" w14:textId="77777777" w:rsidR="008D6F6F" w:rsidRDefault="008D6F6F">
            <w:pPr>
              <w:pStyle w:val="ConsPlusNormal"/>
              <w:jc w:val="center"/>
            </w:pPr>
            <w:r>
              <w:t>71925635,13</w:t>
            </w:r>
          </w:p>
        </w:tc>
        <w:tc>
          <w:tcPr>
            <w:tcW w:w="1587" w:type="dxa"/>
          </w:tcPr>
          <w:p w14:paraId="57842920" w14:textId="77777777" w:rsidR="008D6F6F" w:rsidRDefault="008D6F6F">
            <w:pPr>
              <w:pStyle w:val="ConsPlusNormal"/>
              <w:jc w:val="center"/>
            </w:pPr>
            <w:r>
              <w:t>71925635,13</w:t>
            </w:r>
          </w:p>
        </w:tc>
        <w:tc>
          <w:tcPr>
            <w:tcW w:w="1587" w:type="dxa"/>
          </w:tcPr>
          <w:p w14:paraId="042A8CF1" w14:textId="77777777" w:rsidR="008D6F6F" w:rsidRDefault="008D6F6F">
            <w:pPr>
              <w:pStyle w:val="ConsPlusNormal"/>
              <w:jc w:val="center"/>
            </w:pPr>
            <w:r>
              <w:t>71925635,13</w:t>
            </w:r>
          </w:p>
        </w:tc>
        <w:tc>
          <w:tcPr>
            <w:tcW w:w="0" w:type="auto"/>
            <w:vMerge/>
          </w:tcPr>
          <w:p w14:paraId="6F6DA4A2" w14:textId="77777777" w:rsidR="008D6F6F" w:rsidRDefault="008D6F6F">
            <w:pPr>
              <w:pStyle w:val="ConsPlusNormal"/>
            </w:pPr>
          </w:p>
        </w:tc>
        <w:tc>
          <w:tcPr>
            <w:tcW w:w="0" w:type="auto"/>
            <w:vMerge/>
          </w:tcPr>
          <w:p w14:paraId="5C51C5B3" w14:textId="77777777" w:rsidR="008D6F6F" w:rsidRDefault="008D6F6F">
            <w:pPr>
              <w:pStyle w:val="ConsPlusNormal"/>
            </w:pPr>
          </w:p>
        </w:tc>
        <w:tc>
          <w:tcPr>
            <w:tcW w:w="0" w:type="auto"/>
            <w:vMerge/>
          </w:tcPr>
          <w:p w14:paraId="481A3EC4" w14:textId="77777777" w:rsidR="008D6F6F" w:rsidRDefault="008D6F6F">
            <w:pPr>
              <w:pStyle w:val="ConsPlusNormal"/>
            </w:pPr>
          </w:p>
        </w:tc>
        <w:tc>
          <w:tcPr>
            <w:tcW w:w="0" w:type="auto"/>
            <w:vMerge/>
          </w:tcPr>
          <w:p w14:paraId="31E6BDC5" w14:textId="77777777" w:rsidR="008D6F6F" w:rsidRDefault="008D6F6F">
            <w:pPr>
              <w:pStyle w:val="ConsPlusNormal"/>
            </w:pPr>
          </w:p>
        </w:tc>
        <w:tc>
          <w:tcPr>
            <w:tcW w:w="0" w:type="auto"/>
            <w:vMerge/>
          </w:tcPr>
          <w:p w14:paraId="7C0AFCDD" w14:textId="77777777" w:rsidR="008D6F6F" w:rsidRDefault="008D6F6F">
            <w:pPr>
              <w:pStyle w:val="ConsPlusNormal"/>
            </w:pPr>
          </w:p>
        </w:tc>
        <w:tc>
          <w:tcPr>
            <w:tcW w:w="0" w:type="auto"/>
            <w:vMerge/>
          </w:tcPr>
          <w:p w14:paraId="4C93A35E" w14:textId="77777777" w:rsidR="008D6F6F" w:rsidRDefault="008D6F6F">
            <w:pPr>
              <w:pStyle w:val="ConsPlusNormal"/>
            </w:pPr>
          </w:p>
        </w:tc>
        <w:tc>
          <w:tcPr>
            <w:tcW w:w="0" w:type="auto"/>
            <w:vMerge/>
          </w:tcPr>
          <w:p w14:paraId="56EF3B5E" w14:textId="77777777" w:rsidR="008D6F6F" w:rsidRDefault="008D6F6F">
            <w:pPr>
              <w:pStyle w:val="ConsPlusNormal"/>
            </w:pPr>
          </w:p>
        </w:tc>
        <w:tc>
          <w:tcPr>
            <w:tcW w:w="0" w:type="auto"/>
            <w:vMerge/>
          </w:tcPr>
          <w:p w14:paraId="32C56668" w14:textId="77777777" w:rsidR="008D6F6F" w:rsidRDefault="008D6F6F">
            <w:pPr>
              <w:pStyle w:val="ConsPlusNormal"/>
            </w:pPr>
          </w:p>
        </w:tc>
        <w:tc>
          <w:tcPr>
            <w:tcW w:w="0" w:type="auto"/>
            <w:vMerge/>
          </w:tcPr>
          <w:p w14:paraId="59F674C7" w14:textId="77777777" w:rsidR="008D6F6F" w:rsidRDefault="008D6F6F">
            <w:pPr>
              <w:pStyle w:val="ConsPlusNormal"/>
            </w:pPr>
          </w:p>
        </w:tc>
        <w:tc>
          <w:tcPr>
            <w:tcW w:w="0" w:type="auto"/>
            <w:vMerge/>
          </w:tcPr>
          <w:p w14:paraId="5EEADDB1" w14:textId="77777777" w:rsidR="008D6F6F" w:rsidRDefault="008D6F6F">
            <w:pPr>
              <w:pStyle w:val="ConsPlusNormal"/>
            </w:pPr>
          </w:p>
        </w:tc>
      </w:tr>
      <w:tr w:rsidR="008D6F6F" w14:paraId="3D279EA9" w14:textId="77777777">
        <w:tc>
          <w:tcPr>
            <w:tcW w:w="680" w:type="dxa"/>
            <w:vMerge w:val="restart"/>
          </w:tcPr>
          <w:p w14:paraId="2301EFC8" w14:textId="77777777" w:rsidR="008D6F6F" w:rsidRDefault="008D6F6F">
            <w:pPr>
              <w:pStyle w:val="ConsPlusNormal"/>
              <w:jc w:val="center"/>
              <w:outlineLvl w:val="2"/>
            </w:pPr>
            <w:r>
              <w:t>5</w:t>
            </w:r>
          </w:p>
        </w:tc>
        <w:tc>
          <w:tcPr>
            <w:tcW w:w="4479" w:type="dxa"/>
            <w:gridSpan w:val="2"/>
            <w:vMerge w:val="restart"/>
          </w:tcPr>
          <w:p w14:paraId="1C58911E" w14:textId="77777777" w:rsidR="008D6F6F" w:rsidRDefault="008D6F6F">
            <w:pPr>
              <w:pStyle w:val="ConsPlusNormal"/>
            </w:pPr>
            <w:r>
              <w:t>Задача 5 подпрограммы 1: предоставление государственной поддержки на улучшение жилищных условий многодетным семьям</w:t>
            </w:r>
          </w:p>
        </w:tc>
        <w:tc>
          <w:tcPr>
            <w:tcW w:w="1871" w:type="dxa"/>
          </w:tcPr>
          <w:p w14:paraId="0CC3EDFD" w14:textId="77777777" w:rsidR="008D6F6F" w:rsidRDefault="008D6F6F">
            <w:pPr>
              <w:pStyle w:val="ConsPlusNormal"/>
            </w:pPr>
            <w:r>
              <w:t>Всего, в том числе:</w:t>
            </w:r>
          </w:p>
        </w:tc>
        <w:tc>
          <w:tcPr>
            <w:tcW w:w="1701" w:type="dxa"/>
          </w:tcPr>
          <w:p w14:paraId="538DBE54" w14:textId="77777777" w:rsidR="008D6F6F" w:rsidRDefault="008D6F6F">
            <w:pPr>
              <w:pStyle w:val="ConsPlusNormal"/>
              <w:jc w:val="center"/>
            </w:pPr>
            <w:r>
              <w:t>351697392,00</w:t>
            </w:r>
          </w:p>
        </w:tc>
        <w:tc>
          <w:tcPr>
            <w:tcW w:w="1701" w:type="dxa"/>
          </w:tcPr>
          <w:p w14:paraId="7FCB77ED" w14:textId="77777777" w:rsidR="008D6F6F" w:rsidRDefault="008D6F6F">
            <w:pPr>
              <w:pStyle w:val="ConsPlusNormal"/>
              <w:jc w:val="center"/>
            </w:pPr>
            <w:r>
              <w:t>18053568,00</w:t>
            </w:r>
          </w:p>
        </w:tc>
        <w:tc>
          <w:tcPr>
            <w:tcW w:w="1644" w:type="dxa"/>
          </w:tcPr>
          <w:p w14:paraId="3BC4B004" w14:textId="77777777" w:rsidR="008D6F6F" w:rsidRDefault="008D6F6F">
            <w:pPr>
              <w:pStyle w:val="ConsPlusNormal"/>
              <w:jc w:val="center"/>
            </w:pPr>
            <w:r>
              <w:t>86622408,00</w:t>
            </w:r>
          </w:p>
        </w:tc>
        <w:tc>
          <w:tcPr>
            <w:tcW w:w="1531" w:type="dxa"/>
          </w:tcPr>
          <w:p w14:paraId="03A1591B" w14:textId="77777777" w:rsidR="008D6F6F" w:rsidRDefault="008D6F6F">
            <w:pPr>
              <w:pStyle w:val="ConsPlusNormal"/>
              <w:jc w:val="center"/>
            </w:pPr>
            <w:r>
              <w:t>136269720,00</w:t>
            </w:r>
          </w:p>
        </w:tc>
        <w:tc>
          <w:tcPr>
            <w:tcW w:w="1587" w:type="dxa"/>
          </w:tcPr>
          <w:p w14:paraId="5FE41781" w14:textId="77777777" w:rsidR="008D6F6F" w:rsidRDefault="008D6F6F">
            <w:pPr>
              <w:pStyle w:val="ConsPlusNormal"/>
              <w:jc w:val="center"/>
            </w:pPr>
            <w:r>
              <w:t>110751696,00</w:t>
            </w:r>
          </w:p>
        </w:tc>
        <w:tc>
          <w:tcPr>
            <w:tcW w:w="1531" w:type="dxa"/>
          </w:tcPr>
          <w:p w14:paraId="4C66A0A1" w14:textId="77777777" w:rsidR="008D6F6F" w:rsidRDefault="008D6F6F">
            <w:pPr>
              <w:pStyle w:val="ConsPlusNormal"/>
              <w:jc w:val="center"/>
            </w:pPr>
            <w:r>
              <w:t>0,00</w:t>
            </w:r>
          </w:p>
        </w:tc>
        <w:tc>
          <w:tcPr>
            <w:tcW w:w="1531" w:type="dxa"/>
          </w:tcPr>
          <w:p w14:paraId="182D287E" w14:textId="77777777" w:rsidR="008D6F6F" w:rsidRDefault="008D6F6F">
            <w:pPr>
              <w:pStyle w:val="ConsPlusNormal"/>
              <w:jc w:val="center"/>
            </w:pPr>
            <w:r>
              <w:t>0,00</w:t>
            </w:r>
          </w:p>
        </w:tc>
        <w:tc>
          <w:tcPr>
            <w:tcW w:w="1587" w:type="dxa"/>
          </w:tcPr>
          <w:p w14:paraId="177721BF" w14:textId="77777777" w:rsidR="008D6F6F" w:rsidRDefault="008D6F6F">
            <w:pPr>
              <w:pStyle w:val="ConsPlusNormal"/>
              <w:jc w:val="center"/>
            </w:pPr>
            <w:r>
              <w:t>0,00</w:t>
            </w:r>
          </w:p>
        </w:tc>
        <w:tc>
          <w:tcPr>
            <w:tcW w:w="1587" w:type="dxa"/>
          </w:tcPr>
          <w:p w14:paraId="50566A29" w14:textId="77777777" w:rsidR="008D6F6F" w:rsidRDefault="008D6F6F">
            <w:pPr>
              <w:pStyle w:val="ConsPlusNormal"/>
              <w:jc w:val="center"/>
            </w:pPr>
            <w:r>
              <w:t>0,00</w:t>
            </w:r>
          </w:p>
        </w:tc>
        <w:tc>
          <w:tcPr>
            <w:tcW w:w="2154" w:type="dxa"/>
            <w:vMerge w:val="restart"/>
          </w:tcPr>
          <w:p w14:paraId="1E339591" w14:textId="77777777" w:rsidR="008D6F6F" w:rsidRDefault="008D6F6F">
            <w:pPr>
              <w:pStyle w:val="ConsPlusNormal"/>
              <w:jc w:val="center"/>
            </w:pPr>
            <w:r>
              <w:t>x</w:t>
            </w:r>
          </w:p>
        </w:tc>
        <w:tc>
          <w:tcPr>
            <w:tcW w:w="1077" w:type="dxa"/>
            <w:vMerge w:val="restart"/>
          </w:tcPr>
          <w:p w14:paraId="3BFD9A04" w14:textId="77777777" w:rsidR="008D6F6F" w:rsidRDefault="008D6F6F">
            <w:pPr>
              <w:pStyle w:val="ConsPlusNormal"/>
              <w:jc w:val="center"/>
            </w:pPr>
            <w:r>
              <w:t>x</w:t>
            </w:r>
          </w:p>
        </w:tc>
        <w:tc>
          <w:tcPr>
            <w:tcW w:w="680" w:type="dxa"/>
            <w:vMerge w:val="restart"/>
          </w:tcPr>
          <w:p w14:paraId="0B0A6A17" w14:textId="77777777" w:rsidR="008D6F6F" w:rsidRDefault="008D6F6F">
            <w:pPr>
              <w:pStyle w:val="ConsPlusNormal"/>
              <w:jc w:val="center"/>
            </w:pPr>
            <w:r>
              <w:t>x</w:t>
            </w:r>
          </w:p>
        </w:tc>
        <w:tc>
          <w:tcPr>
            <w:tcW w:w="850" w:type="dxa"/>
            <w:vMerge w:val="restart"/>
          </w:tcPr>
          <w:p w14:paraId="2994B7A5" w14:textId="77777777" w:rsidR="008D6F6F" w:rsidRDefault="008D6F6F">
            <w:pPr>
              <w:pStyle w:val="ConsPlusNormal"/>
              <w:jc w:val="center"/>
            </w:pPr>
            <w:r>
              <w:t>x</w:t>
            </w:r>
          </w:p>
        </w:tc>
        <w:tc>
          <w:tcPr>
            <w:tcW w:w="737" w:type="dxa"/>
            <w:vMerge w:val="restart"/>
          </w:tcPr>
          <w:p w14:paraId="4955ECC3" w14:textId="77777777" w:rsidR="008D6F6F" w:rsidRDefault="008D6F6F">
            <w:pPr>
              <w:pStyle w:val="ConsPlusNormal"/>
              <w:jc w:val="center"/>
            </w:pPr>
            <w:r>
              <w:t>x</w:t>
            </w:r>
          </w:p>
        </w:tc>
        <w:tc>
          <w:tcPr>
            <w:tcW w:w="680" w:type="dxa"/>
            <w:vMerge w:val="restart"/>
          </w:tcPr>
          <w:p w14:paraId="0068DB0C" w14:textId="77777777" w:rsidR="008D6F6F" w:rsidRDefault="008D6F6F">
            <w:pPr>
              <w:pStyle w:val="ConsPlusNormal"/>
              <w:jc w:val="center"/>
            </w:pPr>
            <w:r>
              <w:t>x</w:t>
            </w:r>
          </w:p>
        </w:tc>
        <w:tc>
          <w:tcPr>
            <w:tcW w:w="680" w:type="dxa"/>
            <w:vMerge w:val="restart"/>
          </w:tcPr>
          <w:p w14:paraId="51A8058B" w14:textId="77777777" w:rsidR="008D6F6F" w:rsidRDefault="008D6F6F">
            <w:pPr>
              <w:pStyle w:val="ConsPlusNormal"/>
              <w:jc w:val="center"/>
            </w:pPr>
            <w:r>
              <w:t>x</w:t>
            </w:r>
          </w:p>
        </w:tc>
        <w:tc>
          <w:tcPr>
            <w:tcW w:w="794" w:type="dxa"/>
            <w:vMerge w:val="restart"/>
          </w:tcPr>
          <w:p w14:paraId="35E98974" w14:textId="77777777" w:rsidR="008D6F6F" w:rsidRDefault="008D6F6F">
            <w:pPr>
              <w:pStyle w:val="ConsPlusNormal"/>
              <w:jc w:val="center"/>
            </w:pPr>
            <w:r>
              <w:t>x</w:t>
            </w:r>
          </w:p>
        </w:tc>
        <w:tc>
          <w:tcPr>
            <w:tcW w:w="737" w:type="dxa"/>
            <w:vMerge w:val="restart"/>
          </w:tcPr>
          <w:p w14:paraId="5B4AF4D7" w14:textId="77777777" w:rsidR="008D6F6F" w:rsidRDefault="008D6F6F">
            <w:pPr>
              <w:pStyle w:val="ConsPlusNormal"/>
              <w:jc w:val="center"/>
            </w:pPr>
            <w:r>
              <w:t>x</w:t>
            </w:r>
          </w:p>
        </w:tc>
        <w:tc>
          <w:tcPr>
            <w:tcW w:w="737" w:type="dxa"/>
            <w:vMerge w:val="restart"/>
          </w:tcPr>
          <w:p w14:paraId="659FC3CE" w14:textId="77777777" w:rsidR="008D6F6F" w:rsidRDefault="008D6F6F">
            <w:pPr>
              <w:pStyle w:val="ConsPlusNormal"/>
              <w:jc w:val="center"/>
            </w:pPr>
            <w:r>
              <w:t>x</w:t>
            </w:r>
          </w:p>
        </w:tc>
      </w:tr>
      <w:tr w:rsidR="008D6F6F" w14:paraId="434D61BB" w14:textId="77777777">
        <w:tc>
          <w:tcPr>
            <w:tcW w:w="0" w:type="auto"/>
            <w:vMerge/>
          </w:tcPr>
          <w:p w14:paraId="33FE97A8" w14:textId="77777777" w:rsidR="008D6F6F" w:rsidRDefault="008D6F6F">
            <w:pPr>
              <w:pStyle w:val="ConsPlusNormal"/>
            </w:pPr>
          </w:p>
        </w:tc>
        <w:tc>
          <w:tcPr>
            <w:tcW w:w="0" w:type="auto"/>
            <w:gridSpan w:val="2"/>
            <w:vMerge/>
          </w:tcPr>
          <w:p w14:paraId="490CCED7" w14:textId="77777777" w:rsidR="008D6F6F" w:rsidRDefault="008D6F6F">
            <w:pPr>
              <w:pStyle w:val="ConsPlusNormal"/>
            </w:pPr>
          </w:p>
        </w:tc>
        <w:tc>
          <w:tcPr>
            <w:tcW w:w="1871" w:type="dxa"/>
          </w:tcPr>
          <w:p w14:paraId="0B67DA89" w14:textId="77777777" w:rsidR="008D6F6F" w:rsidRDefault="008D6F6F">
            <w:pPr>
              <w:pStyle w:val="ConsPlusNormal"/>
            </w:pPr>
            <w:r>
              <w:t>1. Областной бюджет</w:t>
            </w:r>
          </w:p>
        </w:tc>
        <w:tc>
          <w:tcPr>
            <w:tcW w:w="1701" w:type="dxa"/>
          </w:tcPr>
          <w:p w14:paraId="2A3777BD" w14:textId="77777777" w:rsidR="008D6F6F" w:rsidRDefault="008D6F6F">
            <w:pPr>
              <w:pStyle w:val="ConsPlusNormal"/>
              <w:jc w:val="center"/>
            </w:pPr>
            <w:r>
              <w:t>351697392,00</w:t>
            </w:r>
          </w:p>
        </w:tc>
        <w:tc>
          <w:tcPr>
            <w:tcW w:w="1701" w:type="dxa"/>
          </w:tcPr>
          <w:p w14:paraId="2CF94974" w14:textId="77777777" w:rsidR="008D6F6F" w:rsidRDefault="008D6F6F">
            <w:pPr>
              <w:pStyle w:val="ConsPlusNormal"/>
              <w:jc w:val="center"/>
            </w:pPr>
            <w:r>
              <w:t>18053568,00</w:t>
            </w:r>
          </w:p>
        </w:tc>
        <w:tc>
          <w:tcPr>
            <w:tcW w:w="1644" w:type="dxa"/>
          </w:tcPr>
          <w:p w14:paraId="7283BF07" w14:textId="77777777" w:rsidR="008D6F6F" w:rsidRDefault="008D6F6F">
            <w:pPr>
              <w:pStyle w:val="ConsPlusNormal"/>
              <w:jc w:val="center"/>
            </w:pPr>
            <w:r>
              <w:t>86622408,00</w:t>
            </w:r>
          </w:p>
        </w:tc>
        <w:tc>
          <w:tcPr>
            <w:tcW w:w="1531" w:type="dxa"/>
          </w:tcPr>
          <w:p w14:paraId="43447238" w14:textId="77777777" w:rsidR="008D6F6F" w:rsidRDefault="008D6F6F">
            <w:pPr>
              <w:pStyle w:val="ConsPlusNormal"/>
              <w:jc w:val="center"/>
            </w:pPr>
            <w:r>
              <w:t>136269720,00</w:t>
            </w:r>
          </w:p>
        </w:tc>
        <w:tc>
          <w:tcPr>
            <w:tcW w:w="1587" w:type="dxa"/>
          </w:tcPr>
          <w:p w14:paraId="33DE9FCB" w14:textId="77777777" w:rsidR="008D6F6F" w:rsidRDefault="008D6F6F">
            <w:pPr>
              <w:pStyle w:val="ConsPlusNormal"/>
              <w:jc w:val="center"/>
            </w:pPr>
            <w:r>
              <w:t>110751696,00</w:t>
            </w:r>
          </w:p>
        </w:tc>
        <w:tc>
          <w:tcPr>
            <w:tcW w:w="1531" w:type="dxa"/>
          </w:tcPr>
          <w:p w14:paraId="7EA4F33A" w14:textId="77777777" w:rsidR="008D6F6F" w:rsidRDefault="008D6F6F">
            <w:pPr>
              <w:pStyle w:val="ConsPlusNormal"/>
              <w:jc w:val="center"/>
            </w:pPr>
            <w:r>
              <w:t>0,00</w:t>
            </w:r>
          </w:p>
        </w:tc>
        <w:tc>
          <w:tcPr>
            <w:tcW w:w="1531" w:type="dxa"/>
          </w:tcPr>
          <w:p w14:paraId="1913F906" w14:textId="77777777" w:rsidR="008D6F6F" w:rsidRDefault="008D6F6F">
            <w:pPr>
              <w:pStyle w:val="ConsPlusNormal"/>
              <w:jc w:val="center"/>
            </w:pPr>
            <w:r>
              <w:t>0,00</w:t>
            </w:r>
          </w:p>
        </w:tc>
        <w:tc>
          <w:tcPr>
            <w:tcW w:w="1587" w:type="dxa"/>
          </w:tcPr>
          <w:p w14:paraId="2E4525E2" w14:textId="77777777" w:rsidR="008D6F6F" w:rsidRDefault="008D6F6F">
            <w:pPr>
              <w:pStyle w:val="ConsPlusNormal"/>
              <w:jc w:val="center"/>
            </w:pPr>
            <w:r>
              <w:t>0,00</w:t>
            </w:r>
          </w:p>
        </w:tc>
        <w:tc>
          <w:tcPr>
            <w:tcW w:w="1587" w:type="dxa"/>
          </w:tcPr>
          <w:p w14:paraId="2DCB2C9D" w14:textId="77777777" w:rsidR="008D6F6F" w:rsidRDefault="008D6F6F">
            <w:pPr>
              <w:pStyle w:val="ConsPlusNormal"/>
              <w:jc w:val="center"/>
            </w:pPr>
            <w:r>
              <w:t>0,00</w:t>
            </w:r>
          </w:p>
        </w:tc>
        <w:tc>
          <w:tcPr>
            <w:tcW w:w="0" w:type="auto"/>
            <w:vMerge/>
          </w:tcPr>
          <w:p w14:paraId="667B50E2" w14:textId="77777777" w:rsidR="008D6F6F" w:rsidRDefault="008D6F6F">
            <w:pPr>
              <w:pStyle w:val="ConsPlusNormal"/>
            </w:pPr>
          </w:p>
        </w:tc>
        <w:tc>
          <w:tcPr>
            <w:tcW w:w="0" w:type="auto"/>
            <w:vMerge/>
          </w:tcPr>
          <w:p w14:paraId="23DAE3BE" w14:textId="77777777" w:rsidR="008D6F6F" w:rsidRDefault="008D6F6F">
            <w:pPr>
              <w:pStyle w:val="ConsPlusNormal"/>
            </w:pPr>
          </w:p>
        </w:tc>
        <w:tc>
          <w:tcPr>
            <w:tcW w:w="0" w:type="auto"/>
            <w:vMerge/>
          </w:tcPr>
          <w:p w14:paraId="1F5FAA3F" w14:textId="77777777" w:rsidR="008D6F6F" w:rsidRDefault="008D6F6F">
            <w:pPr>
              <w:pStyle w:val="ConsPlusNormal"/>
            </w:pPr>
          </w:p>
        </w:tc>
        <w:tc>
          <w:tcPr>
            <w:tcW w:w="0" w:type="auto"/>
            <w:vMerge/>
          </w:tcPr>
          <w:p w14:paraId="3412EB89" w14:textId="77777777" w:rsidR="008D6F6F" w:rsidRDefault="008D6F6F">
            <w:pPr>
              <w:pStyle w:val="ConsPlusNormal"/>
            </w:pPr>
          </w:p>
        </w:tc>
        <w:tc>
          <w:tcPr>
            <w:tcW w:w="0" w:type="auto"/>
            <w:vMerge/>
          </w:tcPr>
          <w:p w14:paraId="54E2A688" w14:textId="77777777" w:rsidR="008D6F6F" w:rsidRDefault="008D6F6F">
            <w:pPr>
              <w:pStyle w:val="ConsPlusNormal"/>
            </w:pPr>
          </w:p>
        </w:tc>
        <w:tc>
          <w:tcPr>
            <w:tcW w:w="0" w:type="auto"/>
            <w:vMerge/>
          </w:tcPr>
          <w:p w14:paraId="161B9F5A" w14:textId="77777777" w:rsidR="008D6F6F" w:rsidRDefault="008D6F6F">
            <w:pPr>
              <w:pStyle w:val="ConsPlusNormal"/>
            </w:pPr>
          </w:p>
        </w:tc>
        <w:tc>
          <w:tcPr>
            <w:tcW w:w="0" w:type="auto"/>
            <w:vMerge/>
          </w:tcPr>
          <w:p w14:paraId="3CBD0168" w14:textId="77777777" w:rsidR="008D6F6F" w:rsidRDefault="008D6F6F">
            <w:pPr>
              <w:pStyle w:val="ConsPlusNormal"/>
            </w:pPr>
          </w:p>
        </w:tc>
        <w:tc>
          <w:tcPr>
            <w:tcW w:w="0" w:type="auto"/>
            <w:vMerge/>
          </w:tcPr>
          <w:p w14:paraId="39EBD816" w14:textId="77777777" w:rsidR="008D6F6F" w:rsidRDefault="008D6F6F">
            <w:pPr>
              <w:pStyle w:val="ConsPlusNormal"/>
            </w:pPr>
          </w:p>
        </w:tc>
        <w:tc>
          <w:tcPr>
            <w:tcW w:w="0" w:type="auto"/>
            <w:vMerge/>
          </w:tcPr>
          <w:p w14:paraId="27CD8DA6" w14:textId="77777777" w:rsidR="008D6F6F" w:rsidRDefault="008D6F6F">
            <w:pPr>
              <w:pStyle w:val="ConsPlusNormal"/>
            </w:pPr>
          </w:p>
        </w:tc>
        <w:tc>
          <w:tcPr>
            <w:tcW w:w="0" w:type="auto"/>
            <w:vMerge/>
          </w:tcPr>
          <w:p w14:paraId="13BFE1FD" w14:textId="77777777" w:rsidR="008D6F6F" w:rsidRDefault="008D6F6F">
            <w:pPr>
              <w:pStyle w:val="ConsPlusNormal"/>
            </w:pPr>
          </w:p>
        </w:tc>
      </w:tr>
      <w:tr w:rsidR="008D6F6F" w14:paraId="45C56465" w14:textId="77777777">
        <w:tc>
          <w:tcPr>
            <w:tcW w:w="680" w:type="dxa"/>
            <w:vMerge w:val="restart"/>
          </w:tcPr>
          <w:p w14:paraId="0AAB0CF7" w14:textId="77777777" w:rsidR="008D6F6F" w:rsidRDefault="008D6F6F">
            <w:pPr>
              <w:pStyle w:val="ConsPlusNormal"/>
              <w:jc w:val="center"/>
            </w:pPr>
            <w:r>
              <w:t>5.1</w:t>
            </w:r>
          </w:p>
        </w:tc>
        <w:tc>
          <w:tcPr>
            <w:tcW w:w="2665" w:type="dxa"/>
            <w:vMerge w:val="restart"/>
          </w:tcPr>
          <w:p w14:paraId="5F1D24E3" w14:textId="77777777" w:rsidR="008D6F6F" w:rsidRDefault="008D6F6F">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1814" w:type="dxa"/>
            <w:vMerge w:val="restart"/>
          </w:tcPr>
          <w:p w14:paraId="7C1D0B67" w14:textId="77777777" w:rsidR="008D6F6F" w:rsidRDefault="008D6F6F">
            <w:pPr>
              <w:pStyle w:val="ConsPlusNormal"/>
            </w:pPr>
            <w:r>
              <w:t>Департамент имущественных отношений Администрации города Омска</w:t>
            </w:r>
          </w:p>
        </w:tc>
        <w:tc>
          <w:tcPr>
            <w:tcW w:w="1871" w:type="dxa"/>
          </w:tcPr>
          <w:p w14:paraId="014B60B0" w14:textId="77777777" w:rsidR="008D6F6F" w:rsidRDefault="008D6F6F">
            <w:pPr>
              <w:pStyle w:val="ConsPlusNormal"/>
            </w:pPr>
            <w:r>
              <w:t>Всего, в том числе:</w:t>
            </w:r>
          </w:p>
        </w:tc>
        <w:tc>
          <w:tcPr>
            <w:tcW w:w="1701" w:type="dxa"/>
          </w:tcPr>
          <w:p w14:paraId="43C8F390" w14:textId="77777777" w:rsidR="008D6F6F" w:rsidRDefault="008D6F6F">
            <w:pPr>
              <w:pStyle w:val="ConsPlusNormal"/>
              <w:jc w:val="center"/>
            </w:pPr>
            <w:r>
              <w:t>351697392,00</w:t>
            </w:r>
          </w:p>
        </w:tc>
        <w:tc>
          <w:tcPr>
            <w:tcW w:w="1701" w:type="dxa"/>
          </w:tcPr>
          <w:p w14:paraId="0F34BAED" w14:textId="77777777" w:rsidR="008D6F6F" w:rsidRDefault="008D6F6F">
            <w:pPr>
              <w:pStyle w:val="ConsPlusNormal"/>
              <w:jc w:val="center"/>
            </w:pPr>
            <w:r>
              <w:t>18053568,00</w:t>
            </w:r>
          </w:p>
        </w:tc>
        <w:tc>
          <w:tcPr>
            <w:tcW w:w="1644" w:type="dxa"/>
          </w:tcPr>
          <w:p w14:paraId="74F3CC58" w14:textId="77777777" w:rsidR="008D6F6F" w:rsidRDefault="008D6F6F">
            <w:pPr>
              <w:pStyle w:val="ConsPlusNormal"/>
              <w:jc w:val="center"/>
            </w:pPr>
            <w:r>
              <w:t>86622408,00</w:t>
            </w:r>
          </w:p>
        </w:tc>
        <w:tc>
          <w:tcPr>
            <w:tcW w:w="1531" w:type="dxa"/>
          </w:tcPr>
          <w:p w14:paraId="47F3394A" w14:textId="77777777" w:rsidR="008D6F6F" w:rsidRDefault="008D6F6F">
            <w:pPr>
              <w:pStyle w:val="ConsPlusNormal"/>
              <w:jc w:val="center"/>
            </w:pPr>
            <w:r>
              <w:t>136269720,00</w:t>
            </w:r>
          </w:p>
        </w:tc>
        <w:tc>
          <w:tcPr>
            <w:tcW w:w="1587" w:type="dxa"/>
          </w:tcPr>
          <w:p w14:paraId="58E9A652" w14:textId="77777777" w:rsidR="008D6F6F" w:rsidRDefault="008D6F6F">
            <w:pPr>
              <w:pStyle w:val="ConsPlusNormal"/>
              <w:jc w:val="center"/>
            </w:pPr>
            <w:r>
              <w:t>110751696,00</w:t>
            </w:r>
          </w:p>
        </w:tc>
        <w:tc>
          <w:tcPr>
            <w:tcW w:w="1531" w:type="dxa"/>
          </w:tcPr>
          <w:p w14:paraId="169E7AD9" w14:textId="77777777" w:rsidR="008D6F6F" w:rsidRDefault="008D6F6F">
            <w:pPr>
              <w:pStyle w:val="ConsPlusNormal"/>
              <w:jc w:val="center"/>
            </w:pPr>
            <w:r>
              <w:t>0,00</w:t>
            </w:r>
          </w:p>
        </w:tc>
        <w:tc>
          <w:tcPr>
            <w:tcW w:w="1531" w:type="dxa"/>
          </w:tcPr>
          <w:p w14:paraId="58DB8F40" w14:textId="77777777" w:rsidR="008D6F6F" w:rsidRDefault="008D6F6F">
            <w:pPr>
              <w:pStyle w:val="ConsPlusNormal"/>
              <w:jc w:val="center"/>
            </w:pPr>
            <w:r>
              <w:t>0,00</w:t>
            </w:r>
          </w:p>
        </w:tc>
        <w:tc>
          <w:tcPr>
            <w:tcW w:w="1587" w:type="dxa"/>
          </w:tcPr>
          <w:p w14:paraId="7A1381D5" w14:textId="77777777" w:rsidR="008D6F6F" w:rsidRDefault="008D6F6F">
            <w:pPr>
              <w:pStyle w:val="ConsPlusNormal"/>
              <w:jc w:val="center"/>
            </w:pPr>
            <w:r>
              <w:t>0,00</w:t>
            </w:r>
          </w:p>
        </w:tc>
        <w:tc>
          <w:tcPr>
            <w:tcW w:w="1587" w:type="dxa"/>
          </w:tcPr>
          <w:p w14:paraId="5968C4AF" w14:textId="77777777" w:rsidR="008D6F6F" w:rsidRDefault="008D6F6F">
            <w:pPr>
              <w:pStyle w:val="ConsPlusNormal"/>
              <w:jc w:val="center"/>
            </w:pPr>
            <w:r>
              <w:t>0,00</w:t>
            </w:r>
          </w:p>
        </w:tc>
        <w:tc>
          <w:tcPr>
            <w:tcW w:w="2154" w:type="dxa"/>
            <w:vMerge w:val="restart"/>
          </w:tcPr>
          <w:p w14:paraId="234E549A" w14:textId="77777777" w:rsidR="008D6F6F" w:rsidRDefault="008D6F6F">
            <w:pPr>
              <w:pStyle w:val="ConsPlusNormal"/>
            </w:pPr>
            <w:r>
              <w:t>Доля многодетных семей, состоящих на учете, получивших денежную выплату, в общем количестве многодетных семей, имеющих право на получение денежной выплаты и обратившихся за ее получением</w:t>
            </w:r>
          </w:p>
        </w:tc>
        <w:tc>
          <w:tcPr>
            <w:tcW w:w="1077" w:type="dxa"/>
            <w:vMerge w:val="restart"/>
          </w:tcPr>
          <w:p w14:paraId="0F10686C" w14:textId="77777777" w:rsidR="008D6F6F" w:rsidRDefault="008D6F6F">
            <w:pPr>
              <w:pStyle w:val="ConsPlusNormal"/>
              <w:jc w:val="center"/>
            </w:pPr>
            <w:r>
              <w:t>%</w:t>
            </w:r>
          </w:p>
        </w:tc>
        <w:tc>
          <w:tcPr>
            <w:tcW w:w="680" w:type="dxa"/>
            <w:vMerge w:val="restart"/>
          </w:tcPr>
          <w:p w14:paraId="0382ADDC" w14:textId="77777777" w:rsidR="008D6F6F" w:rsidRDefault="008D6F6F">
            <w:pPr>
              <w:pStyle w:val="ConsPlusNormal"/>
              <w:jc w:val="center"/>
            </w:pPr>
            <w:r>
              <w:t>50</w:t>
            </w:r>
          </w:p>
        </w:tc>
        <w:tc>
          <w:tcPr>
            <w:tcW w:w="850" w:type="dxa"/>
            <w:vMerge w:val="restart"/>
          </w:tcPr>
          <w:p w14:paraId="4754945B" w14:textId="77777777" w:rsidR="008D6F6F" w:rsidRDefault="008D6F6F">
            <w:pPr>
              <w:pStyle w:val="ConsPlusNormal"/>
              <w:jc w:val="center"/>
            </w:pPr>
            <w:r>
              <w:t>50</w:t>
            </w:r>
          </w:p>
        </w:tc>
        <w:tc>
          <w:tcPr>
            <w:tcW w:w="737" w:type="dxa"/>
            <w:vMerge w:val="restart"/>
          </w:tcPr>
          <w:p w14:paraId="12CC532F" w14:textId="77777777" w:rsidR="008D6F6F" w:rsidRDefault="008D6F6F">
            <w:pPr>
              <w:pStyle w:val="ConsPlusNormal"/>
              <w:jc w:val="center"/>
            </w:pPr>
            <w:r>
              <w:t>50</w:t>
            </w:r>
          </w:p>
        </w:tc>
        <w:tc>
          <w:tcPr>
            <w:tcW w:w="680" w:type="dxa"/>
            <w:vMerge w:val="restart"/>
          </w:tcPr>
          <w:p w14:paraId="439FE9AC" w14:textId="77777777" w:rsidR="008D6F6F" w:rsidRDefault="008D6F6F">
            <w:pPr>
              <w:pStyle w:val="ConsPlusNormal"/>
              <w:jc w:val="center"/>
            </w:pPr>
            <w:r>
              <w:t>50</w:t>
            </w:r>
          </w:p>
        </w:tc>
        <w:tc>
          <w:tcPr>
            <w:tcW w:w="680" w:type="dxa"/>
            <w:vMerge w:val="restart"/>
          </w:tcPr>
          <w:p w14:paraId="68D43CC8" w14:textId="77777777" w:rsidR="008D6F6F" w:rsidRDefault="008D6F6F">
            <w:pPr>
              <w:pStyle w:val="ConsPlusNormal"/>
              <w:jc w:val="center"/>
            </w:pPr>
            <w:r>
              <w:t>-</w:t>
            </w:r>
          </w:p>
        </w:tc>
        <w:tc>
          <w:tcPr>
            <w:tcW w:w="794" w:type="dxa"/>
            <w:vMerge w:val="restart"/>
          </w:tcPr>
          <w:p w14:paraId="312CA192" w14:textId="77777777" w:rsidR="008D6F6F" w:rsidRDefault="008D6F6F">
            <w:pPr>
              <w:pStyle w:val="ConsPlusNormal"/>
              <w:jc w:val="center"/>
            </w:pPr>
            <w:r>
              <w:t>-</w:t>
            </w:r>
          </w:p>
        </w:tc>
        <w:tc>
          <w:tcPr>
            <w:tcW w:w="737" w:type="dxa"/>
            <w:vMerge w:val="restart"/>
          </w:tcPr>
          <w:p w14:paraId="183F1A82" w14:textId="77777777" w:rsidR="008D6F6F" w:rsidRDefault="008D6F6F">
            <w:pPr>
              <w:pStyle w:val="ConsPlusNormal"/>
              <w:jc w:val="center"/>
            </w:pPr>
            <w:r>
              <w:t>-</w:t>
            </w:r>
          </w:p>
        </w:tc>
        <w:tc>
          <w:tcPr>
            <w:tcW w:w="737" w:type="dxa"/>
            <w:vMerge w:val="restart"/>
          </w:tcPr>
          <w:p w14:paraId="47E8B71B" w14:textId="77777777" w:rsidR="008D6F6F" w:rsidRDefault="008D6F6F">
            <w:pPr>
              <w:pStyle w:val="ConsPlusNormal"/>
              <w:jc w:val="center"/>
            </w:pPr>
            <w:r>
              <w:t>-</w:t>
            </w:r>
          </w:p>
        </w:tc>
      </w:tr>
      <w:tr w:rsidR="008D6F6F" w14:paraId="6B127FA8" w14:textId="77777777">
        <w:tc>
          <w:tcPr>
            <w:tcW w:w="0" w:type="auto"/>
            <w:vMerge/>
          </w:tcPr>
          <w:p w14:paraId="40A94B83" w14:textId="77777777" w:rsidR="008D6F6F" w:rsidRDefault="008D6F6F">
            <w:pPr>
              <w:pStyle w:val="ConsPlusNormal"/>
            </w:pPr>
          </w:p>
        </w:tc>
        <w:tc>
          <w:tcPr>
            <w:tcW w:w="0" w:type="auto"/>
            <w:vMerge/>
          </w:tcPr>
          <w:p w14:paraId="39C2ABBE" w14:textId="77777777" w:rsidR="008D6F6F" w:rsidRDefault="008D6F6F">
            <w:pPr>
              <w:pStyle w:val="ConsPlusNormal"/>
            </w:pPr>
          </w:p>
        </w:tc>
        <w:tc>
          <w:tcPr>
            <w:tcW w:w="0" w:type="auto"/>
            <w:vMerge/>
          </w:tcPr>
          <w:p w14:paraId="7C4378FA" w14:textId="77777777" w:rsidR="008D6F6F" w:rsidRDefault="008D6F6F">
            <w:pPr>
              <w:pStyle w:val="ConsPlusNormal"/>
            </w:pPr>
          </w:p>
        </w:tc>
        <w:tc>
          <w:tcPr>
            <w:tcW w:w="1871" w:type="dxa"/>
          </w:tcPr>
          <w:p w14:paraId="438510AC" w14:textId="77777777" w:rsidR="008D6F6F" w:rsidRDefault="008D6F6F">
            <w:pPr>
              <w:pStyle w:val="ConsPlusNormal"/>
            </w:pPr>
            <w:r>
              <w:t>1. Областной бюджет</w:t>
            </w:r>
          </w:p>
        </w:tc>
        <w:tc>
          <w:tcPr>
            <w:tcW w:w="1701" w:type="dxa"/>
          </w:tcPr>
          <w:p w14:paraId="62DD6814" w14:textId="77777777" w:rsidR="008D6F6F" w:rsidRDefault="008D6F6F">
            <w:pPr>
              <w:pStyle w:val="ConsPlusNormal"/>
              <w:jc w:val="center"/>
            </w:pPr>
            <w:r>
              <w:t>351697392,00</w:t>
            </w:r>
          </w:p>
        </w:tc>
        <w:tc>
          <w:tcPr>
            <w:tcW w:w="1701" w:type="dxa"/>
          </w:tcPr>
          <w:p w14:paraId="62EEC00C" w14:textId="77777777" w:rsidR="008D6F6F" w:rsidRDefault="008D6F6F">
            <w:pPr>
              <w:pStyle w:val="ConsPlusNormal"/>
              <w:jc w:val="center"/>
            </w:pPr>
            <w:r>
              <w:t>18053568,00</w:t>
            </w:r>
          </w:p>
        </w:tc>
        <w:tc>
          <w:tcPr>
            <w:tcW w:w="1644" w:type="dxa"/>
          </w:tcPr>
          <w:p w14:paraId="7C4A8511" w14:textId="77777777" w:rsidR="008D6F6F" w:rsidRDefault="008D6F6F">
            <w:pPr>
              <w:pStyle w:val="ConsPlusNormal"/>
              <w:jc w:val="center"/>
            </w:pPr>
            <w:r>
              <w:t>86622408,00</w:t>
            </w:r>
          </w:p>
        </w:tc>
        <w:tc>
          <w:tcPr>
            <w:tcW w:w="1531" w:type="dxa"/>
          </w:tcPr>
          <w:p w14:paraId="51DFCEEB" w14:textId="77777777" w:rsidR="008D6F6F" w:rsidRDefault="008D6F6F">
            <w:pPr>
              <w:pStyle w:val="ConsPlusNormal"/>
              <w:jc w:val="center"/>
            </w:pPr>
            <w:r>
              <w:t>136269720,00</w:t>
            </w:r>
          </w:p>
        </w:tc>
        <w:tc>
          <w:tcPr>
            <w:tcW w:w="1587" w:type="dxa"/>
          </w:tcPr>
          <w:p w14:paraId="1211DD06" w14:textId="77777777" w:rsidR="008D6F6F" w:rsidRDefault="008D6F6F">
            <w:pPr>
              <w:pStyle w:val="ConsPlusNormal"/>
              <w:jc w:val="center"/>
            </w:pPr>
            <w:r>
              <w:t>110751696,00</w:t>
            </w:r>
          </w:p>
        </w:tc>
        <w:tc>
          <w:tcPr>
            <w:tcW w:w="1531" w:type="dxa"/>
          </w:tcPr>
          <w:p w14:paraId="5258E5E0" w14:textId="77777777" w:rsidR="008D6F6F" w:rsidRDefault="008D6F6F">
            <w:pPr>
              <w:pStyle w:val="ConsPlusNormal"/>
              <w:jc w:val="center"/>
            </w:pPr>
            <w:r>
              <w:t>0,00</w:t>
            </w:r>
          </w:p>
        </w:tc>
        <w:tc>
          <w:tcPr>
            <w:tcW w:w="1531" w:type="dxa"/>
          </w:tcPr>
          <w:p w14:paraId="3777B325" w14:textId="77777777" w:rsidR="008D6F6F" w:rsidRDefault="008D6F6F">
            <w:pPr>
              <w:pStyle w:val="ConsPlusNormal"/>
              <w:jc w:val="center"/>
            </w:pPr>
            <w:r>
              <w:t>0,00</w:t>
            </w:r>
          </w:p>
        </w:tc>
        <w:tc>
          <w:tcPr>
            <w:tcW w:w="1587" w:type="dxa"/>
          </w:tcPr>
          <w:p w14:paraId="06205415" w14:textId="77777777" w:rsidR="008D6F6F" w:rsidRDefault="008D6F6F">
            <w:pPr>
              <w:pStyle w:val="ConsPlusNormal"/>
              <w:jc w:val="center"/>
            </w:pPr>
            <w:r>
              <w:t>0,00</w:t>
            </w:r>
          </w:p>
        </w:tc>
        <w:tc>
          <w:tcPr>
            <w:tcW w:w="1587" w:type="dxa"/>
          </w:tcPr>
          <w:p w14:paraId="2146619A" w14:textId="77777777" w:rsidR="008D6F6F" w:rsidRDefault="008D6F6F">
            <w:pPr>
              <w:pStyle w:val="ConsPlusNormal"/>
              <w:jc w:val="center"/>
            </w:pPr>
            <w:r>
              <w:t>0,00</w:t>
            </w:r>
          </w:p>
        </w:tc>
        <w:tc>
          <w:tcPr>
            <w:tcW w:w="0" w:type="auto"/>
            <w:vMerge/>
          </w:tcPr>
          <w:p w14:paraId="241B1EB9" w14:textId="77777777" w:rsidR="008D6F6F" w:rsidRDefault="008D6F6F">
            <w:pPr>
              <w:pStyle w:val="ConsPlusNormal"/>
            </w:pPr>
          </w:p>
        </w:tc>
        <w:tc>
          <w:tcPr>
            <w:tcW w:w="0" w:type="auto"/>
            <w:vMerge/>
          </w:tcPr>
          <w:p w14:paraId="3F766783" w14:textId="77777777" w:rsidR="008D6F6F" w:rsidRDefault="008D6F6F">
            <w:pPr>
              <w:pStyle w:val="ConsPlusNormal"/>
            </w:pPr>
          </w:p>
        </w:tc>
        <w:tc>
          <w:tcPr>
            <w:tcW w:w="0" w:type="auto"/>
            <w:vMerge/>
          </w:tcPr>
          <w:p w14:paraId="3C6DF14B" w14:textId="77777777" w:rsidR="008D6F6F" w:rsidRDefault="008D6F6F">
            <w:pPr>
              <w:pStyle w:val="ConsPlusNormal"/>
            </w:pPr>
          </w:p>
        </w:tc>
        <w:tc>
          <w:tcPr>
            <w:tcW w:w="0" w:type="auto"/>
            <w:vMerge/>
          </w:tcPr>
          <w:p w14:paraId="60CEA8E1" w14:textId="77777777" w:rsidR="008D6F6F" w:rsidRDefault="008D6F6F">
            <w:pPr>
              <w:pStyle w:val="ConsPlusNormal"/>
            </w:pPr>
          </w:p>
        </w:tc>
        <w:tc>
          <w:tcPr>
            <w:tcW w:w="0" w:type="auto"/>
            <w:vMerge/>
          </w:tcPr>
          <w:p w14:paraId="7331A962" w14:textId="77777777" w:rsidR="008D6F6F" w:rsidRDefault="008D6F6F">
            <w:pPr>
              <w:pStyle w:val="ConsPlusNormal"/>
            </w:pPr>
          </w:p>
        </w:tc>
        <w:tc>
          <w:tcPr>
            <w:tcW w:w="0" w:type="auto"/>
            <w:vMerge/>
          </w:tcPr>
          <w:p w14:paraId="533C1926" w14:textId="77777777" w:rsidR="008D6F6F" w:rsidRDefault="008D6F6F">
            <w:pPr>
              <w:pStyle w:val="ConsPlusNormal"/>
            </w:pPr>
          </w:p>
        </w:tc>
        <w:tc>
          <w:tcPr>
            <w:tcW w:w="0" w:type="auto"/>
            <w:vMerge/>
          </w:tcPr>
          <w:p w14:paraId="439DAD15" w14:textId="77777777" w:rsidR="008D6F6F" w:rsidRDefault="008D6F6F">
            <w:pPr>
              <w:pStyle w:val="ConsPlusNormal"/>
            </w:pPr>
          </w:p>
        </w:tc>
        <w:tc>
          <w:tcPr>
            <w:tcW w:w="0" w:type="auto"/>
            <w:vMerge/>
          </w:tcPr>
          <w:p w14:paraId="1305D626" w14:textId="77777777" w:rsidR="008D6F6F" w:rsidRDefault="008D6F6F">
            <w:pPr>
              <w:pStyle w:val="ConsPlusNormal"/>
            </w:pPr>
          </w:p>
        </w:tc>
        <w:tc>
          <w:tcPr>
            <w:tcW w:w="0" w:type="auto"/>
            <w:vMerge/>
          </w:tcPr>
          <w:p w14:paraId="61F52946" w14:textId="77777777" w:rsidR="008D6F6F" w:rsidRDefault="008D6F6F">
            <w:pPr>
              <w:pStyle w:val="ConsPlusNormal"/>
            </w:pPr>
          </w:p>
        </w:tc>
        <w:tc>
          <w:tcPr>
            <w:tcW w:w="0" w:type="auto"/>
            <w:vMerge/>
          </w:tcPr>
          <w:p w14:paraId="153D487C" w14:textId="77777777" w:rsidR="008D6F6F" w:rsidRDefault="008D6F6F">
            <w:pPr>
              <w:pStyle w:val="ConsPlusNormal"/>
            </w:pPr>
          </w:p>
        </w:tc>
      </w:tr>
      <w:tr w:rsidR="008D6F6F" w14:paraId="65ECC779" w14:textId="77777777">
        <w:tc>
          <w:tcPr>
            <w:tcW w:w="5159" w:type="dxa"/>
            <w:gridSpan w:val="3"/>
            <w:vMerge w:val="restart"/>
          </w:tcPr>
          <w:p w14:paraId="3FB83C3A" w14:textId="77777777" w:rsidR="008D6F6F" w:rsidRDefault="008D6F6F">
            <w:pPr>
              <w:pStyle w:val="ConsPlusNormal"/>
              <w:jc w:val="center"/>
            </w:pPr>
            <w:r>
              <w:t>Итого по подпрограмме 1 муниципальной программы</w:t>
            </w:r>
          </w:p>
        </w:tc>
        <w:tc>
          <w:tcPr>
            <w:tcW w:w="1871" w:type="dxa"/>
          </w:tcPr>
          <w:p w14:paraId="19EB6200" w14:textId="77777777" w:rsidR="008D6F6F" w:rsidRDefault="008D6F6F">
            <w:pPr>
              <w:pStyle w:val="ConsPlusNormal"/>
            </w:pPr>
            <w:r>
              <w:t>Всего, в том числе:</w:t>
            </w:r>
          </w:p>
        </w:tc>
        <w:tc>
          <w:tcPr>
            <w:tcW w:w="1701" w:type="dxa"/>
          </w:tcPr>
          <w:p w14:paraId="761B672C" w14:textId="77777777" w:rsidR="008D6F6F" w:rsidRDefault="008D6F6F">
            <w:pPr>
              <w:pStyle w:val="ConsPlusNormal"/>
              <w:jc w:val="center"/>
            </w:pPr>
            <w:r>
              <w:t>5690420387,14</w:t>
            </w:r>
          </w:p>
        </w:tc>
        <w:tc>
          <w:tcPr>
            <w:tcW w:w="1701" w:type="dxa"/>
          </w:tcPr>
          <w:p w14:paraId="145206A3" w14:textId="77777777" w:rsidR="008D6F6F" w:rsidRDefault="008D6F6F">
            <w:pPr>
              <w:pStyle w:val="ConsPlusNormal"/>
              <w:jc w:val="center"/>
            </w:pPr>
            <w:r>
              <w:t>2322113643,32</w:t>
            </w:r>
          </w:p>
        </w:tc>
        <w:tc>
          <w:tcPr>
            <w:tcW w:w="1644" w:type="dxa"/>
          </w:tcPr>
          <w:p w14:paraId="29D5543D" w14:textId="77777777" w:rsidR="008D6F6F" w:rsidRDefault="008D6F6F">
            <w:pPr>
              <w:pStyle w:val="ConsPlusNormal"/>
              <w:jc w:val="center"/>
            </w:pPr>
            <w:r>
              <w:t>1613948288,52</w:t>
            </w:r>
          </w:p>
        </w:tc>
        <w:tc>
          <w:tcPr>
            <w:tcW w:w="1531" w:type="dxa"/>
          </w:tcPr>
          <w:p w14:paraId="780D6466" w14:textId="77777777" w:rsidR="008D6F6F" w:rsidRDefault="008D6F6F">
            <w:pPr>
              <w:pStyle w:val="ConsPlusNormal"/>
              <w:jc w:val="center"/>
            </w:pPr>
            <w:r>
              <w:t>1086738439,75</w:t>
            </w:r>
          </w:p>
        </w:tc>
        <w:tc>
          <w:tcPr>
            <w:tcW w:w="1587" w:type="dxa"/>
          </w:tcPr>
          <w:p w14:paraId="34D19EC2" w14:textId="77777777" w:rsidR="008D6F6F" w:rsidRDefault="008D6F6F">
            <w:pPr>
              <w:pStyle w:val="ConsPlusNormal"/>
              <w:jc w:val="center"/>
            </w:pPr>
            <w:r>
              <w:t>222125359,91</w:t>
            </w:r>
          </w:p>
        </w:tc>
        <w:tc>
          <w:tcPr>
            <w:tcW w:w="1531" w:type="dxa"/>
          </w:tcPr>
          <w:p w14:paraId="68C43C22" w14:textId="77777777" w:rsidR="008D6F6F" w:rsidRDefault="008D6F6F">
            <w:pPr>
              <w:pStyle w:val="ConsPlusNormal"/>
              <w:jc w:val="center"/>
            </w:pPr>
            <w:r>
              <w:t>111373663,91</w:t>
            </w:r>
          </w:p>
        </w:tc>
        <w:tc>
          <w:tcPr>
            <w:tcW w:w="1531" w:type="dxa"/>
          </w:tcPr>
          <w:p w14:paraId="4B43E561" w14:textId="77777777" w:rsidR="008D6F6F" w:rsidRDefault="008D6F6F">
            <w:pPr>
              <w:pStyle w:val="ConsPlusNormal"/>
              <w:jc w:val="center"/>
            </w:pPr>
            <w:r>
              <w:t>111373663,91</w:t>
            </w:r>
          </w:p>
        </w:tc>
        <w:tc>
          <w:tcPr>
            <w:tcW w:w="1587" w:type="dxa"/>
          </w:tcPr>
          <w:p w14:paraId="06C38BD7" w14:textId="77777777" w:rsidR="008D6F6F" w:rsidRDefault="008D6F6F">
            <w:pPr>
              <w:pStyle w:val="ConsPlusNormal"/>
              <w:jc w:val="center"/>
            </w:pPr>
            <w:r>
              <w:t>111373663,91</w:t>
            </w:r>
          </w:p>
        </w:tc>
        <w:tc>
          <w:tcPr>
            <w:tcW w:w="1587" w:type="dxa"/>
          </w:tcPr>
          <w:p w14:paraId="16D8632B" w14:textId="77777777" w:rsidR="008D6F6F" w:rsidRDefault="008D6F6F">
            <w:pPr>
              <w:pStyle w:val="ConsPlusNormal"/>
              <w:jc w:val="center"/>
            </w:pPr>
            <w:r>
              <w:t>111373663,91</w:t>
            </w:r>
          </w:p>
        </w:tc>
        <w:tc>
          <w:tcPr>
            <w:tcW w:w="2154" w:type="dxa"/>
            <w:vMerge w:val="restart"/>
          </w:tcPr>
          <w:p w14:paraId="0661149C" w14:textId="77777777" w:rsidR="008D6F6F" w:rsidRDefault="008D6F6F">
            <w:pPr>
              <w:pStyle w:val="ConsPlusNormal"/>
              <w:jc w:val="center"/>
            </w:pPr>
            <w:r>
              <w:t>x</w:t>
            </w:r>
          </w:p>
        </w:tc>
        <w:tc>
          <w:tcPr>
            <w:tcW w:w="1077" w:type="dxa"/>
            <w:vMerge w:val="restart"/>
          </w:tcPr>
          <w:p w14:paraId="556049AF" w14:textId="77777777" w:rsidR="008D6F6F" w:rsidRDefault="008D6F6F">
            <w:pPr>
              <w:pStyle w:val="ConsPlusNormal"/>
              <w:jc w:val="center"/>
            </w:pPr>
            <w:r>
              <w:t>x</w:t>
            </w:r>
          </w:p>
        </w:tc>
        <w:tc>
          <w:tcPr>
            <w:tcW w:w="680" w:type="dxa"/>
            <w:vMerge w:val="restart"/>
          </w:tcPr>
          <w:p w14:paraId="69F7B46F" w14:textId="77777777" w:rsidR="008D6F6F" w:rsidRDefault="008D6F6F">
            <w:pPr>
              <w:pStyle w:val="ConsPlusNormal"/>
              <w:jc w:val="center"/>
            </w:pPr>
            <w:r>
              <w:t>x</w:t>
            </w:r>
          </w:p>
        </w:tc>
        <w:tc>
          <w:tcPr>
            <w:tcW w:w="850" w:type="dxa"/>
            <w:vMerge w:val="restart"/>
          </w:tcPr>
          <w:p w14:paraId="5ED1FBCF" w14:textId="77777777" w:rsidR="008D6F6F" w:rsidRDefault="008D6F6F">
            <w:pPr>
              <w:pStyle w:val="ConsPlusNormal"/>
              <w:jc w:val="center"/>
            </w:pPr>
            <w:r>
              <w:t>x</w:t>
            </w:r>
          </w:p>
        </w:tc>
        <w:tc>
          <w:tcPr>
            <w:tcW w:w="737" w:type="dxa"/>
            <w:vMerge w:val="restart"/>
          </w:tcPr>
          <w:p w14:paraId="38B62D36" w14:textId="77777777" w:rsidR="008D6F6F" w:rsidRDefault="008D6F6F">
            <w:pPr>
              <w:pStyle w:val="ConsPlusNormal"/>
              <w:jc w:val="center"/>
            </w:pPr>
            <w:r>
              <w:t>x</w:t>
            </w:r>
          </w:p>
        </w:tc>
        <w:tc>
          <w:tcPr>
            <w:tcW w:w="680" w:type="dxa"/>
            <w:vMerge w:val="restart"/>
          </w:tcPr>
          <w:p w14:paraId="3FF13181" w14:textId="77777777" w:rsidR="008D6F6F" w:rsidRDefault="008D6F6F">
            <w:pPr>
              <w:pStyle w:val="ConsPlusNormal"/>
              <w:jc w:val="center"/>
            </w:pPr>
            <w:r>
              <w:t>x</w:t>
            </w:r>
          </w:p>
        </w:tc>
        <w:tc>
          <w:tcPr>
            <w:tcW w:w="680" w:type="dxa"/>
            <w:vMerge w:val="restart"/>
          </w:tcPr>
          <w:p w14:paraId="2305073E" w14:textId="77777777" w:rsidR="008D6F6F" w:rsidRDefault="008D6F6F">
            <w:pPr>
              <w:pStyle w:val="ConsPlusNormal"/>
              <w:jc w:val="center"/>
            </w:pPr>
            <w:r>
              <w:t>x</w:t>
            </w:r>
          </w:p>
        </w:tc>
        <w:tc>
          <w:tcPr>
            <w:tcW w:w="794" w:type="dxa"/>
            <w:vMerge w:val="restart"/>
          </w:tcPr>
          <w:p w14:paraId="12F3A626" w14:textId="77777777" w:rsidR="008D6F6F" w:rsidRDefault="008D6F6F">
            <w:pPr>
              <w:pStyle w:val="ConsPlusNormal"/>
              <w:jc w:val="center"/>
            </w:pPr>
            <w:r>
              <w:t>x</w:t>
            </w:r>
          </w:p>
        </w:tc>
        <w:tc>
          <w:tcPr>
            <w:tcW w:w="737" w:type="dxa"/>
            <w:vMerge w:val="restart"/>
          </w:tcPr>
          <w:p w14:paraId="2839C45E" w14:textId="77777777" w:rsidR="008D6F6F" w:rsidRDefault="008D6F6F">
            <w:pPr>
              <w:pStyle w:val="ConsPlusNormal"/>
              <w:jc w:val="center"/>
            </w:pPr>
            <w:r>
              <w:t>x</w:t>
            </w:r>
          </w:p>
        </w:tc>
        <w:tc>
          <w:tcPr>
            <w:tcW w:w="737" w:type="dxa"/>
            <w:vMerge w:val="restart"/>
          </w:tcPr>
          <w:p w14:paraId="4B2F0557" w14:textId="77777777" w:rsidR="008D6F6F" w:rsidRDefault="008D6F6F">
            <w:pPr>
              <w:pStyle w:val="ConsPlusNormal"/>
              <w:jc w:val="center"/>
            </w:pPr>
            <w:r>
              <w:t>x</w:t>
            </w:r>
          </w:p>
        </w:tc>
      </w:tr>
      <w:tr w:rsidR="008D6F6F" w14:paraId="18529ADE" w14:textId="77777777">
        <w:tc>
          <w:tcPr>
            <w:tcW w:w="0" w:type="auto"/>
            <w:gridSpan w:val="3"/>
            <w:vMerge/>
          </w:tcPr>
          <w:p w14:paraId="47AD6A3D" w14:textId="77777777" w:rsidR="008D6F6F" w:rsidRDefault="008D6F6F">
            <w:pPr>
              <w:pStyle w:val="ConsPlusNormal"/>
            </w:pPr>
          </w:p>
        </w:tc>
        <w:tc>
          <w:tcPr>
            <w:tcW w:w="1871" w:type="dxa"/>
          </w:tcPr>
          <w:p w14:paraId="62D1749C" w14:textId="77777777" w:rsidR="008D6F6F" w:rsidRDefault="008D6F6F">
            <w:pPr>
              <w:pStyle w:val="ConsPlusNormal"/>
            </w:pPr>
            <w:r>
              <w:t>1. Бюджет города Омска</w:t>
            </w:r>
          </w:p>
        </w:tc>
        <w:tc>
          <w:tcPr>
            <w:tcW w:w="1701" w:type="dxa"/>
          </w:tcPr>
          <w:p w14:paraId="18736555" w14:textId="77777777" w:rsidR="008D6F6F" w:rsidRDefault="008D6F6F">
            <w:pPr>
              <w:pStyle w:val="ConsPlusNormal"/>
              <w:jc w:val="center"/>
            </w:pPr>
            <w:r>
              <w:t>1404336213,48</w:t>
            </w:r>
          </w:p>
        </w:tc>
        <w:tc>
          <w:tcPr>
            <w:tcW w:w="1701" w:type="dxa"/>
          </w:tcPr>
          <w:p w14:paraId="1E032D7F" w14:textId="77777777" w:rsidR="008D6F6F" w:rsidRDefault="008D6F6F">
            <w:pPr>
              <w:pStyle w:val="ConsPlusNormal"/>
              <w:jc w:val="center"/>
            </w:pPr>
            <w:r>
              <w:t>163990775,32</w:t>
            </w:r>
          </w:p>
        </w:tc>
        <w:tc>
          <w:tcPr>
            <w:tcW w:w="1644" w:type="dxa"/>
          </w:tcPr>
          <w:p w14:paraId="7AF51CC7" w14:textId="77777777" w:rsidR="008D6F6F" w:rsidRDefault="008D6F6F">
            <w:pPr>
              <w:pStyle w:val="ConsPlusNormal"/>
              <w:jc w:val="center"/>
            </w:pPr>
            <w:r>
              <w:t>175794998,86</w:t>
            </w:r>
          </w:p>
        </w:tc>
        <w:tc>
          <w:tcPr>
            <w:tcW w:w="1531" w:type="dxa"/>
          </w:tcPr>
          <w:p w14:paraId="285DEE9D" w14:textId="77777777" w:rsidR="008D6F6F" w:rsidRDefault="008D6F6F">
            <w:pPr>
              <w:pStyle w:val="ConsPlusNormal"/>
              <w:jc w:val="center"/>
            </w:pPr>
            <w:r>
              <w:t>507682119,75</w:t>
            </w:r>
          </w:p>
        </w:tc>
        <w:tc>
          <w:tcPr>
            <w:tcW w:w="1587" w:type="dxa"/>
          </w:tcPr>
          <w:p w14:paraId="3697BB4D" w14:textId="77777777" w:rsidR="008D6F6F" w:rsidRDefault="008D6F6F">
            <w:pPr>
              <w:pStyle w:val="ConsPlusNormal"/>
              <w:jc w:val="center"/>
            </w:pPr>
            <w:r>
              <w:t>111373663,91</w:t>
            </w:r>
          </w:p>
        </w:tc>
        <w:tc>
          <w:tcPr>
            <w:tcW w:w="1531" w:type="dxa"/>
          </w:tcPr>
          <w:p w14:paraId="75F950A3" w14:textId="77777777" w:rsidR="008D6F6F" w:rsidRDefault="008D6F6F">
            <w:pPr>
              <w:pStyle w:val="ConsPlusNormal"/>
              <w:jc w:val="center"/>
            </w:pPr>
            <w:r>
              <w:t>111373663,91</w:t>
            </w:r>
          </w:p>
        </w:tc>
        <w:tc>
          <w:tcPr>
            <w:tcW w:w="1531" w:type="dxa"/>
          </w:tcPr>
          <w:p w14:paraId="78976AFB" w14:textId="77777777" w:rsidR="008D6F6F" w:rsidRDefault="008D6F6F">
            <w:pPr>
              <w:pStyle w:val="ConsPlusNormal"/>
              <w:jc w:val="center"/>
            </w:pPr>
            <w:r>
              <w:t>111373663,91</w:t>
            </w:r>
          </w:p>
        </w:tc>
        <w:tc>
          <w:tcPr>
            <w:tcW w:w="1587" w:type="dxa"/>
          </w:tcPr>
          <w:p w14:paraId="63F0236E" w14:textId="77777777" w:rsidR="008D6F6F" w:rsidRDefault="008D6F6F">
            <w:pPr>
              <w:pStyle w:val="ConsPlusNormal"/>
              <w:jc w:val="center"/>
            </w:pPr>
            <w:r>
              <w:t>111373663,91</w:t>
            </w:r>
          </w:p>
        </w:tc>
        <w:tc>
          <w:tcPr>
            <w:tcW w:w="1587" w:type="dxa"/>
          </w:tcPr>
          <w:p w14:paraId="0E8C23BB" w14:textId="77777777" w:rsidR="008D6F6F" w:rsidRDefault="008D6F6F">
            <w:pPr>
              <w:pStyle w:val="ConsPlusNormal"/>
              <w:jc w:val="center"/>
            </w:pPr>
            <w:r>
              <w:t>111373663,91</w:t>
            </w:r>
          </w:p>
        </w:tc>
        <w:tc>
          <w:tcPr>
            <w:tcW w:w="0" w:type="auto"/>
            <w:vMerge/>
          </w:tcPr>
          <w:p w14:paraId="31437E92" w14:textId="77777777" w:rsidR="008D6F6F" w:rsidRDefault="008D6F6F">
            <w:pPr>
              <w:pStyle w:val="ConsPlusNormal"/>
            </w:pPr>
          </w:p>
        </w:tc>
        <w:tc>
          <w:tcPr>
            <w:tcW w:w="0" w:type="auto"/>
            <w:vMerge/>
          </w:tcPr>
          <w:p w14:paraId="055B8561" w14:textId="77777777" w:rsidR="008D6F6F" w:rsidRDefault="008D6F6F">
            <w:pPr>
              <w:pStyle w:val="ConsPlusNormal"/>
            </w:pPr>
          </w:p>
        </w:tc>
        <w:tc>
          <w:tcPr>
            <w:tcW w:w="0" w:type="auto"/>
            <w:vMerge/>
          </w:tcPr>
          <w:p w14:paraId="231881A7" w14:textId="77777777" w:rsidR="008D6F6F" w:rsidRDefault="008D6F6F">
            <w:pPr>
              <w:pStyle w:val="ConsPlusNormal"/>
            </w:pPr>
          </w:p>
        </w:tc>
        <w:tc>
          <w:tcPr>
            <w:tcW w:w="0" w:type="auto"/>
            <w:vMerge/>
          </w:tcPr>
          <w:p w14:paraId="7E32ABF8" w14:textId="77777777" w:rsidR="008D6F6F" w:rsidRDefault="008D6F6F">
            <w:pPr>
              <w:pStyle w:val="ConsPlusNormal"/>
            </w:pPr>
          </w:p>
        </w:tc>
        <w:tc>
          <w:tcPr>
            <w:tcW w:w="0" w:type="auto"/>
            <w:vMerge/>
          </w:tcPr>
          <w:p w14:paraId="78FC5428" w14:textId="77777777" w:rsidR="008D6F6F" w:rsidRDefault="008D6F6F">
            <w:pPr>
              <w:pStyle w:val="ConsPlusNormal"/>
            </w:pPr>
          </w:p>
        </w:tc>
        <w:tc>
          <w:tcPr>
            <w:tcW w:w="0" w:type="auto"/>
            <w:vMerge/>
          </w:tcPr>
          <w:p w14:paraId="03358788" w14:textId="77777777" w:rsidR="008D6F6F" w:rsidRDefault="008D6F6F">
            <w:pPr>
              <w:pStyle w:val="ConsPlusNormal"/>
            </w:pPr>
          </w:p>
        </w:tc>
        <w:tc>
          <w:tcPr>
            <w:tcW w:w="0" w:type="auto"/>
            <w:vMerge/>
          </w:tcPr>
          <w:p w14:paraId="379D2FC5" w14:textId="77777777" w:rsidR="008D6F6F" w:rsidRDefault="008D6F6F">
            <w:pPr>
              <w:pStyle w:val="ConsPlusNormal"/>
            </w:pPr>
          </w:p>
        </w:tc>
        <w:tc>
          <w:tcPr>
            <w:tcW w:w="0" w:type="auto"/>
            <w:vMerge/>
          </w:tcPr>
          <w:p w14:paraId="243E575C" w14:textId="77777777" w:rsidR="008D6F6F" w:rsidRDefault="008D6F6F">
            <w:pPr>
              <w:pStyle w:val="ConsPlusNormal"/>
            </w:pPr>
          </w:p>
        </w:tc>
        <w:tc>
          <w:tcPr>
            <w:tcW w:w="0" w:type="auto"/>
            <w:vMerge/>
          </w:tcPr>
          <w:p w14:paraId="06AA3726" w14:textId="77777777" w:rsidR="008D6F6F" w:rsidRDefault="008D6F6F">
            <w:pPr>
              <w:pStyle w:val="ConsPlusNormal"/>
            </w:pPr>
          </w:p>
        </w:tc>
        <w:tc>
          <w:tcPr>
            <w:tcW w:w="0" w:type="auto"/>
            <w:vMerge/>
          </w:tcPr>
          <w:p w14:paraId="4B124E4C" w14:textId="77777777" w:rsidR="008D6F6F" w:rsidRDefault="008D6F6F">
            <w:pPr>
              <w:pStyle w:val="ConsPlusNormal"/>
            </w:pPr>
          </w:p>
        </w:tc>
      </w:tr>
      <w:tr w:rsidR="008D6F6F" w14:paraId="16A62AAB" w14:textId="77777777">
        <w:tc>
          <w:tcPr>
            <w:tcW w:w="0" w:type="auto"/>
            <w:gridSpan w:val="3"/>
            <w:vMerge/>
          </w:tcPr>
          <w:p w14:paraId="340C07A6" w14:textId="77777777" w:rsidR="008D6F6F" w:rsidRDefault="008D6F6F">
            <w:pPr>
              <w:pStyle w:val="ConsPlusNormal"/>
            </w:pPr>
          </w:p>
        </w:tc>
        <w:tc>
          <w:tcPr>
            <w:tcW w:w="1871" w:type="dxa"/>
          </w:tcPr>
          <w:p w14:paraId="4C8E2C58" w14:textId="77777777" w:rsidR="008D6F6F" w:rsidRDefault="008D6F6F">
            <w:pPr>
              <w:pStyle w:val="ConsPlusNormal"/>
            </w:pPr>
            <w:r>
              <w:t>2. Областной бюджет</w:t>
            </w:r>
          </w:p>
        </w:tc>
        <w:tc>
          <w:tcPr>
            <w:tcW w:w="1701" w:type="dxa"/>
          </w:tcPr>
          <w:p w14:paraId="0547F8ED" w14:textId="77777777" w:rsidR="008D6F6F" w:rsidRDefault="008D6F6F">
            <w:pPr>
              <w:pStyle w:val="ConsPlusNormal"/>
              <w:jc w:val="center"/>
            </w:pPr>
            <w:r>
              <w:t>1100914988,80</w:t>
            </w:r>
          </w:p>
        </w:tc>
        <w:tc>
          <w:tcPr>
            <w:tcW w:w="1701" w:type="dxa"/>
          </w:tcPr>
          <w:p w14:paraId="35253E1E" w14:textId="77777777" w:rsidR="008D6F6F" w:rsidRDefault="008D6F6F">
            <w:pPr>
              <w:pStyle w:val="ConsPlusNormal"/>
              <w:jc w:val="center"/>
            </w:pPr>
            <w:r>
              <w:t>18053568,00</w:t>
            </w:r>
          </w:p>
        </w:tc>
        <w:tc>
          <w:tcPr>
            <w:tcW w:w="1644" w:type="dxa"/>
          </w:tcPr>
          <w:p w14:paraId="70CCCA34" w14:textId="77777777" w:rsidR="008D6F6F" w:rsidRDefault="008D6F6F">
            <w:pPr>
              <w:pStyle w:val="ConsPlusNormal"/>
              <w:jc w:val="center"/>
            </w:pPr>
            <w:r>
              <w:t>835840004,80</w:t>
            </w:r>
          </w:p>
        </w:tc>
        <w:tc>
          <w:tcPr>
            <w:tcW w:w="1531" w:type="dxa"/>
          </w:tcPr>
          <w:p w14:paraId="7B762DC4" w14:textId="77777777" w:rsidR="008D6F6F" w:rsidRDefault="008D6F6F">
            <w:pPr>
              <w:pStyle w:val="ConsPlusNormal"/>
              <w:jc w:val="center"/>
            </w:pPr>
            <w:r>
              <w:t>136269720,00</w:t>
            </w:r>
          </w:p>
        </w:tc>
        <w:tc>
          <w:tcPr>
            <w:tcW w:w="1587" w:type="dxa"/>
          </w:tcPr>
          <w:p w14:paraId="7FC6A239" w14:textId="77777777" w:rsidR="008D6F6F" w:rsidRDefault="008D6F6F">
            <w:pPr>
              <w:pStyle w:val="ConsPlusNormal"/>
              <w:jc w:val="center"/>
            </w:pPr>
            <w:r>
              <w:t>110751696,00</w:t>
            </w:r>
          </w:p>
        </w:tc>
        <w:tc>
          <w:tcPr>
            <w:tcW w:w="1531" w:type="dxa"/>
          </w:tcPr>
          <w:p w14:paraId="024A65D0" w14:textId="77777777" w:rsidR="008D6F6F" w:rsidRDefault="008D6F6F">
            <w:pPr>
              <w:pStyle w:val="ConsPlusNormal"/>
              <w:jc w:val="center"/>
            </w:pPr>
            <w:r>
              <w:t>0,00</w:t>
            </w:r>
          </w:p>
        </w:tc>
        <w:tc>
          <w:tcPr>
            <w:tcW w:w="1531" w:type="dxa"/>
          </w:tcPr>
          <w:p w14:paraId="7B308ED6" w14:textId="77777777" w:rsidR="008D6F6F" w:rsidRDefault="008D6F6F">
            <w:pPr>
              <w:pStyle w:val="ConsPlusNormal"/>
              <w:jc w:val="center"/>
            </w:pPr>
            <w:r>
              <w:t>0,00</w:t>
            </w:r>
          </w:p>
        </w:tc>
        <w:tc>
          <w:tcPr>
            <w:tcW w:w="1587" w:type="dxa"/>
          </w:tcPr>
          <w:p w14:paraId="10E4A361" w14:textId="77777777" w:rsidR="008D6F6F" w:rsidRDefault="008D6F6F">
            <w:pPr>
              <w:pStyle w:val="ConsPlusNormal"/>
              <w:jc w:val="center"/>
            </w:pPr>
            <w:r>
              <w:t>0,00</w:t>
            </w:r>
          </w:p>
        </w:tc>
        <w:tc>
          <w:tcPr>
            <w:tcW w:w="1587" w:type="dxa"/>
          </w:tcPr>
          <w:p w14:paraId="2E5C7F8E" w14:textId="77777777" w:rsidR="008D6F6F" w:rsidRDefault="008D6F6F">
            <w:pPr>
              <w:pStyle w:val="ConsPlusNormal"/>
              <w:jc w:val="center"/>
            </w:pPr>
            <w:r>
              <w:t>0,00</w:t>
            </w:r>
          </w:p>
        </w:tc>
        <w:tc>
          <w:tcPr>
            <w:tcW w:w="0" w:type="auto"/>
            <w:vMerge/>
          </w:tcPr>
          <w:p w14:paraId="2D9630B8" w14:textId="77777777" w:rsidR="008D6F6F" w:rsidRDefault="008D6F6F">
            <w:pPr>
              <w:pStyle w:val="ConsPlusNormal"/>
            </w:pPr>
          </w:p>
        </w:tc>
        <w:tc>
          <w:tcPr>
            <w:tcW w:w="0" w:type="auto"/>
            <w:vMerge/>
          </w:tcPr>
          <w:p w14:paraId="75D7DD47" w14:textId="77777777" w:rsidR="008D6F6F" w:rsidRDefault="008D6F6F">
            <w:pPr>
              <w:pStyle w:val="ConsPlusNormal"/>
            </w:pPr>
          </w:p>
        </w:tc>
        <w:tc>
          <w:tcPr>
            <w:tcW w:w="0" w:type="auto"/>
            <w:vMerge/>
          </w:tcPr>
          <w:p w14:paraId="7550F635" w14:textId="77777777" w:rsidR="008D6F6F" w:rsidRDefault="008D6F6F">
            <w:pPr>
              <w:pStyle w:val="ConsPlusNormal"/>
            </w:pPr>
          </w:p>
        </w:tc>
        <w:tc>
          <w:tcPr>
            <w:tcW w:w="0" w:type="auto"/>
            <w:vMerge/>
          </w:tcPr>
          <w:p w14:paraId="3E02548D" w14:textId="77777777" w:rsidR="008D6F6F" w:rsidRDefault="008D6F6F">
            <w:pPr>
              <w:pStyle w:val="ConsPlusNormal"/>
            </w:pPr>
          </w:p>
        </w:tc>
        <w:tc>
          <w:tcPr>
            <w:tcW w:w="0" w:type="auto"/>
            <w:vMerge/>
          </w:tcPr>
          <w:p w14:paraId="7A728474" w14:textId="77777777" w:rsidR="008D6F6F" w:rsidRDefault="008D6F6F">
            <w:pPr>
              <w:pStyle w:val="ConsPlusNormal"/>
            </w:pPr>
          </w:p>
        </w:tc>
        <w:tc>
          <w:tcPr>
            <w:tcW w:w="0" w:type="auto"/>
            <w:vMerge/>
          </w:tcPr>
          <w:p w14:paraId="1650512D" w14:textId="77777777" w:rsidR="008D6F6F" w:rsidRDefault="008D6F6F">
            <w:pPr>
              <w:pStyle w:val="ConsPlusNormal"/>
            </w:pPr>
          </w:p>
        </w:tc>
        <w:tc>
          <w:tcPr>
            <w:tcW w:w="0" w:type="auto"/>
            <w:vMerge/>
          </w:tcPr>
          <w:p w14:paraId="2246E8B7" w14:textId="77777777" w:rsidR="008D6F6F" w:rsidRDefault="008D6F6F">
            <w:pPr>
              <w:pStyle w:val="ConsPlusNormal"/>
            </w:pPr>
          </w:p>
        </w:tc>
        <w:tc>
          <w:tcPr>
            <w:tcW w:w="0" w:type="auto"/>
            <w:vMerge/>
          </w:tcPr>
          <w:p w14:paraId="155A8542" w14:textId="77777777" w:rsidR="008D6F6F" w:rsidRDefault="008D6F6F">
            <w:pPr>
              <w:pStyle w:val="ConsPlusNormal"/>
            </w:pPr>
          </w:p>
        </w:tc>
        <w:tc>
          <w:tcPr>
            <w:tcW w:w="0" w:type="auto"/>
            <w:vMerge/>
          </w:tcPr>
          <w:p w14:paraId="4CB6E11C" w14:textId="77777777" w:rsidR="008D6F6F" w:rsidRDefault="008D6F6F">
            <w:pPr>
              <w:pStyle w:val="ConsPlusNormal"/>
            </w:pPr>
          </w:p>
        </w:tc>
        <w:tc>
          <w:tcPr>
            <w:tcW w:w="0" w:type="auto"/>
            <w:vMerge/>
          </w:tcPr>
          <w:p w14:paraId="1EE6C87D" w14:textId="77777777" w:rsidR="008D6F6F" w:rsidRDefault="008D6F6F">
            <w:pPr>
              <w:pStyle w:val="ConsPlusNormal"/>
            </w:pPr>
          </w:p>
        </w:tc>
      </w:tr>
      <w:tr w:rsidR="008D6F6F" w14:paraId="72551039" w14:textId="77777777">
        <w:tc>
          <w:tcPr>
            <w:tcW w:w="0" w:type="auto"/>
            <w:gridSpan w:val="3"/>
            <w:vMerge/>
          </w:tcPr>
          <w:p w14:paraId="7FBFB1FE" w14:textId="77777777" w:rsidR="008D6F6F" w:rsidRDefault="008D6F6F">
            <w:pPr>
              <w:pStyle w:val="ConsPlusNormal"/>
            </w:pPr>
          </w:p>
        </w:tc>
        <w:tc>
          <w:tcPr>
            <w:tcW w:w="1871" w:type="dxa"/>
          </w:tcPr>
          <w:p w14:paraId="781C4F3C" w14:textId="77777777" w:rsidR="008D6F6F" w:rsidRDefault="008D6F6F">
            <w:pPr>
              <w:pStyle w:val="ConsPlusNormal"/>
            </w:pPr>
            <w:r>
              <w:t>3. Федеральный бюджет</w:t>
            </w:r>
          </w:p>
        </w:tc>
        <w:tc>
          <w:tcPr>
            <w:tcW w:w="1701" w:type="dxa"/>
          </w:tcPr>
          <w:p w14:paraId="7118BBA3" w14:textId="77777777" w:rsidR="008D6F6F" w:rsidRDefault="008D6F6F">
            <w:pPr>
              <w:pStyle w:val="ConsPlusNormal"/>
              <w:jc w:val="center"/>
            </w:pPr>
            <w:r>
              <w:t>3185169184,86</w:t>
            </w:r>
          </w:p>
        </w:tc>
        <w:tc>
          <w:tcPr>
            <w:tcW w:w="1701" w:type="dxa"/>
          </w:tcPr>
          <w:p w14:paraId="5CE34C62" w14:textId="77777777" w:rsidR="008D6F6F" w:rsidRDefault="008D6F6F">
            <w:pPr>
              <w:pStyle w:val="ConsPlusNormal"/>
              <w:jc w:val="center"/>
            </w:pPr>
            <w:r>
              <w:t>2140069300,00</w:t>
            </w:r>
          </w:p>
        </w:tc>
        <w:tc>
          <w:tcPr>
            <w:tcW w:w="1644" w:type="dxa"/>
          </w:tcPr>
          <w:p w14:paraId="16F6224C" w14:textId="77777777" w:rsidR="008D6F6F" w:rsidRDefault="008D6F6F">
            <w:pPr>
              <w:pStyle w:val="ConsPlusNormal"/>
              <w:jc w:val="center"/>
            </w:pPr>
            <w:r>
              <w:t>602313284,86</w:t>
            </w:r>
          </w:p>
        </w:tc>
        <w:tc>
          <w:tcPr>
            <w:tcW w:w="1531" w:type="dxa"/>
          </w:tcPr>
          <w:p w14:paraId="7B8E7727" w14:textId="77777777" w:rsidR="008D6F6F" w:rsidRDefault="008D6F6F">
            <w:pPr>
              <w:pStyle w:val="ConsPlusNormal"/>
              <w:jc w:val="center"/>
            </w:pPr>
            <w:r>
              <w:t>442786600,00</w:t>
            </w:r>
          </w:p>
        </w:tc>
        <w:tc>
          <w:tcPr>
            <w:tcW w:w="1587" w:type="dxa"/>
          </w:tcPr>
          <w:p w14:paraId="237E0031" w14:textId="77777777" w:rsidR="008D6F6F" w:rsidRDefault="008D6F6F">
            <w:pPr>
              <w:pStyle w:val="ConsPlusNormal"/>
              <w:jc w:val="center"/>
            </w:pPr>
            <w:r>
              <w:t>0,00</w:t>
            </w:r>
          </w:p>
        </w:tc>
        <w:tc>
          <w:tcPr>
            <w:tcW w:w="1531" w:type="dxa"/>
          </w:tcPr>
          <w:p w14:paraId="33DA165E" w14:textId="77777777" w:rsidR="008D6F6F" w:rsidRDefault="008D6F6F">
            <w:pPr>
              <w:pStyle w:val="ConsPlusNormal"/>
              <w:jc w:val="center"/>
            </w:pPr>
            <w:r>
              <w:t>0,00</w:t>
            </w:r>
          </w:p>
        </w:tc>
        <w:tc>
          <w:tcPr>
            <w:tcW w:w="1531" w:type="dxa"/>
          </w:tcPr>
          <w:p w14:paraId="5098E153" w14:textId="77777777" w:rsidR="008D6F6F" w:rsidRDefault="008D6F6F">
            <w:pPr>
              <w:pStyle w:val="ConsPlusNormal"/>
              <w:jc w:val="center"/>
            </w:pPr>
            <w:r>
              <w:t>0,00</w:t>
            </w:r>
          </w:p>
        </w:tc>
        <w:tc>
          <w:tcPr>
            <w:tcW w:w="1587" w:type="dxa"/>
          </w:tcPr>
          <w:p w14:paraId="14090A71" w14:textId="77777777" w:rsidR="008D6F6F" w:rsidRDefault="008D6F6F">
            <w:pPr>
              <w:pStyle w:val="ConsPlusNormal"/>
              <w:jc w:val="center"/>
            </w:pPr>
            <w:r>
              <w:t>0,00</w:t>
            </w:r>
          </w:p>
        </w:tc>
        <w:tc>
          <w:tcPr>
            <w:tcW w:w="1587" w:type="dxa"/>
          </w:tcPr>
          <w:p w14:paraId="39E249FF" w14:textId="77777777" w:rsidR="008D6F6F" w:rsidRDefault="008D6F6F">
            <w:pPr>
              <w:pStyle w:val="ConsPlusNormal"/>
              <w:jc w:val="center"/>
            </w:pPr>
            <w:r>
              <w:t>0,00</w:t>
            </w:r>
          </w:p>
        </w:tc>
        <w:tc>
          <w:tcPr>
            <w:tcW w:w="0" w:type="auto"/>
            <w:vMerge/>
          </w:tcPr>
          <w:p w14:paraId="393D9746" w14:textId="77777777" w:rsidR="008D6F6F" w:rsidRDefault="008D6F6F">
            <w:pPr>
              <w:pStyle w:val="ConsPlusNormal"/>
            </w:pPr>
          </w:p>
        </w:tc>
        <w:tc>
          <w:tcPr>
            <w:tcW w:w="0" w:type="auto"/>
            <w:vMerge/>
          </w:tcPr>
          <w:p w14:paraId="0AE137E4" w14:textId="77777777" w:rsidR="008D6F6F" w:rsidRDefault="008D6F6F">
            <w:pPr>
              <w:pStyle w:val="ConsPlusNormal"/>
            </w:pPr>
          </w:p>
        </w:tc>
        <w:tc>
          <w:tcPr>
            <w:tcW w:w="0" w:type="auto"/>
            <w:vMerge/>
          </w:tcPr>
          <w:p w14:paraId="7D29E909" w14:textId="77777777" w:rsidR="008D6F6F" w:rsidRDefault="008D6F6F">
            <w:pPr>
              <w:pStyle w:val="ConsPlusNormal"/>
            </w:pPr>
          </w:p>
        </w:tc>
        <w:tc>
          <w:tcPr>
            <w:tcW w:w="0" w:type="auto"/>
            <w:vMerge/>
          </w:tcPr>
          <w:p w14:paraId="4BDDFBD9" w14:textId="77777777" w:rsidR="008D6F6F" w:rsidRDefault="008D6F6F">
            <w:pPr>
              <w:pStyle w:val="ConsPlusNormal"/>
            </w:pPr>
          </w:p>
        </w:tc>
        <w:tc>
          <w:tcPr>
            <w:tcW w:w="0" w:type="auto"/>
            <w:vMerge/>
          </w:tcPr>
          <w:p w14:paraId="1E139E28" w14:textId="77777777" w:rsidR="008D6F6F" w:rsidRDefault="008D6F6F">
            <w:pPr>
              <w:pStyle w:val="ConsPlusNormal"/>
            </w:pPr>
          </w:p>
        </w:tc>
        <w:tc>
          <w:tcPr>
            <w:tcW w:w="0" w:type="auto"/>
            <w:vMerge/>
          </w:tcPr>
          <w:p w14:paraId="71A734B4" w14:textId="77777777" w:rsidR="008D6F6F" w:rsidRDefault="008D6F6F">
            <w:pPr>
              <w:pStyle w:val="ConsPlusNormal"/>
            </w:pPr>
          </w:p>
        </w:tc>
        <w:tc>
          <w:tcPr>
            <w:tcW w:w="0" w:type="auto"/>
            <w:vMerge/>
          </w:tcPr>
          <w:p w14:paraId="369DC4DE" w14:textId="77777777" w:rsidR="008D6F6F" w:rsidRDefault="008D6F6F">
            <w:pPr>
              <w:pStyle w:val="ConsPlusNormal"/>
            </w:pPr>
          </w:p>
        </w:tc>
        <w:tc>
          <w:tcPr>
            <w:tcW w:w="0" w:type="auto"/>
            <w:vMerge/>
          </w:tcPr>
          <w:p w14:paraId="5D964CA4" w14:textId="77777777" w:rsidR="008D6F6F" w:rsidRDefault="008D6F6F">
            <w:pPr>
              <w:pStyle w:val="ConsPlusNormal"/>
            </w:pPr>
          </w:p>
        </w:tc>
        <w:tc>
          <w:tcPr>
            <w:tcW w:w="0" w:type="auto"/>
            <w:vMerge/>
          </w:tcPr>
          <w:p w14:paraId="6A07212B" w14:textId="77777777" w:rsidR="008D6F6F" w:rsidRDefault="008D6F6F">
            <w:pPr>
              <w:pStyle w:val="ConsPlusNormal"/>
            </w:pPr>
          </w:p>
        </w:tc>
        <w:tc>
          <w:tcPr>
            <w:tcW w:w="0" w:type="auto"/>
            <w:vMerge/>
          </w:tcPr>
          <w:p w14:paraId="2E90568C" w14:textId="77777777" w:rsidR="008D6F6F" w:rsidRDefault="008D6F6F">
            <w:pPr>
              <w:pStyle w:val="ConsPlusNormal"/>
            </w:pPr>
          </w:p>
        </w:tc>
      </w:tr>
    </w:tbl>
    <w:p w14:paraId="445C52F8" w14:textId="77777777" w:rsidR="008D6F6F" w:rsidRDefault="008D6F6F">
      <w:pPr>
        <w:pStyle w:val="ConsPlusNormal"/>
        <w:sectPr w:rsidR="008D6F6F">
          <w:pgSz w:w="16838" w:h="11905" w:orient="landscape"/>
          <w:pgMar w:top="1701" w:right="397" w:bottom="850" w:left="397" w:header="0" w:footer="0" w:gutter="0"/>
          <w:cols w:space="720"/>
          <w:titlePg/>
        </w:sectPr>
      </w:pPr>
    </w:p>
    <w:p w14:paraId="24E7BC1A" w14:textId="77777777" w:rsidR="008D6F6F" w:rsidRDefault="008D6F6F">
      <w:pPr>
        <w:pStyle w:val="ConsPlusNormal"/>
        <w:jc w:val="both"/>
      </w:pPr>
    </w:p>
    <w:p w14:paraId="6927FA46" w14:textId="77777777" w:rsidR="008D6F6F" w:rsidRDefault="008D6F6F">
      <w:pPr>
        <w:pStyle w:val="ConsPlusNormal"/>
        <w:jc w:val="both"/>
      </w:pPr>
    </w:p>
    <w:p w14:paraId="3DB93E8C" w14:textId="77777777" w:rsidR="008D6F6F" w:rsidRDefault="008D6F6F">
      <w:pPr>
        <w:pStyle w:val="ConsPlusNormal"/>
        <w:jc w:val="both"/>
      </w:pPr>
    </w:p>
    <w:p w14:paraId="06A16903" w14:textId="77777777" w:rsidR="008D6F6F" w:rsidRDefault="008D6F6F">
      <w:pPr>
        <w:pStyle w:val="ConsPlusNormal"/>
        <w:jc w:val="both"/>
      </w:pPr>
    </w:p>
    <w:p w14:paraId="79465DFF" w14:textId="77777777" w:rsidR="008D6F6F" w:rsidRDefault="008D6F6F">
      <w:pPr>
        <w:pStyle w:val="ConsPlusNormal"/>
        <w:jc w:val="both"/>
      </w:pPr>
    </w:p>
    <w:p w14:paraId="1B90EB89" w14:textId="77777777" w:rsidR="008D6F6F" w:rsidRDefault="008D6F6F">
      <w:pPr>
        <w:pStyle w:val="ConsPlusNormal"/>
        <w:jc w:val="right"/>
        <w:outlineLvl w:val="1"/>
      </w:pPr>
      <w:r>
        <w:t>Приложение N 3</w:t>
      </w:r>
    </w:p>
    <w:p w14:paraId="21A8AFD4" w14:textId="77777777" w:rsidR="008D6F6F" w:rsidRDefault="008D6F6F">
      <w:pPr>
        <w:pStyle w:val="ConsPlusNormal"/>
        <w:jc w:val="right"/>
      </w:pPr>
      <w:r>
        <w:t>к муниципальной программе города Омска</w:t>
      </w:r>
    </w:p>
    <w:p w14:paraId="5F6E0F50" w14:textId="77777777" w:rsidR="008D6F6F" w:rsidRDefault="008D6F6F">
      <w:pPr>
        <w:pStyle w:val="ConsPlusNormal"/>
        <w:jc w:val="right"/>
      </w:pPr>
      <w:r>
        <w:t>"Обеспечение населения доступным и комфортным</w:t>
      </w:r>
    </w:p>
    <w:p w14:paraId="1C4E4BDA" w14:textId="77777777" w:rsidR="008D6F6F" w:rsidRDefault="008D6F6F">
      <w:pPr>
        <w:pStyle w:val="ConsPlusNormal"/>
        <w:jc w:val="right"/>
      </w:pPr>
      <w:r>
        <w:t>жильем и коммунальными услугами"</w:t>
      </w:r>
    </w:p>
    <w:p w14:paraId="02C0B13B" w14:textId="77777777" w:rsidR="008D6F6F" w:rsidRDefault="008D6F6F">
      <w:pPr>
        <w:pStyle w:val="ConsPlusNormal"/>
        <w:jc w:val="both"/>
      </w:pPr>
    </w:p>
    <w:p w14:paraId="355BDF67" w14:textId="77777777" w:rsidR="008D6F6F" w:rsidRDefault="008D6F6F">
      <w:pPr>
        <w:pStyle w:val="ConsPlusTitle"/>
        <w:jc w:val="center"/>
      </w:pPr>
      <w:bookmarkStart w:id="9" w:name="P3275"/>
      <w:bookmarkEnd w:id="9"/>
      <w:r>
        <w:t>ПЕРЕЧЕНЬ МЕРОПРИЯТИЙ</w:t>
      </w:r>
    </w:p>
    <w:p w14:paraId="20964A63" w14:textId="77777777" w:rsidR="008D6F6F" w:rsidRDefault="008D6F6F">
      <w:pPr>
        <w:pStyle w:val="ConsPlusTitle"/>
        <w:jc w:val="center"/>
      </w:pPr>
      <w:r>
        <w:t>подпрограммы "Энергетическая безопасность города Омска"</w:t>
      </w:r>
    </w:p>
    <w:p w14:paraId="40B08BE3" w14:textId="77777777" w:rsidR="008D6F6F" w:rsidRDefault="008D6F6F">
      <w:pPr>
        <w:pStyle w:val="ConsPlusTitle"/>
        <w:jc w:val="center"/>
      </w:pPr>
      <w:r>
        <w:t>муниципальной программы города Омска "Обеспечение населения</w:t>
      </w:r>
    </w:p>
    <w:p w14:paraId="4FF347B9" w14:textId="77777777" w:rsidR="008D6F6F" w:rsidRDefault="008D6F6F">
      <w:pPr>
        <w:pStyle w:val="ConsPlusTitle"/>
        <w:jc w:val="center"/>
      </w:pPr>
      <w:r>
        <w:t>доступным и комфортным жильем и коммунальными услугами"</w:t>
      </w:r>
    </w:p>
    <w:p w14:paraId="43137041" w14:textId="77777777" w:rsidR="008D6F6F" w:rsidRDefault="008D6F6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9"/>
        <w:gridCol w:w="1204"/>
        <w:gridCol w:w="1541"/>
        <w:gridCol w:w="1531"/>
        <w:gridCol w:w="959"/>
        <w:gridCol w:w="959"/>
        <w:gridCol w:w="800"/>
        <w:gridCol w:w="443"/>
        <w:gridCol w:w="443"/>
        <w:gridCol w:w="443"/>
        <w:gridCol w:w="443"/>
        <w:gridCol w:w="443"/>
        <w:gridCol w:w="443"/>
        <w:gridCol w:w="1547"/>
        <w:gridCol w:w="864"/>
        <w:gridCol w:w="482"/>
        <w:gridCol w:w="482"/>
        <w:gridCol w:w="443"/>
        <w:gridCol w:w="443"/>
        <w:gridCol w:w="443"/>
        <w:gridCol w:w="443"/>
        <w:gridCol w:w="443"/>
        <w:gridCol w:w="443"/>
      </w:tblGrid>
      <w:tr w:rsidR="008D6F6F" w14:paraId="36151CB1" w14:textId="77777777">
        <w:tc>
          <w:tcPr>
            <w:tcW w:w="624" w:type="dxa"/>
            <w:vMerge w:val="restart"/>
          </w:tcPr>
          <w:p w14:paraId="5BC6449B" w14:textId="77777777" w:rsidR="008D6F6F" w:rsidRDefault="008D6F6F">
            <w:pPr>
              <w:pStyle w:val="ConsPlusNormal"/>
              <w:jc w:val="center"/>
            </w:pPr>
            <w:r>
              <w:t>N п/п</w:t>
            </w:r>
          </w:p>
        </w:tc>
        <w:tc>
          <w:tcPr>
            <w:tcW w:w="2778" w:type="dxa"/>
            <w:vMerge w:val="restart"/>
          </w:tcPr>
          <w:p w14:paraId="6042C3BA" w14:textId="77777777" w:rsidR="008D6F6F" w:rsidRDefault="008D6F6F">
            <w:pPr>
              <w:pStyle w:val="ConsPlusNormal"/>
              <w:jc w:val="center"/>
            </w:pPr>
            <w:r>
              <w:t>Наименование мероприятия подпрограммы муниципальной программы города Омска (далее - подпрограмма)</w:t>
            </w:r>
          </w:p>
        </w:tc>
        <w:tc>
          <w:tcPr>
            <w:tcW w:w="1984" w:type="dxa"/>
            <w:vMerge w:val="restart"/>
          </w:tcPr>
          <w:p w14:paraId="7C5B931A" w14:textId="77777777" w:rsidR="008D6F6F" w:rsidRDefault="008D6F6F">
            <w:pPr>
              <w:pStyle w:val="ConsPlusNormal"/>
              <w:jc w:val="center"/>
            </w:pPr>
            <w:r>
              <w:t>Участники муниципальной программы, ответственные за реализацию мероприятия подпрограммы</w:t>
            </w:r>
          </w:p>
        </w:tc>
        <w:tc>
          <w:tcPr>
            <w:tcW w:w="14512" w:type="dxa"/>
            <w:gridSpan w:val="10"/>
          </w:tcPr>
          <w:p w14:paraId="60275929" w14:textId="77777777" w:rsidR="008D6F6F" w:rsidRDefault="008D6F6F">
            <w:pPr>
              <w:pStyle w:val="ConsPlusNormal"/>
              <w:jc w:val="center"/>
            </w:pPr>
            <w:r>
              <w:t>Объем финансирования мероприятия подпрограммы, рублей</w:t>
            </w:r>
          </w:p>
        </w:tc>
        <w:tc>
          <w:tcPr>
            <w:tcW w:w="10090" w:type="dxa"/>
            <w:gridSpan w:val="10"/>
          </w:tcPr>
          <w:p w14:paraId="60945887" w14:textId="77777777" w:rsidR="008D6F6F" w:rsidRDefault="008D6F6F">
            <w:pPr>
              <w:pStyle w:val="ConsPlusNormal"/>
              <w:jc w:val="center"/>
            </w:pPr>
            <w:r>
              <w:t>Целевые индикаторы реализации мероприятия подпрограммы</w:t>
            </w:r>
          </w:p>
        </w:tc>
      </w:tr>
      <w:tr w:rsidR="008D6F6F" w14:paraId="10A34D33" w14:textId="77777777">
        <w:tc>
          <w:tcPr>
            <w:tcW w:w="0" w:type="auto"/>
            <w:vMerge/>
          </w:tcPr>
          <w:p w14:paraId="62FA907C" w14:textId="77777777" w:rsidR="008D6F6F" w:rsidRDefault="008D6F6F">
            <w:pPr>
              <w:pStyle w:val="ConsPlusNormal"/>
            </w:pPr>
          </w:p>
        </w:tc>
        <w:tc>
          <w:tcPr>
            <w:tcW w:w="0" w:type="auto"/>
            <w:vMerge/>
          </w:tcPr>
          <w:p w14:paraId="4185CB40" w14:textId="77777777" w:rsidR="008D6F6F" w:rsidRDefault="008D6F6F">
            <w:pPr>
              <w:pStyle w:val="ConsPlusNormal"/>
            </w:pPr>
          </w:p>
        </w:tc>
        <w:tc>
          <w:tcPr>
            <w:tcW w:w="0" w:type="auto"/>
            <w:vMerge/>
          </w:tcPr>
          <w:p w14:paraId="44D326CC" w14:textId="77777777" w:rsidR="008D6F6F" w:rsidRDefault="008D6F6F">
            <w:pPr>
              <w:pStyle w:val="ConsPlusNormal"/>
            </w:pPr>
          </w:p>
        </w:tc>
        <w:tc>
          <w:tcPr>
            <w:tcW w:w="1474" w:type="dxa"/>
            <w:vMerge w:val="restart"/>
          </w:tcPr>
          <w:p w14:paraId="73844410" w14:textId="77777777" w:rsidR="008D6F6F" w:rsidRDefault="008D6F6F">
            <w:pPr>
              <w:pStyle w:val="ConsPlusNormal"/>
              <w:jc w:val="center"/>
            </w:pPr>
            <w:r>
              <w:t>Источник финансирования</w:t>
            </w:r>
          </w:p>
        </w:tc>
        <w:tc>
          <w:tcPr>
            <w:tcW w:w="1531" w:type="dxa"/>
            <w:vMerge w:val="restart"/>
          </w:tcPr>
          <w:p w14:paraId="3433FF7E" w14:textId="77777777" w:rsidR="008D6F6F" w:rsidRDefault="008D6F6F">
            <w:pPr>
              <w:pStyle w:val="ConsPlusNormal"/>
              <w:jc w:val="center"/>
            </w:pPr>
            <w:r>
              <w:t>Всего на 2023 - 2030 годы</w:t>
            </w:r>
          </w:p>
        </w:tc>
        <w:tc>
          <w:tcPr>
            <w:tcW w:w="11507" w:type="dxa"/>
            <w:gridSpan w:val="8"/>
          </w:tcPr>
          <w:p w14:paraId="49DD4AFB" w14:textId="77777777" w:rsidR="008D6F6F" w:rsidRDefault="008D6F6F">
            <w:pPr>
              <w:pStyle w:val="ConsPlusNormal"/>
              <w:jc w:val="center"/>
            </w:pPr>
            <w:r>
              <w:t>в том числе по годам реализации подпрограммы</w:t>
            </w:r>
          </w:p>
        </w:tc>
        <w:tc>
          <w:tcPr>
            <w:tcW w:w="2381" w:type="dxa"/>
            <w:vMerge w:val="restart"/>
          </w:tcPr>
          <w:p w14:paraId="49926097" w14:textId="77777777" w:rsidR="008D6F6F" w:rsidRDefault="008D6F6F">
            <w:pPr>
              <w:pStyle w:val="ConsPlusNormal"/>
              <w:jc w:val="center"/>
            </w:pPr>
            <w:r>
              <w:t>Наименование</w:t>
            </w:r>
          </w:p>
        </w:tc>
        <w:tc>
          <w:tcPr>
            <w:tcW w:w="1020" w:type="dxa"/>
            <w:vMerge w:val="restart"/>
          </w:tcPr>
          <w:p w14:paraId="0F905FCB" w14:textId="77777777" w:rsidR="008D6F6F" w:rsidRDefault="008D6F6F">
            <w:pPr>
              <w:pStyle w:val="ConsPlusNormal"/>
              <w:jc w:val="center"/>
            </w:pPr>
            <w:r>
              <w:t>Единица измерения</w:t>
            </w:r>
          </w:p>
        </w:tc>
        <w:tc>
          <w:tcPr>
            <w:tcW w:w="6689" w:type="dxa"/>
            <w:gridSpan w:val="8"/>
          </w:tcPr>
          <w:p w14:paraId="30B7A78B" w14:textId="77777777" w:rsidR="008D6F6F" w:rsidRDefault="008D6F6F">
            <w:pPr>
              <w:pStyle w:val="ConsPlusNormal"/>
              <w:jc w:val="center"/>
            </w:pPr>
            <w:r>
              <w:t>в том числе по годам реализации подпрограммы</w:t>
            </w:r>
          </w:p>
        </w:tc>
      </w:tr>
      <w:tr w:rsidR="008D6F6F" w14:paraId="3D4755EB" w14:textId="77777777">
        <w:tc>
          <w:tcPr>
            <w:tcW w:w="0" w:type="auto"/>
            <w:vMerge/>
          </w:tcPr>
          <w:p w14:paraId="63D55EDD" w14:textId="77777777" w:rsidR="008D6F6F" w:rsidRDefault="008D6F6F">
            <w:pPr>
              <w:pStyle w:val="ConsPlusNormal"/>
            </w:pPr>
          </w:p>
        </w:tc>
        <w:tc>
          <w:tcPr>
            <w:tcW w:w="0" w:type="auto"/>
            <w:vMerge/>
          </w:tcPr>
          <w:p w14:paraId="0BA52D1D" w14:textId="77777777" w:rsidR="008D6F6F" w:rsidRDefault="008D6F6F">
            <w:pPr>
              <w:pStyle w:val="ConsPlusNormal"/>
            </w:pPr>
          </w:p>
        </w:tc>
        <w:tc>
          <w:tcPr>
            <w:tcW w:w="0" w:type="auto"/>
            <w:vMerge/>
          </w:tcPr>
          <w:p w14:paraId="5AC0696E" w14:textId="77777777" w:rsidR="008D6F6F" w:rsidRDefault="008D6F6F">
            <w:pPr>
              <w:pStyle w:val="ConsPlusNormal"/>
            </w:pPr>
          </w:p>
        </w:tc>
        <w:tc>
          <w:tcPr>
            <w:tcW w:w="0" w:type="auto"/>
            <w:vMerge/>
          </w:tcPr>
          <w:p w14:paraId="22998E22" w14:textId="77777777" w:rsidR="008D6F6F" w:rsidRDefault="008D6F6F">
            <w:pPr>
              <w:pStyle w:val="ConsPlusNormal"/>
            </w:pPr>
          </w:p>
        </w:tc>
        <w:tc>
          <w:tcPr>
            <w:tcW w:w="0" w:type="auto"/>
            <w:vMerge/>
          </w:tcPr>
          <w:p w14:paraId="77EE7AC6" w14:textId="77777777" w:rsidR="008D6F6F" w:rsidRDefault="008D6F6F">
            <w:pPr>
              <w:pStyle w:val="ConsPlusNormal"/>
            </w:pPr>
          </w:p>
        </w:tc>
        <w:tc>
          <w:tcPr>
            <w:tcW w:w="1417" w:type="dxa"/>
          </w:tcPr>
          <w:p w14:paraId="12E908A0" w14:textId="77777777" w:rsidR="008D6F6F" w:rsidRDefault="008D6F6F">
            <w:pPr>
              <w:pStyle w:val="ConsPlusNormal"/>
              <w:jc w:val="center"/>
            </w:pPr>
            <w:r>
              <w:t>2023</w:t>
            </w:r>
          </w:p>
        </w:tc>
        <w:tc>
          <w:tcPr>
            <w:tcW w:w="1417" w:type="dxa"/>
          </w:tcPr>
          <w:p w14:paraId="10FC9DFF" w14:textId="77777777" w:rsidR="008D6F6F" w:rsidRDefault="008D6F6F">
            <w:pPr>
              <w:pStyle w:val="ConsPlusNormal"/>
              <w:jc w:val="center"/>
            </w:pPr>
            <w:r>
              <w:t>2024</w:t>
            </w:r>
          </w:p>
        </w:tc>
        <w:tc>
          <w:tcPr>
            <w:tcW w:w="1417" w:type="dxa"/>
          </w:tcPr>
          <w:p w14:paraId="4645F822" w14:textId="77777777" w:rsidR="008D6F6F" w:rsidRDefault="008D6F6F">
            <w:pPr>
              <w:pStyle w:val="ConsPlusNormal"/>
              <w:jc w:val="center"/>
            </w:pPr>
            <w:r>
              <w:t>2025</w:t>
            </w:r>
          </w:p>
        </w:tc>
        <w:tc>
          <w:tcPr>
            <w:tcW w:w="1474" w:type="dxa"/>
          </w:tcPr>
          <w:p w14:paraId="054D088C" w14:textId="77777777" w:rsidR="008D6F6F" w:rsidRDefault="008D6F6F">
            <w:pPr>
              <w:pStyle w:val="ConsPlusNormal"/>
              <w:jc w:val="center"/>
            </w:pPr>
            <w:r>
              <w:t>2026</w:t>
            </w:r>
          </w:p>
        </w:tc>
        <w:tc>
          <w:tcPr>
            <w:tcW w:w="1417" w:type="dxa"/>
          </w:tcPr>
          <w:p w14:paraId="774D8E51" w14:textId="77777777" w:rsidR="008D6F6F" w:rsidRDefault="008D6F6F">
            <w:pPr>
              <w:pStyle w:val="ConsPlusNormal"/>
              <w:jc w:val="center"/>
            </w:pPr>
            <w:r>
              <w:t>2027</w:t>
            </w:r>
          </w:p>
        </w:tc>
        <w:tc>
          <w:tcPr>
            <w:tcW w:w="1474" w:type="dxa"/>
          </w:tcPr>
          <w:p w14:paraId="7559A0C0" w14:textId="77777777" w:rsidR="008D6F6F" w:rsidRDefault="008D6F6F">
            <w:pPr>
              <w:pStyle w:val="ConsPlusNormal"/>
              <w:jc w:val="center"/>
            </w:pPr>
            <w:r>
              <w:t>2028</w:t>
            </w:r>
          </w:p>
        </w:tc>
        <w:tc>
          <w:tcPr>
            <w:tcW w:w="1417" w:type="dxa"/>
          </w:tcPr>
          <w:p w14:paraId="0A78D22D" w14:textId="77777777" w:rsidR="008D6F6F" w:rsidRDefault="008D6F6F">
            <w:pPr>
              <w:pStyle w:val="ConsPlusNormal"/>
              <w:jc w:val="center"/>
            </w:pPr>
            <w:r>
              <w:t>2029</w:t>
            </w:r>
          </w:p>
        </w:tc>
        <w:tc>
          <w:tcPr>
            <w:tcW w:w="1474" w:type="dxa"/>
          </w:tcPr>
          <w:p w14:paraId="5823B587" w14:textId="77777777" w:rsidR="008D6F6F" w:rsidRDefault="008D6F6F">
            <w:pPr>
              <w:pStyle w:val="ConsPlusNormal"/>
              <w:jc w:val="center"/>
            </w:pPr>
            <w:r>
              <w:t>2030</w:t>
            </w:r>
          </w:p>
        </w:tc>
        <w:tc>
          <w:tcPr>
            <w:tcW w:w="0" w:type="auto"/>
            <w:vMerge/>
          </w:tcPr>
          <w:p w14:paraId="6CF7EA2F" w14:textId="77777777" w:rsidR="008D6F6F" w:rsidRDefault="008D6F6F">
            <w:pPr>
              <w:pStyle w:val="ConsPlusNormal"/>
            </w:pPr>
          </w:p>
        </w:tc>
        <w:tc>
          <w:tcPr>
            <w:tcW w:w="0" w:type="auto"/>
            <w:vMerge/>
          </w:tcPr>
          <w:p w14:paraId="7DE00DB9" w14:textId="77777777" w:rsidR="008D6F6F" w:rsidRDefault="008D6F6F">
            <w:pPr>
              <w:pStyle w:val="ConsPlusNormal"/>
            </w:pPr>
          </w:p>
        </w:tc>
        <w:tc>
          <w:tcPr>
            <w:tcW w:w="850" w:type="dxa"/>
          </w:tcPr>
          <w:p w14:paraId="177B6DC4" w14:textId="77777777" w:rsidR="008D6F6F" w:rsidRDefault="008D6F6F">
            <w:pPr>
              <w:pStyle w:val="ConsPlusNormal"/>
              <w:jc w:val="center"/>
            </w:pPr>
            <w:r>
              <w:t>2023</w:t>
            </w:r>
          </w:p>
        </w:tc>
        <w:tc>
          <w:tcPr>
            <w:tcW w:w="850" w:type="dxa"/>
          </w:tcPr>
          <w:p w14:paraId="752EBFE8" w14:textId="77777777" w:rsidR="008D6F6F" w:rsidRDefault="008D6F6F">
            <w:pPr>
              <w:pStyle w:val="ConsPlusNormal"/>
              <w:jc w:val="center"/>
            </w:pPr>
            <w:r>
              <w:t>2024</w:t>
            </w:r>
          </w:p>
        </w:tc>
        <w:tc>
          <w:tcPr>
            <w:tcW w:w="794" w:type="dxa"/>
          </w:tcPr>
          <w:p w14:paraId="1D8520F8" w14:textId="77777777" w:rsidR="008D6F6F" w:rsidRDefault="008D6F6F">
            <w:pPr>
              <w:pStyle w:val="ConsPlusNormal"/>
              <w:jc w:val="center"/>
            </w:pPr>
            <w:r>
              <w:t>2025</w:t>
            </w:r>
          </w:p>
        </w:tc>
        <w:tc>
          <w:tcPr>
            <w:tcW w:w="794" w:type="dxa"/>
          </w:tcPr>
          <w:p w14:paraId="174E7CF9" w14:textId="77777777" w:rsidR="008D6F6F" w:rsidRDefault="008D6F6F">
            <w:pPr>
              <w:pStyle w:val="ConsPlusNormal"/>
              <w:jc w:val="center"/>
            </w:pPr>
            <w:r>
              <w:t>2026</w:t>
            </w:r>
          </w:p>
        </w:tc>
        <w:tc>
          <w:tcPr>
            <w:tcW w:w="907" w:type="dxa"/>
          </w:tcPr>
          <w:p w14:paraId="391D1CBF" w14:textId="77777777" w:rsidR="008D6F6F" w:rsidRDefault="008D6F6F">
            <w:pPr>
              <w:pStyle w:val="ConsPlusNormal"/>
              <w:jc w:val="center"/>
            </w:pPr>
            <w:r>
              <w:t>2027</w:t>
            </w:r>
          </w:p>
        </w:tc>
        <w:tc>
          <w:tcPr>
            <w:tcW w:w="794" w:type="dxa"/>
          </w:tcPr>
          <w:p w14:paraId="2CE49F62" w14:textId="77777777" w:rsidR="008D6F6F" w:rsidRDefault="008D6F6F">
            <w:pPr>
              <w:pStyle w:val="ConsPlusNormal"/>
              <w:jc w:val="center"/>
            </w:pPr>
            <w:r>
              <w:t>2028</w:t>
            </w:r>
          </w:p>
        </w:tc>
        <w:tc>
          <w:tcPr>
            <w:tcW w:w="850" w:type="dxa"/>
          </w:tcPr>
          <w:p w14:paraId="59C33DD4" w14:textId="77777777" w:rsidR="008D6F6F" w:rsidRDefault="008D6F6F">
            <w:pPr>
              <w:pStyle w:val="ConsPlusNormal"/>
              <w:jc w:val="center"/>
            </w:pPr>
            <w:r>
              <w:t>2029</w:t>
            </w:r>
          </w:p>
        </w:tc>
        <w:tc>
          <w:tcPr>
            <w:tcW w:w="850" w:type="dxa"/>
          </w:tcPr>
          <w:p w14:paraId="3227D5F1" w14:textId="77777777" w:rsidR="008D6F6F" w:rsidRDefault="008D6F6F">
            <w:pPr>
              <w:pStyle w:val="ConsPlusNormal"/>
              <w:jc w:val="center"/>
            </w:pPr>
            <w:r>
              <w:t>2030</w:t>
            </w:r>
          </w:p>
        </w:tc>
      </w:tr>
      <w:tr w:rsidR="008D6F6F" w14:paraId="00C5AA1A" w14:textId="77777777">
        <w:tc>
          <w:tcPr>
            <w:tcW w:w="624" w:type="dxa"/>
          </w:tcPr>
          <w:p w14:paraId="74B7EA44" w14:textId="77777777" w:rsidR="008D6F6F" w:rsidRDefault="008D6F6F">
            <w:pPr>
              <w:pStyle w:val="ConsPlusNormal"/>
              <w:jc w:val="center"/>
            </w:pPr>
            <w:r>
              <w:t>1</w:t>
            </w:r>
          </w:p>
        </w:tc>
        <w:tc>
          <w:tcPr>
            <w:tcW w:w="2778" w:type="dxa"/>
          </w:tcPr>
          <w:p w14:paraId="4EA320FF" w14:textId="77777777" w:rsidR="008D6F6F" w:rsidRDefault="008D6F6F">
            <w:pPr>
              <w:pStyle w:val="ConsPlusNormal"/>
              <w:jc w:val="center"/>
            </w:pPr>
            <w:r>
              <w:t>2</w:t>
            </w:r>
          </w:p>
        </w:tc>
        <w:tc>
          <w:tcPr>
            <w:tcW w:w="1984" w:type="dxa"/>
          </w:tcPr>
          <w:p w14:paraId="6335BEDC" w14:textId="77777777" w:rsidR="008D6F6F" w:rsidRDefault="008D6F6F">
            <w:pPr>
              <w:pStyle w:val="ConsPlusNormal"/>
              <w:jc w:val="center"/>
            </w:pPr>
            <w:r>
              <w:t>3</w:t>
            </w:r>
          </w:p>
        </w:tc>
        <w:tc>
          <w:tcPr>
            <w:tcW w:w="1474" w:type="dxa"/>
          </w:tcPr>
          <w:p w14:paraId="1FE7F12A" w14:textId="77777777" w:rsidR="008D6F6F" w:rsidRDefault="008D6F6F">
            <w:pPr>
              <w:pStyle w:val="ConsPlusNormal"/>
              <w:jc w:val="center"/>
            </w:pPr>
            <w:r>
              <w:t>4</w:t>
            </w:r>
          </w:p>
        </w:tc>
        <w:tc>
          <w:tcPr>
            <w:tcW w:w="1531" w:type="dxa"/>
          </w:tcPr>
          <w:p w14:paraId="201B99AC" w14:textId="77777777" w:rsidR="008D6F6F" w:rsidRDefault="008D6F6F">
            <w:pPr>
              <w:pStyle w:val="ConsPlusNormal"/>
              <w:jc w:val="center"/>
            </w:pPr>
            <w:r>
              <w:t>5</w:t>
            </w:r>
          </w:p>
        </w:tc>
        <w:tc>
          <w:tcPr>
            <w:tcW w:w="1417" w:type="dxa"/>
          </w:tcPr>
          <w:p w14:paraId="5DE324EA" w14:textId="77777777" w:rsidR="008D6F6F" w:rsidRDefault="008D6F6F">
            <w:pPr>
              <w:pStyle w:val="ConsPlusNormal"/>
              <w:jc w:val="center"/>
            </w:pPr>
            <w:r>
              <w:t>6</w:t>
            </w:r>
          </w:p>
        </w:tc>
        <w:tc>
          <w:tcPr>
            <w:tcW w:w="1417" w:type="dxa"/>
          </w:tcPr>
          <w:p w14:paraId="6E0BFF25" w14:textId="77777777" w:rsidR="008D6F6F" w:rsidRDefault="008D6F6F">
            <w:pPr>
              <w:pStyle w:val="ConsPlusNormal"/>
              <w:jc w:val="center"/>
            </w:pPr>
            <w:r>
              <w:t>7</w:t>
            </w:r>
          </w:p>
        </w:tc>
        <w:tc>
          <w:tcPr>
            <w:tcW w:w="1417" w:type="dxa"/>
          </w:tcPr>
          <w:p w14:paraId="5D481BFC" w14:textId="77777777" w:rsidR="008D6F6F" w:rsidRDefault="008D6F6F">
            <w:pPr>
              <w:pStyle w:val="ConsPlusNormal"/>
              <w:jc w:val="center"/>
            </w:pPr>
            <w:r>
              <w:t>8</w:t>
            </w:r>
          </w:p>
        </w:tc>
        <w:tc>
          <w:tcPr>
            <w:tcW w:w="1474" w:type="dxa"/>
          </w:tcPr>
          <w:p w14:paraId="326681F7" w14:textId="77777777" w:rsidR="008D6F6F" w:rsidRDefault="008D6F6F">
            <w:pPr>
              <w:pStyle w:val="ConsPlusNormal"/>
              <w:jc w:val="center"/>
            </w:pPr>
            <w:r>
              <w:t>9</w:t>
            </w:r>
          </w:p>
        </w:tc>
        <w:tc>
          <w:tcPr>
            <w:tcW w:w="1417" w:type="dxa"/>
          </w:tcPr>
          <w:p w14:paraId="2194BE65" w14:textId="77777777" w:rsidR="008D6F6F" w:rsidRDefault="008D6F6F">
            <w:pPr>
              <w:pStyle w:val="ConsPlusNormal"/>
              <w:jc w:val="center"/>
            </w:pPr>
            <w:r>
              <w:t>10</w:t>
            </w:r>
          </w:p>
        </w:tc>
        <w:tc>
          <w:tcPr>
            <w:tcW w:w="1474" w:type="dxa"/>
          </w:tcPr>
          <w:p w14:paraId="6258DE1D" w14:textId="77777777" w:rsidR="008D6F6F" w:rsidRDefault="008D6F6F">
            <w:pPr>
              <w:pStyle w:val="ConsPlusNormal"/>
              <w:jc w:val="center"/>
            </w:pPr>
            <w:r>
              <w:t>11</w:t>
            </w:r>
          </w:p>
        </w:tc>
        <w:tc>
          <w:tcPr>
            <w:tcW w:w="1417" w:type="dxa"/>
          </w:tcPr>
          <w:p w14:paraId="064DEBEF" w14:textId="77777777" w:rsidR="008D6F6F" w:rsidRDefault="008D6F6F">
            <w:pPr>
              <w:pStyle w:val="ConsPlusNormal"/>
              <w:jc w:val="center"/>
            </w:pPr>
            <w:r>
              <w:t>12</w:t>
            </w:r>
          </w:p>
        </w:tc>
        <w:tc>
          <w:tcPr>
            <w:tcW w:w="1474" w:type="dxa"/>
          </w:tcPr>
          <w:p w14:paraId="7660EACA" w14:textId="77777777" w:rsidR="008D6F6F" w:rsidRDefault="008D6F6F">
            <w:pPr>
              <w:pStyle w:val="ConsPlusNormal"/>
              <w:jc w:val="center"/>
            </w:pPr>
            <w:r>
              <w:t>13</w:t>
            </w:r>
          </w:p>
        </w:tc>
        <w:tc>
          <w:tcPr>
            <w:tcW w:w="2381" w:type="dxa"/>
          </w:tcPr>
          <w:p w14:paraId="7F1C45B5" w14:textId="77777777" w:rsidR="008D6F6F" w:rsidRDefault="008D6F6F">
            <w:pPr>
              <w:pStyle w:val="ConsPlusNormal"/>
              <w:jc w:val="center"/>
            </w:pPr>
            <w:r>
              <w:t>14</w:t>
            </w:r>
          </w:p>
        </w:tc>
        <w:tc>
          <w:tcPr>
            <w:tcW w:w="1020" w:type="dxa"/>
          </w:tcPr>
          <w:p w14:paraId="7AAB3A8B" w14:textId="77777777" w:rsidR="008D6F6F" w:rsidRDefault="008D6F6F">
            <w:pPr>
              <w:pStyle w:val="ConsPlusNormal"/>
              <w:jc w:val="center"/>
            </w:pPr>
            <w:r>
              <w:t>15</w:t>
            </w:r>
          </w:p>
        </w:tc>
        <w:tc>
          <w:tcPr>
            <w:tcW w:w="850" w:type="dxa"/>
          </w:tcPr>
          <w:p w14:paraId="15F1E833" w14:textId="77777777" w:rsidR="008D6F6F" w:rsidRDefault="008D6F6F">
            <w:pPr>
              <w:pStyle w:val="ConsPlusNormal"/>
              <w:jc w:val="center"/>
            </w:pPr>
            <w:r>
              <w:t>16</w:t>
            </w:r>
          </w:p>
        </w:tc>
        <w:tc>
          <w:tcPr>
            <w:tcW w:w="850" w:type="dxa"/>
          </w:tcPr>
          <w:p w14:paraId="7C65B02F" w14:textId="77777777" w:rsidR="008D6F6F" w:rsidRDefault="008D6F6F">
            <w:pPr>
              <w:pStyle w:val="ConsPlusNormal"/>
              <w:jc w:val="center"/>
            </w:pPr>
            <w:r>
              <w:t>17</w:t>
            </w:r>
          </w:p>
        </w:tc>
        <w:tc>
          <w:tcPr>
            <w:tcW w:w="794" w:type="dxa"/>
          </w:tcPr>
          <w:p w14:paraId="6424FC19" w14:textId="77777777" w:rsidR="008D6F6F" w:rsidRDefault="008D6F6F">
            <w:pPr>
              <w:pStyle w:val="ConsPlusNormal"/>
              <w:jc w:val="center"/>
            </w:pPr>
            <w:r>
              <w:t>18</w:t>
            </w:r>
          </w:p>
        </w:tc>
        <w:tc>
          <w:tcPr>
            <w:tcW w:w="794" w:type="dxa"/>
          </w:tcPr>
          <w:p w14:paraId="79E84330" w14:textId="77777777" w:rsidR="008D6F6F" w:rsidRDefault="008D6F6F">
            <w:pPr>
              <w:pStyle w:val="ConsPlusNormal"/>
              <w:jc w:val="center"/>
            </w:pPr>
            <w:r>
              <w:t>19</w:t>
            </w:r>
          </w:p>
        </w:tc>
        <w:tc>
          <w:tcPr>
            <w:tcW w:w="907" w:type="dxa"/>
          </w:tcPr>
          <w:p w14:paraId="5E668F28" w14:textId="77777777" w:rsidR="008D6F6F" w:rsidRDefault="008D6F6F">
            <w:pPr>
              <w:pStyle w:val="ConsPlusNormal"/>
              <w:jc w:val="center"/>
            </w:pPr>
            <w:r>
              <w:t>20</w:t>
            </w:r>
          </w:p>
        </w:tc>
        <w:tc>
          <w:tcPr>
            <w:tcW w:w="794" w:type="dxa"/>
          </w:tcPr>
          <w:p w14:paraId="1F8EE227" w14:textId="77777777" w:rsidR="008D6F6F" w:rsidRDefault="008D6F6F">
            <w:pPr>
              <w:pStyle w:val="ConsPlusNormal"/>
              <w:jc w:val="center"/>
            </w:pPr>
            <w:r>
              <w:t>21</w:t>
            </w:r>
          </w:p>
        </w:tc>
        <w:tc>
          <w:tcPr>
            <w:tcW w:w="850" w:type="dxa"/>
          </w:tcPr>
          <w:p w14:paraId="4786A5DE" w14:textId="77777777" w:rsidR="008D6F6F" w:rsidRDefault="008D6F6F">
            <w:pPr>
              <w:pStyle w:val="ConsPlusNormal"/>
              <w:jc w:val="center"/>
            </w:pPr>
            <w:r>
              <w:t>22</w:t>
            </w:r>
          </w:p>
        </w:tc>
        <w:tc>
          <w:tcPr>
            <w:tcW w:w="850" w:type="dxa"/>
          </w:tcPr>
          <w:p w14:paraId="13961C3A" w14:textId="77777777" w:rsidR="008D6F6F" w:rsidRDefault="008D6F6F">
            <w:pPr>
              <w:pStyle w:val="ConsPlusNormal"/>
              <w:jc w:val="center"/>
            </w:pPr>
            <w:r>
              <w:t>23</w:t>
            </w:r>
          </w:p>
        </w:tc>
      </w:tr>
      <w:tr w:rsidR="008D6F6F" w14:paraId="44E97383" w14:textId="77777777">
        <w:tc>
          <w:tcPr>
            <w:tcW w:w="29988" w:type="dxa"/>
            <w:gridSpan w:val="23"/>
          </w:tcPr>
          <w:p w14:paraId="3A1B506F" w14:textId="77777777" w:rsidR="008D6F6F" w:rsidRDefault="008D6F6F">
            <w:pPr>
              <w:pStyle w:val="ConsPlusNormal"/>
            </w:pPr>
            <w:r>
              <w:t>Цель муниципальной программы: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
        </w:tc>
      </w:tr>
      <w:tr w:rsidR="008D6F6F" w14:paraId="0C3E520A" w14:textId="77777777">
        <w:tc>
          <w:tcPr>
            <w:tcW w:w="29988" w:type="dxa"/>
            <w:gridSpan w:val="23"/>
          </w:tcPr>
          <w:p w14:paraId="4B014EF1" w14:textId="77777777" w:rsidR="008D6F6F" w:rsidRDefault="008D6F6F">
            <w:pPr>
              <w:pStyle w:val="ConsPlusNormal"/>
            </w:pPr>
            <w:r>
              <w:t>Задача муниципальной программы: обеспечение энергетической безопасности города Омска</w:t>
            </w:r>
          </w:p>
        </w:tc>
      </w:tr>
      <w:tr w:rsidR="008D6F6F" w14:paraId="588BC99C" w14:textId="77777777">
        <w:tc>
          <w:tcPr>
            <w:tcW w:w="29988" w:type="dxa"/>
            <w:gridSpan w:val="23"/>
          </w:tcPr>
          <w:p w14:paraId="4DDDFEFB" w14:textId="77777777" w:rsidR="008D6F6F" w:rsidRDefault="008D6F6F">
            <w:pPr>
              <w:pStyle w:val="ConsPlusNormal"/>
            </w:pPr>
            <w:r>
              <w:t>Подпрограмма 2 "Энергетическая безопасность города Омска"</w:t>
            </w:r>
          </w:p>
        </w:tc>
      </w:tr>
      <w:tr w:rsidR="008D6F6F" w14:paraId="19CB75CB" w14:textId="77777777">
        <w:tc>
          <w:tcPr>
            <w:tcW w:w="624" w:type="dxa"/>
            <w:vMerge w:val="restart"/>
          </w:tcPr>
          <w:p w14:paraId="05C24B21" w14:textId="77777777" w:rsidR="008D6F6F" w:rsidRDefault="008D6F6F">
            <w:pPr>
              <w:pStyle w:val="ConsPlusNormal"/>
              <w:jc w:val="center"/>
            </w:pPr>
            <w:r>
              <w:t>1</w:t>
            </w:r>
          </w:p>
        </w:tc>
        <w:tc>
          <w:tcPr>
            <w:tcW w:w="4762" w:type="dxa"/>
            <w:gridSpan w:val="2"/>
            <w:vMerge w:val="restart"/>
          </w:tcPr>
          <w:p w14:paraId="09C8E238" w14:textId="77777777" w:rsidR="008D6F6F" w:rsidRDefault="008D6F6F">
            <w:pPr>
              <w:pStyle w:val="ConsPlusNormal"/>
            </w:pPr>
            <w:r>
              <w:t>Задача 1 подпрограммы 2: обеспечение модернизации оборудования по производству, передаче и потреблению энергетических ресурсов и воды</w:t>
            </w:r>
          </w:p>
        </w:tc>
        <w:tc>
          <w:tcPr>
            <w:tcW w:w="1474" w:type="dxa"/>
          </w:tcPr>
          <w:p w14:paraId="7A9B3EC7" w14:textId="77777777" w:rsidR="008D6F6F" w:rsidRDefault="008D6F6F">
            <w:pPr>
              <w:pStyle w:val="ConsPlusNormal"/>
            </w:pPr>
            <w:r>
              <w:t>Всего, в том числе:</w:t>
            </w:r>
          </w:p>
        </w:tc>
        <w:tc>
          <w:tcPr>
            <w:tcW w:w="1531" w:type="dxa"/>
          </w:tcPr>
          <w:p w14:paraId="30C46097" w14:textId="77777777" w:rsidR="008D6F6F" w:rsidRDefault="008D6F6F">
            <w:pPr>
              <w:pStyle w:val="ConsPlusNormal"/>
              <w:jc w:val="center"/>
            </w:pPr>
            <w:r>
              <w:t>97681770,00</w:t>
            </w:r>
          </w:p>
        </w:tc>
        <w:tc>
          <w:tcPr>
            <w:tcW w:w="1417" w:type="dxa"/>
          </w:tcPr>
          <w:p w14:paraId="78BA43EA" w14:textId="77777777" w:rsidR="008D6F6F" w:rsidRDefault="008D6F6F">
            <w:pPr>
              <w:pStyle w:val="ConsPlusNormal"/>
              <w:jc w:val="center"/>
            </w:pPr>
            <w:r>
              <w:t>97581770,00</w:t>
            </w:r>
          </w:p>
        </w:tc>
        <w:tc>
          <w:tcPr>
            <w:tcW w:w="1417" w:type="dxa"/>
          </w:tcPr>
          <w:p w14:paraId="1CCC57A7" w14:textId="77777777" w:rsidR="008D6F6F" w:rsidRDefault="008D6F6F">
            <w:pPr>
              <w:pStyle w:val="ConsPlusNormal"/>
              <w:jc w:val="center"/>
            </w:pPr>
            <w:r>
              <w:t>100000,00</w:t>
            </w:r>
          </w:p>
        </w:tc>
        <w:tc>
          <w:tcPr>
            <w:tcW w:w="1417" w:type="dxa"/>
          </w:tcPr>
          <w:p w14:paraId="664B6E05" w14:textId="77777777" w:rsidR="008D6F6F" w:rsidRDefault="008D6F6F">
            <w:pPr>
              <w:pStyle w:val="ConsPlusNormal"/>
              <w:jc w:val="center"/>
            </w:pPr>
            <w:r>
              <w:t>0,00</w:t>
            </w:r>
          </w:p>
        </w:tc>
        <w:tc>
          <w:tcPr>
            <w:tcW w:w="1474" w:type="dxa"/>
          </w:tcPr>
          <w:p w14:paraId="76C8932D" w14:textId="77777777" w:rsidR="008D6F6F" w:rsidRDefault="008D6F6F">
            <w:pPr>
              <w:pStyle w:val="ConsPlusNormal"/>
              <w:jc w:val="center"/>
            </w:pPr>
            <w:r>
              <w:t>0,00</w:t>
            </w:r>
          </w:p>
        </w:tc>
        <w:tc>
          <w:tcPr>
            <w:tcW w:w="1417" w:type="dxa"/>
          </w:tcPr>
          <w:p w14:paraId="07C30BA1" w14:textId="77777777" w:rsidR="008D6F6F" w:rsidRDefault="008D6F6F">
            <w:pPr>
              <w:pStyle w:val="ConsPlusNormal"/>
              <w:jc w:val="center"/>
            </w:pPr>
            <w:r>
              <w:t>0,00</w:t>
            </w:r>
          </w:p>
        </w:tc>
        <w:tc>
          <w:tcPr>
            <w:tcW w:w="1474" w:type="dxa"/>
          </w:tcPr>
          <w:p w14:paraId="60A1D0B7" w14:textId="77777777" w:rsidR="008D6F6F" w:rsidRDefault="008D6F6F">
            <w:pPr>
              <w:pStyle w:val="ConsPlusNormal"/>
              <w:jc w:val="center"/>
            </w:pPr>
            <w:r>
              <w:t>0,00</w:t>
            </w:r>
          </w:p>
        </w:tc>
        <w:tc>
          <w:tcPr>
            <w:tcW w:w="1417" w:type="dxa"/>
          </w:tcPr>
          <w:p w14:paraId="3AD0E348" w14:textId="77777777" w:rsidR="008D6F6F" w:rsidRDefault="008D6F6F">
            <w:pPr>
              <w:pStyle w:val="ConsPlusNormal"/>
              <w:jc w:val="center"/>
            </w:pPr>
            <w:r>
              <w:t>0,00</w:t>
            </w:r>
          </w:p>
        </w:tc>
        <w:tc>
          <w:tcPr>
            <w:tcW w:w="1474" w:type="dxa"/>
          </w:tcPr>
          <w:p w14:paraId="7AAC2316" w14:textId="77777777" w:rsidR="008D6F6F" w:rsidRDefault="008D6F6F">
            <w:pPr>
              <w:pStyle w:val="ConsPlusNormal"/>
              <w:jc w:val="center"/>
            </w:pPr>
            <w:r>
              <w:t>0,00</w:t>
            </w:r>
          </w:p>
        </w:tc>
        <w:tc>
          <w:tcPr>
            <w:tcW w:w="2381" w:type="dxa"/>
            <w:vMerge w:val="restart"/>
          </w:tcPr>
          <w:p w14:paraId="38CAEC58" w14:textId="77777777" w:rsidR="008D6F6F" w:rsidRDefault="008D6F6F">
            <w:pPr>
              <w:pStyle w:val="ConsPlusNormal"/>
              <w:jc w:val="center"/>
            </w:pPr>
            <w:r>
              <w:t>x</w:t>
            </w:r>
          </w:p>
        </w:tc>
        <w:tc>
          <w:tcPr>
            <w:tcW w:w="1020" w:type="dxa"/>
            <w:vMerge w:val="restart"/>
          </w:tcPr>
          <w:p w14:paraId="5BD9AE6E" w14:textId="77777777" w:rsidR="008D6F6F" w:rsidRDefault="008D6F6F">
            <w:pPr>
              <w:pStyle w:val="ConsPlusNormal"/>
              <w:jc w:val="center"/>
            </w:pPr>
            <w:r>
              <w:t>x</w:t>
            </w:r>
          </w:p>
        </w:tc>
        <w:tc>
          <w:tcPr>
            <w:tcW w:w="850" w:type="dxa"/>
            <w:vMerge w:val="restart"/>
          </w:tcPr>
          <w:p w14:paraId="49059038" w14:textId="77777777" w:rsidR="008D6F6F" w:rsidRDefault="008D6F6F">
            <w:pPr>
              <w:pStyle w:val="ConsPlusNormal"/>
              <w:jc w:val="center"/>
            </w:pPr>
            <w:r>
              <w:t>x</w:t>
            </w:r>
          </w:p>
        </w:tc>
        <w:tc>
          <w:tcPr>
            <w:tcW w:w="850" w:type="dxa"/>
            <w:vMerge w:val="restart"/>
          </w:tcPr>
          <w:p w14:paraId="757AA183" w14:textId="77777777" w:rsidR="008D6F6F" w:rsidRDefault="008D6F6F">
            <w:pPr>
              <w:pStyle w:val="ConsPlusNormal"/>
              <w:jc w:val="center"/>
            </w:pPr>
            <w:r>
              <w:t>x</w:t>
            </w:r>
          </w:p>
        </w:tc>
        <w:tc>
          <w:tcPr>
            <w:tcW w:w="794" w:type="dxa"/>
            <w:vMerge w:val="restart"/>
          </w:tcPr>
          <w:p w14:paraId="7C931160" w14:textId="77777777" w:rsidR="008D6F6F" w:rsidRDefault="008D6F6F">
            <w:pPr>
              <w:pStyle w:val="ConsPlusNormal"/>
              <w:jc w:val="center"/>
            </w:pPr>
            <w:r>
              <w:t>x</w:t>
            </w:r>
          </w:p>
        </w:tc>
        <w:tc>
          <w:tcPr>
            <w:tcW w:w="794" w:type="dxa"/>
            <w:vMerge w:val="restart"/>
          </w:tcPr>
          <w:p w14:paraId="310E9A92" w14:textId="77777777" w:rsidR="008D6F6F" w:rsidRDefault="008D6F6F">
            <w:pPr>
              <w:pStyle w:val="ConsPlusNormal"/>
              <w:jc w:val="center"/>
            </w:pPr>
            <w:r>
              <w:t>x</w:t>
            </w:r>
          </w:p>
        </w:tc>
        <w:tc>
          <w:tcPr>
            <w:tcW w:w="907" w:type="dxa"/>
            <w:vMerge w:val="restart"/>
          </w:tcPr>
          <w:p w14:paraId="184C8EE9" w14:textId="77777777" w:rsidR="008D6F6F" w:rsidRDefault="008D6F6F">
            <w:pPr>
              <w:pStyle w:val="ConsPlusNormal"/>
              <w:jc w:val="center"/>
            </w:pPr>
            <w:r>
              <w:t>x</w:t>
            </w:r>
          </w:p>
        </w:tc>
        <w:tc>
          <w:tcPr>
            <w:tcW w:w="794" w:type="dxa"/>
            <w:vMerge w:val="restart"/>
          </w:tcPr>
          <w:p w14:paraId="4C133924" w14:textId="77777777" w:rsidR="008D6F6F" w:rsidRDefault="008D6F6F">
            <w:pPr>
              <w:pStyle w:val="ConsPlusNormal"/>
              <w:jc w:val="center"/>
            </w:pPr>
            <w:r>
              <w:t>x</w:t>
            </w:r>
          </w:p>
        </w:tc>
        <w:tc>
          <w:tcPr>
            <w:tcW w:w="850" w:type="dxa"/>
            <w:vMerge w:val="restart"/>
          </w:tcPr>
          <w:p w14:paraId="1883F245" w14:textId="77777777" w:rsidR="008D6F6F" w:rsidRDefault="008D6F6F">
            <w:pPr>
              <w:pStyle w:val="ConsPlusNormal"/>
              <w:jc w:val="center"/>
            </w:pPr>
            <w:r>
              <w:t>x</w:t>
            </w:r>
          </w:p>
        </w:tc>
        <w:tc>
          <w:tcPr>
            <w:tcW w:w="850" w:type="dxa"/>
            <w:vMerge w:val="restart"/>
          </w:tcPr>
          <w:p w14:paraId="18F212E4" w14:textId="77777777" w:rsidR="008D6F6F" w:rsidRDefault="008D6F6F">
            <w:pPr>
              <w:pStyle w:val="ConsPlusNormal"/>
              <w:jc w:val="center"/>
            </w:pPr>
            <w:r>
              <w:t>x</w:t>
            </w:r>
          </w:p>
        </w:tc>
      </w:tr>
      <w:tr w:rsidR="008D6F6F" w14:paraId="53314DC4" w14:textId="77777777">
        <w:tc>
          <w:tcPr>
            <w:tcW w:w="0" w:type="auto"/>
            <w:vMerge/>
          </w:tcPr>
          <w:p w14:paraId="2D72B2BB" w14:textId="77777777" w:rsidR="008D6F6F" w:rsidRDefault="008D6F6F">
            <w:pPr>
              <w:pStyle w:val="ConsPlusNormal"/>
            </w:pPr>
          </w:p>
        </w:tc>
        <w:tc>
          <w:tcPr>
            <w:tcW w:w="0" w:type="auto"/>
            <w:gridSpan w:val="2"/>
            <w:vMerge/>
          </w:tcPr>
          <w:p w14:paraId="243F7C70" w14:textId="77777777" w:rsidR="008D6F6F" w:rsidRDefault="008D6F6F">
            <w:pPr>
              <w:pStyle w:val="ConsPlusNormal"/>
            </w:pPr>
          </w:p>
        </w:tc>
        <w:tc>
          <w:tcPr>
            <w:tcW w:w="1474" w:type="dxa"/>
          </w:tcPr>
          <w:p w14:paraId="3295999F" w14:textId="77777777" w:rsidR="008D6F6F" w:rsidRDefault="008D6F6F">
            <w:pPr>
              <w:pStyle w:val="ConsPlusNormal"/>
            </w:pPr>
            <w:r>
              <w:t>Собственные средства ресурсоснабжающих организаций</w:t>
            </w:r>
          </w:p>
        </w:tc>
        <w:tc>
          <w:tcPr>
            <w:tcW w:w="1531" w:type="dxa"/>
          </w:tcPr>
          <w:p w14:paraId="303346CC" w14:textId="77777777" w:rsidR="008D6F6F" w:rsidRDefault="008D6F6F">
            <w:pPr>
              <w:pStyle w:val="ConsPlusNormal"/>
              <w:jc w:val="center"/>
            </w:pPr>
            <w:r>
              <w:t>97681770,00</w:t>
            </w:r>
          </w:p>
        </w:tc>
        <w:tc>
          <w:tcPr>
            <w:tcW w:w="1417" w:type="dxa"/>
          </w:tcPr>
          <w:p w14:paraId="3A2FD860" w14:textId="77777777" w:rsidR="008D6F6F" w:rsidRDefault="008D6F6F">
            <w:pPr>
              <w:pStyle w:val="ConsPlusNormal"/>
              <w:jc w:val="center"/>
            </w:pPr>
            <w:r>
              <w:t>97581770,00</w:t>
            </w:r>
          </w:p>
        </w:tc>
        <w:tc>
          <w:tcPr>
            <w:tcW w:w="1417" w:type="dxa"/>
          </w:tcPr>
          <w:p w14:paraId="588CB3AA" w14:textId="77777777" w:rsidR="008D6F6F" w:rsidRDefault="008D6F6F">
            <w:pPr>
              <w:pStyle w:val="ConsPlusNormal"/>
              <w:jc w:val="center"/>
            </w:pPr>
            <w:r>
              <w:t>100000,00</w:t>
            </w:r>
          </w:p>
        </w:tc>
        <w:tc>
          <w:tcPr>
            <w:tcW w:w="1417" w:type="dxa"/>
          </w:tcPr>
          <w:p w14:paraId="28D563F7" w14:textId="77777777" w:rsidR="008D6F6F" w:rsidRDefault="008D6F6F">
            <w:pPr>
              <w:pStyle w:val="ConsPlusNormal"/>
              <w:jc w:val="center"/>
            </w:pPr>
            <w:r>
              <w:t>0,00</w:t>
            </w:r>
          </w:p>
        </w:tc>
        <w:tc>
          <w:tcPr>
            <w:tcW w:w="1474" w:type="dxa"/>
          </w:tcPr>
          <w:p w14:paraId="1D68C117" w14:textId="77777777" w:rsidR="008D6F6F" w:rsidRDefault="008D6F6F">
            <w:pPr>
              <w:pStyle w:val="ConsPlusNormal"/>
              <w:jc w:val="center"/>
            </w:pPr>
            <w:r>
              <w:t>0,00</w:t>
            </w:r>
          </w:p>
        </w:tc>
        <w:tc>
          <w:tcPr>
            <w:tcW w:w="1417" w:type="dxa"/>
          </w:tcPr>
          <w:p w14:paraId="56C45856" w14:textId="77777777" w:rsidR="008D6F6F" w:rsidRDefault="008D6F6F">
            <w:pPr>
              <w:pStyle w:val="ConsPlusNormal"/>
              <w:jc w:val="center"/>
            </w:pPr>
            <w:r>
              <w:t>0,00</w:t>
            </w:r>
          </w:p>
        </w:tc>
        <w:tc>
          <w:tcPr>
            <w:tcW w:w="1474" w:type="dxa"/>
          </w:tcPr>
          <w:p w14:paraId="457DB1EF" w14:textId="77777777" w:rsidR="008D6F6F" w:rsidRDefault="008D6F6F">
            <w:pPr>
              <w:pStyle w:val="ConsPlusNormal"/>
              <w:jc w:val="center"/>
            </w:pPr>
            <w:r>
              <w:t>0,00</w:t>
            </w:r>
          </w:p>
        </w:tc>
        <w:tc>
          <w:tcPr>
            <w:tcW w:w="1417" w:type="dxa"/>
          </w:tcPr>
          <w:p w14:paraId="021FFDBD" w14:textId="77777777" w:rsidR="008D6F6F" w:rsidRDefault="008D6F6F">
            <w:pPr>
              <w:pStyle w:val="ConsPlusNormal"/>
              <w:jc w:val="center"/>
            </w:pPr>
            <w:r>
              <w:t>0,00</w:t>
            </w:r>
          </w:p>
        </w:tc>
        <w:tc>
          <w:tcPr>
            <w:tcW w:w="1474" w:type="dxa"/>
          </w:tcPr>
          <w:p w14:paraId="2055DBF5" w14:textId="77777777" w:rsidR="008D6F6F" w:rsidRDefault="008D6F6F">
            <w:pPr>
              <w:pStyle w:val="ConsPlusNormal"/>
              <w:jc w:val="center"/>
            </w:pPr>
            <w:r>
              <w:t>0,00</w:t>
            </w:r>
          </w:p>
        </w:tc>
        <w:tc>
          <w:tcPr>
            <w:tcW w:w="0" w:type="auto"/>
            <w:vMerge/>
          </w:tcPr>
          <w:p w14:paraId="18E40480" w14:textId="77777777" w:rsidR="008D6F6F" w:rsidRDefault="008D6F6F">
            <w:pPr>
              <w:pStyle w:val="ConsPlusNormal"/>
            </w:pPr>
          </w:p>
        </w:tc>
        <w:tc>
          <w:tcPr>
            <w:tcW w:w="0" w:type="auto"/>
            <w:vMerge/>
          </w:tcPr>
          <w:p w14:paraId="7E8D5958" w14:textId="77777777" w:rsidR="008D6F6F" w:rsidRDefault="008D6F6F">
            <w:pPr>
              <w:pStyle w:val="ConsPlusNormal"/>
            </w:pPr>
          </w:p>
        </w:tc>
        <w:tc>
          <w:tcPr>
            <w:tcW w:w="0" w:type="auto"/>
            <w:vMerge/>
          </w:tcPr>
          <w:p w14:paraId="0FA983AD" w14:textId="77777777" w:rsidR="008D6F6F" w:rsidRDefault="008D6F6F">
            <w:pPr>
              <w:pStyle w:val="ConsPlusNormal"/>
            </w:pPr>
          </w:p>
        </w:tc>
        <w:tc>
          <w:tcPr>
            <w:tcW w:w="0" w:type="auto"/>
            <w:vMerge/>
          </w:tcPr>
          <w:p w14:paraId="752D3D51" w14:textId="77777777" w:rsidR="008D6F6F" w:rsidRDefault="008D6F6F">
            <w:pPr>
              <w:pStyle w:val="ConsPlusNormal"/>
            </w:pPr>
          </w:p>
        </w:tc>
        <w:tc>
          <w:tcPr>
            <w:tcW w:w="0" w:type="auto"/>
            <w:vMerge/>
          </w:tcPr>
          <w:p w14:paraId="6396327A" w14:textId="77777777" w:rsidR="008D6F6F" w:rsidRDefault="008D6F6F">
            <w:pPr>
              <w:pStyle w:val="ConsPlusNormal"/>
            </w:pPr>
          </w:p>
        </w:tc>
        <w:tc>
          <w:tcPr>
            <w:tcW w:w="0" w:type="auto"/>
            <w:vMerge/>
          </w:tcPr>
          <w:p w14:paraId="141B5B73" w14:textId="77777777" w:rsidR="008D6F6F" w:rsidRDefault="008D6F6F">
            <w:pPr>
              <w:pStyle w:val="ConsPlusNormal"/>
            </w:pPr>
          </w:p>
        </w:tc>
        <w:tc>
          <w:tcPr>
            <w:tcW w:w="0" w:type="auto"/>
            <w:vMerge/>
          </w:tcPr>
          <w:p w14:paraId="788FF82E" w14:textId="77777777" w:rsidR="008D6F6F" w:rsidRDefault="008D6F6F">
            <w:pPr>
              <w:pStyle w:val="ConsPlusNormal"/>
            </w:pPr>
          </w:p>
        </w:tc>
        <w:tc>
          <w:tcPr>
            <w:tcW w:w="0" w:type="auto"/>
            <w:vMerge/>
          </w:tcPr>
          <w:p w14:paraId="4630FFC3" w14:textId="77777777" w:rsidR="008D6F6F" w:rsidRDefault="008D6F6F">
            <w:pPr>
              <w:pStyle w:val="ConsPlusNormal"/>
            </w:pPr>
          </w:p>
        </w:tc>
        <w:tc>
          <w:tcPr>
            <w:tcW w:w="0" w:type="auto"/>
            <w:vMerge/>
          </w:tcPr>
          <w:p w14:paraId="60D0A9D7" w14:textId="77777777" w:rsidR="008D6F6F" w:rsidRDefault="008D6F6F">
            <w:pPr>
              <w:pStyle w:val="ConsPlusNormal"/>
            </w:pPr>
          </w:p>
        </w:tc>
        <w:tc>
          <w:tcPr>
            <w:tcW w:w="0" w:type="auto"/>
            <w:vMerge/>
          </w:tcPr>
          <w:p w14:paraId="40107A51" w14:textId="77777777" w:rsidR="008D6F6F" w:rsidRDefault="008D6F6F">
            <w:pPr>
              <w:pStyle w:val="ConsPlusNormal"/>
            </w:pPr>
          </w:p>
        </w:tc>
      </w:tr>
      <w:tr w:rsidR="008D6F6F" w14:paraId="6DD38F98" w14:textId="77777777">
        <w:tc>
          <w:tcPr>
            <w:tcW w:w="624" w:type="dxa"/>
            <w:vMerge w:val="restart"/>
          </w:tcPr>
          <w:p w14:paraId="258137F7" w14:textId="77777777" w:rsidR="008D6F6F" w:rsidRDefault="008D6F6F">
            <w:pPr>
              <w:pStyle w:val="ConsPlusNormal"/>
              <w:jc w:val="center"/>
            </w:pPr>
            <w:r>
              <w:t>1.1</w:t>
            </w:r>
          </w:p>
        </w:tc>
        <w:tc>
          <w:tcPr>
            <w:tcW w:w="2778" w:type="dxa"/>
            <w:vMerge w:val="restart"/>
          </w:tcPr>
          <w:p w14:paraId="694CB773" w14:textId="77777777" w:rsidR="008D6F6F" w:rsidRDefault="008D6F6F">
            <w:pPr>
              <w:pStyle w:val="ConsPlusNormal"/>
            </w:pPr>
            <w:r>
              <w:t>Модернизация существующих мощностей производства, передачи и потребления энергетических ресурсов и воды</w:t>
            </w:r>
          </w:p>
        </w:tc>
        <w:tc>
          <w:tcPr>
            <w:tcW w:w="1984" w:type="dxa"/>
            <w:vMerge w:val="restart"/>
          </w:tcPr>
          <w:p w14:paraId="3F26A3E0" w14:textId="77777777" w:rsidR="008D6F6F" w:rsidRDefault="008D6F6F">
            <w:pPr>
              <w:pStyle w:val="ConsPlusNormal"/>
            </w:pPr>
            <w:r>
              <w:t>Департамент городского хозяйства Администрации города Омска (далее - ДГХ), ресурсоснабжающие организации</w:t>
            </w:r>
          </w:p>
        </w:tc>
        <w:tc>
          <w:tcPr>
            <w:tcW w:w="1474" w:type="dxa"/>
          </w:tcPr>
          <w:p w14:paraId="48698DD5" w14:textId="77777777" w:rsidR="008D6F6F" w:rsidRDefault="008D6F6F">
            <w:pPr>
              <w:pStyle w:val="ConsPlusNormal"/>
            </w:pPr>
            <w:r>
              <w:t>Всего, в том числе:</w:t>
            </w:r>
          </w:p>
        </w:tc>
        <w:tc>
          <w:tcPr>
            <w:tcW w:w="1531" w:type="dxa"/>
          </w:tcPr>
          <w:p w14:paraId="14730CD5" w14:textId="77777777" w:rsidR="008D6F6F" w:rsidRDefault="008D6F6F">
            <w:pPr>
              <w:pStyle w:val="ConsPlusNormal"/>
              <w:jc w:val="center"/>
            </w:pPr>
            <w:r>
              <w:t>97681770,00</w:t>
            </w:r>
          </w:p>
        </w:tc>
        <w:tc>
          <w:tcPr>
            <w:tcW w:w="1417" w:type="dxa"/>
          </w:tcPr>
          <w:p w14:paraId="1CC002CD" w14:textId="77777777" w:rsidR="008D6F6F" w:rsidRDefault="008D6F6F">
            <w:pPr>
              <w:pStyle w:val="ConsPlusNormal"/>
              <w:jc w:val="center"/>
            </w:pPr>
            <w:r>
              <w:t>97581770,00</w:t>
            </w:r>
          </w:p>
        </w:tc>
        <w:tc>
          <w:tcPr>
            <w:tcW w:w="1417" w:type="dxa"/>
          </w:tcPr>
          <w:p w14:paraId="0D382786" w14:textId="77777777" w:rsidR="008D6F6F" w:rsidRDefault="008D6F6F">
            <w:pPr>
              <w:pStyle w:val="ConsPlusNormal"/>
              <w:jc w:val="center"/>
            </w:pPr>
            <w:r>
              <w:t>100000,00</w:t>
            </w:r>
          </w:p>
        </w:tc>
        <w:tc>
          <w:tcPr>
            <w:tcW w:w="1417" w:type="dxa"/>
          </w:tcPr>
          <w:p w14:paraId="3E510A3C" w14:textId="77777777" w:rsidR="008D6F6F" w:rsidRDefault="008D6F6F">
            <w:pPr>
              <w:pStyle w:val="ConsPlusNormal"/>
              <w:jc w:val="center"/>
            </w:pPr>
            <w:r>
              <w:t>0,00</w:t>
            </w:r>
          </w:p>
        </w:tc>
        <w:tc>
          <w:tcPr>
            <w:tcW w:w="1474" w:type="dxa"/>
          </w:tcPr>
          <w:p w14:paraId="46026F5F" w14:textId="77777777" w:rsidR="008D6F6F" w:rsidRDefault="008D6F6F">
            <w:pPr>
              <w:pStyle w:val="ConsPlusNormal"/>
              <w:jc w:val="center"/>
            </w:pPr>
            <w:r>
              <w:t>0,00</w:t>
            </w:r>
          </w:p>
        </w:tc>
        <w:tc>
          <w:tcPr>
            <w:tcW w:w="1417" w:type="dxa"/>
          </w:tcPr>
          <w:p w14:paraId="6677659A" w14:textId="77777777" w:rsidR="008D6F6F" w:rsidRDefault="008D6F6F">
            <w:pPr>
              <w:pStyle w:val="ConsPlusNormal"/>
              <w:jc w:val="center"/>
            </w:pPr>
            <w:r>
              <w:t>0,00</w:t>
            </w:r>
          </w:p>
        </w:tc>
        <w:tc>
          <w:tcPr>
            <w:tcW w:w="1474" w:type="dxa"/>
          </w:tcPr>
          <w:p w14:paraId="0D81B9D6" w14:textId="77777777" w:rsidR="008D6F6F" w:rsidRDefault="008D6F6F">
            <w:pPr>
              <w:pStyle w:val="ConsPlusNormal"/>
              <w:jc w:val="center"/>
            </w:pPr>
            <w:r>
              <w:t>0,00</w:t>
            </w:r>
          </w:p>
        </w:tc>
        <w:tc>
          <w:tcPr>
            <w:tcW w:w="1417" w:type="dxa"/>
          </w:tcPr>
          <w:p w14:paraId="44C30801" w14:textId="77777777" w:rsidR="008D6F6F" w:rsidRDefault="008D6F6F">
            <w:pPr>
              <w:pStyle w:val="ConsPlusNormal"/>
              <w:jc w:val="center"/>
            </w:pPr>
            <w:r>
              <w:t>0,00</w:t>
            </w:r>
          </w:p>
        </w:tc>
        <w:tc>
          <w:tcPr>
            <w:tcW w:w="1474" w:type="dxa"/>
          </w:tcPr>
          <w:p w14:paraId="0916F039" w14:textId="77777777" w:rsidR="008D6F6F" w:rsidRDefault="008D6F6F">
            <w:pPr>
              <w:pStyle w:val="ConsPlusNormal"/>
              <w:jc w:val="center"/>
            </w:pPr>
            <w:r>
              <w:t>0,00</w:t>
            </w:r>
          </w:p>
        </w:tc>
        <w:tc>
          <w:tcPr>
            <w:tcW w:w="2381" w:type="dxa"/>
          </w:tcPr>
          <w:p w14:paraId="500A76B9" w14:textId="77777777" w:rsidR="008D6F6F" w:rsidRDefault="008D6F6F">
            <w:pPr>
              <w:pStyle w:val="ConsPlusNormal"/>
            </w:pPr>
            <w:r>
              <w:t>Протяженность реконструированных воздушных линий</w:t>
            </w:r>
          </w:p>
        </w:tc>
        <w:tc>
          <w:tcPr>
            <w:tcW w:w="1020" w:type="dxa"/>
          </w:tcPr>
          <w:p w14:paraId="3C798401" w14:textId="77777777" w:rsidR="008D6F6F" w:rsidRDefault="008D6F6F">
            <w:pPr>
              <w:pStyle w:val="ConsPlusNormal"/>
              <w:jc w:val="center"/>
            </w:pPr>
            <w:r>
              <w:t>км</w:t>
            </w:r>
          </w:p>
        </w:tc>
        <w:tc>
          <w:tcPr>
            <w:tcW w:w="850" w:type="dxa"/>
          </w:tcPr>
          <w:p w14:paraId="1CC9EA50" w14:textId="77777777" w:rsidR="008D6F6F" w:rsidRDefault="008D6F6F">
            <w:pPr>
              <w:pStyle w:val="ConsPlusNormal"/>
              <w:jc w:val="center"/>
            </w:pPr>
            <w:r>
              <w:t>13,78</w:t>
            </w:r>
          </w:p>
        </w:tc>
        <w:tc>
          <w:tcPr>
            <w:tcW w:w="850" w:type="dxa"/>
          </w:tcPr>
          <w:p w14:paraId="092ED1A3" w14:textId="77777777" w:rsidR="008D6F6F" w:rsidRDefault="008D6F6F">
            <w:pPr>
              <w:pStyle w:val="ConsPlusNormal"/>
              <w:jc w:val="center"/>
            </w:pPr>
            <w:r>
              <w:t>10,00</w:t>
            </w:r>
          </w:p>
        </w:tc>
        <w:tc>
          <w:tcPr>
            <w:tcW w:w="794" w:type="dxa"/>
          </w:tcPr>
          <w:p w14:paraId="642D1422" w14:textId="77777777" w:rsidR="008D6F6F" w:rsidRDefault="008D6F6F">
            <w:pPr>
              <w:pStyle w:val="ConsPlusNormal"/>
              <w:jc w:val="center"/>
            </w:pPr>
            <w:r>
              <w:t>-</w:t>
            </w:r>
          </w:p>
        </w:tc>
        <w:tc>
          <w:tcPr>
            <w:tcW w:w="794" w:type="dxa"/>
          </w:tcPr>
          <w:p w14:paraId="306A45DA" w14:textId="77777777" w:rsidR="008D6F6F" w:rsidRDefault="008D6F6F">
            <w:pPr>
              <w:pStyle w:val="ConsPlusNormal"/>
              <w:jc w:val="center"/>
            </w:pPr>
            <w:r>
              <w:t>-</w:t>
            </w:r>
          </w:p>
        </w:tc>
        <w:tc>
          <w:tcPr>
            <w:tcW w:w="907" w:type="dxa"/>
          </w:tcPr>
          <w:p w14:paraId="78068C71" w14:textId="77777777" w:rsidR="008D6F6F" w:rsidRDefault="008D6F6F">
            <w:pPr>
              <w:pStyle w:val="ConsPlusNormal"/>
              <w:jc w:val="center"/>
            </w:pPr>
            <w:r>
              <w:t>-</w:t>
            </w:r>
          </w:p>
        </w:tc>
        <w:tc>
          <w:tcPr>
            <w:tcW w:w="794" w:type="dxa"/>
          </w:tcPr>
          <w:p w14:paraId="2E46B97F" w14:textId="77777777" w:rsidR="008D6F6F" w:rsidRDefault="008D6F6F">
            <w:pPr>
              <w:pStyle w:val="ConsPlusNormal"/>
              <w:jc w:val="center"/>
            </w:pPr>
            <w:r>
              <w:t>-</w:t>
            </w:r>
          </w:p>
        </w:tc>
        <w:tc>
          <w:tcPr>
            <w:tcW w:w="850" w:type="dxa"/>
          </w:tcPr>
          <w:p w14:paraId="6A470D15" w14:textId="77777777" w:rsidR="008D6F6F" w:rsidRDefault="008D6F6F">
            <w:pPr>
              <w:pStyle w:val="ConsPlusNormal"/>
              <w:jc w:val="center"/>
            </w:pPr>
            <w:r>
              <w:t>-</w:t>
            </w:r>
          </w:p>
        </w:tc>
        <w:tc>
          <w:tcPr>
            <w:tcW w:w="850" w:type="dxa"/>
          </w:tcPr>
          <w:p w14:paraId="42CDD790" w14:textId="77777777" w:rsidR="008D6F6F" w:rsidRDefault="008D6F6F">
            <w:pPr>
              <w:pStyle w:val="ConsPlusNormal"/>
              <w:jc w:val="center"/>
            </w:pPr>
            <w:r>
              <w:t>-</w:t>
            </w:r>
          </w:p>
        </w:tc>
      </w:tr>
      <w:tr w:rsidR="008D6F6F" w14:paraId="0FB11A89" w14:textId="77777777">
        <w:tc>
          <w:tcPr>
            <w:tcW w:w="0" w:type="auto"/>
            <w:vMerge/>
          </w:tcPr>
          <w:p w14:paraId="6838A3B7" w14:textId="77777777" w:rsidR="008D6F6F" w:rsidRDefault="008D6F6F">
            <w:pPr>
              <w:pStyle w:val="ConsPlusNormal"/>
            </w:pPr>
          </w:p>
        </w:tc>
        <w:tc>
          <w:tcPr>
            <w:tcW w:w="0" w:type="auto"/>
            <w:vMerge/>
          </w:tcPr>
          <w:p w14:paraId="5FED9A17" w14:textId="77777777" w:rsidR="008D6F6F" w:rsidRDefault="008D6F6F">
            <w:pPr>
              <w:pStyle w:val="ConsPlusNormal"/>
            </w:pPr>
          </w:p>
        </w:tc>
        <w:tc>
          <w:tcPr>
            <w:tcW w:w="0" w:type="auto"/>
            <w:vMerge/>
          </w:tcPr>
          <w:p w14:paraId="393D52CD" w14:textId="77777777" w:rsidR="008D6F6F" w:rsidRDefault="008D6F6F">
            <w:pPr>
              <w:pStyle w:val="ConsPlusNormal"/>
            </w:pPr>
          </w:p>
        </w:tc>
        <w:tc>
          <w:tcPr>
            <w:tcW w:w="1474" w:type="dxa"/>
            <w:vMerge w:val="restart"/>
          </w:tcPr>
          <w:p w14:paraId="009E5247" w14:textId="77777777" w:rsidR="008D6F6F" w:rsidRDefault="008D6F6F">
            <w:pPr>
              <w:pStyle w:val="ConsPlusNormal"/>
            </w:pPr>
            <w:r>
              <w:t>Собственные средства ресурсоснабжающих организаций</w:t>
            </w:r>
          </w:p>
        </w:tc>
        <w:tc>
          <w:tcPr>
            <w:tcW w:w="1531" w:type="dxa"/>
            <w:vMerge w:val="restart"/>
          </w:tcPr>
          <w:p w14:paraId="54C70C10" w14:textId="77777777" w:rsidR="008D6F6F" w:rsidRDefault="008D6F6F">
            <w:pPr>
              <w:pStyle w:val="ConsPlusNormal"/>
              <w:jc w:val="center"/>
            </w:pPr>
            <w:r>
              <w:t>97681770,00</w:t>
            </w:r>
          </w:p>
        </w:tc>
        <w:tc>
          <w:tcPr>
            <w:tcW w:w="1417" w:type="dxa"/>
            <w:vMerge w:val="restart"/>
          </w:tcPr>
          <w:p w14:paraId="7326AA56" w14:textId="77777777" w:rsidR="008D6F6F" w:rsidRDefault="008D6F6F">
            <w:pPr>
              <w:pStyle w:val="ConsPlusNormal"/>
              <w:jc w:val="center"/>
            </w:pPr>
            <w:r>
              <w:t>97581770,00</w:t>
            </w:r>
          </w:p>
        </w:tc>
        <w:tc>
          <w:tcPr>
            <w:tcW w:w="1417" w:type="dxa"/>
            <w:vMerge w:val="restart"/>
          </w:tcPr>
          <w:p w14:paraId="2D619975" w14:textId="77777777" w:rsidR="008D6F6F" w:rsidRDefault="008D6F6F">
            <w:pPr>
              <w:pStyle w:val="ConsPlusNormal"/>
              <w:jc w:val="center"/>
            </w:pPr>
            <w:r>
              <w:t>100000,00</w:t>
            </w:r>
          </w:p>
        </w:tc>
        <w:tc>
          <w:tcPr>
            <w:tcW w:w="1417" w:type="dxa"/>
            <w:vMerge w:val="restart"/>
          </w:tcPr>
          <w:p w14:paraId="1448ECDB" w14:textId="77777777" w:rsidR="008D6F6F" w:rsidRDefault="008D6F6F">
            <w:pPr>
              <w:pStyle w:val="ConsPlusNormal"/>
              <w:jc w:val="center"/>
            </w:pPr>
            <w:r>
              <w:t>0,00</w:t>
            </w:r>
          </w:p>
        </w:tc>
        <w:tc>
          <w:tcPr>
            <w:tcW w:w="1474" w:type="dxa"/>
            <w:vMerge w:val="restart"/>
          </w:tcPr>
          <w:p w14:paraId="4CB34EBF" w14:textId="77777777" w:rsidR="008D6F6F" w:rsidRDefault="008D6F6F">
            <w:pPr>
              <w:pStyle w:val="ConsPlusNormal"/>
              <w:jc w:val="center"/>
            </w:pPr>
            <w:r>
              <w:t>0,00</w:t>
            </w:r>
          </w:p>
        </w:tc>
        <w:tc>
          <w:tcPr>
            <w:tcW w:w="1417" w:type="dxa"/>
            <w:vMerge w:val="restart"/>
          </w:tcPr>
          <w:p w14:paraId="15E0D047" w14:textId="77777777" w:rsidR="008D6F6F" w:rsidRDefault="008D6F6F">
            <w:pPr>
              <w:pStyle w:val="ConsPlusNormal"/>
              <w:jc w:val="center"/>
            </w:pPr>
            <w:r>
              <w:t>0,00</w:t>
            </w:r>
          </w:p>
        </w:tc>
        <w:tc>
          <w:tcPr>
            <w:tcW w:w="1474" w:type="dxa"/>
            <w:vMerge w:val="restart"/>
          </w:tcPr>
          <w:p w14:paraId="6CA2F3EE" w14:textId="77777777" w:rsidR="008D6F6F" w:rsidRDefault="008D6F6F">
            <w:pPr>
              <w:pStyle w:val="ConsPlusNormal"/>
              <w:jc w:val="center"/>
            </w:pPr>
            <w:r>
              <w:t>0,00</w:t>
            </w:r>
          </w:p>
        </w:tc>
        <w:tc>
          <w:tcPr>
            <w:tcW w:w="1417" w:type="dxa"/>
            <w:vMerge w:val="restart"/>
          </w:tcPr>
          <w:p w14:paraId="4274DDE2" w14:textId="77777777" w:rsidR="008D6F6F" w:rsidRDefault="008D6F6F">
            <w:pPr>
              <w:pStyle w:val="ConsPlusNormal"/>
              <w:jc w:val="center"/>
            </w:pPr>
            <w:r>
              <w:t>0,00</w:t>
            </w:r>
          </w:p>
        </w:tc>
        <w:tc>
          <w:tcPr>
            <w:tcW w:w="1474" w:type="dxa"/>
            <w:vMerge w:val="restart"/>
          </w:tcPr>
          <w:p w14:paraId="1870FAA6" w14:textId="77777777" w:rsidR="008D6F6F" w:rsidRDefault="008D6F6F">
            <w:pPr>
              <w:pStyle w:val="ConsPlusNormal"/>
              <w:jc w:val="center"/>
            </w:pPr>
            <w:r>
              <w:t>0,00</w:t>
            </w:r>
          </w:p>
        </w:tc>
        <w:tc>
          <w:tcPr>
            <w:tcW w:w="2381" w:type="dxa"/>
          </w:tcPr>
          <w:p w14:paraId="414C7A16" w14:textId="77777777" w:rsidR="008D6F6F" w:rsidRDefault="008D6F6F">
            <w:pPr>
              <w:pStyle w:val="ConsPlusNormal"/>
            </w:pPr>
            <w:r>
              <w:t>Количество смонтированных трансформаторных подстанций</w:t>
            </w:r>
          </w:p>
        </w:tc>
        <w:tc>
          <w:tcPr>
            <w:tcW w:w="1020" w:type="dxa"/>
          </w:tcPr>
          <w:p w14:paraId="2DF47848" w14:textId="77777777" w:rsidR="008D6F6F" w:rsidRDefault="008D6F6F">
            <w:pPr>
              <w:pStyle w:val="ConsPlusNormal"/>
              <w:jc w:val="center"/>
            </w:pPr>
            <w:r>
              <w:t>шт.</w:t>
            </w:r>
          </w:p>
        </w:tc>
        <w:tc>
          <w:tcPr>
            <w:tcW w:w="850" w:type="dxa"/>
          </w:tcPr>
          <w:p w14:paraId="16B73747" w14:textId="77777777" w:rsidR="008D6F6F" w:rsidRDefault="008D6F6F">
            <w:pPr>
              <w:pStyle w:val="ConsPlusNormal"/>
              <w:jc w:val="center"/>
            </w:pPr>
            <w:r>
              <w:t>3</w:t>
            </w:r>
          </w:p>
        </w:tc>
        <w:tc>
          <w:tcPr>
            <w:tcW w:w="850" w:type="dxa"/>
          </w:tcPr>
          <w:p w14:paraId="0DD05F76" w14:textId="77777777" w:rsidR="008D6F6F" w:rsidRDefault="008D6F6F">
            <w:pPr>
              <w:pStyle w:val="ConsPlusNormal"/>
              <w:jc w:val="center"/>
            </w:pPr>
            <w:r>
              <w:t>2</w:t>
            </w:r>
          </w:p>
        </w:tc>
        <w:tc>
          <w:tcPr>
            <w:tcW w:w="794" w:type="dxa"/>
          </w:tcPr>
          <w:p w14:paraId="0DEADBFB" w14:textId="77777777" w:rsidR="008D6F6F" w:rsidRDefault="008D6F6F">
            <w:pPr>
              <w:pStyle w:val="ConsPlusNormal"/>
              <w:jc w:val="center"/>
            </w:pPr>
            <w:r>
              <w:t>-</w:t>
            </w:r>
          </w:p>
        </w:tc>
        <w:tc>
          <w:tcPr>
            <w:tcW w:w="794" w:type="dxa"/>
          </w:tcPr>
          <w:p w14:paraId="0605E2CF" w14:textId="77777777" w:rsidR="008D6F6F" w:rsidRDefault="008D6F6F">
            <w:pPr>
              <w:pStyle w:val="ConsPlusNormal"/>
              <w:jc w:val="center"/>
            </w:pPr>
            <w:r>
              <w:t>-</w:t>
            </w:r>
          </w:p>
        </w:tc>
        <w:tc>
          <w:tcPr>
            <w:tcW w:w="907" w:type="dxa"/>
          </w:tcPr>
          <w:p w14:paraId="2ADAE2A3" w14:textId="77777777" w:rsidR="008D6F6F" w:rsidRDefault="008D6F6F">
            <w:pPr>
              <w:pStyle w:val="ConsPlusNormal"/>
              <w:jc w:val="center"/>
            </w:pPr>
            <w:r>
              <w:t>-</w:t>
            </w:r>
          </w:p>
        </w:tc>
        <w:tc>
          <w:tcPr>
            <w:tcW w:w="794" w:type="dxa"/>
          </w:tcPr>
          <w:p w14:paraId="2A354CFA" w14:textId="77777777" w:rsidR="008D6F6F" w:rsidRDefault="008D6F6F">
            <w:pPr>
              <w:pStyle w:val="ConsPlusNormal"/>
              <w:jc w:val="center"/>
            </w:pPr>
            <w:r>
              <w:t>-</w:t>
            </w:r>
          </w:p>
        </w:tc>
        <w:tc>
          <w:tcPr>
            <w:tcW w:w="850" w:type="dxa"/>
          </w:tcPr>
          <w:p w14:paraId="59D6CA6A" w14:textId="77777777" w:rsidR="008D6F6F" w:rsidRDefault="008D6F6F">
            <w:pPr>
              <w:pStyle w:val="ConsPlusNormal"/>
              <w:jc w:val="center"/>
            </w:pPr>
            <w:r>
              <w:t>-</w:t>
            </w:r>
          </w:p>
        </w:tc>
        <w:tc>
          <w:tcPr>
            <w:tcW w:w="850" w:type="dxa"/>
          </w:tcPr>
          <w:p w14:paraId="20203C2C" w14:textId="77777777" w:rsidR="008D6F6F" w:rsidRDefault="008D6F6F">
            <w:pPr>
              <w:pStyle w:val="ConsPlusNormal"/>
              <w:jc w:val="center"/>
            </w:pPr>
            <w:r>
              <w:t>-</w:t>
            </w:r>
          </w:p>
        </w:tc>
      </w:tr>
      <w:tr w:rsidR="008D6F6F" w14:paraId="60FC7CA4" w14:textId="77777777">
        <w:tc>
          <w:tcPr>
            <w:tcW w:w="0" w:type="auto"/>
            <w:vMerge/>
          </w:tcPr>
          <w:p w14:paraId="1853B63D" w14:textId="77777777" w:rsidR="008D6F6F" w:rsidRDefault="008D6F6F">
            <w:pPr>
              <w:pStyle w:val="ConsPlusNormal"/>
            </w:pPr>
          </w:p>
        </w:tc>
        <w:tc>
          <w:tcPr>
            <w:tcW w:w="0" w:type="auto"/>
            <w:vMerge/>
          </w:tcPr>
          <w:p w14:paraId="5E830C0A" w14:textId="77777777" w:rsidR="008D6F6F" w:rsidRDefault="008D6F6F">
            <w:pPr>
              <w:pStyle w:val="ConsPlusNormal"/>
            </w:pPr>
          </w:p>
        </w:tc>
        <w:tc>
          <w:tcPr>
            <w:tcW w:w="0" w:type="auto"/>
            <w:vMerge/>
          </w:tcPr>
          <w:p w14:paraId="6471B937" w14:textId="77777777" w:rsidR="008D6F6F" w:rsidRDefault="008D6F6F">
            <w:pPr>
              <w:pStyle w:val="ConsPlusNormal"/>
            </w:pPr>
          </w:p>
        </w:tc>
        <w:tc>
          <w:tcPr>
            <w:tcW w:w="0" w:type="auto"/>
            <w:vMerge/>
          </w:tcPr>
          <w:p w14:paraId="79DB6E29" w14:textId="77777777" w:rsidR="008D6F6F" w:rsidRDefault="008D6F6F">
            <w:pPr>
              <w:pStyle w:val="ConsPlusNormal"/>
            </w:pPr>
          </w:p>
        </w:tc>
        <w:tc>
          <w:tcPr>
            <w:tcW w:w="0" w:type="auto"/>
            <w:vMerge/>
          </w:tcPr>
          <w:p w14:paraId="721E0C68" w14:textId="77777777" w:rsidR="008D6F6F" w:rsidRDefault="008D6F6F">
            <w:pPr>
              <w:pStyle w:val="ConsPlusNormal"/>
            </w:pPr>
          </w:p>
        </w:tc>
        <w:tc>
          <w:tcPr>
            <w:tcW w:w="0" w:type="auto"/>
            <w:vMerge/>
          </w:tcPr>
          <w:p w14:paraId="05CEF92E" w14:textId="77777777" w:rsidR="008D6F6F" w:rsidRDefault="008D6F6F">
            <w:pPr>
              <w:pStyle w:val="ConsPlusNormal"/>
            </w:pPr>
          </w:p>
        </w:tc>
        <w:tc>
          <w:tcPr>
            <w:tcW w:w="0" w:type="auto"/>
            <w:vMerge/>
          </w:tcPr>
          <w:p w14:paraId="703A15E0" w14:textId="77777777" w:rsidR="008D6F6F" w:rsidRDefault="008D6F6F">
            <w:pPr>
              <w:pStyle w:val="ConsPlusNormal"/>
            </w:pPr>
          </w:p>
        </w:tc>
        <w:tc>
          <w:tcPr>
            <w:tcW w:w="0" w:type="auto"/>
            <w:vMerge/>
          </w:tcPr>
          <w:p w14:paraId="7F662D1B" w14:textId="77777777" w:rsidR="008D6F6F" w:rsidRDefault="008D6F6F">
            <w:pPr>
              <w:pStyle w:val="ConsPlusNormal"/>
            </w:pPr>
          </w:p>
        </w:tc>
        <w:tc>
          <w:tcPr>
            <w:tcW w:w="0" w:type="auto"/>
            <w:vMerge/>
          </w:tcPr>
          <w:p w14:paraId="0DDD5308" w14:textId="77777777" w:rsidR="008D6F6F" w:rsidRDefault="008D6F6F">
            <w:pPr>
              <w:pStyle w:val="ConsPlusNormal"/>
            </w:pPr>
          </w:p>
        </w:tc>
        <w:tc>
          <w:tcPr>
            <w:tcW w:w="0" w:type="auto"/>
            <w:vMerge/>
          </w:tcPr>
          <w:p w14:paraId="7EC714DF" w14:textId="77777777" w:rsidR="008D6F6F" w:rsidRDefault="008D6F6F">
            <w:pPr>
              <w:pStyle w:val="ConsPlusNormal"/>
            </w:pPr>
          </w:p>
        </w:tc>
        <w:tc>
          <w:tcPr>
            <w:tcW w:w="0" w:type="auto"/>
            <w:vMerge/>
          </w:tcPr>
          <w:p w14:paraId="3678AD57" w14:textId="77777777" w:rsidR="008D6F6F" w:rsidRDefault="008D6F6F">
            <w:pPr>
              <w:pStyle w:val="ConsPlusNormal"/>
            </w:pPr>
          </w:p>
        </w:tc>
        <w:tc>
          <w:tcPr>
            <w:tcW w:w="0" w:type="auto"/>
            <w:vMerge/>
          </w:tcPr>
          <w:p w14:paraId="4E9EC609" w14:textId="77777777" w:rsidR="008D6F6F" w:rsidRDefault="008D6F6F">
            <w:pPr>
              <w:pStyle w:val="ConsPlusNormal"/>
            </w:pPr>
          </w:p>
        </w:tc>
        <w:tc>
          <w:tcPr>
            <w:tcW w:w="0" w:type="auto"/>
            <w:vMerge/>
          </w:tcPr>
          <w:p w14:paraId="3C202288" w14:textId="77777777" w:rsidR="008D6F6F" w:rsidRDefault="008D6F6F">
            <w:pPr>
              <w:pStyle w:val="ConsPlusNormal"/>
            </w:pPr>
          </w:p>
        </w:tc>
        <w:tc>
          <w:tcPr>
            <w:tcW w:w="2381" w:type="dxa"/>
          </w:tcPr>
          <w:p w14:paraId="37D99E63" w14:textId="77777777" w:rsidR="008D6F6F" w:rsidRDefault="008D6F6F">
            <w:pPr>
              <w:pStyle w:val="ConsPlusNormal"/>
            </w:pPr>
            <w:r>
              <w:t>Замена силовых трансформаторов ТМГ 100 - 630 кВа</w:t>
            </w:r>
          </w:p>
        </w:tc>
        <w:tc>
          <w:tcPr>
            <w:tcW w:w="1020" w:type="dxa"/>
          </w:tcPr>
          <w:p w14:paraId="329E13C8" w14:textId="77777777" w:rsidR="008D6F6F" w:rsidRDefault="008D6F6F">
            <w:pPr>
              <w:pStyle w:val="ConsPlusNormal"/>
              <w:jc w:val="center"/>
            </w:pPr>
            <w:r>
              <w:t>шт.</w:t>
            </w:r>
          </w:p>
        </w:tc>
        <w:tc>
          <w:tcPr>
            <w:tcW w:w="850" w:type="dxa"/>
          </w:tcPr>
          <w:p w14:paraId="7569B4FF" w14:textId="77777777" w:rsidR="008D6F6F" w:rsidRDefault="008D6F6F">
            <w:pPr>
              <w:pStyle w:val="ConsPlusNormal"/>
              <w:jc w:val="center"/>
            </w:pPr>
            <w:r>
              <w:t>17</w:t>
            </w:r>
          </w:p>
        </w:tc>
        <w:tc>
          <w:tcPr>
            <w:tcW w:w="850" w:type="dxa"/>
          </w:tcPr>
          <w:p w14:paraId="73519691" w14:textId="77777777" w:rsidR="008D6F6F" w:rsidRDefault="008D6F6F">
            <w:pPr>
              <w:pStyle w:val="ConsPlusNormal"/>
              <w:jc w:val="center"/>
            </w:pPr>
            <w:r>
              <w:t>15</w:t>
            </w:r>
          </w:p>
        </w:tc>
        <w:tc>
          <w:tcPr>
            <w:tcW w:w="794" w:type="dxa"/>
          </w:tcPr>
          <w:p w14:paraId="1C0A234D" w14:textId="77777777" w:rsidR="008D6F6F" w:rsidRDefault="008D6F6F">
            <w:pPr>
              <w:pStyle w:val="ConsPlusNormal"/>
              <w:jc w:val="center"/>
            </w:pPr>
            <w:r>
              <w:t>-</w:t>
            </w:r>
          </w:p>
        </w:tc>
        <w:tc>
          <w:tcPr>
            <w:tcW w:w="794" w:type="dxa"/>
          </w:tcPr>
          <w:p w14:paraId="4BF906BB" w14:textId="77777777" w:rsidR="008D6F6F" w:rsidRDefault="008D6F6F">
            <w:pPr>
              <w:pStyle w:val="ConsPlusNormal"/>
              <w:jc w:val="center"/>
            </w:pPr>
            <w:r>
              <w:t>-</w:t>
            </w:r>
          </w:p>
        </w:tc>
        <w:tc>
          <w:tcPr>
            <w:tcW w:w="907" w:type="dxa"/>
          </w:tcPr>
          <w:p w14:paraId="2B8411E5" w14:textId="77777777" w:rsidR="008D6F6F" w:rsidRDefault="008D6F6F">
            <w:pPr>
              <w:pStyle w:val="ConsPlusNormal"/>
              <w:jc w:val="center"/>
            </w:pPr>
            <w:r>
              <w:t>-</w:t>
            </w:r>
          </w:p>
        </w:tc>
        <w:tc>
          <w:tcPr>
            <w:tcW w:w="794" w:type="dxa"/>
          </w:tcPr>
          <w:p w14:paraId="04AF4F7E" w14:textId="77777777" w:rsidR="008D6F6F" w:rsidRDefault="008D6F6F">
            <w:pPr>
              <w:pStyle w:val="ConsPlusNormal"/>
              <w:jc w:val="center"/>
            </w:pPr>
            <w:r>
              <w:t>-</w:t>
            </w:r>
          </w:p>
        </w:tc>
        <w:tc>
          <w:tcPr>
            <w:tcW w:w="850" w:type="dxa"/>
          </w:tcPr>
          <w:p w14:paraId="54894B52" w14:textId="77777777" w:rsidR="008D6F6F" w:rsidRDefault="008D6F6F">
            <w:pPr>
              <w:pStyle w:val="ConsPlusNormal"/>
              <w:jc w:val="center"/>
            </w:pPr>
            <w:r>
              <w:t>-</w:t>
            </w:r>
          </w:p>
        </w:tc>
        <w:tc>
          <w:tcPr>
            <w:tcW w:w="850" w:type="dxa"/>
          </w:tcPr>
          <w:p w14:paraId="321B6B9F" w14:textId="77777777" w:rsidR="008D6F6F" w:rsidRDefault="008D6F6F">
            <w:pPr>
              <w:pStyle w:val="ConsPlusNormal"/>
              <w:jc w:val="center"/>
            </w:pPr>
            <w:r>
              <w:t>-</w:t>
            </w:r>
          </w:p>
        </w:tc>
      </w:tr>
      <w:tr w:rsidR="008D6F6F" w14:paraId="46EC576F" w14:textId="77777777">
        <w:tc>
          <w:tcPr>
            <w:tcW w:w="5386" w:type="dxa"/>
            <w:gridSpan w:val="3"/>
            <w:vMerge w:val="restart"/>
          </w:tcPr>
          <w:p w14:paraId="51467D2A" w14:textId="77777777" w:rsidR="008D6F6F" w:rsidRDefault="008D6F6F">
            <w:pPr>
              <w:pStyle w:val="ConsPlusNormal"/>
            </w:pPr>
            <w:r>
              <w:t>Итого по подпрограмме 2 муниципальной программы</w:t>
            </w:r>
          </w:p>
        </w:tc>
        <w:tc>
          <w:tcPr>
            <w:tcW w:w="1474" w:type="dxa"/>
          </w:tcPr>
          <w:p w14:paraId="183C8914" w14:textId="77777777" w:rsidR="008D6F6F" w:rsidRDefault="008D6F6F">
            <w:pPr>
              <w:pStyle w:val="ConsPlusNormal"/>
            </w:pPr>
            <w:r>
              <w:t>Всего, в том числе:</w:t>
            </w:r>
          </w:p>
        </w:tc>
        <w:tc>
          <w:tcPr>
            <w:tcW w:w="1531" w:type="dxa"/>
          </w:tcPr>
          <w:p w14:paraId="65638F6B" w14:textId="77777777" w:rsidR="008D6F6F" w:rsidRDefault="008D6F6F">
            <w:pPr>
              <w:pStyle w:val="ConsPlusNormal"/>
              <w:jc w:val="center"/>
            </w:pPr>
            <w:r>
              <w:t>97681770,00</w:t>
            </w:r>
          </w:p>
        </w:tc>
        <w:tc>
          <w:tcPr>
            <w:tcW w:w="1417" w:type="dxa"/>
          </w:tcPr>
          <w:p w14:paraId="3781DCD4" w14:textId="77777777" w:rsidR="008D6F6F" w:rsidRDefault="008D6F6F">
            <w:pPr>
              <w:pStyle w:val="ConsPlusNormal"/>
              <w:jc w:val="center"/>
            </w:pPr>
            <w:r>
              <w:t>97581770,00</w:t>
            </w:r>
          </w:p>
        </w:tc>
        <w:tc>
          <w:tcPr>
            <w:tcW w:w="1417" w:type="dxa"/>
          </w:tcPr>
          <w:p w14:paraId="0C018C82" w14:textId="77777777" w:rsidR="008D6F6F" w:rsidRDefault="008D6F6F">
            <w:pPr>
              <w:pStyle w:val="ConsPlusNormal"/>
              <w:jc w:val="center"/>
            </w:pPr>
            <w:r>
              <w:t>100000,00</w:t>
            </w:r>
          </w:p>
        </w:tc>
        <w:tc>
          <w:tcPr>
            <w:tcW w:w="1417" w:type="dxa"/>
          </w:tcPr>
          <w:p w14:paraId="32780263" w14:textId="77777777" w:rsidR="008D6F6F" w:rsidRDefault="008D6F6F">
            <w:pPr>
              <w:pStyle w:val="ConsPlusNormal"/>
              <w:jc w:val="center"/>
            </w:pPr>
            <w:r>
              <w:t>0,00</w:t>
            </w:r>
          </w:p>
        </w:tc>
        <w:tc>
          <w:tcPr>
            <w:tcW w:w="1474" w:type="dxa"/>
          </w:tcPr>
          <w:p w14:paraId="41005B6B" w14:textId="77777777" w:rsidR="008D6F6F" w:rsidRDefault="008D6F6F">
            <w:pPr>
              <w:pStyle w:val="ConsPlusNormal"/>
              <w:jc w:val="center"/>
            </w:pPr>
            <w:r>
              <w:t>0,00</w:t>
            </w:r>
          </w:p>
        </w:tc>
        <w:tc>
          <w:tcPr>
            <w:tcW w:w="1417" w:type="dxa"/>
          </w:tcPr>
          <w:p w14:paraId="45BFEE57" w14:textId="77777777" w:rsidR="008D6F6F" w:rsidRDefault="008D6F6F">
            <w:pPr>
              <w:pStyle w:val="ConsPlusNormal"/>
              <w:jc w:val="center"/>
            </w:pPr>
            <w:r>
              <w:t>0,00</w:t>
            </w:r>
          </w:p>
        </w:tc>
        <w:tc>
          <w:tcPr>
            <w:tcW w:w="1474" w:type="dxa"/>
          </w:tcPr>
          <w:p w14:paraId="6F274A9B" w14:textId="77777777" w:rsidR="008D6F6F" w:rsidRDefault="008D6F6F">
            <w:pPr>
              <w:pStyle w:val="ConsPlusNormal"/>
              <w:jc w:val="center"/>
            </w:pPr>
            <w:r>
              <w:t>0,00</w:t>
            </w:r>
          </w:p>
        </w:tc>
        <w:tc>
          <w:tcPr>
            <w:tcW w:w="1417" w:type="dxa"/>
          </w:tcPr>
          <w:p w14:paraId="516615B1" w14:textId="77777777" w:rsidR="008D6F6F" w:rsidRDefault="008D6F6F">
            <w:pPr>
              <w:pStyle w:val="ConsPlusNormal"/>
              <w:jc w:val="center"/>
            </w:pPr>
            <w:r>
              <w:t>0,00</w:t>
            </w:r>
          </w:p>
        </w:tc>
        <w:tc>
          <w:tcPr>
            <w:tcW w:w="1474" w:type="dxa"/>
          </w:tcPr>
          <w:p w14:paraId="545B0B08" w14:textId="77777777" w:rsidR="008D6F6F" w:rsidRDefault="008D6F6F">
            <w:pPr>
              <w:pStyle w:val="ConsPlusNormal"/>
              <w:jc w:val="center"/>
            </w:pPr>
            <w:r>
              <w:t>0,00</w:t>
            </w:r>
          </w:p>
        </w:tc>
        <w:tc>
          <w:tcPr>
            <w:tcW w:w="2381" w:type="dxa"/>
            <w:vMerge w:val="restart"/>
          </w:tcPr>
          <w:p w14:paraId="43C302AE" w14:textId="77777777" w:rsidR="008D6F6F" w:rsidRDefault="008D6F6F">
            <w:pPr>
              <w:pStyle w:val="ConsPlusNormal"/>
              <w:jc w:val="center"/>
            </w:pPr>
            <w:r>
              <w:t>x</w:t>
            </w:r>
          </w:p>
        </w:tc>
        <w:tc>
          <w:tcPr>
            <w:tcW w:w="1020" w:type="dxa"/>
            <w:vMerge w:val="restart"/>
          </w:tcPr>
          <w:p w14:paraId="2B4A9FB5" w14:textId="77777777" w:rsidR="008D6F6F" w:rsidRDefault="008D6F6F">
            <w:pPr>
              <w:pStyle w:val="ConsPlusNormal"/>
              <w:jc w:val="center"/>
            </w:pPr>
            <w:r>
              <w:t>x</w:t>
            </w:r>
          </w:p>
        </w:tc>
        <w:tc>
          <w:tcPr>
            <w:tcW w:w="850" w:type="dxa"/>
            <w:vMerge w:val="restart"/>
          </w:tcPr>
          <w:p w14:paraId="68DDBC11" w14:textId="77777777" w:rsidR="008D6F6F" w:rsidRDefault="008D6F6F">
            <w:pPr>
              <w:pStyle w:val="ConsPlusNormal"/>
              <w:jc w:val="center"/>
            </w:pPr>
            <w:r>
              <w:t>x</w:t>
            </w:r>
          </w:p>
        </w:tc>
        <w:tc>
          <w:tcPr>
            <w:tcW w:w="850" w:type="dxa"/>
            <w:vMerge w:val="restart"/>
          </w:tcPr>
          <w:p w14:paraId="1D84C5CC" w14:textId="77777777" w:rsidR="008D6F6F" w:rsidRDefault="008D6F6F">
            <w:pPr>
              <w:pStyle w:val="ConsPlusNormal"/>
              <w:jc w:val="center"/>
            </w:pPr>
            <w:r>
              <w:t>x</w:t>
            </w:r>
          </w:p>
        </w:tc>
        <w:tc>
          <w:tcPr>
            <w:tcW w:w="794" w:type="dxa"/>
            <w:vMerge w:val="restart"/>
          </w:tcPr>
          <w:p w14:paraId="09A4F2FD" w14:textId="77777777" w:rsidR="008D6F6F" w:rsidRDefault="008D6F6F">
            <w:pPr>
              <w:pStyle w:val="ConsPlusNormal"/>
              <w:jc w:val="center"/>
            </w:pPr>
            <w:r>
              <w:t>x</w:t>
            </w:r>
          </w:p>
        </w:tc>
        <w:tc>
          <w:tcPr>
            <w:tcW w:w="794" w:type="dxa"/>
            <w:vMerge w:val="restart"/>
          </w:tcPr>
          <w:p w14:paraId="180A7927" w14:textId="77777777" w:rsidR="008D6F6F" w:rsidRDefault="008D6F6F">
            <w:pPr>
              <w:pStyle w:val="ConsPlusNormal"/>
              <w:jc w:val="center"/>
            </w:pPr>
            <w:r>
              <w:t>x</w:t>
            </w:r>
          </w:p>
        </w:tc>
        <w:tc>
          <w:tcPr>
            <w:tcW w:w="907" w:type="dxa"/>
            <w:vMerge w:val="restart"/>
          </w:tcPr>
          <w:p w14:paraId="64D68B35" w14:textId="77777777" w:rsidR="008D6F6F" w:rsidRDefault="008D6F6F">
            <w:pPr>
              <w:pStyle w:val="ConsPlusNormal"/>
              <w:jc w:val="center"/>
            </w:pPr>
            <w:r>
              <w:t>x</w:t>
            </w:r>
          </w:p>
        </w:tc>
        <w:tc>
          <w:tcPr>
            <w:tcW w:w="794" w:type="dxa"/>
            <w:vMerge w:val="restart"/>
          </w:tcPr>
          <w:p w14:paraId="15A75962" w14:textId="77777777" w:rsidR="008D6F6F" w:rsidRDefault="008D6F6F">
            <w:pPr>
              <w:pStyle w:val="ConsPlusNormal"/>
              <w:jc w:val="center"/>
            </w:pPr>
            <w:r>
              <w:t>x</w:t>
            </w:r>
          </w:p>
        </w:tc>
        <w:tc>
          <w:tcPr>
            <w:tcW w:w="850" w:type="dxa"/>
            <w:vMerge w:val="restart"/>
          </w:tcPr>
          <w:p w14:paraId="501CB202" w14:textId="77777777" w:rsidR="008D6F6F" w:rsidRDefault="008D6F6F">
            <w:pPr>
              <w:pStyle w:val="ConsPlusNormal"/>
              <w:jc w:val="center"/>
            </w:pPr>
            <w:r>
              <w:t>x</w:t>
            </w:r>
          </w:p>
        </w:tc>
        <w:tc>
          <w:tcPr>
            <w:tcW w:w="850" w:type="dxa"/>
            <w:vMerge w:val="restart"/>
          </w:tcPr>
          <w:p w14:paraId="77E5D369" w14:textId="77777777" w:rsidR="008D6F6F" w:rsidRDefault="008D6F6F">
            <w:pPr>
              <w:pStyle w:val="ConsPlusNormal"/>
              <w:jc w:val="center"/>
            </w:pPr>
            <w:r>
              <w:t>x</w:t>
            </w:r>
          </w:p>
        </w:tc>
      </w:tr>
      <w:tr w:rsidR="008D6F6F" w14:paraId="3D271F9B" w14:textId="77777777">
        <w:tc>
          <w:tcPr>
            <w:tcW w:w="0" w:type="auto"/>
            <w:gridSpan w:val="3"/>
            <w:vMerge/>
          </w:tcPr>
          <w:p w14:paraId="73E31390" w14:textId="77777777" w:rsidR="008D6F6F" w:rsidRDefault="008D6F6F">
            <w:pPr>
              <w:pStyle w:val="ConsPlusNormal"/>
            </w:pPr>
          </w:p>
        </w:tc>
        <w:tc>
          <w:tcPr>
            <w:tcW w:w="1474" w:type="dxa"/>
          </w:tcPr>
          <w:p w14:paraId="69727E23" w14:textId="77777777" w:rsidR="008D6F6F" w:rsidRDefault="008D6F6F">
            <w:pPr>
              <w:pStyle w:val="ConsPlusNormal"/>
            </w:pPr>
            <w:r>
              <w:t>Собственные средства ресурсоснабжающих организаций</w:t>
            </w:r>
          </w:p>
        </w:tc>
        <w:tc>
          <w:tcPr>
            <w:tcW w:w="1531" w:type="dxa"/>
          </w:tcPr>
          <w:p w14:paraId="685DE43F" w14:textId="77777777" w:rsidR="008D6F6F" w:rsidRDefault="008D6F6F">
            <w:pPr>
              <w:pStyle w:val="ConsPlusNormal"/>
              <w:jc w:val="center"/>
            </w:pPr>
            <w:r>
              <w:t>97681770,00</w:t>
            </w:r>
          </w:p>
        </w:tc>
        <w:tc>
          <w:tcPr>
            <w:tcW w:w="1417" w:type="dxa"/>
          </w:tcPr>
          <w:p w14:paraId="750A356D" w14:textId="77777777" w:rsidR="008D6F6F" w:rsidRDefault="008D6F6F">
            <w:pPr>
              <w:pStyle w:val="ConsPlusNormal"/>
              <w:jc w:val="center"/>
            </w:pPr>
            <w:r>
              <w:t>97581770,00</w:t>
            </w:r>
          </w:p>
        </w:tc>
        <w:tc>
          <w:tcPr>
            <w:tcW w:w="1417" w:type="dxa"/>
          </w:tcPr>
          <w:p w14:paraId="23B0900F" w14:textId="77777777" w:rsidR="008D6F6F" w:rsidRDefault="008D6F6F">
            <w:pPr>
              <w:pStyle w:val="ConsPlusNormal"/>
              <w:jc w:val="center"/>
            </w:pPr>
            <w:r>
              <w:t>100000,00</w:t>
            </w:r>
          </w:p>
        </w:tc>
        <w:tc>
          <w:tcPr>
            <w:tcW w:w="1417" w:type="dxa"/>
          </w:tcPr>
          <w:p w14:paraId="479353DC" w14:textId="77777777" w:rsidR="008D6F6F" w:rsidRDefault="008D6F6F">
            <w:pPr>
              <w:pStyle w:val="ConsPlusNormal"/>
              <w:jc w:val="center"/>
            </w:pPr>
            <w:r>
              <w:t>0,00</w:t>
            </w:r>
          </w:p>
        </w:tc>
        <w:tc>
          <w:tcPr>
            <w:tcW w:w="1474" w:type="dxa"/>
          </w:tcPr>
          <w:p w14:paraId="7A04F28A" w14:textId="77777777" w:rsidR="008D6F6F" w:rsidRDefault="008D6F6F">
            <w:pPr>
              <w:pStyle w:val="ConsPlusNormal"/>
              <w:jc w:val="center"/>
            </w:pPr>
            <w:r>
              <w:t>0,00</w:t>
            </w:r>
          </w:p>
        </w:tc>
        <w:tc>
          <w:tcPr>
            <w:tcW w:w="1417" w:type="dxa"/>
          </w:tcPr>
          <w:p w14:paraId="2AD98D3F" w14:textId="77777777" w:rsidR="008D6F6F" w:rsidRDefault="008D6F6F">
            <w:pPr>
              <w:pStyle w:val="ConsPlusNormal"/>
              <w:jc w:val="center"/>
            </w:pPr>
            <w:r>
              <w:t>0,00</w:t>
            </w:r>
          </w:p>
        </w:tc>
        <w:tc>
          <w:tcPr>
            <w:tcW w:w="1474" w:type="dxa"/>
          </w:tcPr>
          <w:p w14:paraId="770C8020" w14:textId="77777777" w:rsidR="008D6F6F" w:rsidRDefault="008D6F6F">
            <w:pPr>
              <w:pStyle w:val="ConsPlusNormal"/>
              <w:jc w:val="center"/>
            </w:pPr>
            <w:r>
              <w:t>0,00</w:t>
            </w:r>
          </w:p>
        </w:tc>
        <w:tc>
          <w:tcPr>
            <w:tcW w:w="1417" w:type="dxa"/>
          </w:tcPr>
          <w:p w14:paraId="359C4E73" w14:textId="77777777" w:rsidR="008D6F6F" w:rsidRDefault="008D6F6F">
            <w:pPr>
              <w:pStyle w:val="ConsPlusNormal"/>
              <w:jc w:val="center"/>
            </w:pPr>
            <w:r>
              <w:t>0,00</w:t>
            </w:r>
          </w:p>
        </w:tc>
        <w:tc>
          <w:tcPr>
            <w:tcW w:w="1474" w:type="dxa"/>
          </w:tcPr>
          <w:p w14:paraId="487A7150" w14:textId="77777777" w:rsidR="008D6F6F" w:rsidRDefault="008D6F6F">
            <w:pPr>
              <w:pStyle w:val="ConsPlusNormal"/>
              <w:jc w:val="center"/>
            </w:pPr>
            <w:r>
              <w:t>0,00</w:t>
            </w:r>
          </w:p>
        </w:tc>
        <w:tc>
          <w:tcPr>
            <w:tcW w:w="0" w:type="auto"/>
            <w:vMerge/>
          </w:tcPr>
          <w:p w14:paraId="1C59D43E" w14:textId="77777777" w:rsidR="008D6F6F" w:rsidRDefault="008D6F6F">
            <w:pPr>
              <w:pStyle w:val="ConsPlusNormal"/>
            </w:pPr>
          </w:p>
        </w:tc>
        <w:tc>
          <w:tcPr>
            <w:tcW w:w="0" w:type="auto"/>
            <w:vMerge/>
          </w:tcPr>
          <w:p w14:paraId="3D30219F" w14:textId="77777777" w:rsidR="008D6F6F" w:rsidRDefault="008D6F6F">
            <w:pPr>
              <w:pStyle w:val="ConsPlusNormal"/>
            </w:pPr>
          </w:p>
        </w:tc>
        <w:tc>
          <w:tcPr>
            <w:tcW w:w="0" w:type="auto"/>
            <w:vMerge/>
          </w:tcPr>
          <w:p w14:paraId="7A869518" w14:textId="77777777" w:rsidR="008D6F6F" w:rsidRDefault="008D6F6F">
            <w:pPr>
              <w:pStyle w:val="ConsPlusNormal"/>
            </w:pPr>
          </w:p>
        </w:tc>
        <w:tc>
          <w:tcPr>
            <w:tcW w:w="0" w:type="auto"/>
            <w:vMerge/>
          </w:tcPr>
          <w:p w14:paraId="1812ACBD" w14:textId="77777777" w:rsidR="008D6F6F" w:rsidRDefault="008D6F6F">
            <w:pPr>
              <w:pStyle w:val="ConsPlusNormal"/>
            </w:pPr>
          </w:p>
        </w:tc>
        <w:tc>
          <w:tcPr>
            <w:tcW w:w="0" w:type="auto"/>
            <w:vMerge/>
          </w:tcPr>
          <w:p w14:paraId="1F797B3F" w14:textId="77777777" w:rsidR="008D6F6F" w:rsidRDefault="008D6F6F">
            <w:pPr>
              <w:pStyle w:val="ConsPlusNormal"/>
            </w:pPr>
          </w:p>
        </w:tc>
        <w:tc>
          <w:tcPr>
            <w:tcW w:w="0" w:type="auto"/>
            <w:vMerge/>
          </w:tcPr>
          <w:p w14:paraId="1279D64A" w14:textId="77777777" w:rsidR="008D6F6F" w:rsidRDefault="008D6F6F">
            <w:pPr>
              <w:pStyle w:val="ConsPlusNormal"/>
            </w:pPr>
          </w:p>
        </w:tc>
        <w:tc>
          <w:tcPr>
            <w:tcW w:w="0" w:type="auto"/>
            <w:vMerge/>
          </w:tcPr>
          <w:p w14:paraId="671E8369" w14:textId="77777777" w:rsidR="008D6F6F" w:rsidRDefault="008D6F6F">
            <w:pPr>
              <w:pStyle w:val="ConsPlusNormal"/>
            </w:pPr>
          </w:p>
        </w:tc>
        <w:tc>
          <w:tcPr>
            <w:tcW w:w="0" w:type="auto"/>
            <w:vMerge/>
          </w:tcPr>
          <w:p w14:paraId="18A44BA2" w14:textId="77777777" w:rsidR="008D6F6F" w:rsidRDefault="008D6F6F">
            <w:pPr>
              <w:pStyle w:val="ConsPlusNormal"/>
            </w:pPr>
          </w:p>
        </w:tc>
        <w:tc>
          <w:tcPr>
            <w:tcW w:w="0" w:type="auto"/>
            <w:vMerge/>
          </w:tcPr>
          <w:p w14:paraId="71F63C52" w14:textId="77777777" w:rsidR="008D6F6F" w:rsidRDefault="008D6F6F">
            <w:pPr>
              <w:pStyle w:val="ConsPlusNormal"/>
            </w:pPr>
          </w:p>
        </w:tc>
        <w:tc>
          <w:tcPr>
            <w:tcW w:w="0" w:type="auto"/>
            <w:vMerge/>
          </w:tcPr>
          <w:p w14:paraId="0E751805" w14:textId="77777777" w:rsidR="008D6F6F" w:rsidRDefault="008D6F6F">
            <w:pPr>
              <w:pStyle w:val="ConsPlusNormal"/>
            </w:pPr>
          </w:p>
        </w:tc>
      </w:tr>
    </w:tbl>
    <w:p w14:paraId="20F44218" w14:textId="77777777" w:rsidR="008D6F6F" w:rsidRDefault="008D6F6F">
      <w:pPr>
        <w:pStyle w:val="ConsPlusNormal"/>
        <w:jc w:val="both"/>
      </w:pPr>
    </w:p>
    <w:p w14:paraId="559862D1" w14:textId="77777777" w:rsidR="008D6F6F" w:rsidRDefault="008D6F6F">
      <w:pPr>
        <w:pStyle w:val="ConsPlusNormal"/>
        <w:jc w:val="both"/>
      </w:pPr>
    </w:p>
    <w:p w14:paraId="5213CC6F" w14:textId="77777777" w:rsidR="008D6F6F" w:rsidRDefault="008D6F6F">
      <w:pPr>
        <w:pStyle w:val="ConsPlusNormal"/>
        <w:jc w:val="both"/>
      </w:pPr>
    </w:p>
    <w:p w14:paraId="5C96965D" w14:textId="77777777" w:rsidR="008D6F6F" w:rsidRDefault="008D6F6F">
      <w:pPr>
        <w:pStyle w:val="ConsPlusNormal"/>
        <w:jc w:val="both"/>
      </w:pPr>
    </w:p>
    <w:p w14:paraId="18135809" w14:textId="77777777" w:rsidR="008D6F6F" w:rsidRDefault="008D6F6F">
      <w:pPr>
        <w:pStyle w:val="ConsPlusNormal"/>
        <w:jc w:val="both"/>
      </w:pPr>
    </w:p>
    <w:p w14:paraId="39251A7A" w14:textId="77777777" w:rsidR="008D6F6F" w:rsidRDefault="008D6F6F">
      <w:pPr>
        <w:pStyle w:val="ConsPlusNormal"/>
        <w:jc w:val="right"/>
        <w:outlineLvl w:val="1"/>
      </w:pPr>
      <w:r>
        <w:t>Приложение N 4</w:t>
      </w:r>
    </w:p>
    <w:p w14:paraId="5F757F8D" w14:textId="77777777" w:rsidR="008D6F6F" w:rsidRDefault="008D6F6F">
      <w:pPr>
        <w:pStyle w:val="ConsPlusNormal"/>
        <w:jc w:val="right"/>
      </w:pPr>
      <w:r>
        <w:t>к муниципальной программе города Омска</w:t>
      </w:r>
    </w:p>
    <w:p w14:paraId="39AB3E22" w14:textId="77777777" w:rsidR="008D6F6F" w:rsidRDefault="008D6F6F">
      <w:pPr>
        <w:pStyle w:val="ConsPlusNormal"/>
        <w:jc w:val="right"/>
      </w:pPr>
      <w:r>
        <w:t>"Обеспечение населения доступным и комфортным</w:t>
      </w:r>
    </w:p>
    <w:p w14:paraId="797B6621" w14:textId="77777777" w:rsidR="008D6F6F" w:rsidRDefault="008D6F6F">
      <w:pPr>
        <w:pStyle w:val="ConsPlusNormal"/>
        <w:jc w:val="right"/>
      </w:pPr>
      <w:r>
        <w:t>жильем и коммунальными услугами"</w:t>
      </w:r>
    </w:p>
    <w:p w14:paraId="0E0A00A5" w14:textId="77777777" w:rsidR="008D6F6F" w:rsidRDefault="008D6F6F">
      <w:pPr>
        <w:pStyle w:val="ConsPlusNormal"/>
        <w:jc w:val="both"/>
      </w:pPr>
    </w:p>
    <w:p w14:paraId="30C768C6" w14:textId="77777777" w:rsidR="008D6F6F" w:rsidRDefault="008D6F6F">
      <w:pPr>
        <w:pStyle w:val="ConsPlusTitle"/>
        <w:jc w:val="center"/>
      </w:pPr>
      <w:bookmarkStart w:id="10" w:name="P3459"/>
      <w:bookmarkEnd w:id="10"/>
      <w:r>
        <w:t>ПЕРЕЧЕНЬ МЕРОПРИЯТИЙ</w:t>
      </w:r>
    </w:p>
    <w:p w14:paraId="6D0B3B8F" w14:textId="77777777" w:rsidR="008D6F6F" w:rsidRDefault="008D6F6F">
      <w:pPr>
        <w:pStyle w:val="ConsPlusTitle"/>
        <w:jc w:val="center"/>
      </w:pPr>
      <w:r>
        <w:t>подпрограммы "Обеспечение жильем молодых семей в городе</w:t>
      </w:r>
    </w:p>
    <w:p w14:paraId="62F8CFAA" w14:textId="77777777" w:rsidR="008D6F6F" w:rsidRDefault="008D6F6F">
      <w:pPr>
        <w:pStyle w:val="ConsPlusTitle"/>
        <w:jc w:val="center"/>
      </w:pPr>
      <w:r>
        <w:t>Омске" муниципальной программы города Омска "Обеспечение</w:t>
      </w:r>
    </w:p>
    <w:p w14:paraId="7E438A31" w14:textId="77777777" w:rsidR="008D6F6F" w:rsidRDefault="008D6F6F">
      <w:pPr>
        <w:pStyle w:val="ConsPlusTitle"/>
        <w:jc w:val="center"/>
      </w:pPr>
      <w:r>
        <w:t>населения доступным и комфортным жильем и коммунальными</w:t>
      </w:r>
    </w:p>
    <w:p w14:paraId="0019670D" w14:textId="77777777" w:rsidR="008D6F6F" w:rsidRDefault="008D6F6F">
      <w:pPr>
        <w:pStyle w:val="ConsPlusTitle"/>
        <w:jc w:val="center"/>
      </w:pPr>
      <w:r>
        <w:t>услугами"</w:t>
      </w:r>
    </w:p>
    <w:p w14:paraId="69930AE7"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8D6F6F" w14:paraId="3CBF0A31" w14:textId="77777777">
        <w:tc>
          <w:tcPr>
            <w:tcW w:w="60" w:type="dxa"/>
            <w:tcBorders>
              <w:top w:val="nil"/>
              <w:left w:val="nil"/>
              <w:bottom w:val="nil"/>
              <w:right w:val="nil"/>
            </w:tcBorders>
            <w:shd w:val="clear" w:color="auto" w:fill="CED3F1"/>
            <w:tcMar>
              <w:top w:w="0" w:type="dxa"/>
              <w:left w:w="0" w:type="dxa"/>
              <w:bottom w:w="0" w:type="dxa"/>
              <w:right w:w="0" w:type="dxa"/>
            </w:tcMar>
          </w:tcPr>
          <w:p w14:paraId="49162E10"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F203BC"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864107" w14:textId="77777777" w:rsidR="008D6F6F" w:rsidRDefault="008D6F6F">
            <w:pPr>
              <w:pStyle w:val="ConsPlusNormal"/>
              <w:jc w:val="center"/>
            </w:pPr>
            <w:r>
              <w:rPr>
                <w:color w:val="392C69"/>
              </w:rPr>
              <w:t>Список изменяющих документов</w:t>
            </w:r>
          </w:p>
          <w:p w14:paraId="3E797B97" w14:textId="77777777" w:rsidR="008D6F6F" w:rsidRDefault="008D6F6F">
            <w:pPr>
              <w:pStyle w:val="ConsPlusNormal"/>
              <w:jc w:val="center"/>
            </w:pPr>
            <w:r>
              <w:rPr>
                <w:color w:val="392C69"/>
              </w:rPr>
              <w:t xml:space="preserve">(в ред. </w:t>
            </w:r>
            <w:hyperlink r:id="rId230">
              <w:r>
                <w:rPr>
                  <w:color w:val="0000FF"/>
                </w:rPr>
                <w:t>Постановления</w:t>
              </w:r>
            </w:hyperlink>
            <w:r>
              <w:rPr>
                <w:color w:val="392C69"/>
              </w:rPr>
              <w:t xml:space="preserve"> Администрации города Омска от 27.12.2024 N 1084-п)</w:t>
            </w:r>
          </w:p>
        </w:tc>
        <w:tc>
          <w:tcPr>
            <w:tcW w:w="113" w:type="dxa"/>
            <w:tcBorders>
              <w:top w:val="nil"/>
              <w:left w:val="nil"/>
              <w:bottom w:val="nil"/>
              <w:right w:val="nil"/>
            </w:tcBorders>
            <w:shd w:val="clear" w:color="auto" w:fill="F4F3F8"/>
            <w:tcMar>
              <w:top w:w="0" w:type="dxa"/>
              <w:left w:w="0" w:type="dxa"/>
              <w:bottom w:w="0" w:type="dxa"/>
              <w:right w:w="0" w:type="dxa"/>
            </w:tcMar>
          </w:tcPr>
          <w:p w14:paraId="558725B9" w14:textId="77777777" w:rsidR="008D6F6F" w:rsidRDefault="008D6F6F">
            <w:pPr>
              <w:pStyle w:val="ConsPlusNormal"/>
            </w:pPr>
          </w:p>
        </w:tc>
      </w:tr>
    </w:tbl>
    <w:p w14:paraId="07F6C76E" w14:textId="77777777" w:rsidR="008D6F6F" w:rsidRDefault="008D6F6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4"/>
        <w:gridCol w:w="1085"/>
        <w:gridCol w:w="1036"/>
        <w:gridCol w:w="1085"/>
        <w:gridCol w:w="898"/>
        <w:gridCol w:w="829"/>
        <w:gridCol w:w="829"/>
        <w:gridCol w:w="829"/>
        <w:gridCol w:w="829"/>
        <w:gridCol w:w="829"/>
        <w:gridCol w:w="829"/>
        <w:gridCol w:w="829"/>
        <w:gridCol w:w="829"/>
        <w:gridCol w:w="1091"/>
        <w:gridCol w:w="749"/>
        <w:gridCol w:w="393"/>
        <w:gridCol w:w="393"/>
        <w:gridCol w:w="393"/>
        <w:gridCol w:w="393"/>
        <w:gridCol w:w="393"/>
        <w:gridCol w:w="393"/>
        <w:gridCol w:w="393"/>
        <w:gridCol w:w="393"/>
      </w:tblGrid>
      <w:tr w:rsidR="008D6F6F" w14:paraId="44E09A16" w14:textId="77777777">
        <w:tc>
          <w:tcPr>
            <w:tcW w:w="476" w:type="dxa"/>
            <w:vMerge w:val="restart"/>
          </w:tcPr>
          <w:p w14:paraId="214D8155" w14:textId="77777777" w:rsidR="008D6F6F" w:rsidRDefault="008D6F6F">
            <w:pPr>
              <w:pStyle w:val="ConsPlusNormal"/>
              <w:jc w:val="center"/>
            </w:pPr>
            <w:r>
              <w:t>N п/п</w:t>
            </w:r>
          </w:p>
        </w:tc>
        <w:tc>
          <w:tcPr>
            <w:tcW w:w="2041" w:type="dxa"/>
            <w:vMerge w:val="restart"/>
          </w:tcPr>
          <w:p w14:paraId="35676076" w14:textId="77777777" w:rsidR="008D6F6F" w:rsidRDefault="008D6F6F">
            <w:pPr>
              <w:pStyle w:val="ConsPlusNormal"/>
              <w:jc w:val="center"/>
            </w:pPr>
            <w:r>
              <w:t>Наименование мероприятия подпрограммы муниципальной программы города Омска (далее - подпрограмма)</w:t>
            </w:r>
          </w:p>
        </w:tc>
        <w:tc>
          <w:tcPr>
            <w:tcW w:w="1984" w:type="dxa"/>
            <w:vMerge w:val="restart"/>
          </w:tcPr>
          <w:p w14:paraId="59EC6CC0" w14:textId="77777777" w:rsidR="008D6F6F" w:rsidRDefault="008D6F6F">
            <w:pPr>
              <w:pStyle w:val="ConsPlusNormal"/>
              <w:jc w:val="center"/>
            </w:pPr>
            <w:r>
              <w:t>Участники муниципальной программы, ответственные за реализацию мероприятия подпрограммы</w:t>
            </w:r>
          </w:p>
        </w:tc>
        <w:tc>
          <w:tcPr>
            <w:tcW w:w="15193" w:type="dxa"/>
            <w:gridSpan w:val="10"/>
            <w:vMerge w:val="restart"/>
          </w:tcPr>
          <w:p w14:paraId="5E14F271" w14:textId="77777777" w:rsidR="008D6F6F" w:rsidRDefault="008D6F6F">
            <w:pPr>
              <w:pStyle w:val="ConsPlusNormal"/>
              <w:jc w:val="center"/>
            </w:pPr>
            <w:r>
              <w:t>Объем финансирования мероприятия подпрограммы, рублей</w:t>
            </w:r>
          </w:p>
        </w:tc>
        <w:tc>
          <w:tcPr>
            <w:tcW w:w="8109" w:type="dxa"/>
            <w:gridSpan w:val="10"/>
          </w:tcPr>
          <w:p w14:paraId="64A5BA15" w14:textId="77777777" w:rsidR="008D6F6F" w:rsidRDefault="008D6F6F">
            <w:pPr>
              <w:pStyle w:val="ConsPlusNormal"/>
              <w:jc w:val="center"/>
            </w:pPr>
            <w:r>
              <w:t>Целевые индикаторы реализации мероприятия подпрограммы</w:t>
            </w:r>
          </w:p>
        </w:tc>
      </w:tr>
      <w:tr w:rsidR="008D6F6F" w14:paraId="4676BBA5" w14:textId="77777777">
        <w:tc>
          <w:tcPr>
            <w:tcW w:w="0" w:type="auto"/>
            <w:vMerge/>
          </w:tcPr>
          <w:p w14:paraId="77840B64" w14:textId="77777777" w:rsidR="008D6F6F" w:rsidRDefault="008D6F6F">
            <w:pPr>
              <w:pStyle w:val="ConsPlusNormal"/>
            </w:pPr>
          </w:p>
        </w:tc>
        <w:tc>
          <w:tcPr>
            <w:tcW w:w="0" w:type="auto"/>
            <w:vMerge/>
          </w:tcPr>
          <w:p w14:paraId="1FB5ED85" w14:textId="77777777" w:rsidR="008D6F6F" w:rsidRDefault="008D6F6F">
            <w:pPr>
              <w:pStyle w:val="ConsPlusNormal"/>
            </w:pPr>
          </w:p>
        </w:tc>
        <w:tc>
          <w:tcPr>
            <w:tcW w:w="0" w:type="auto"/>
            <w:vMerge/>
          </w:tcPr>
          <w:p w14:paraId="2165DA44" w14:textId="77777777" w:rsidR="008D6F6F" w:rsidRDefault="008D6F6F">
            <w:pPr>
              <w:pStyle w:val="ConsPlusNormal"/>
            </w:pPr>
          </w:p>
        </w:tc>
        <w:tc>
          <w:tcPr>
            <w:tcW w:w="0" w:type="auto"/>
            <w:gridSpan w:val="10"/>
            <w:vMerge/>
          </w:tcPr>
          <w:p w14:paraId="5B73191A" w14:textId="77777777" w:rsidR="008D6F6F" w:rsidRDefault="008D6F6F">
            <w:pPr>
              <w:pStyle w:val="ConsPlusNormal"/>
            </w:pPr>
          </w:p>
        </w:tc>
        <w:tc>
          <w:tcPr>
            <w:tcW w:w="1701" w:type="dxa"/>
            <w:vMerge w:val="restart"/>
          </w:tcPr>
          <w:p w14:paraId="6996CF56" w14:textId="77777777" w:rsidR="008D6F6F" w:rsidRDefault="008D6F6F">
            <w:pPr>
              <w:pStyle w:val="ConsPlusNormal"/>
              <w:jc w:val="center"/>
            </w:pPr>
            <w:r>
              <w:t>Наименование</w:t>
            </w:r>
          </w:p>
        </w:tc>
        <w:tc>
          <w:tcPr>
            <w:tcW w:w="1304" w:type="dxa"/>
            <w:vMerge w:val="restart"/>
          </w:tcPr>
          <w:p w14:paraId="599D0EBA" w14:textId="77777777" w:rsidR="008D6F6F" w:rsidRDefault="008D6F6F">
            <w:pPr>
              <w:pStyle w:val="ConsPlusNormal"/>
              <w:jc w:val="center"/>
            </w:pPr>
            <w:r>
              <w:t>Единица измерения</w:t>
            </w:r>
          </w:p>
        </w:tc>
        <w:tc>
          <w:tcPr>
            <w:tcW w:w="5104" w:type="dxa"/>
            <w:gridSpan w:val="8"/>
          </w:tcPr>
          <w:p w14:paraId="794AD267" w14:textId="77777777" w:rsidR="008D6F6F" w:rsidRDefault="008D6F6F">
            <w:pPr>
              <w:pStyle w:val="ConsPlusNormal"/>
              <w:jc w:val="center"/>
            </w:pPr>
            <w:r>
              <w:t>Значение</w:t>
            </w:r>
          </w:p>
        </w:tc>
      </w:tr>
      <w:tr w:rsidR="008D6F6F" w14:paraId="7D853278" w14:textId="77777777">
        <w:tc>
          <w:tcPr>
            <w:tcW w:w="0" w:type="auto"/>
            <w:vMerge/>
          </w:tcPr>
          <w:p w14:paraId="54097717" w14:textId="77777777" w:rsidR="008D6F6F" w:rsidRDefault="008D6F6F">
            <w:pPr>
              <w:pStyle w:val="ConsPlusNormal"/>
            </w:pPr>
          </w:p>
        </w:tc>
        <w:tc>
          <w:tcPr>
            <w:tcW w:w="0" w:type="auto"/>
            <w:vMerge/>
          </w:tcPr>
          <w:p w14:paraId="0A2A9882" w14:textId="77777777" w:rsidR="008D6F6F" w:rsidRDefault="008D6F6F">
            <w:pPr>
              <w:pStyle w:val="ConsPlusNormal"/>
            </w:pPr>
          </w:p>
        </w:tc>
        <w:tc>
          <w:tcPr>
            <w:tcW w:w="0" w:type="auto"/>
            <w:vMerge/>
          </w:tcPr>
          <w:p w14:paraId="1F295CF7" w14:textId="77777777" w:rsidR="008D6F6F" w:rsidRDefault="008D6F6F">
            <w:pPr>
              <w:pStyle w:val="ConsPlusNormal"/>
            </w:pPr>
          </w:p>
        </w:tc>
        <w:tc>
          <w:tcPr>
            <w:tcW w:w="1984" w:type="dxa"/>
            <w:vMerge w:val="restart"/>
          </w:tcPr>
          <w:p w14:paraId="10E029E1" w14:textId="77777777" w:rsidR="008D6F6F" w:rsidRDefault="008D6F6F">
            <w:pPr>
              <w:pStyle w:val="ConsPlusNormal"/>
              <w:jc w:val="center"/>
            </w:pPr>
            <w:r>
              <w:t>Источник финансирования</w:t>
            </w:r>
          </w:p>
        </w:tc>
        <w:tc>
          <w:tcPr>
            <w:tcW w:w="1531" w:type="dxa"/>
            <w:vMerge w:val="restart"/>
          </w:tcPr>
          <w:p w14:paraId="02B34E6B" w14:textId="77777777" w:rsidR="008D6F6F" w:rsidRDefault="008D6F6F">
            <w:pPr>
              <w:pStyle w:val="ConsPlusNormal"/>
              <w:jc w:val="center"/>
            </w:pPr>
            <w:r>
              <w:t>Всего на 2023 - 2030 годы</w:t>
            </w:r>
          </w:p>
        </w:tc>
        <w:tc>
          <w:tcPr>
            <w:tcW w:w="11678" w:type="dxa"/>
            <w:gridSpan w:val="8"/>
          </w:tcPr>
          <w:p w14:paraId="33D422C2" w14:textId="77777777" w:rsidR="008D6F6F" w:rsidRDefault="008D6F6F">
            <w:pPr>
              <w:pStyle w:val="ConsPlusNormal"/>
              <w:jc w:val="center"/>
            </w:pPr>
            <w:r>
              <w:t>в том числе по годам реализации подпрограммы</w:t>
            </w:r>
          </w:p>
        </w:tc>
        <w:tc>
          <w:tcPr>
            <w:tcW w:w="0" w:type="auto"/>
            <w:vMerge/>
          </w:tcPr>
          <w:p w14:paraId="6C4635AE" w14:textId="77777777" w:rsidR="008D6F6F" w:rsidRDefault="008D6F6F">
            <w:pPr>
              <w:pStyle w:val="ConsPlusNormal"/>
            </w:pPr>
          </w:p>
        </w:tc>
        <w:tc>
          <w:tcPr>
            <w:tcW w:w="0" w:type="auto"/>
            <w:vMerge/>
          </w:tcPr>
          <w:p w14:paraId="5C8656CF" w14:textId="77777777" w:rsidR="008D6F6F" w:rsidRDefault="008D6F6F">
            <w:pPr>
              <w:pStyle w:val="ConsPlusNormal"/>
            </w:pPr>
          </w:p>
        </w:tc>
        <w:tc>
          <w:tcPr>
            <w:tcW w:w="5104" w:type="dxa"/>
            <w:gridSpan w:val="8"/>
          </w:tcPr>
          <w:p w14:paraId="28BD341E" w14:textId="77777777" w:rsidR="008D6F6F" w:rsidRDefault="008D6F6F">
            <w:pPr>
              <w:pStyle w:val="ConsPlusNormal"/>
              <w:jc w:val="center"/>
            </w:pPr>
            <w:r>
              <w:t>в том числе по годам реализации подпрограммы</w:t>
            </w:r>
          </w:p>
        </w:tc>
      </w:tr>
      <w:tr w:rsidR="008D6F6F" w14:paraId="0802CDF8" w14:textId="77777777">
        <w:tc>
          <w:tcPr>
            <w:tcW w:w="0" w:type="auto"/>
            <w:vMerge/>
          </w:tcPr>
          <w:p w14:paraId="79EE220C" w14:textId="77777777" w:rsidR="008D6F6F" w:rsidRDefault="008D6F6F">
            <w:pPr>
              <w:pStyle w:val="ConsPlusNormal"/>
            </w:pPr>
          </w:p>
        </w:tc>
        <w:tc>
          <w:tcPr>
            <w:tcW w:w="0" w:type="auto"/>
            <w:vMerge/>
          </w:tcPr>
          <w:p w14:paraId="3F9D1B53" w14:textId="77777777" w:rsidR="008D6F6F" w:rsidRDefault="008D6F6F">
            <w:pPr>
              <w:pStyle w:val="ConsPlusNormal"/>
            </w:pPr>
          </w:p>
        </w:tc>
        <w:tc>
          <w:tcPr>
            <w:tcW w:w="0" w:type="auto"/>
            <w:vMerge/>
          </w:tcPr>
          <w:p w14:paraId="092E0776" w14:textId="77777777" w:rsidR="008D6F6F" w:rsidRDefault="008D6F6F">
            <w:pPr>
              <w:pStyle w:val="ConsPlusNormal"/>
            </w:pPr>
          </w:p>
        </w:tc>
        <w:tc>
          <w:tcPr>
            <w:tcW w:w="0" w:type="auto"/>
            <w:vMerge/>
          </w:tcPr>
          <w:p w14:paraId="45E0F835" w14:textId="77777777" w:rsidR="008D6F6F" w:rsidRDefault="008D6F6F">
            <w:pPr>
              <w:pStyle w:val="ConsPlusNormal"/>
            </w:pPr>
          </w:p>
        </w:tc>
        <w:tc>
          <w:tcPr>
            <w:tcW w:w="0" w:type="auto"/>
            <w:vMerge/>
          </w:tcPr>
          <w:p w14:paraId="629EE7E3" w14:textId="77777777" w:rsidR="008D6F6F" w:rsidRDefault="008D6F6F">
            <w:pPr>
              <w:pStyle w:val="ConsPlusNormal"/>
            </w:pPr>
          </w:p>
        </w:tc>
        <w:tc>
          <w:tcPr>
            <w:tcW w:w="1474" w:type="dxa"/>
          </w:tcPr>
          <w:p w14:paraId="0532D91E" w14:textId="77777777" w:rsidR="008D6F6F" w:rsidRDefault="008D6F6F">
            <w:pPr>
              <w:pStyle w:val="ConsPlusNormal"/>
              <w:jc w:val="center"/>
            </w:pPr>
            <w:r>
              <w:t>2023</w:t>
            </w:r>
          </w:p>
        </w:tc>
        <w:tc>
          <w:tcPr>
            <w:tcW w:w="1474" w:type="dxa"/>
          </w:tcPr>
          <w:p w14:paraId="0AC00BB9" w14:textId="77777777" w:rsidR="008D6F6F" w:rsidRDefault="008D6F6F">
            <w:pPr>
              <w:pStyle w:val="ConsPlusNormal"/>
              <w:jc w:val="center"/>
            </w:pPr>
            <w:r>
              <w:t>2024</w:t>
            </w:r>
          </w:p>
        </w:tc>
        <w:tc>
          <w:tcPr>
            <w:tcW w:w="1417" w:type="dxa"/>
          </w:tcPr>
          <w:p w14:paraId="048E780D" w14:textId="77777777" w:rsidR="008D6F6F" w:rsidRDefault="008D6F6F">
            <w:pPr>
              <w:pStyle w:val="ConsPlusNormal"/>
              <w:jc w:val="center"/>
            </w:pPr>
            <w:r>
              <w:t>2025</w:t>
            </w:r>
          </w:p>
        </w:tc>
        <w:tc>
          <w:tcPr>
            <w:tcW w:w="1417" w:type="dxa"/>
          </w:tcPr>
          <w:p w14:paraId="68A034E8" w14:textId="77777777" w:rsidR="008D6F6F" w:rsidRDefault="008D6F6F">
            <w:pPr>
              <w:pStyle w:val="ConsPlusNormal"/>
              <w:jc w:val="center"/>
            </w:pPr>
            <w:r>
              <w:t>2026</w:t>
            </w:r>
          </w:p>
        </w:tc>
        <w:tc>
          <w:tcPr>
            <w:tcW w:w="1474" w:type="dxa"/>
          </w:tcPr>
          <w:p w14:paraId="651A8C3C" w14:textId="77777777" w:rsidR="008D6F6F" w:rsidRDefault="008D6F6F">
            <w:pPr>
              <w:pStyle w:val="ConsPlusNormal"/>
              <w:jc w:val="center"/>
            </w:pPr>
            <w:r>
              <w:t>2027</w:t>
            </w:r>
          </w:p>
        </w:tc>
        <w:tc>
          <w:tcPr>
            <w:tcW w:w="1474" w:type="dxa"/>
          </w:tcPr>
          <w:p w14:paraId="4682BF79" w14:textId="77777777" w:rsidR="008D6F6F" w:rsidRDefault="008D6F6F">
            <w:pPr>
              <w:pStyle w:val="ConsPlusNormal"/>
              <w:jc w:val="center"/>
            </w:pPr>
            <w:r>
              <w:t>2028</w:t>
            </w:r>
          </w:p>
        </w:tc>
        <w:tc>
          <w:tcPr>
            <w:tcW w:w="1474" w:type="dxa"/>
          </w:tcPr>
          <w:p w14:paraId="20F87175" w14:textId="77777777" w:rsidR="008D6F6F" w:rsidRDefault="008D6F6F">
            <w:pPr>
              <w:pStyle w:val="ConsPlusNormal"/>
              <w:jc w:val="center"/>
            </w:pPr>
            <w:r>
              <w:t>2029</w:t>
            </w:r>
          </w:p>
        </w:tc>
        <w:tc>
          <w:tcPr>
            <w:tcW w:w="1474" w:type="dxa"/>
          </w:tcPr>
          <w:p w14:paraId="76254993" w14:textId="77777777" w:rsidR="008D6F6F" w:rsidRDefault="008D6F6F">
            <w:pPr>
              <w:pStyle w:val="ConsPlusNormal"/>
              <w:jc w:val="center"/>
            </w:pPr>
            <w:r>
              <w:t>2030</w:t>
            </w:r>
          </w:p>
        </w:tc>
        <w:tc>
          <w:tcPr>
            <w:tcW w:w="0" w:type="auto"/>
            <w:vMerge/>
          </w:tcPr>
          <w:p w14:paraId="0F8495D3" w14:textId="77777777" w:rsidR="008D6F6F" w:rsidRDefault="008D6F6F">
            <w:pPr>
              <w:pStyle w:val="ConsPlusNormal"/>
            </w:pPr>
          </w:p>
        </w:tc>
        <w:tc>
          <w:tcPr>
            <w:tcW w:w="0" w:type="auto"/>
            <w:vMerge/>
          </w:tcPr>
          <w:p w14:paraId="6C747839" w14:textId="77777777" w:rsidR="008D6F6F" w:rsidRDefault="008D6F6F">
            <w:pPr>
              <w:pStyle w:val="ConsPlusNormal"/>
            </w:pPr>
          </w:p>
        </w:tc>
        <w:tc>
          <w:tcPr>
            <w:tcW w:w="624" w:type="dxa"/>
          </w:tcPr>
          <w:p w14:paraId="4B3501DE" w14:textId="77777777" w:rsidR="008D6F6F" w:rsidRDefault="008D6F6F">
            <w:pPr>
              <w:pStyle w:val="ConsPlusNormal"/>
              <w:jc w:val="center"/>
            </w:pPr>
            <w:r>
              <w:t>2023</w:t>
            </w:r>
          </w:p>
        </w:tc>
        <w:tc>
          <w:tcPr>
            <w:tcW w:w="624" w:type="dxa"/>
          </w:tcPr>
          <w:p w14:paraId="4B956F80" w14:textId="77777777" w:rsidR="008D6F6F" w:rsidRDefault="008D6F6F">
            <w:pPr>
              <w:pStyle w:val="ConsPlusNormal"/>
              <w:jc w:val="center"/>
            </w:pPr>
            <w:r>
              <w:t>2024</w:t>
            </w:r>
          </w:p>
        </w:tc>
        <w:tc>
          <w:tcPr>
            <w:tcW w:w="624" w:type="dxa"/>
          </w:tcPr>
          <w:p w14:paraId="3EE350C6" w14:textId="77777777" w:rsidR="008D6F6F" w:rsidRDefault="008D6F6F">
            <w:pPr>
              <w:pStyle w:val="ConsPlusNormal"/>
              <w:jc w:val="center"/>
            </w:pPr>
            <w:r>
              <w:t>2025</w:t>
            </w:r>
          </w:p>
        </w:tc>
        <w:tc>
          <w:tcPr>
            <w:tcW w:w="680" w:type="dxa"/>
          </w:tcPr>
          <w:p w14:paraId="319E9C83" w14:textId="77777777" w:rsidR="008D6F6F" w:rsidRDefault="008D6F6F">
            <w:pPr>
              <w:pStyle w:val="ConsPlusNormal"/>
              <w:jc w:val="center"/>
            </w:pPr>
            <w:r>
              <w:t>2026</w:t>
            </w:r>
          </w:p>
        </w:tc>
        <w:tc>
          <w:tcPr>
            <w:tcW w:w="680" w:type="dxa"/>
          </w:tcPr>
          <w:p w14:paraId="2CE72C9A" w14:textId="77777777" w:rsidR="008D6F6F" w:rsidRDefault="008D6F6F">
            <w:pPr>
              <w:pStyle w:val="ConsPlusNormal"/>
              <w:jc w:val="center"/>
            </w:pPr>
            <w:r>
              <w:t>2027</w:t>
            </w:r>
          </w:p>
        </w:tc>
        <w:tc>
          <w:tcPr>
            <w:tcW w:w="624" w:type="dxa"/>
          </w:tcPr>
          <w:p w14:paraId="3BA6CFB6" w14:textId="77777777" w:rsidR="008D6F6F" w:rsidRDefault="008D6F6F">
            <w:pPr>
              <w:pStyle w:val="ConsPlusNormal"/>
              <w:jc w:val="center"/>
            </w:pPr>
            <w:r>
              <w:t>2028</w:t>
            </w:r>
          </w:p>
        </w:tc>
        <w:tc>
          <w:tcPr>
            <w:tcW w:w="624" w:type="dxa"/>
          </w:tcPr>
          <w:p w14:paraId="097B42B3" w14:textId="77777777" w:rsidR="008D6F6F" w:rsidRDefault="008D6F6F">
            <w:pPr>
              <w:pStyle w:val="ConsPlusNormal"/>
              <w:jc w:val="center"/>
            </w:pPr>
            <w:r>
              <w:t>2029</w:t>
            </w:r>
          </w:p>
        </w:tc>
        <w:tc>
          <w:tcPr>
            <w:tcW w:w="624" w:type="dxa"/>
          </w:tcPr>
          <w:p w14:paraId="58BA8EBD" w14:textId="77777777" w:rsidR="008D6F6F" w:rsidRDefault="008D6F6F">
            <w:pPr>
              <w:pStyle w:val="ConsPlusNormal"/>
              <w:jc w:val="center"/>
            </w:pPr>
            <w:r>
              <w:t>2030</w:t>
            </w:r>
          </w:p>
        </w:tc>
      </w:tr>
      <w:tr w:rsidR="008D6F6F" w14:paraId="3383763B" w14:textId="77777777">
        <w:tc>
          <w:tcPr>
            <w:tcW w:w="476" w:type="dxa"/>
          </w:tcPr>
          <w:p w14:paraId="6EA44662" w14:textId="77777777" w:rsidR="008D6F6F" w:rsidRDefault="008D6F6F">
            <w:pPr>
              <w:pStyle w:val="ConsPlusNormal"/>
              <w:jc w:val="center"/>
            </w:pPr>
            <w:r>
              <w:t>1</w:t>
            </w:r>
          </w:p>
        </w:tc>
        <w:tc>
          <w:tcPr>
            <w:tcW w:w="2041" w:type="dxa"/>
          </w:tcPr>
          <w:p w14:paraId="2F2D0CA6" w14:textId="77777777" w:rsidR="008D6F6F" w:rsidRDefault="008D6F6F">
            <w:pPr>
              <w:pStyle w:val="ConsPlusNormal"/>
              <w:jc w:val="center"/>
            </w:pPr>
            <w:r>
              <w:t>2</w:t>
            </w:r>
          </w:p>
        </w:tc>
        <w:tc>
          <w:tcPr>
            <w:tcW w:w="1984" w:type="dxa"/>
          </w:tcPr>
          <w:p w14:paraId="6E4AF745" w14:textId="77777777" w:rsidR="008D6F6F" w:rsidRDefault="008D6F6F">
            <w:pPr>
              <w:pStyle w:val="ConsPlusNormal"/>
              <w:jc w:val="center"/>
            </w:pPr>
            <w:r>
              <w:t>3</w:t>
            </w:r>
          </w:p>
        </w:tc>
        <w:tc>
          <w:tcPr>
            <w:tcW w:w="1984" w:type="dxa"/>
          </w:tcPr>
          <w:p w14:paraId="4CFD1065" w14:textId="77777777" w:rsidR="008D6F6F" w:rsidRDefault="008D6F6F">
            <w:pPr>
              <w:pStyle w:val="ConsPlusNormal"/>
              <w:jc w:val="center"/>
            </w:pPr>
            <w:r>
              <w:t>4</w:t>
            </w:r>
          </w:p>
        </w:tc>
        <w:tc>
          <w:tcPr>
            <w:tcW w:w="1531" w:type="dxa"/>
          </w:tcPr>
          <w:p w14:paraId="236AD620" w14:textId="77777777" w:rsidR="008D6F6F" w:rsidRDefault="008D6F6F">
            <w:pPr>
              <w:pStyle w:val="ConsPlusNormal"/>
              <w:jc w:val="center"/>
            </w:pPr>
            <w:r>
              <w:t>5</w:t>
            </w:r>
          </w:p>
        </w:tc>
        <w:tc>
          <w:tcPr>
            <w:tcW w:w="1474" w:type="dxa"/>
          </w:tcPr>
          <w:p w14:paraId="54A53E86" w14:textId="77777777" w:rsidR="008D6F6F" w:rsidRDefault="008D6F6F">
            <w:pPr>
              <w:pStyle w:val="ConsPlusNormal"/>
              <w:jc w:val="center"/>
            </w:pPr>
            <w:r>
              <w:t>6</w:t>
            </w:r>
          </w:p>
        </w:tc>
        <w:tc>
          <w:tcPr>
            <w:tcW w:w="1474" w:type="dxa"/>
          </w:tcPr>
          <w:p w14:paraId="625C7DA8" w14:textId="77777777" w:rsidR="008D6F6F" w:rsidRDefault="008D6F6F">
            <w:pPr>
              <w:pStyle w:val="ConsPlusNormal"/>
              <w:jc w:val="center"/>
            </w:pPr>
            <w:r>
              <w:t>7</w:t>
            </w:r>
          </w:p>
        </w:tc>
        <w:tc>
          <w:tcPr>
            <w:tcW w:w="1417" w:type="dxa"/>
          </w:tcPr>
          <w:p w14:paraId="114D9437" w14:textId="77777777" w:rsidR="008D6F6F" w:rsidRDefault="008D6F6F">
            <w:pPr>
              <w:pStyle w:val="ConsPlusNormal"/>
              <w:jc w:val="center"/>
            </w:pPr>
            <w:r>
              <w:t>8</w:t>
            </w:r>
          </w:p>
        </w:tc>
        <w:tc>
          <w:tcPr>
            <w:tcW w:w="1417" w:type="dxa"/>
          </w:tcPr>
          <w:p w14:paraId="683BB0F5" w14:textId="77777777" w:rsidR="008D6F6F" w:rsidRDefault="008D6F6F">
            <w:pPr>
              <w:pStyle w:val="ConsPlusNormal"/>
              <w:jc w:val="center"/>
            </w:pPr>
            <w:r>
              <w:t>9</w:t>
            </w:r>
          </w:p>
        </w:tc>
        <w:tc>
          <w:tcPr>
            <w:tcW w:w="1474" w:type="dxa"/>
          </w:tcPr>
          <w:p w14:paraId="5500A2EF" w14:textId="77777777" w:rsidR="008D6F6F" w:rsidRDefault="008D6F6F">
            <w:pPr>
              <w:pStyle w:val="ConsPlusNormal"/>
              <w:jc w:val="center"/>
            </w:pPr>
            <w:r>
              <w:t>10</w:t>
            </w:r>
          </w:p>
        </w:tc>
        <w:tc>
          <w:tcPr>
            <w:tcW w:w="1474" w:type="dxa"/>
          </w:tcPr>
          <w:p w14:paraId="1477954D" w14:textId="77777777" w:rsidR="008D6F6F" w:rsidRDefault="008D6F6F">
            <w:pPr>
              <w:pStyle w:val="ConsPlusNormal"/>
              <w:jc w:val="center"/>
            </w:pPr>
            <w:r>
              <w:t>11</w:t>
            </w:r>
          </w:p>
        </w:tc>
        <w:tc>
          <w:tcPr>
            <w:tcW w:w="1474" w:type="dxa"/>
          </w:tcPr>
          <w:p w14:paraId="4AA762B8" w14:textId="77777777" w:rsidR="008D6F6F" w:rsidRDefault="008D6F6F">
            <w:pPr>
              <w:pStyle w:val="ConsPlusNormal"/>
              <w:jc w:val="center"/>
            </w:pPr>
            <w:r>
              <w:t>12</w:t>
            </w:r>
          </w:p>
        </w:tc>
        <w:tc>
          <w:tcPr>
            <w:tcW w:w="1474" w:type="dxa"/>
          </w:tcPr>
          <w:p w14:paraId="12830C15" w14:textId="77777777" w:rsidR="008D6F6F" w:rsidRDefault="008D6F6F">
            <w:pPr>
              <w:pStyle w:val="ConsPlusNormal"/>
              <w:jc w:val="center"/>
            </w:pPr>
            <w:r>
              <w:t>13</w:t>
            </w:r>
          </w:p>
        </w:tc>
        <w:tc>
          <w:tcPr>
            <w:tcW w:w="1701" w:type="dxa"/>
          </w:tcPr>
          <w:p w14:paraId="48732FEF" w14:textId="77777777" w:rsidR="008D6F6F" w:rsidRDefault="008D6F6F">
            <w:pPr>
              <w:pStyle w:val="ConsPlusNormal"/>
              <w:jc w:val="center"/>
            </w:pPr>
            <w:r>
              <w:t>14</w:t>
            </w:r>
          </w:p>
        </w:tc>
        <w:tc>
          <w:tcPr>
            <w:tcW w:w="1304" w:type="dxa"/>
          </w:tcPr>
          <w:p w14:paraId="0602C768" w14:textId="77777777" w:rsidR="008D6F6F" w:rsidRDefault="008D6F6F">
            <w:pPr>
              <w:pStyle w:val="ConsPlusNormal"/>
              <w:jc w:val="center"/>
            </w:pPr>
            <w:r>
              <w:t>15</w:t>
            </w:r>
          </w:p>
        </w:tc>
        <w:tc>
          <w:tcPr>
            <w:tcW w:w="624" w:type="dxa"/>
          </w:tcPr>
          <w:p w14:paraId="33A8A39E" w14:textId="77777777" w:rsidR="008D6F6F" w:rsidRDefault="008D6F6F">
            <w:pPr>
              <w:pStyle w:val="ConsPlusNormal"/>
              <w:jc w:val="center"/>
            </w:pPr>
            <w:r>
              <w:t>16</w:t>
            </w:r>
          </w:p>
        </w:tc>
        <w:tc>
          <w:tcPr>
            <w:tcW w:w="624" w:type="dxa"/>
          </w:tcPr>
          <w:p w14:paraId="6799BF22" w14:textId="77777777" w:rsidR="008D6F6F" w:rsidRDefault="008D6F6F">
            <w:pPr>
              <w:pStyle w:val="ConsPlusNormal"/>
              <w:jc w:val="center"/>
            </w:pPr>
            <w:r>
              <w:t>17</w:t>
            </w:r>
          </w:p>
        </w:tc>
        <w:tc>
          <w:tcPr>
            <w:tcW w:w="624" w:type="dxa"/>
          </w:tcPr>
          <w:p w14:paraId="10467A49" w14:textId="77777777" w:rsidR="008D6F6F" w:rsidRDefault="008D6F6F">
            <w:pPr>
              <w:pStyle w:val="ConsPlusNormal"/>
              <w:jc w:val="center"/>
            </w:pPr>
            <w:r>
              <w:t>18</w:t>
            </w:r>
          </w:p>
        </w:tc>
        <w:tc>
          <w:tcPr>
            <w:tcW w:w="680" w:type="dxa"/>
          </w:tcPr>
          <w:p w14:paraId="7ACDEA74" w14:textId="77777777" w:rsidR="008D6F6F" w:rsidRDefault="008D6F6F">
            <w:pPr>
              <w:pStyle w:val="ConsPlusNormal"/>
              <w:jc w:val="center"/>
            </w:pPr>
            <w:r>
              <w:t>19</w:t>
            </w:r>
          </w:p>
        </w:tc>
        <w:tc>
          <w:tcPr>
            <w:tcW w:w="680" w:type="dxa"/>
          </w:tcPr>
          <w:p w14:paraId="48A85D39" w14:textId="77777777" w:rsidR="008D6F6F" w:rsidRDefault="008D6F6F">
            <w:pPr>
              <w:pStyle w:val="ConsPlusNormal"/>
              <w:jc w:val="center"/>
            </w:pPr>
            <w:r>
              <w:t>20</w:t>
            </w:r>
          </w:p>
        </w:tc>
        <w:tc>
          <w:tcPr>
            <w:tcW w:w="624" w:type="dxa"/>
          </w:tcPr>
          <w:p w14:paraId="7E0D41EC" w14:textId="77777777" w:rsidR="008D6F6F" w:rsidRDefault="008D6F6F">
            <w:pPr>
              <w:pStyle w:val="ConsPlusNormal"/>
              <w:jc w:val="center"/>
            </w:pPr>
            <w:r>
              <w:t>21</w:t>
            </w:r>
          </w:p>
        </w:tc>
        <w:tc>
          <w:tcPr>
            <w:tcW w:w="624" w:type="dxa"/>
          </w:tcPr>
          <w:p w14:paraId="5DA7025A" w14:textId="77777777" w:rsidR="008D6F6F" w:rsidRDefault="008D6F6F">
            <w:pPr>
              <w:pStyle w:val="ConsPlusNormal"/>
              <w:jc w:val="center"/>
            </w:pPr>
            <w:r>
              <w:t>22</w:t>
            </w:r>
          </w:p>
        </w:tc>
        <w:tc>
          <w:tcPr>
            <w:tcW w:w="624" w:type="dxa"/>
          </w:tcPr>
          <w:p w14:paraId="6B122E34" w14:textId="77777777" w:rsidR="008D6F6F" w:rsidRDefault="008D6F6F">
            <w:pPr>
              <w:pStyle w:val="ConsPlusNormal"/>
              <w:jc w:val="center"/>
            </w:pPr>
            <w:r>
              <w:t>23</w:t>
            </w:r>
          </w:p>
        </w:tc>
      </w:tr>
      <w:tr w:rsidR="008D6F6F" w14:paraId="316F6650" w14:textId="77777777">
        <w:tc>
          <w:tcPr>
            <w:tcW w:w="27803" w:type="dxa"/>
            <w:gridSpan w:val="23"/>
          </w:tcPr>
          <w:p w14:paraId="555B7A4B" w14:textId="77777777" w:rsidR="008D6F6F" w:rsidRDefault="008D6F6F">
            <w:pPr>
              <w:pStyle w:val="ConsPlusNormal"/>
            </w:pPr>
            <w:r>
              <w:t>Цель муниципальной программы города Омска: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
        </w:tc>
      </w:tr>
      <w:tr w:rsidR="008D6F6F" w14:paraId="4C1FFF31" w14:textId="77777777">
        <w:tc>
          <w:tcPr>
            <w:tcW w:w="27803" w:type="dxa"/>
            <w:gridSpan w:val="23"/>
          </w:tcPr>
          <w:p w14:paraId="19B4E774" w14:textId="77777777" w:rsidR="008D6F6F" w:rsidRDefault="008D6F6F">
            <w:pPr>
              <w:pStyle w:val="ConsPlusNormal"/>
            </w:pPr>
            <w:r>
              <w:t>Задача муниципальной программы: предоставление государственной поддержки на приобретение (строительство) жилья молодым семьям</w:t>
            </w:r>
          </w:p>
        </w:tc>
      </w:tr>
      <w:tr w:rsidR="008D6F6F" w14:paraId="1811D302" w14:textId="77777777">
        <w:tc>
          <w:tcPr>
            <w:tcW w:w="27803" w:type="dxa"/>
            <w:gridSpan w:val="23"/>
          </w:tcPr>
          <w:p w14:paraId="028DE188" w14:textId="77777777" w:rsidR="008D6F6F" w:rsidRDefault="008D6F6F">
            <w:pPr>
              <w:pStyle w:val="ConsPlusNormal"/>
            </w:pPr>
            <w:r>
              <w:t>Подпрограмма 3 "Обеспечение жильем молодых семей в городе Омске"</w:t>
            </w:r>
          </w:p>
        </w:tc>
      </w:tr>
      <w:tr w:rsidR="008D6F6F" w14:paraId="5D4F6C55" w14:textId="77777777">
        <w:tc>
          <w:tcPr>
            <w:tcW w:w="476" w:type="dxa"/>
            <w:vMerge w:val="restart"/>
          </w:tcPr>
          <w:p w14:paraId="7ED8BAD5" w14:textId="77777777" w:rsidR="008D6F6F" w:rsidRDefault="008D6F6F">
            <w:pPr>
              <w:pStyle w:val="ConsPlusNormal"/>
              <w:jc w:val="center"/>
            </w:pPr>
            <w:r>
              <w:t>1</w:t>
            </w:r>
          </w:p>
        </w:tc>
        <w:tc>
          <w:tcPr>
            <w:tcW w:w="4025" w:type="dxa"/>
            <w:gridSpan w:val="2"/>
            <w:vMerge w:val="restart"/>
          </w:tcPr>
          <w:p w14:paraId="5B847CAE" w14:textId="77777777" w:rsidR="008D6F6F" w:rsidRDefault="008D6F6F">
            <w:pPr>
              <w:pStyle w:val="ConsPlusNormal"/>
            </w:pPr>
            <w:r>
              <w:t>Задача 1 подпрограммы 3: предоставление государственной поддержки на приобретение (строительство) жилья молодым семьям</w:t>
            </w:r>
          </w:p>
        </w:tc>
        <w:tc>
          <w:tcPr>
            <w:tcW w:w="1984" w:type="dxa"/>
          </w:tcPr>
          <w:p w14:paraId="04B0106E" w14:textId="77777777" w:rsidR="008D6F6F" w:rsidRDefault="008D6F6F">
            <w:pPr>
              <w:pStyle w:val="ConsPlusNormal"/>
            </w:pPr>
            <w:r>
              <w:t>Всего, в том числе:</w:t>
            </w:r>
          </w:p>
        </w:tc>
        <w:tc>
          <w:tcPr>
            <w:tcW w:w="1531" w:type="dxa"/>
          </w:tcPr>
          <w:p w14:paraId="7173110B" w14:textId="77777777" w:rsidR="008D6F6F" w:rsidRDefault="008D6F6F">
            <w:pPr>
              <w:pStyle w:val="ConsPlusNormal"/>
              <w:jc w:val="center"/>
            </w:pPr>
            <w:r>
              <w:t>137914054,24</w:t>
            </w:r>
          </w:p>
        </w:tc>
        <w:tc>
          <w:tcPr>
            <w:tcW w:w="1474" w:type="dxa"/>
          </w:tcPr>
          <w:p w14:paraId="6661BEF7" w14:textId="77777777" w:rsidR="008D6F6F" w:rsidRDefault="008D6F6F">
            <w:pPr>
              <w:pStyle w:val="ConsPlusNormal"/>
              <w:jc w:val="center"/>
            </w:pPr>
            <w:r>
              <w:t>26005990,00</w:t>
            </w:r>
          </w:p>
        </w:tc>
        <w:tc>
          <w:tcPr>
            <w:tcW w:w="1474" w:type="dxa"/>
          </w:tcPr>
          <w:p w14:paraId="4EE80031" w14:textId="77777777" w:rsidR="008D6F6F" w:rsidRDefault="008D6F6F">
            <w:pPr>
              <w:pStyle w:val="ConsPlusNormal"/>
              <w:jc w:val="center"/>
            </w:pPr>
            <w:r>
              <w:t>36908064,24</w:t>
            </w:r>
          </w:p>
        </w:tc>
        <w:tc>
          <w:tcPr>
            <w:tcW w:w="1417" w:type="dxa"/>
          </w:tcPr>
          <w:p w14:paraId="355C384F" w14:textId="77777777" w:rsidR="008D6F6F" w:rsidRDefault="008D6F6F">
            <w:pPr>
              <w:pStyle w:val="ConsPlusNormal"/>
              <w:jc w:val="center"/>
            </w:pPr>
            <w:r>
              <w:t>12500000,00</w:t>
            </w:r>
          </w:p>
        </w:tc>
        <w:tc>
          <w:tcPr>
            <w:tcW w:w="1417" w:type="dxa"/>
          </w:tcPr>
          <w:p w14:paraId="2DE906BE" w14:textId="77777777" w:rsidR="008D6F6F" w:rsidRDefault="008D6F6F">
            <w:pPr>
              <w:pStyle w:val="ConsPlusNormal"/>
              <w:jc w:val="center"/>
            </w:pPr>
            <w:r>
              <w:t>12500000,00</w:t>
            </w:r>
          </w:p>
        </w:tc>
        <w:tc>
          <w:tcPr>
            <w:tcW w:w="1474" w:type="dxa"/>
          </w:tcPr>
          <w:p w14:paraId="5FB46AE8" w14:textId="77777777" w:rsidR="008D6F6F" w:rsidRDefault="008D6F6F">
            <w:pPr>
              <w:pStyle w:val="ConsPlusNormal"/>
              <w:jc w:val="center"/>
            </w:pPr>
            <w:r>
              <w:t>12500000,00</w:t>
            </w:r>
          </w:p>
        </w:tc>
        <w:tc>
          <w:tcPr>
            <w:tcW w:w="1474" w:type="dxa"/>
          </w:tcPr>
          <w:p w14:paraId="277635DA" w14:textId="77777777" w:rsidR="008D6F6F" w:rsidRDefault="008D6F6F">
            <w:pPr>
              <w:pStyle w:val="ConsPlusNormal"/>
              <w:jc w:val="center"/>
            </w:pPr>
            <w:r>
              <w:t>12500000,00</w:t>
            </w:r>
          </w:p>
        </w:tc>
        <w:tc>
          <w:tcPr>
            <w:tcW w:w="1474" w:type="dxa"/>
          </w:tcPr>
          <w:p w14:paraId="7CFCB16D" w14:textId="77777777" w:rsidR="008D6F6F" w:rsidRDefault="008D6F6F">
            <w:pPr>
              <w:pStyle w:val="ConsPlusNormal"/>
              <w:jc w:val="center"/>
            </w:pPr>
            <w:r>
              <w:t>12500000,00</w:t>
            </w:r>
          </w:p>
        </w:tc>
        <w:tc>
          <w:tcPr>
            <w:tcW w:w="1474" w:type="dxa"/>
          </w:tcPr>
          <w:p w14:paraId="052F9C83" w14:textId="77777777" w:rsidR="008D6F6F" w:rsidRDefault="008D6F6F">
            <w:pPr>
              <w:pStyle w:val="ConsPlusNormal"/>
              <w:jc w:val="center"/>
            </w:pPr>
            <w:r>
              <w:t>12500000,00</w:t>
            </w:r>
          </w:p>
        </w:tc>
        <w:tc>
          <w:tcPr>
            <w:tcW w:w="1701" w:type="dxa"/>
            <w:vMerge w:val="restart"/>
          </w:tcPr>
          <w:p w14:paraId="0E93EF16" w14:textId="77777777" w:rsidR="008D6F6F" w:rsidRDefault="008D6F6F">
            <w:pPr>
              <w:pStyle w:val="ConsPlusNormal"/>
              <w:jc w:val="center"/>
            </w:pPr>
            <w:r>
              <w:t>x</w:t>
            </w:r>
          </w:p>
        </w:tc>
        <w:tc>
          <w:tcPr>
            <w:tcW w:w="1304" w:type="dxa"/>
            <w:vMerge w:val="restart"/>
          </w:tcPr>
          <w:p w14:paraId="5C47D9E2" w14:textId="77777777" w:rsidR="008D6F6F" w:rsidRDefault="008D6F6F">
            <w:pPr>
              <w:pStyle w:val="ConsPlusNormal"/>
              <w:jc w:val="center"/>
            </w:pPr>
            <w:r>
              <w:t>x</w:t>
            </w:r>
          </w:p>
        </w:tc>
        <w:tc>
          <w:tcPr>
            <w:tcW w:w="624" w:type="dxa"/>
            <w:vMerge w:val="restart"/>
          </w:tcPr>
          <w:p w14:paraId="4B7EAA76" w14:textId="77777777" w:rsidR="008D6F6F" w:rsidRDefault="008D6F6F">
            <w:pPr>
              <w:pStyle w:val="ConsPlusNormal"/>
              <w:jc w:val="center"/>
            </w:pPr>
            <w:r>
              <w:t>x</w:t>
            </w:r>
          </w:p>
        </w:tc>
        <w:tc>
          <w:tcPr>
            <w:tcW w:w="624" w:type="dxa"/>
            <w:vMerge w:val="restart"/>
          </w:tcPr>
          <w:p w14:paraId="555E5844" w14:textId="77777777" w:rsidR="008D6F6F" w:rsidRDefault="008D6F6F">
            <w:pPr>
              <w:pStyle w:val="ConsPlusNormal"/>
              <w:jc w:val="center"/>
            </w:pPr>
            <w:r>
              <w:t>x</w:t>
            </w:r>
          </w:p>
        </w:tc>
        <w:tc>
          <w:tcPr>
            <w:tcW w:w="624" w:type="dxa"/>
            <w:vMerge w:val="restart"/>
          </w:tcPr>
          <w:p w14:paraId="1F6D1C05" w14:textId="77777777" w:rsidR="008D6F6F" w:rsidRDefault="008D6F6F">
            <w:pPr>
              <w:pStyle w:val="ConsPlusNormal"/>
              <w:jc w:val="center"/>
            </w:pPr>
            <w:r>
              <w:t>x</w:t>
            </w:r>
          </w:p>
        </w:tc>
        <w:tc>
          <w:tcPr>
            <w:tcW w:w="680" w:type="dxa"/>
            <w:vMerge w:val="restart"/>
          </w:tcPr>
          <w:p w14:paraId="37D8B433" w14:textId="77777777" w:rsidR="008D6F6F" w:rsidRDefault="008D6F6F">
            <w:pPr>
              <w:pStyle w:val="ConsPlusNormal"/>
              <w:jc w:val="center"/>
            </w:pPr>
            <w:r>
              <w:t>x</w:t>
            </w:r>
          </w:p>
        </w:tc>
        <w:tc>
          <w:tcPr>
            <w:tcW w:w="680" w:type="dxa"/>
            <w:vMerge w:val="restart"/>
          </w:tcPr>
          <w:p w14:paraId="0F85CDD7" w14:textId="77777777" w:rsidR="008D6F6F" w:rsidRDefault="008D6F6F">
            <w:pPr>
              <w:pStyle w:val="ConsPlusNormal"/>
              <w:jc w:val="center"/>
            </w:pPr>
            <w:r>
              <w:t>x</w:t>
            </w:r>
          </w:p>
        </w:tc>
        <w:tc>
          <w:tcPr>
            <w:tcW w:w="624" w:type="dxa"/>
            <w:vMerge w:val="restart"/>
          </w:tcPr>
          <w:p w14:paraId="1B366542" w14:textId="77777777" w:rsidR="008D6F6F" w:rsidRDefault="008D6F6F">
            <w:pPr>
              <w:pStyle w:val="ConsPlusNormal"/>
              <w:jc w:val="center"/>
            </w:pPr>
            <w:r>
              <w:t>x</w:t>
            </w:r>
          </w:p>
        </w:tc>
        <w:tc>
          <w:tcPr>
            <w:tcW w:w="624" w:type="dxa"/>
            <w:vMerge w:val="restart"/>
          </w:tcPr>
          <w:p w14:paraId="10D758A4" w14:textId="77777777" w:rsidR="008D6F6F" w:rsidRDefault="008D6F6F">
            <w:pPr>
              <w:pStyle w:val="ConsPlusNormal"/>
              <w:jc w:val="center"/>
            </w:pPr>
            <w:r>
              <w:t>x</w:t>
            </w:r>
          </w:p>
        </w:tc>
        <w:tc>
          <w:tcPr>
            <w:tcW w:w="624" w:type="dxa"/>
            <w:vMerge w:val="restart"/>
          </w:tcPr>
          <w:p w14:paraId="30703FE1" w14:textId="77777777" w:rsidR="008D6F6F" w:rsidRDefault="008D6F6F">
            <w:pPr>
              <w:pStyle w:val="ConsPlusNormal"/>
              <w:jc w:val="center"/>
            </w:pPr>
            <w:r>
              <w:t>x</w:t>
            </w:r>
          </w:p>
        </w:tc>
      </w:tr>
      <w:tr w:rsidR="008D6F6F" w14:paraId="5E19319B" w14:textId="77777777">
        <w:tc>
          <w:tcPr>
            <w:tcW w:w="0" w:type="auto"/>
            <w:vMerge/>
          </w:tcPr>
          <w:p w14:paraId="4AFBF1AA" w14:textId="77777777" w:rsidR="008D6F6F" w:rsidRDefault="008D6F6F">
            <w:pPr>
              <w:pStyle w:val="ConsPlusNormal"/>
            </w:pPr>
          </w:p>
        </w:tc>
        <w:tc>
          <w:tcPr>
            <w:tcW w:w="0" w:type="auto"/>
            <w:gridSpan w:val="2"/>
            <w:vMerge/>
          </w:tcPr>
          <w:p w14:paraId="3E72D91B" w14:textId="77777777" w:rsidR="008D6F6F" w:rsidRDefault="008D6F6F">
            <w:pPr>
              <w:pStyle w:val="ConsPlusNormal"/>
            </w:pPr>
          </w:p>
        </w:tc>
        <w:tc>
          <w:tcPr>
            <w:tcW w:w="1984" w:type="dxa"/>
          </w:tcPr>
          <w:p w14:paraId="56FFAC2F" w14:textId="77777777" w:rsidR="008D6F6F" w:rsidRDefault="008D6F6F">
            <w:pPr>
              <w:pStyle w:val="ConsPlusNormal"/>
            </w:pPr>
            <w:r>
              <w:t>1. Бюджет города Омска</w:t>
            </w:r>
          </w:p>
        </w:tc>
        <w:tc>
          <w:tcPr>
            <w:tcW w:w="1531" w:type="dxa"/>
          </w:tcPr>
          <w:p w14:paraId="297D7CF0" w14:textId="77777777" w:rsidR="008D6F6F" w:rsidRDefault="008D6F6F">
            <w:pPr>
              <w:pStyle w:val="ConsPlusNormal"/>
              <w:jc w:val="center"/>
            </w:pPr>
            <w:r>
              <w:t>19451465,34</w:t>
            </w:r>
          </w:p>
        </w:tc>
        <w:tc>
          <w:tcPr>
            <w:tcW w:w="1474" w:type="dxa"/>
          </w:tcPr>
          <w:p w14:paraId="4E2ED250" w14:textId="77777777" w:rsidR="008D6F6F" w:rsidRDefault="008D6F6F">
            <w:pPr>
              <w:pStyle w:val="ConsPlusNormal"/>
              <w:jc w:val="center"/>
            </w:pPr>
            <w:r>
              <w:t>1760658,92</w:t>
            </w:r>
          </w:p>
        </w:tc>
        <w:tc>
          <w:tcPr>
            <w:tcW w:w="1474" w:type="dxa"/>
          </w:tcPr>
          <w:p w14:paraId="754719B5" w14:textId="77777777" w:rsidR="008D6F6F" w:rsidRDefault="008D6F6F">
            <w:pPr>
              <w:pStyle w:val="ConsPlusNormal"/>
              <w:jc w:val="center"/>
            </w:pPr>
            <w:r>
              <w:t>2690806,42</w:t>
            </w:r>
          </w:p>
        </w:tc>
        <w:tc>
          <w:tcPr>
            <w:tcW w:w="1417" w:type="dxa"/>
          </w:tcPr>
          <w:p w14:paraId="43B21C01" w14:textId="77777777" w:rsidR="008D6F6F" w:rsidRDefault="008D6F6F">
            <w:pPr>
              <w:pStyle w:val="ConsPlusNormal"/>
              <w:jc w:val="center"/>
            </w:pPr>
            <w:r>
              <w:t>2500000,00</w:t>
            </w:r>
          </w:p>
        </w:tc>
        <w:tc>
          <w:tcPr>
            <w:tcW w:w="1417" w:type="dxa"/>
          </w:tcPr>
          <w:p w14:paraId="22E937E5" w14:textId="77777777" w:rsidR="008D6F6F" w:rsidRDefault="008D6F6F">
            <w:pPr>
              <w:pStyle w:val="ConsPlusNormal"/>
              <w:jc w:val="center"/>
            </w:pPr>
            <w:r>
              <w:t>2500000,00</w:t>
            </w:r>
          </w:p>
        </w:tc>
        <w:tc>
          <w:tcPr>
            <w:tcW w:w="1474" w:type="dxa"/>
          </w:tcPr>
          <w:p w14:paraId="68120463" w14:textId="77777777" w:rsidR="008D6F6F" w:rsidRDefault="008D6F6F">
            <w:pPr>
              <w:pStyle w:val="ConsPlusNormal"/>
              <w:jc w:val="center"/>
            </w:pPr>
            <w:r>
              <w:t>2500000,00</w:t>
            </w:r>
          </w:p>
        </w:tc>
        <w:tc>
          <w:tcPr>
            <w:tcW w:w="1474" w:type="dxa"/>
          </w:tcPr>
          <w:p w14:paraId="163F2CA6" w14:textId="77777777" w:rsidR="008D6F6F" w:rsidRDefault="008D6F6F">
            <w:pPr>
              <w:pStyle w:val="ConsPlusNormal"/>
              <w:jc w:val="center"/>
            </w:pPr>
            <w:r>
              <w:t>2500000,00</w:t>
            </w:r>
          </w:p>
        </w:tc>
        <w:tc>
          <w:tcPr>
            <w:tcW w:w="1474" w:type="dxa"/>
          </w:tcPr>
          <w:p w14:paraId="10A09840" w14:textId="77777777" w:rsidR="008D6F6F" w:rsidRDefault="008D6F6F">
            <w:pPr>
              <w:pStyle w:val="ConsPlusNormal"/>
              <w:jc w:val="center"/>
            </w:pPr>
            <w:r>
              <w:t>2500000,00</w:t>
            </w:r>
          </w:p>
        </w:tc>
        <w:tc>
          <w:tcPr>
            <w:tcW w:w="1474" w:type="dxa"/>
          </w:tcPr>
          <w:p w14:paraId="7BFD8EB6" w14:textId="77777777" w:rsidR="008D6F6F" w:rsidRDefault="008D6F6F">
            <w:pPr>
              <w:pStyle w:val="ConsPlusNormal"/>
              <w:jc w:val="center"/>
            </w:pPr>
            <w:r>
              <w:t>2500000,00</w:t>
            </w:r>
          </w:p>
        </w:tc>
        <w:tc>
          <w:tcPr>
            <w:tcW w:w="0" w:type="auto"/>
            <w:vMerge/>
          </w:tcPr>
          <w:p w14:paraId="4958D68D" w14:textId="77777777" w:rsidR="008D6F6F" w:rsidRDefault="008D6F6F">
            <w:pPr>
              <w:pStyle w:val="ConsPlusNormal"/>
            </w:pPr>
          </w:p>
        </w:tc>
        <w:tc>
          <w:tcPr>
            <w:tcW w:w="0" w:type="auto"/>
            <w:vMerge/>
          </w:tcPr>
          <w:p w14:paraId="702BB191" w14:textId="77777777" w:rsidR="008D6F6F" w:rsidRDefault="008D6F6F">
            <w:pPr>
              <w:pStyle w:val="ConsPlusNormal"/>
            </w:pPr>
          </w:p>
        </w:tc>
        <w:tc>
          <w:tcPr>
            <w:tcW w:w="0" w:type="auto"/>
            <w:vMerge/>
          </w:tcPr>
          <w:p w14:paraId="5747F96A" w14:textId="77777777" w:rsidR="008D6F6F" w:rsidRDefault="008D6F6F">
            <w:pPr>
              <w:pStyle w:val="ConsPlusNormal"/>
            </w:pPr>
          </w:p>
        </w:tc>
        <w:tc>
          <w:tcPr>
            <w:tcW w:w="0" w:type="auto"/>
            <w:vMerge/>
          </w:tcPr>
          <w:p w14:paraId="7F384D84" w14:textId="77777777" w:rsidR="008D6F6F" w:rsidRDefault="008D6F6F">
            <w:pPr>
              <w:pStyle w:val="ConsPlusNormal"/>
            </w:pPr>
          </w:p>
        </w:tc>
        <w:tc>
          <w:tcPr>
            <w:tcW w:w="0" w:type="auto"/>
            <w:vMerge/>
          </w:tcPr>
          <w:p w14:paraId="2E02C461" w14:textId="77777777" w:rsidR="008D6F6F" w:rsidRDefault="008D6F6F">
            <w:pPr>
              <w:pStyle w:val="ConsPlusNormal"/>
            </w:pPr>
          </w:p>
        </w:tc>
        <w:tc>
          <w:tcPr>
            <w:tcW w:w="0" w:type="auto"/>
            <w:vMerge/>
          </w:tcPr>
          <w:p w14:paraId="3B3487CB" w14:textId="77777777" w:rsidR="008D6F6F" w:rsidRDefault="008D6F6F">
            <w:pPr>
              <w:pStyle w:val="ConsPlusNormal"/>
            </w:pPr>
          </w:p>
        </w:tc>
        <w:tc>
          <w:tcPr>
            <w:tcW w:w="0" w:type="auto"/>
            <w:vMerge/>
          </w:tcPr>
          <w:p w14:paraId="694A4651" w14:textId="77777777" w:rsidR="008D6F6F" w:rsidRDefault="008D6F6F">
            <w:pPr>
              <w:pStyle w:val="ConsPlusNormal"/>
            </w:pPr>
          </w:p>
        </w:tc>
        <w:tc>
          <w:tcPr>
            <w:tcW w:w="0" w:type="auto"/>
            <w:vMerge/>
          </w:tcPr>
          <w:p w14:paraId="61788DE1" w14:textId="77777777" w:rsidR="008D6F6F" w:rsidRDefault="008D6F6F">
            <w:pPr>
              <w:pStyle w:val="ConsPlusNormal"/>
            </w:pPr>
          </w:p>
        </w:tc>
        <w:tc>
          <w:tcPr>
            <w:tcW w:w="0" w:type="auto"/>
            <w:vMerge/>
          </w:tcPr>
          <w:p w14:paraId="68E7E5A0" w14:textId="77777777" w:rsidR="008D6F6F" w:rsidRDefault="008D6F6F">
            <w:pPr>
              <w:pStyle w:val="ConsPlusNormal"/>
            </w:pPr>
          </w:p>
        </w:tc>
        <w:tc>
          <w:tcPr>
            <w:tcW w:w="0" w:type="auto"/>
            <w:vMerge/>
          </w:tcPr>
          <w:p w14:paraId="236112C1" w14:textId="77777777" w:rsidR="008D6F6F" w:rsidRDefault="008D6F6F">
            <w:pPr>
              <w:pStyle w:val="ConsPlusNormal"/>
            </w:pPr>
          </w:p>
        </w:tc>
      </w:tr>
      <w:tr w:rsidR="008D6F6F" w14:paraId="20CE41A0" w14:textId="77777777">
        <w:tc>
          <w:tcPr>
            <w:tcW w:w="0" w:type="auto"/>
            <w:vMerge/>
          </w:tcPr>
          <w:p w14:paraId="0790E9B1" w14:textId="77777777" w:rsidR="008D6F6F" w:rsidRDefault="008D6F6F">
            <w:pPr>
              <w:pStyle w:val="ConsPlusNormal"/>
            </w:pPr>
          </w:p>
        </w:tc>
        <w:tc>
          <w:tcPr>
            <w:tcW w:w="0" w:type="auto"/>
            <w:gridSpan w:val="2"/>
            <w:vMerge/>
          </w:tcPr>
          <w:p w14:paraId="5D61F1BB" w14:textId="77777777" w:rsidR="008D6F6F" w:rsidRDefault="008D6F6F">
            <w:pPr>
              <w:pStyle w:val="ConsPlusNormal"/>
            </w:pPr>
          </w:p>
        </w:tc>
        <w:tc>
          <w:tcPr>
            <w:tcW w:w="1984" w:type="dxa"/>
          </w:tcPr>
          <w:p w14:paraId="11838940" w14:textId="77777777" w:rsidR="008D6F6F" w:rsidRDefault="008D6F6F">
            <w:pPr>
              <w:pStyle w:val="ConsPlusNormal"/>
            </w:pPr>
            <w:r>
              <w:t>2. Областной бюджет</w:t>
            </w:r>
          </w:p>
        </w:tc>
        <w:tc>
          <w:tcPr>
            <w:tcW w:w="1531" w:type="dxa"/>
          </w:tcPr>
          <w:p w14:paraId="7E350874" w14:textId="77777777" w:rsidR="008D6F6F" w:rsidRDefault="008D6F6F">
            <w:pPr>
              <w:pStyle w:val="ConsPlusNormal"/>
              <w:jc w:val="center"/>
            </w:pPr>
            <w:r>
              <w:t>25817057,84</w:t>
            </w:r>
          </w:p>
        </w:tc>
        <w:tc>
          <w:tcPr>
            <w:tcW w:w="1474" w:type="dxa"/>
          </w:tcPr>
          <w:p w14:paraId="539250C9" w14:textId="77777777" w:rsidR="008D6F6F" w:rsidRDefault="008D6F6F">
            <w:pPr>
              <w:pStyle w:val="ConsPlusNormal"/>
              <w:jc w:val="center"/>
            </w:pPr>
            <w:r>
              <w:t>9534140,15</w:t>
            </w:r>
          </w:p>
        </w:tc>
        <w:tc>
          <w:tcPr>
            <w:tcW w:w="1474" w:type="dxa"/>
          </w:tcPr>
          <w:p w14:paraId="2F321898" w14:textId="77777777" w:rsidR="008D6F6F" w:rsidRDefault="008D6F6F">
            <w:pPr>
              <w:pStyle w:val="ConsPlusNormal"/>
              <w:jc w:val="center"/>
            </w:pPr>
            <w:r>
              <w:t>16282917,69</w:t>
            </w:r>
          </w:p>
        </w:tc>
        <w:tc>
          <w:tcPr>
            <w:tcW w:w="1417" w:type="dxa"/>
          </w:tcPr>
          <w:p w14:paraId="2FE65670" w14:textId="77777777" w:rsidR="008D6F6F" w:rsidRDefault="008D6F6F">
            <w:pPr>
              <w:pStyle w:val="ConsPlusNormal"/>
              <w:jc w:val="center"/>
            </w:pPr>
            <w:r>
              <w:t>0,00</w:t>
            </w:r>
          </w:p>
        </w:tc>
        <w:tc>
          <w:tcPr>
            <w:tcW w:w="1417" w:type="dxa"/>
          </w:tcPr>
          <w:p w14:paraId="328ECAA6" w14:textId="77777777" w:rsidR="008D6F6F" w:rsidRDefault="008D6F6F">
            <w:pPr>
              <w:pStyle w:val="ConsPlusNormal"/>
              <w:jc w:val="center"/>
            </w:pPr>
            <w:r>
              <w:t>0,00</w:t>
            </w:r>
          </w:p>
        </w:tc>
        <w:tc>
          <w:tcPr>
            <w:tcW w:w="1474" w:type="dxa"/>
          </w:tcPr>
          <w:p w14:paraId="2B01127B" w14:textId="77777777" w:rsidR="008D6F6F" w:rsidRDefault="008D6F6F">
            <w:pPr>
              <w:pStyle w:val="ConsPlusNormal"/>
              <w:jc w:val="center"/>
            </w:pPr>
            <w:r>
              <w:t>0,00</w:t>
            </w:r>
          </w:p>
        </w:tc>
        <w:tc>
          <w:tcPr>
            <w:tcW w:w="1474" w:type="dxa"/>
          </w:tcPr>
          <w:p w14:paraId="632EB9CB" w14:textId="77777777" w:rsidR="008D6F6F" w:rsidRDefault="008D6F6F">
            <w:pPr>
              <w:pStyle w:val="ConsPlusNormal"/>
              <w:jc w:val="center"/>
            </w:pPr>
            <w:r>
              <w:t>0,00</w:t>
            </w:r>
          </w:p>
        </w:tc>
        <w:tc>
          <w:tcPr>
            <w:tcW w:w="1474" w:type="dxa"/>
          </w:tcPr>
          <w:p w14:paraId="129A9B08" w14:textId="77777777" w:rsidR="008D6F6F" w:rsidRDefault="008D6F6F">
            <w:pPr>
              <w:pStyle w:val="ConsPlusNormal"/>
              <w:jc w:val="center"/>
            </w:pPr>
            <w:r>
              <w:t>0,00</w:t>
            </w:r>
          </w:p>
        </w:tc>
        <w:tc>
          <w:tcPr>
            <w:tcW w:w="1474" w:type="dxa"/>
          </w:tcPr>
          <w:p w14:paraId="503A462A" w14:textId="77777777" w:rsidR="008D6F6F" w:rsidRDefault="008D6F6F">
            <w:pPr>
              <w:pStyle w:val="ConsPlusNormal"/>
              <w:jc w:val="center"/>
            </w:pPr>
            <w:r>
              <w:t>0,00</w:t>
            </w:r>
          </w:p>
        </w:tc>
        <w:tc>
          <w:tcPr>
            <w:tcW w:w="0" w:type="auto"/>
            <w:vMerge/>
          </w:tcPr>
          <w:p w14:paraId="66A2A54D" w14:textId="77777777" w:rsidR="008D6F6F" w:rsidRDefault="008D6F6F">
            <w:pPr>
              <w:pStyle w:val="ConsPlusNormal"/>
            </w:pPr>
          </w:p>
        </w:tc>
        <w:tc>
          <w:tcPr>
            <w:tcW w:w="0" w:type="auto"/>
            <w:vMerge/>
          </w:tcPr>
          <w:p w14:paraId="08AC7855" w14:textId="77777777" w:rsidR="008D6F6F" w:rsidRDefault="008D6F6F">
            <w:pPr>
              <w:pStyle w:val="ConsPlusNormal"/>
            </w:pPr>
          </w:p>
        </w:tc>
        <w:tc>
          <w:tcPr>
            <w:tcW w:w="0" w:type="auto"/>
            <w:vMerge/>
          </w:tcPr>
          <w:p w14:paraId="5B9103EF" w14:textId="77777777" w:rsidR="008D6F6F" w:rsidRDefault="008D6F6F">
            <w:pPr>
              <w:pStyle w:val="ConsPlusNormal"/>
            </w:pPr>
          </w:p>
        </w:tc>
        <w:tc>
          <w:tcPr>
            <w:tcW w:w="0" w:type="auto"/>
            <w:vMerge/>
          </w:tcPr>
          <w:p w14:paraId="6550C45C" w14:textId="77777777" w:rsidR="008D6F6F" w:rsidRDefault="008D6F6F">
            <w:pPr>
              <w:pStyle w:val="ConsPlusNormal"/>
            </w:pPr>
          </w:p>
        </w:tc>
        <w:tc>
          <w:tcPr>
            <w:tcW w:w="0" w:type="auto"/>
            <w:vMerge/>
          </w:tcPr>
          <w:p w14:paraId="6689E3C6" w14:textId="77777777" w:rsidR="008D6F6F" w:rsidRDefault="008D6F6F">
            <w:pPr>
              <w:pStyle w:val="ConsPlusNormal"/>
            </w:pPr>
          </w:p>
        </w:tc>
        <w:tc>
          <w:tcPr>
            <w:tcW w:w="0" w:type="auto"/>
            <w:vMerge/>
          </w:tcPr>
          <w:p w14:paraId="52F4016A" w14:textId="77777777" w:rsidR="008D6F6F" w:rsidRDefault="008D6F6F">
            <w:pPr>
              <w:pStyle w:val="ConsPlusNormal"/>
            </w:pPr>
          </w:p>
        </w:tc>
        <w:tc>
          <w:tcPr>
            <w:tcW w:w="0" w:type="auto"/>
            <w:vMerge/>
          </w:tcPr>
          <w:p w14:paraId="75E71B38" w14:textId="77777777" w:rsidR="008D6F6F" w:rsidRDefault="008D6F6F">
            <w:pPr>
              <w:pStyle w:val="ConsPlusNormal"/>
            </w:pPr>
          </w:p>
        </w:tc>
        <w:tc>
          <w:tcPr>
            <w:tcW w:w="0" w:type="auto"/>
            <w:vMerge/>
          </w:tcPr>
          <w:p w14:paraId="3E0C19C5" w14:textId="77777777" w:rsidR="008D6F6F" w:rsidRDefault="008D6F6F">
            <w:pPr>
              <w:pStyle w:val="ConsPlusNormal"/>
            </w:pPr>
          </w:p>
        </w:tc>
        <w:tc>
          <w:tcPr>
            <w:tcW w:w="0" w:type="auto"/>
            <w:vMerge/>
          </w:tcPr>
          <w:p w14:paraId="71458017" w14:textId="77777777" w:rsidR="008D6F6F" w:rsidRDefault="008D6F6F">
            <w:pPr>
              <w:pStyle w:val="ConsPlusNormal"/>
            </w:pPr>
          </w:p>
        </w:tc>
        <w:tc>
          <w:tcPr>
            <w:tcW w:w="0" w:type="auto"/>
            <w:vMerge/>
          </w:tcPr>
          <w:p w14:paraId="124FF748" w14:textId="77777777" w:rsidR="008D6F6F" w:rsidRDefault="008D6F6F">
            <w:pPr>
              <w:pStyle w:val="ConsPlusNormal"/>
            </w:pPr>
          </w:p>
        </w:tc>
      </w:tr>
      <w:tr w:rsidR="008D6F6F" w14:paraId="46360BA8" w14:textId="77777777">
        <w:tc>
          <w:tcPr>
            <w:tcW w:w="0" w:type="auto"/>
            <w:vMerge/>
          </w:tcPr>
          <w:p w14:paraId="23B86102" w14:textId="77777777" w:rsidR="008D6F6F" w:rsidRDefault="008D6F6F">
            <w:pPr>
              <w:pStyle w:val="ConsPlusNormal"/>
            </w:pPr>
          </w:p>
        </w:tc>
        <w:tc>
          <w:tcPr>
            <w:tcW w:w="0" w:type="auto"/>
            <w:gridSpan w:val="2"/>
            <w:vMerge/>
          </w:tcPr>
          <w:p w14:paraId="736E40F2" w14:textId="77777777" w:rsidR="008D6F6F" w:rsidRDefault="008D6F6F">
            <w:pPr>
              <w:pStyle w:val="ConsPlusNormal"/>
            </w:pPr>
          </w:p>
        </w:tc>
        <w:tc>
          <w:tcPr>
            <w:tcW w:w="1984" w:type="dxa"/>
          </w:tcPr>
          <w:p w14:paraId="67BE7F18" w14:textId="77777777" w:rsidR="008D6F6F" w:rsidRDefault="008D6F6F">
            <w:pPr>
              <w:pStyle w:val="ConsPlusNormal"/>
            </w:pPr>
            <w:r>
              <w:t>3. Федеральный бюджет</w:t>
            </w:r>
          </w:p>
        </w:tc>
        <w:tc>
          <w:tcPr>
            <w:tcW w:w="1531" w:type="dxa"/>
          </w:tcPr>
          <w:p w14:paraId="121EAD3D" w14:textId="77777777" w:rsidR="008D6F6F" w:rsidRDefault="008D6F6F">
            <w:pPr>
              <w:pStyle w:val="ConsPlusNormal"/>
              <w:jc w:val="center"/>
            </w:pPr>
            <w:r>
              <w:t>12645531,06</w:t>
            </w:r>
          </w:p>
        </w:tc>
        <w:tc>
          <w:tcPr>
            <w:tcW w:w="1474" w:type="dxa"/>
          </w:tcPr>
          <w:p w14:paraId="3DE8B7C1" w14:textId="77777777" w:rsidR="008D6F6F" w:rsidRDefault="008D6F6F">
            <w:pPr>
              <w:pStyle w:val="ConsPlusNormal"/>
              <w:jc w:val="center"/>
            </w:pPr>
            <w:r>
              <w:t>4711190,93</w:t>
            </w:r>
          </w:p>
        </w:tc>
        <w:tc>
          <w:tcPr>
            <w:tcW w:w="1474" w:type="dxa"/>
          </w:tcPr>
          <w:p w14:paraId="23DE429A" w14:textId="77777777" w:rsidR="008D6F6F" w:rsidRDefault="008D6F6F">
            <w:pPr>
              <w:pStyle w:val="ConsPlusNormal"/>
              <w:jc w:val="center"/>
            </w:pPr>
            <w:r>
              <w:t>7934340,13</w:t>
            </w:r>
          </w:p>
        </w:tc>
        <w:tc>
          <w:tcPr>
            <w:tcW w:w="1417" w:type="dxa"/>
          </w:tcPr>
          <w:p w14:paraId="20ADDF78" w14:textId="77777777" w:rsidR="008D6F6F" w:rsidRDefault="008D6F6F">
            <w:pPr>
              <w:pStyle w:val="ConsPlusNormal"/>
              <w:jc w:val="center"/>
            </w:pPr>
            <w:r>
              <w:t>0,00</w:t>
            </w:r>
          </w:p>
        </w:tc>
        <w:tc>
          <w:tcPr>
            <w:tcW w:w="1417" w:type="dxa"/>
          </w:tcPr>
          <w:p w14:paraId="4962CA0C" w14:textId="77777777" w:rsidR="008D6F6F" w:rsidRDefault="008D6F6F">
            <w:pPr>
              <w:pStyle w:val="ConsPlusNormal"/>
              <w:jc w:val="center"/>
            </w:pPr>
            <w:r>
              <w:t>0,00</w:t>
            </w:r>
          </w:p>
        </w:tc>
        <w:tc>
          <w:tcPr>
            <w:tcW w:w="1474" w:type="dxa"/>
          </w:tcPr>
          <w:p w14:paraId="6DEE04D3" w14:textId="77777777" w:rsidR="008D6F6F" w:rsidRDefault="008D6F6F">
            <w:pPr>
              <w:pStyle w:val="ConsPlusNormal"/>
              <w:jc w:val="center"/>
            </w:pPr>
            <w:r>
              <w:t>0,00</w:t>
            </w:r>
          </w:p>
        </w:tc>
        <w:tc>
          <w:tcPr>
            <w:tcW w:w="1474" w:type="dxa"/>
          </w:tcPr>
          <w:p w14:paraId="5F3C0404" w14:textId="77777777" w:rsidR="008D6F6F" w:rsidRDefault="008D6F6F">
            <w:pPr>
              <w:pStyle w:val="ConsPlusNormal"/>
              <w:jc w:val="center"/>
            </w:pPr>
            <w:r>
              <w:t>0,00</w:t>
            </w:r>
          </w:p>
        </w:tc>
        <w:tc>
          <w:tcPr>
            <w:tcW w:w="1474" w:type="dxa"/>
          </w:tcPr>
          <w:p w14:paraId="1C7306EA" w14:textId="77777777" w:rsidR="008D6F6F" w:rsidRDefault="008D6F6F">
            <w:pPr>
              <w:pStyle w:val="ConsPlusNormal"/>
              <w:jc w:val="center"/>
            </w:pPr>
            <w:r>
              <w:t>0,00</w:t>
            </w:r>
          </w:p>
        </w:tc>
        <w:tc>
          <w:tcPr>
            <w:tcW w:w="1474" w:type="dxa"/>
          </w:tcPr>
          <w:p w14:paraId="03DD0359" w14:textId="77777777" w:rsidR="008D6F6F" w:rsidRDefault="008D6F6F">
            <w:pPr>
              <w:pStyle w:val="ConsPlusNormal"/>
              <w:jc w:val="center"/>
            </w:pPr>
            <w:r>
              <w:t>0,00</w:t>
            </w:r>
          </w:p>
        </w:tc>
        <w:tc>
          <w:tcPr>
            <w:tcW w:w="0" w:type="auto"/>
            <w:vMerge/>
          </w:tcPr>
          <w:p w14:paraId="50D6139F" w14:textId="77777777" w:rsidR="008D6F6F" w:rsidRDefault="008D6F6F">
            <w:pPr>
              <w:pStyle w:val="ConsPlusNormal"/>
            </w:pPr>
          </w:p>
        </w:tc>
        <w:tc>
          <w:tcPr>
            <w:tcW w:w="0" w:type="auto"/>
            <w:vMerge/>
          </w:tcPr>
          <w:p w14:paraId="3FBB8DA2" w14:textId="77777777" w:rsidR="008D6F6F" w:rsidRDefault="008D6F6F">
            <w:pPr>
              <w:pStyle w:val="ConsPlusNormal"/>
            </w:pPr>
          </w:p>
        </w:tc>
        <w:tc>
          <w:tcPr>
            <w:tcW w:w="0" w:type="auto"/>
            <w:vMerge/>
          </w:tcPr>
          <w:p w14:paraId="193555A6" w14:textId="77777777" w:rsidR="008D6F6F" w:rsidRDefault="008D6F6F">
            <w:pPr>
              <w:pStyle w:val="ConsPlusNormal"/>
            </w:pPr>
          </w:p>
        </w:tc>
        <w:tc>
          <w:tcPr>
            <w:tcW w:w="0" w:type="auto"/>
            <w:vMerge/>
          </w:tcPr>
          <w:p w14:paraId="2E2373F5" w14:textId="77777777" w:rsidR="008D6F6F" w:rsidRDefault="008D6F6F">
            <w:pPr>
              <w:pStyle w:val="ConsPlusNormal"/>
            </w:pPr>
          </w:p>
        </w:tc>
        <w:tc>
          <w:tcPr>
            <w:tcW w:w="0" w:type="auto"/>
            <w:vMerge/>
          </w:tcPr>
          <w:p w14:paraId="21244FC1" w14:textId="77777777" w:rsidR="008D6F6F" w:rsidRDefault="008D6F6F">
            <w:pPr>
              <w:pStyle w:val="ConsPlusNormal"/>
            </w:pPr>
          </w:p>
        </w:tc>
        <w:tc>
          <w:tcPr>
            <w:tcW w:w="0" w:type="auto"/>
            <w:vMerge/>
          </w:tcPr>
          <w:p w14:paraId="0914591D" w14:textId="77777777" w:rsidR="008D6F6F" w:rsidRDefault="008D6F6F">
            <w:pPr>
              <w:pStyle w:val="ConsPlusNormal"/>
            </w:pPr>
          </w:p>
        </w:tc>
        <w:tc>
          <w:tcPr>
            <w:tcW w:w="0" w:type="auto"/>
            <w:vMerge/>
          </w:tcPr>
          <w:p w14:paraId="6CAB5146" w14:textId="77777777" w:rsidR="008D6F6F" w:rsidRDefault="008D6F6F">
            <w:pPr>
              <w:pStyle w:val="ConsPlusNormal"/>
            </w:pPr>
          </w:p>
        </w:tc>
        <w:tc>
          <w:tcPr>
            <w:tcW w:w="0" w:type="auto"/>
            <w:vMerge/>
          </w:tcPr>
          <w:p w14:paraId="0359DCED" w14:textId="77777777" w:rsidR="008D6F6F" w:rsidRDefault="008D6F6F">
            <w:pPr>
              <w:pStyle w:val="ConsPlusNormal"/>
            </w:pPr>
          </w:p>
        </w:tc>
        <w:tc>
          <w:tcPr>
            <w:tcW w:w="0" w:type="auto"/>
            <w:vMerge/>
          </w:tcPr>
          <w:p w14:paraId="297D1231" w14:textId="77777777" w:rsidR="008D6F6F" w:rsidRDefault="008D6F6F">
            <w:pPr>
              <w:pStyle w:val="ConsPlusNormal"/>
            </w:pPr>
          </w:p>
        </w:tc>
        <w:tc>
          <w:tcPr>
            <w:tcW w:w="0" w:type="auto"/>
            <w:vMerge/>
          </w:tcPr>
          <w:p w14:paraId="3E2FAE14" w14:textId="77777777" w:rsidR="008D6F6F" w:rsidRDefault="008D6F6F">
            <w:pPr>
              <w:pStyle w:val="ConsPlusNormal"/>
            </w:pPr>
          </w:p>
        </w:tc>
      </w:tr>
      <w:tr w:rsidR="008D6F6F" w14:paraId="2F28C78C" w14:textId="77777777">
        <w:tc>
          <w:tcPr>
            <w:tcW w:w="0" w:type="auto"/>
            <w:vMerge/>
          </w:tcPr>
          <w:p w14:paraId="226A166E" w14:textId="77777777" w:rsidR="008D6F6F" w:rsidRDefault="008D6F6F">
            <w:pPr>
              <w:pStyle w:val="ConsPlusNormal"/>
            </w:pPr>
          </w:p>
        </w:tc>
        <w:tc>
          <w:tcPr>
            <w:tcW w:w="0" w:type="auto"/>
            <w:gridSpan w:val="2"/>
            <w:vMerge/>
          </w:tcPr>
          <w:p w14:paraId="5AEB511A" w14:textId="77777777" w:rsidR="008D6F6F" w:rsidRDefault="008D6F6F">
            <w:pPr>
              <w:pStyle w:val="ConsPlusNormal"/>
            </w:pPr>
          </w:p>
        </w:tc>
        <w:tc>
          <w:tcPr>
            <w:tcW w:w="1984" w:type="dxa"/>
          </w:tcPr>
          <w:p w14:paraId="109335CE" w14:textId="77777777" w:rsidR="008D6F6F" w:rsidRDefault="008D6F6F">
            <w:pPr>
              <w:pStyle w:val="ConsPlusNormal"/>
            </w:pPr>
            <w:r>
              <w:t>4. За счет внебюджетных средств</w:t>
            </w:r>
          </w:p>
        </w:tc>
        <w:tc>
          <w:tcPr>
            <w:tcW w:w="1531" w:type="dxa"/>
          </w:tcPr>
          <w:p w14:paraId="7A83CDC4" w14:textId="77777777" w:rsidR="008D6F6F" w:rsidRDefault="008D6F6F">
            <w:pPr>
              <w:pStyle w:val="ConsPlusNormal"/>
              <w:jc w:val="center"/>
            </w:pPr>
            <w:r>
              <w:t>80000000,00</w:t>
            </w:r>
          </w:p>
        </w:tc>
        <w:tc>
          <w:tcPr>
            <w:tcW w:w="1474" w:type="dxa"/>
          </w:tcPr>
          <w:p w14:paraId="2D79BF4E" w14:textId="77777777" w:rsidR="008D6F6F" w:rsidRDefault="008D6F6F">
            <w:pPr>
              <w:pStyle w:val="ConsPlusNormal"/>
              <w:jc w:val="center"/>
            </w:pPr>
            <w:r>
              <w:t>10000000,00</w:t>
            </w:r>
          </w:p>
        </w:tc>
        <w:tc>
          <w:tcPr>
            <w:tcW w:w="1474" w:type="dxa"/>
          </w:tcPr>
          <w:p w14:paraId="32ACEAC7" w14:textId="77777777" w:rsidR="008D6F6F" w:rsidRDefault="008D6F6F">
            <w:pPr>
              <w:pStyle w:val="ConsPlusNormal"/>
              <w:jc w:val="center"/>
            </w:pPr>
            <w:r>
              <w:t>10000000,00</w:t>
            </w:r>
          </w:p>
        </w:tc>
        <w:tc>
          <w:tcPr>
            <w:tcW w:w="1417" w:type="dxa"/>
          </w:tcPr>
          <w:p w14:paraId="2EB7AD29" w14:textId="77777777" w:rsidR="008D6F6F" w:rsidRDefault="008D6F6F">
            <w:pPr>
              <w:pStyle w:val="ConsPlusNormal"/>
              <w:jc w:val="center"/>
            </w:pPr>
            <w:r>
              <w:t>10000000,00</w:t>
            </w:r>
          </w:p>
        </w:tc>
        <w:tc>
          <w:tcPr>
            <w:tcW w:w="1417" w:type="dxa"/>
          </w:tcPr>
          <w:p w14:paraId="577AC1B4" w14:textId="77777777" w:rsidR="008D6F6F" w:rsidRDefault="008D6F6F">
            <w:pPr>
              <w:pStyle w:val="ConsPlusNormal"/>
              <w:jc w:val="center"/>
            </w:pPr>
            <w:r>
              <w:t>10000000,00</w:t>
            </w:r>
          </w:p>
        </w:tc>
        <w:tc>
          <w:tcPr>
            <w:tcW w:w="1474" w:type="dxa"/>
          </w:tcPr>
          <w:p w14:paraId="1B65FEFE" w14:textId="77777777" w:rsidR="008D6F6F" w:rsidRDefault="008D6F6F">
            <w:pPr>
              <w:pStyle w:val="ConsPlusNormal"/>
              <w:jc w:val="center"/>
            </w:pPr>
            <w:r>
              <w:t>10000000,00</w:t>
            </w:r>
          </w:p>
        </w:tc>
        <w:tc>
          <w:tcPr>
            <w:tcW w:w="1474" w:type="dxa"/>
          </w:tcPr>
          <w:p w14:paraId="32F41FA1" w14:textId="77777777" w:rsidR="008D6F6F" w:rsidRDefault="008D6F6F">
            <w:pPr>
              <w:pStyle w:val="ConsPlusNormal"/>
              <w:jc w:val="center"/>
            </w:pPr>
            <w:r>
              <w:t>10000000,00</w:t>
            </w:r>
          </w:p>
        </w:tc>
        <w:tc>
          <w:tcPr>
            <w:tcW w:w="1474" w:type="dxa"/>
          </w:tcPr>
          <w:p w14:paraId="5A6E36A8" w14:textId="77777777" w:rsidR="008D6F6F" w:rsidRDefault="008D6F6F">
            <w:pPr>
              <w:pStyle w:val="ConsPlusNormal"/>
              <w:jc w:val="center"/>
            </w:pPr>
            <w:r>
              <w:t>10000000,00</w:t>
            </w:r>
          </w:p>
        </w:tc>
        <w:tc>
          <w:tcPr>
            <w:tcW w:w="1474" w:type="dxa"/>
          </w:tcPr>
          <w:p w14:paraId="5133BCB2" w14:textId="77777777" w:rsidR="008D6F6F" w:rsidRDefault="008D6F6F">
            <w:pPr>
              <w:pStyle w:val="ConsPlusNormal"/>
              <w:jc w:val="center"/>
            </w:pPr>
            <w:r>
              <w:t>10000000,00</w:t>
            </w:r>
          </w:p>
        </w:tc>
        <w:tc>
          <w:tcPr>
            <w:tcW w:w="0" w:type="auto"/>
            <w:vMerge/>
          </w:tcPr>
          <w:p w14:paraId="48DAE78F" w14:textId="77777777" w:rsidR="008D6F6F" w:rsidRDefault="008D6F6F">
            <w:pPr>
              <w:pStyle w:val="ConsPlusNormal"/>
            </w:pPr>
          </w:p>
        </w:tc>
        <w:tc>
          <w:tcPr>
            <w:tcW w:w="0" w:type="auto"/>
            <w:vMerge/>
          </w:tcPr>
          <w:p w14:paraId="10F22C33" w14:textId="77777777" w:rsidR="008D6F6F" w:rsidRDefault="008D6F6F">
            <w:pPr>
              <w:pStyle w:val="ConsPlusNormal"/>
            </w:pPr>
          </w:p>
        </w:tc>
        <w:tc>
          <w:tcPr>
            <w:tcW w:w="0" w:type="auto"/>
            <w:vMerge/>
          </w:tcPr>
          <w:p w14:paraId="35964C70" w14:textId="77777777" w:rsidR="008D6F6F" w:rsidRDefault="008D6F6F">
            <w:pPr>
              <w:pStyle w:val="ConsPlusNormal"/>
            </w:pPr>
          </w:p>
        </w:tc>
        <w:tc>
          <w:tcPr>
            <w:tcW w:w="0" w:type="auto"/>
            <w:vMerge/>
          </w:tcPr>
          <w:p w14:paraId="61FF2918" w14:textId="77777777" w:rsidR="008D6F6F" w:rsidRDefault="008D6F6F">
            <w:pPr>
              <w:pStyle w:val="ConsPlusNormal"/>
            </w:pPr>
          </w:p>
        </w:tc>
        <w:tc>
          <w:tcPr>
            <w:tcW w:w="0" w:type="auto"/>
            <w:vMerge/>
          </w:tcPr>
          <w:p w14:paraId="14D877B4" w14:textId="77777777" w:rsidR="008D6F6F" w:rsidRDefault="008D6F6F">
            <w:pPr>
              <w:pStyle w:val="ConsPlusNormal"/>
            </w:pPr>
          </w:p>
        </w:tc>
        <w:tc>
          <w:tcPr>
            <w:tcW w:w="0" w:type="auto"/>
            <w:vMerge/>
          </w:tcPr>
          <w:p w14:paraId="4F750324" w14:textId="77777777" w:rsidR="008D6F6F" w:rsidRDefault="008D6F6F">
            <w:pPr>
              <w:pStyle w:val="ConsPlusNormal"/>
            </w:pPr>
          </w:p>
        </w:tc>
        <w:tc>
          <w:tcPr>
            <w:tcW w:w="0" w:type="auto"/>
            <w:vMerge/>
          </w:tcPr>
          <w:p w14:paraId="5706523F" w14:textId="77777777" w:rsidR="008D6F6F" w:rsidRDefault="008D6F6F">
            <w:pPr>
              <w:pStyle w:val="ConsPlusNormal"/>
            </w:pPr>
          </w:p>
        </w:tc>
        <w:tc>
          <w:tcPr>
            <w:tcW w:w="0" w:type="auto"/>
            <w:vMerge/>
          </w:tcPr>
          <w:p w14:paraId="288E1062" w14:textId="77777777" w:rsidR="008D6F6F" w:rsidRDefault="008D6F6F">
            <w:pPr>
              <w:pStyle w:val="ConsPlusNormal"/>
            </w:pPr>
          </w:p>
        </w:tc>
        <w:tc>
          <w:tcPr>
            <w:tcW w:w="0" w:type="auto"/>
            <w:vMerge/>
          </w:tcPr>
          <w:p w14:paraId="6D173CBE" w14:textId="77777777" w:rsidR="008D6F6F" w:rsidRDefault="008D6F6F">
            <w:pPr>
              <w:pStyle w:val="ConsPlusNormal"/>
            </w:pPr>
          </w:p>
        </w:tc>
        <w:tc>
          <w:tcPr>
            <w:tcW w:w="0" w:type="auto"/>
            <w:vMerge/>
          </w:tcPr>
          <w:p w14:paraId="2F822741" w14:textId="77777777" w:rsidR="008D6F6F" w:rsidRDefault="008D6F6F">
            <w:pPr>
              <w:pStyle w:val="ConsPlusNormal"/>
            </w:pPr>
          </w:p>
        </w:tc>
      </w:tr>
      <w:tr w:rsidR="008D6F6F" w14:paraId="37C3AD08" w14:textId="77777777">
        <w:tc>
          <w:tcPr>
            <w:tcW w:w="476" w:type="dxa"/>
            <w:vMerge w:val="restart"/>
          </w:tcPr>
          <w:p w14:paraId="4A7C2505" w14:textId="77777777" w:rsidR="008D6F6F" w:rsidRDefault="008D6F6F">
            <w:pPr>
              <w:pStyle w:val="ConsPlusNormal"/>
              <w:jc w:val="center"/>
            </w:pPr>
            <w:r>
              <w:t>1.1</w:t>
            </w:r>
          </w:p>
        </w:tc>
        <w:tc>
          <w:tcPr>
            <w:tcW w:w="2041" w:type="dxa"/>
            <w:vMerge w:val="restart"/>
          </w:tcPr>
          <w:p w14:paraId="17A4FE85" w14:textId="77777777" w:rsidR="008D6F6F" w:rsidRDefault="008D6F6F">
            <w:pPr>
              <w:pStyle w:val="ConsPlusNormal"/>
            </w:pPr>
            <w:r>
              <w:t xml:space="preserve">Предоставление молодым семьям социальных выплат на приобретение или строительство жилья в рамках государственной </w:t>
            </w:r>
            <w:hyperlink r:id="rId23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984" w:type="dxa"/>
            <w:vMerge w:val="restart"/>
          </w:tcPr>
          <w:p w14:paraId="2FC4F5A8" w14:textId="77777777" w:rsidR="008D6F6F" w:rsidRDefault="008D6F6F">
            <w:pPr>
              <w:pStyle w:val="ConsPlusNormal"/>
            </w:pPr>
            <w:r>
              <w:t>Департамент жилищной политики Администрации города Омска (далее - ДЖП)</w:t>
            </w:r>
          </w:p>
        </w:tc>
        <w:tc>
          <w:tcPr>
            <w:tcW w:w="1984" w:type="dxa"/>
          </w:tcPr>
          <w:p w14:paraId="3210F07E" w14:textId="77777777" w:rsidR="008D6F6F" w:rsidRDefault="008D6F6F">
            <w:pPr>
              <w:pStyle w:val="ConsPlusNormal"/>
            </w:pPr>
            <w:r>
              <w:t>Всего, в том числе:</w:t>
            </w:r>
          </w:p>
        </w:tc>
        <w:tc>
          <w:tcPr>
            <w:tcW w:w="1531" w:type="dxa"/>
          </w:tcPr>
          <w:p w14:paraId="4EE6F008" w14:textId="77777777" w:rsidR="008D6F6F" w:rsidRDefault="008D6F6F">
            <w:pPr>
              <w:pStyle w:val="ConsPlusNormal"/>
              <w:jc w:val="center"/>
            </w:pPr>
            <w:r>
              <w:t>137314054,24</w:t>
            </w:r>
          </w:p>
        </w:tc>
        <w:tc>
          <w:tcPr>
            <w:tcW w:w="1474" w:type="dxa"/>
          </w:tcPr>
          <w:p w14:paraId="0C935015" w14:textId="77777777" w:rsidR="008D6F6F" w:rsidRDefault="008D6F6F">
            <w:pPr>
              <w:pStyle w:val="ConsPlusNormal"/>
              <w:jc w:val="center"/>
            </w:pPr>
            <w:r>
              <w:t>26005990,00</w:t>
            </w:r>
          </w:p>
        </w:tc>
        <w:tc>
          <w:tcPr>
            <w:tcW w:w="1474" w:type="dxa"/>
          </w:tcPr>
          <w:p w14:paraId="0A73DBB2" w14:textId="77777777" w:rsidR="008D6F6F" w:rsidRDefault="008D6F6F">
            <w:pPr>
              <w:pStyle w:val="ConsPlusNormal"/>
              <w:jc w:val="center"/>
            </w:pPr>
            <w:r>
              <w:t>36908064,24</w:t>
            </w:r>
          </w:p>
        </w:tc>
        <w:tc>
          <w:tcPr>
            <w:tcW w:w="1417" w:type="dxa"/>
          </w:tcPr>
          <w:p w14:paraId="19BFF9A2" w14:textId="77777777" w:rsidR="008D6F6F" w:rsidRDefault="008D6F6F">
            <w:pPr>
              <w:pStyle w:val="ConsPlusNormal"/>
              <w:jc w:val="center"/>
            </w:pPr>
            <w:r>
              <w:t>12400000,00</w:t>
            </w:r>
          </w:p>
        </w:tc>
        <w:tc>
          <w:tcPr>
            <w:tcW w:w="1417" w:type="dxa"/>
          </w:tcPr>
          <w:p w14:paraId="74D877A4" w14:textId="77777777" w:rsidR="008D6F6F" w:rsidRDefault="008D6F6F">
            <w:pPr>
              <w:pStyle w:val="ConsPlusNormal"/>
              <w:jc w:val="center"/>
            </w:pPr>
            <w:r>
              <w:t>12400000,00</w:t>
            </w:r>
          </w:p>
        </w:tc>
        <w:tc>
          <w:tcPr>
            <w:tcW w:w="1474" w:type="dxa"/>
          </w:tcPr>
          <w:p w14:paraId="2F72CCD5" w14:textId="77777777" w:rsidR="008D6F6F" w:rsidRDefault="008D6F6F">
            <w:pPr>
              <w:pStyle w:val="ConsPlusNormal"/>
              <w:jc w:val="center"/>
            </w:pPr>
            <w:r>
              <w:t>12400000,00</w:t>
            </w:r>
          </w:p>
        </w:tc>
        <w:tc>
          <w:tcPr>
            <w:tcW w:w="1474" w:type="dxa"/>
          </w:tcPr>
          <w:p w14:paraId="6228E3C4" w14:textId="77777777" w:rsidR="008D6F6F" w:rsidRDefault="008D6F6F">
            <w:pPr>
              <w:pStyle w:val="ConsPlusNormal"/>
              <w:jc w:val="center"/>
            </w:pPr>
            <w:r>
              <w:t>12400000,00</w:t>
            </w:r>
          </w:p>
        </w:tc>
        <w:tc>
          <w:tcPr>
            <w:tcW w:w="1474" w:type="dxa"/>
          </w:tcPr>
          <w:p w14:paraId="55B6AE9E" w14:textId="77777777" w:rsidR="008D6F6F" w:rsidRDefault="008D6F6F">
            <w:pPr>
              <w:pStyle w:val="ConsPlusNormal"/>
              <w:jc w:val="center"/>
            </w:pPr>
            <w:r>
              <w:t>12400000,00</w:t>
            </w:r>
          </w:p>
        </w:tc>
        <w:tc>
          <w:tcPr>
            <w:tcW w:w="1474" w:type="dxa"/>
          </w:tcPr>
          <w:p w14:paraId="5C55CA20" w14:textId="77777777" w:rsidR="008D6F6F" w:rsidRDefault="008D6F6F">
            <w:pPr>
              <w:pStyle w:val="ConsPlusNormal"/>
              <w:jc w:val="center"/>
            </w:pPr>
            <w:r>
              <w:t>12400000,00</w:t>
            </w:r>
          </w:p>
        </w:tc>
        <w:tc>
          <w:tcPr>
            <w:tcW w:w="1701" w:type="dxa"/>
            <w:vMerge w:val="restart"/>
          </w:tcPr>
          <w:p w14:paraId="62380896" w14:textId="77777777" w:rsidR="008D6F6F" w:rsidRDefault="008D6F6F">
            <w:pPr>
              <w:pStyle w:val="ConsPlusNormal"/>
            </w:pPr>
            <w:r>
              <w:t>Количество молодых семей - участников мероприятия, изъявивших желание получить социальную выплату в планируемом году</w:t>
            </w:r>
          </w:p>
        </w:tc>
        <w:tc>
          <w:tcPr>
            <w:tcW w:w="1304" w:type="dxa"/>
            <w:vMerge w:val="restart"/>
          </w:tcPr>
          <w:p w14:paraId="1AAE4FF7" w14:textId="77777777" w:rsidR="008D6F6F" w:rsidRDefault="008D6F6F">
            <w:pPr>
              <w:pStyle w:val="ConsPlusNormal"/>
              <w:jc w:val="center"/>
            </w:pPr>
            <w:r>
              <w:t>Семья</w:t>
            </w:r>
          </w:p>
        </w:tc>
        <w:tc>
          <w:tcPr>
            <w:tcW w:w="624" w:type="dxa"/>
            <w:vMerge w:val="restart"/>
          </w:tcPr>
          <w:p w14:paraId="2C3E78AB" w14:textId="77777777" w:rsidR="008D6F6F" w:rsidRDefault="008D6F6F">
            <w:pPr>
              <w:pStyle w:val="ConsPlusNormal"/>
              <w:jc w:val="center"/>
            </w:pPr>
            <w:r>
              <w:t>59</w:t>
            </w:r>
          </w:p>
        </w:tc>
        <w:tc>
          <w:tcPr>
            <w:tcW w:w="624" w:type="dxa"/>
            <w:vMerge w:val="restart"/>
          </w:tcPr>
          <w:p w14:paraId="73A80BF7" w14:textId="77777777" w:rsidR="008D6F6F" w:rsidRDefault="008D6F6F">
            <w:pPr>
              <w:pStyle w:val="ConsPlusNormal"/>
              <w:jc w:val="center"/>
            </w:pPr>
            <w:r>
              <w:t>76</w:t>
            </w:r>
          </w:p>
        </w:tc>
        <w:tc>
          <w:tcPr>
            <w:tcW w:w="624" w:type="dxa"/>
            <w:vMerge w:val="restart"/>
          </w:tcPr>
          <w:p w14:paraId="10DFE663" w14:textId="77777777" w:rsidR="008D6F6F" w:rsidRDefault="008D6F6F">
            <w:pPr>
              <w:pStyle w:val="ConsPlusNormal"/>
              <w:jc w:val="center"/>
            </w:pPr>
            <w:r>
              <w:t>86</w:t>
            </w:r>
          </w:p>
        </w:tc>
        <w:tc>
          <w:tcPr>
            <w:tcW w:w="680" w:type="dxa"/>
            <w:vMerge w:val="restart"/>
          </w:tcPr>
          <w:p w14:paraId="78962DEA" w14:textId="77777777" w:rsidR="008D6F6F" w:rsidRDefault="008D6F6F">
            <w:pPr>
              <w:pStyle w:val="ConsPlusNormal"/>
              <w:jc w:val="center"/>
            </w:pPr>
            <w:r>
              <w:t>86</w:t>
            </w:r>
          </w:p>
        </w:tc>
        <w:tc>
          <w:tcPr>
            <w:tcW w:w="680" w:type="dxa"/>
            <w:vMerge w:val="restart"/>
          </w:tcPr>
          <w:p w14:paraId="346C74ED" w14:textId="77777777" w:rsidR="008D6F6F" w:rsidRDefault="008D6F6F">
            <w:pPr>
              <w:pStyle w:val="ConsPlusNormal"/>
              <w:jc w:val="center"/>
            </w:pPr>
            <w:r>
              <w:t>86</w:t>
            </w:r>
          </w:p>
        </w:tc>
        <w:tc>
          <w:tcPr>
            <w:tcW w:w="624" w:type="dxa"/>
            <w:vMerge w:val="restart"/>
          </w:tcPr>
          <w:p w14:paraId="3FCE78F2" w14:textId="77777777" w:rsidR="008D6F6F" w:rsidRDefault="008D6F6F">
            <w:pPr>
              <w:pStyle w:val="ConsPlusNormal"/>
              <w:jc w:val="center"/>
            </w:pPr>
            <w:r>
              <w:t>86</w:t>
            </w:r>
          </w:p>
        </w:tc>
        <w:tc>
          <w:tcPr>
            <w:tcW w:w="624" w:type="dxa"/>
            <w:vMerge w:val="restart"/>
          </w:tcPr>
          <w:p w14:paraId="6F02B560" w14:textId="77777777" w:rsidR="008D6F6F" w:rsidRDefault="008D6F6F">
            <w:pPr>
              <w:pStyle w:val="ConsPlusNormal"/>
              <w:jc w:val="center"/>
            </w:pPr>
            <w:r>
              <w:t>86</w:t>
            </w:r>
          </w:p>
        </w:tc>
        <w:tc>
          <w:tcPr>
            <w:tcW w:w="624" w:type="dxa"/>
            <w:vMerge w:val="restart"/>
          </w:tcPr>
          <w:p w14:paraId="55F51F6E" w14:textId="77777777" w:rsidR="008D6F6F" w:rsidRDefault="008D6F6F">
            <w:pPr>
              <w:pStyle w:val="ConsPlusNormal"/>
              <w:jc w:val="center"/>
            </w:pPr>
            <w:r>
              <w:t>86</w:t>
            </w:r>
          </w:p>
        </w:tc>
      </w:tr>
      <w:tr w:rsidR="008D6F6F" w14:paraId="31964884" w14:textId="77777777">
        <w:tc>
          <w:tcPr>
            <w:tcW w:w="0" w:type="auto"/>
            <w:vMerge/>
          </w:tcPr>
          <w:p w14:paraId="68D1DF39" w14:textId="77777777" w:rsidR="008D6F6F" w:rsidRDefault="008D6F6F">
            <w:pPr>
              <w:pStyle w:val="ConsPlusNormal"/>
            </w:pPr>
          </w:p>
        </w:tc>
        <w:tc>
          <w:tcPr>
            <w:tcW w:w="0" w:type="auto"/>
            <w:vMerge/>
          </w:tcPr>
          <w:p w14:paraId="566D8D4F" w14:textId="77777777" w:rsidR="008D6F6F" w:rsidRDefault="008D6F6F">
            <w:pPr>
              <w:pStyle w:val="ConsPlusNormal"/>
            </w:pPr>
          </w:p>
        </w:tc>
        <w:tc>
          <w:tcPr>
            <w:tcW w:w="0" w:type="auto"/>
            <w:vMerge/>
          </w:tcPr>
          <w:p w14:paraId="43D2F65A" w14:textId="77777777" w:rsidR="008D6F6F" w:rsidRDefault="008D6F6F">
            <w:pPr>
              <w:pStyle w:val="ConsPlusNormal"/>
            </w:pPr>
          </w:p>
        </w:tc>
        <w:tc>
          <w:tcPr>
            <w:tcW w:w="1984" w:type="dxa"/>
          </w:tcPr>
          <w:p w14:paraId="0F41AEB1" w14:textId="77777777" w:rsidR="008D6F6F" w:rsidRDefault="008D6F6F">
            <w:pPr>
              <w:pStyle w:val="ConsPlusNormal"/>
            </w:pPr>
            <w:r>
              <w:t>1. Бюджет города Омска</w:t>
            </w:r>
          </w:p>
        </w:tc>
        <w:tc>
          <w:tcPr>
            <w:tcW w:w="1531" w:type="dxa"/>
          </w:tcPr>
          <w:p w14:paraId="65D78787" w14:textId="77777777" w:rsidR="008D6F6F" w:rsidRDefault="008D6F6F">
            <w:pPr>
              <w:pStyle w:val="ConsPlusNormal"/>
              <w:jc w:val="center"/>
            </w:pPr>
            <w:r>
              <w:t>18851465,34</w:t>
            </w:r>
          </w:p>
        </w:tc>
        <w:tc>
          <w:tcPr>
            <w:tcW w:w="1474" w:type="dxa"/>
          </w:tcPr>
          <w:p w14:paraId="18772DF9" w14:textId="77777777" w:rsidR="008D6F6F" w:rsidRDefault="008D6F6F">
            <w:pPr>
              <w:pStyle w:val="ConsPlusNormal"/>
              <w:jc w:val="center"/>
            </w:pPr>
            <w:r>
              <w:t>1760658,92</w:t>
            </w:r>
          </w:p>
        </w:tc>
        <w:tc>
          <w:tcPr>
            <w:tcW w:w="1474" w:type="dxa"/>
          </w:tcPr>
          <w:p w14:paraId="2F2B5A76" w14:textId="77777777" w:rsidR="008D6F6F" w:rsidRDefault="008D6F6F">
            <w:pPr>
              <w:pStyle w:val="ConsPlusNormal"/>
              <w:jc w:val="center"/>
            </w:pPr>
            <w:r>
              <w:t>2690806,42</w:t>
            </w:r>
          </w:p>
        </w:tc>
        <w:tc>
          <w:tcPr>
            <w:tcW w:w="1417" w:type="dxa"/>
          </w:tcPr>
          <w:p w14:paraId="2D3A32C4" w14:textId="77777777" w:rsidR="008D6F6F" w:rsidRDefault="008D6F6F">
            <w:pPr>
              <w:pStyle w:val="ConsPlusNormal"/>
              <w:jc w:val="center"/>
            </w:pPr>
            <w:r>
              <w:t>2400000,00</w:t>
            </w:r>
          </w:p>
        </w:tc>
        <w:tc>
          <w:tcPr>
            <w:tcW w:w="1417" w:type="dxa"/>
          </w:tcPr>
          <w:p w14:paraId="2CBA5123" w14:textId="77777777" w:rsidR="008D6F6F" w:rsidRDefault="008D6F6F">
            <w:pPr>
              <w:pStyle w:val="ConsPlusNormal"/>
              <w:jc w:val="center"/>
            </w:pPr>
            <w:r>
              <w:t>2400000,00</w:t>
            </w:r>
          </w:p>
        </w:tc>
        <w:tc>
          <w:tcPr>
            <w:tcW w:w="1474" w:type="dxa"/>
          </w:tcPr>
          <w:p w14:paraId="02C76D95" w14:textId="77777777" w:rsidR="008D6F6F" w:rsidRDefault="008D6F6F">
            <w:pPr>
              <w:pStyle w:val="ConsPlusNormal"/>
              <w:jc w:val="center"/>
            </w:pPr>
            <w:r>
              <w:t>2400000,00</w:t>
            </w:r>
          </w:p>
        </w:tc>
        <w:tc>
          <w:tcPr>
            <w:tcW w:w="1474" w:type="dxa"/>
          </w:tcPr>
          <w:p w14:paraId="37C393A5" w14:textId="77777777" w:rsidR="008D6F6F" w:rsidRDefault="008D6F6F">
            <w:pPr>
              <w:pStyle w:val="ConsPlusNormal"/>
              <w:jc w:val="center"/>
            </w:pPr>
            <w:r>
              <w:t>2400000,00</w:t>
            </w:r>
          </w:p>
        </w:tc>
        <w:tc>
          <w:tcPr>
            <w:tcW w:w="1474" w:type="dxa"/>
          </w:tcPr>
          <w:p w14:paraId="6503E25B" w14:textId="77777777" w:rsidR="008D6F6F" w:rsidRDefault="008D6F6F">
            <w:pPr>
              <w:pStyle w:val="ConsPlusNormal"/>
              <w:jc w:val="center"/>
            </w:pPr>
            <w:r>
              <w:t>2400000,00</w:t>
            </w:r>
          </w:p>
        </w:tc>
        <w:tc>
          <w:tcPr>
            <w:tcW w:w="1474" w:type="dxa"/>
          </w:tcPr>
          <w:p w14:paraId="610F9D7D" w14:textId="77777777" w:rsidR="008D6F6F" w:rsidRDefault="008D6F6F">
            <w:pPr>
              <w:pStyle w:val="ConsPlusNormal"/>
              <w:jc w:val="center"/>
            </w:pPr>
            <w:r>
              <w:t>2400000,00</w:t>
            </w:r>
          </w:p>
        </w:tc>
        <w:tc>
          <w:tcPr>
            <w:tcW w:w="0" w:type="auto"/>
            <w:vMerge/>
          </w:tcPr>
          <w:p w14:paraId="2F19BBD9" w14:textId="77777777" w:rsidR="008D6F6F" w:rsidRDefault="008D6F6F">
            <w:pPr>
              <w:pStyle w:val="ConsPlusNormal"/>
            </w:pPr>
          </w:p>
        </w:tc>
        <w:tc>
          <w:tcPr>
            <w:tcW w:w="0" w:type="auto"/>
            <w:vMerge/>
          </w:tcPr>
          <w:p w14:paraId="09483BD7" w14:textId="77777777" w:rsidR="008D6F6F" w:rsidRDefault="008D6F6F">
            <w:pPr>
              <w:pStyle w:val="ConsPlusNormal"/>
            </w:pPr>
          </w:p>
        </w:tc>
        <w:tc>
          <w:tcPr>
            <w:tcW w:w="0" w:type="auto"/>
            <w:vMerge/>
          </w:tcPr>
          <w:p w14:paraId="332C6FF0" w14:textId="77777777" w:rsidR="008D6F6F" w:rsidRDefault="008D6F6F">
            <w:pPr>
              <w:pStyle w:val="ConsPlusNormal"/>
            </w:pPr>
          </w:p>
        </w:tc>
        <w:tc>
          <w:tcPr>
            <w:tcW w:w="0" w:type="auto"/>
            <w:vMerge/>
          </w:tcPr>
          <w:p w14:paraId="4ACF12F1" w14:textId="77777777" w:rsidR="008D6F6F" w:rsidRDefault="008D6F6F">
            <w:pPr>
              <w:pStyle w:val="ConsPlusNormal"/>
            </w:pPr>
          </w:p>
        </w:tc>
        <w:tc>
          <w:tcPr>
            <w:tcW w:w="0" w:type="auto"/>
            <w:vMerge/>
          </w:tcPr>
          <w:p w14:paraId="05168FB4" w14:textId="77777777" w:rsidR="008D6F6F" w:rsidRDefault="008D6F6F">
            <w:pPr>
              <w:pStyle w:val="ConsPlusNormal"/>
            </w:pPr>
          </w:p>
        </w:tc>
        <w:tc>
          <w:tcPr>
            <w:tcW w:w="0" w:type="auto"/>
            <w:vMerge/>
          </w:tcPr>
          <w:p w14:paraId="4D93B24C" w14:textId="77777777" w:rsidR="008D6F6F" w:rsidRDefault="008D6F6F">
            <w:pPr>
              <w:pStyle w:val="ConsPlusNormal"/>
            </w:pPr>
          </w:p>
        </w:tc>
        <w:tc>
          <w:tcPr>
            <w:tcW w:w="0" w:type="auto"/>
            <w:vMerge/>
          </w:tcPr>
          <w:p w14:paraId="362BF982" w14:textId="77777777" w:rsidR="008D6F6F" w:rsidRDefault="008D6F6F">
            <w:pPr>
              <w:pStyle w:val="ConsPlusNormal"/>
            </w:pPr>
          </w:p>
        </w:tc>
        <w:tc>
          <w:tcPr>
            <w:tcW w:w="0" w:type="auto"/>
            <w:vMerge/>
          </w:tcPr>
          <w:p w14:paraId="500FB948" w14:textId="77777777" w:rsidR="008D6F6F" w:rsidRDefault="008D6F6F">
            <w:pPr>
              <w:pStyle w:val="ConsPlusNormal"/>
            </w:pPr>
          </w:p>
        </w:tc>
        <w:tc>
          <w:tcPr>
            <w:tcW w:w="0" w:type="auto"/>
            <w:vMerge/>
          </w:tcPr>
          <w:p w14:paraId="0643DCD2" w14:textId="77777777" w:rsidR="008D6F6F" w:rsidRDefault="008D6F6F">
            <w:pPr>
              <w:pStyle w:val="ConsPlusNormal"/>
            </w:pPr>
          </w:p>
        </w:tc>
        <w:tc>
          <w:tcPr>
            <w:tcW w:w="0" w:type="auto"/>
            <w:vMerge/>
          </w:tcPr>
          <w:p w14:paraId="747B19B6" w14:textId="77777777" w:rsidR="008D6F6F" w:rsidRDefault="008D6F6F">
            <w:pPr>
              <w:pStyle w:val="ConsPlusNormal"/>
            </w:pPr>
          </w:p>
        </w:tc>
      </w:tr>
      <w:tr w:rsidR="008D6F6F" w14:paraId="48BD3A4F" w14:textId="77777777">
        <w:tc>
          <w:tcPr>
            <w:tcW w:w="0" w:type="auto"/>
            <w:vMerge/>
          </w:tcPr>
          <w:p w14:paraId="6D68AAEB" w14:textId="77777777" w:rsidR="008D6F6F" w:rsidRDefault="008D6F6F">
            <w:pPr>
              <w:pStyle w:val="ConsPlusNormal"/>
            </w:pPr>
          </w:p>
        </w:tc>
        <w:tc>
          <w:tcPr>
            <w:tcW w:w="0" w:type="auto"/>
            <w:vMerge/>
          </w:tcPr>
          <w:p w14:paraId="6371F7B3" w14:textId="77777777" w:rsidR="008D6F6F" w:rsidRDefault="008D6F6F">
            <w:pPr>
              <w:pStyle w:val="ConsPlusNormal"/>
            </w:pPr>
          </w:p>
        </w:tc>
        <w:tc>
          <w:tcPr>
            <w:tcW w:w="0" w:type="auto"/>
            <w:vMerge/>
          </w:tcPr>
          <w:p w14:paraId="26387176" w14:textId="77777777" w:rsidR="008D6F6F" w:rsidRDefault="008D6F6F">
            <w:pPr>
              <w:pStyle w:val="ConsPlusNormal"/>
            </w:pPr>
          </w:p>
        </w:tc>
        <w:tc>
          <w:tcPr>
            <w:tcW w:w="1984" w:type="dxa"/>
          </w:tcPr>
          <w:p w14:paraId="5E6570C4" w14:textId="77777777" w:rsidR="008D6F6F" w:rsidRDefault="008D6F6F">
            <w:pPr>
              <w:pStyle w:val="ConsPlusNormal"/>
            </w:pPr>
            <w:r>
              <w:t>2. Областной бюджет</w:t>
            </w:r>
          </w:p>
        </w:tc>
        <w:tc>
          <w:tcPr>
            <w:tcW w:w="1531" w:type="dxa"/>
          </w:tcPr>
          <w:p w14:paraId="74A3F22E" w14:textId="77777777" w:rsidR="008D6F6F" w:rsidRDefault="008D6F6F">
            <w:pPr>
              <w:pStyle w:val="ConsPlusNormal"/>
              <w:jc w:val="center"/>
            </w:pPr>
            <w:r>
              <w:t>25817057,84</w:t>
            </w:r>
          </w:p>
        </w:tc>
        <w:tc>
          <w:tcPr>
            <w:tcW w:w="1474" w:type="dxa"/>
          </w:tcPr>
          <w:p w14:paraId="508ECCE4" w14:textId="77777777" w:rsidR="008D6F6F" w:rsidRDefault="008D6F6F">
            <w:pPr>
              <w:pStyle w:val="ConsPlusNormal"/>
              <w:jc w:val="center"/>
            </w:pPr>
            <w:r>
              <w:t>9534140,15</w:t>
            </w:r>
          </w:p>
        </w:tc>
        <w:tc>
          <w:tcPr>
            <w:tcW w:w="1474" w:type="dxa"/>
          </w:tcPr>
          <w:p w14:paraId="11571C2D" w14:textId="77777777" w:rsidR="008D6F6F" w:rsidRDefault="008D6F6F">
            <w:pPr>
              <w:pStyle w:val="ConsPlusNormal"/>
              <w:jc w:val="center"/>
            </w:pPr>
            <w:r>
              <w:t>16282917,69</w:t>
            </w:r>
          </w:p>
        </w:tc>
        <w:tc>
          <w:tcPr>
            <w:tcW w:w="1417" w:type="dxa"/>
          </w:tcPr>
          <w:p w14:paraId="55E0998D" w14:textId="77777777" w:rsidR="008D6F6F" w:rsidRDefault="008D6F6F">
            <w:pPr>
              <w:pStyle w:val="ConsPlusNormal"/>
              <w:jc w:val="center"/>
            </w:pPr>
            <w:r>
              <w:t>0,00</w:t>
            </w:r>
          </w:p>
        </w:tc>
        <w:tc>
          <w:tcPr>
            <w:tcW w:w="1417" w:type="dxa"/>
          </w:tcPr>
          <w:p w14:paraId="246FA0B3" w14:textId="77777777" w:rsidR="008D6F6F" w:rsidRDefault="008D6F6F">
            <w:pPr>
              <w:pStyle w:val="ConsPlusNormal"/>
              <w:jc w:val="center"/>
            </w:pPr>
            <w:r>
              <w:t>0,00</w:t>
            </w:r>
          </w:p>
        </w:tc>
        <w:tc>
          <w:tcPr>
            <w:tcW w:w="1474" w:type="dxa"/>
          </w:tcPr>
          <w:p w14:paraId="6974AAC6" w14:textId="77777777" w:rsidR="008D6F6F" w:rsidRDefault="008D6F6F">
            <w:pPr>
              <w:pStyle w:val="ConsPlusNormal"/>
              <w:jc w:val="center"/>
            </w:pPr>
            <w:r>
              <w:t>0,00</w:t>
            </w:r>
          </w:p>
        </w:tc>
        <w:tc>
          <w:tcPr>
            <w:tcW w:w="1474" w:type="dxa"/>
          </w:tcPr>
          <w:p w14:paraId="3BC84D2A" w14:textId="77777777" w:rsidR="008D6F6F" w:rsidRDefault="008D6F6F">
            <w:pPr>
              <w:pStyle w:val="ConsPlusNormal"/>
              <w:jc w:val="center"/>
            </w:pPr>
            <w:r>
              <w:t>0,00</w:t>
            </w:r>
          </w:p>
        </w:tc>
        <w:tc>
          <w:tcPr>
            <w:tcW w:w="1474" w:type="dxa"/>
          </w:tcPr>
          <w:p w14:paraId="0E4518EE" w14:textId="77777777" w:rsidR="008D6F6F" w:rsidRDefault="008D6F6F">
            <w:pPr>
              <w:pStyle w:val="ConsPlusNormal"/>
              <w:jc w:val="center"/>
            </w:pPr>
            <w:r>
              <w:t>0,00</w:t>
            </w:r>
          </w:p>
        </w:tc>
        <w:tc>
          <w:tcPr>
            <w:tcW w:w="1474" w:type="dxa"/>
          </w:tcPr>
          <w:p w14:paraId="0BDA1FAE" w14:textId="77777777" w:rsidR="008D6F6F" w:rsidRDefault="008D6F6F">
            <w:pPr>
              <w:pStyle w:val="ConsPlusNormal"/>
              <w:jc w:val="center"/>
            </w:pPr>
            <w:r>
              <w:t>0,00</w:t>
            </w:r>
          </w:p>
        </w:tc>
        <w:tc>
          <w:tcPr>
            <w:tcW w:w="0" w:type="auto"/>
            <w:vMerge/>
          </w:tcPr>
          <w:p w14:paraId="49FE190C" w14:textId="77777777" w:rsidR="008D6F6F" w:rsidRDefault="008D6F6F">
            <w:pPr>
              <w:pStyle w:val="ConsPlusNormal"/>
            </w:pPr>
          </w:p>
        </w:tc>
        <w:tc>
          <w:tcPr>
            <w:tcW w:w="0" w:type="auto"/>
            <w:vMerge/>
          </w:tcPr>
          <w:p w14:paraId="3413BC19" w14:textId="77777777" w:rsidR="008D6F6F" w:rsidRDefault="008D6F6F">
            <w:pPr>
              <w:pStyle w:val="ConsPlusNormal"/>
            </w:pPr>
          </w:p>
        </w:tc>
        <w:tc>
          <w:tcPr>
            <w:tcW w:w="0" w:type="auto"/>
            <w:vMerge/>
          </w:tcPr>
          <w:p w14:paraId="7423E3A5" w14:textId="77777777" w:rsidR="008D6F6F" w:rsidRDefault="008D6F6F">
            <w:pPr>
              <w:pStyle w:val="ConsPlusNormal"/>
            </w:pPr>
          </w:p>
        </w:tc>
        <w:tc>
          <w:tcPr>
            <w:tcW w:w="0" w:type="auto"/>
            <w:vMerge/>
          </w:tcPr>
          <w:p w14:paraId="1FE1259B" w14:textId="77777777" w:rsidR="008D6F6F" w:rsidRDefault="008D6F6F">
            <w:pPr>
              <w:pStyle w:val="ConsPlusNormal"/>
            </w:pPr>
          </w:p>
        </w:tc>
        <w:tc>
          <w:tcPr>
            <w:tcW w:w="0" w:type="auto"/>
            <w:vMerge/>
          </w:tcPr>
          <w:p w14:paraId="1B6C7E1B" w14:textId="77777777" w:rsidR="008D6F6F" w:rsidRDefault="008D6F6F">
            <w:pPr>
              <w:pStyle w:val="ConsPlusNormal"/>
            </w:pPr>
          </w:p>
        </w:tc>
        <w:tc>
          <w:tcPr>
            <w:tcW w:w="0" w:type="auto"/>
            <w:vMerge/>
          </w:tcPr>
          <w:p w14:paraId="2C2EA0A2" w14:textId="77777777" w:rsidR="008D6F6F" w:rsidRDefault="008D6F6F">
            <w:pPr>
              <w:pStyle w:val="ConsPlusNormal"/>
            </w:pPr>
          </w:p>
        </w:tc>
        <w:tc>
          <w:tcPr>
            <w:tcW w:w="0" w:type="auto"/>
            <w:vMerge/>
          </w:tcPr>
          <w:p w14:paraId="13D543FE" w14:textId="77777777" w:rsidR="008D6F6F" w:rsidRDefault="008D6F6F">
            <w:pPr>
              <w:pStyle w:val="ConsPlusNormal"/>
            </w:pPr>
          </w:p>
        </w:tc>
        <w:tc>
          <w:tcPr>
            <w:tcW w:w="0" w:type="auto"/>
            <w:vMerge/>
          </w:tcPr>
          <w:p w14:paraId="779E1247" w14:textId="77777777" w:rsidR="008D6F6F" w:rsidRDefault="008D6F6F">
            <w:pPr>
              <w:pStyle w:val="ConsPlusNormal"/>
            </w:pPr>
          </w:p>
        </w:tc>
        <w:tc>
          <w:tcPr>
            <w:tcW w:w="0" w:type="auto"/>
            <w:vMerge/>
          </w:tcPr>
          <w:p w14:paraId="0630380A" w14:textId="77777777" w:rsidR="008D6F6F" w:rsidRDefault="008D6F6F">
            <w:pPr>
              <w:pStyle w:val="ConsPlusNormal"/>
            </w:pPr>
          </w:p>
        </w:tc>
        <w:tc>
          <w:tcPr>
            <w:tcW w:w="0" w:type="auto"/>
            <w:vMerge/>
          </w:tcPr>
          <w:p w14:paraId="02E2900F" w14:textId="77777777" w:rsidR="008D6F6F" w:rsidRDefault="008D6F6F">
            <w:pPr>
              <w:pStyle w:val="ConsPlusNormal"/>
            </w:pPr>
          </w:p>
        </w:tc>
      </w:tr>
      <w:tr w:rsidR="008D6F6F" w14:paraId="62C55BDB" w14:textId="77777777">
        <w:tc>
          <w:tcPr>
            <w:tcW w:w="0" w:type="auto"/>
            <w:vMerge/>
          </w:tcPr>
          <w:p w14:paraId="1E72BEA6" w14:textId="77777777" w:rsidR="008D6F6F" w:rsidRDefault="008D6F6F">
            <w:pPr>
              <w:pStyle w:val="ConsPlusNormal"/>
            </w:pPr>
          </w:p>
        </w:tc>
        <w:tc>
          <w:tcPr>
            <w:tcW w:w="0" w:type="auto"/>
            <w:vMerge/>
          </w:tcPr>
          <w:p w14:paraId="33089789" w14:textId="77777777" w:rsidR="008D6F6F" w:rsidRDefault="008D6F6F">
            <w:pPr>
              <w:pStyle w:val="ConsPlusNormal"/>
            </w:pPr>
          </w:p>
        </w:tc>
        <w:tc>
          <w:tcPr>
            <w:tcW w:w="0" w:type="auto"/>
            <w:vMerge/>
          </w:tcPr>
          <w:p w14:paraId="6BAA2335" w14:textId="77777777" w:rsidR="008D6F6F" w:rsidRDefault="008D6F6F">
            <w:pPr>
              <w:pStyle w:val="ConsPlusNormal"/>
            </w:pPr>
          </w:p>
        </w:tc>
        <w:tc>
          <w:tcPr>
            <w:tcW w:w="1984" w:type="dxa"/>
          </w:tcPr>
          <w:p w14:paraId="79158A2F" w14:textId="77777777" w:rsidR="008D6F6F" w:rsidRDefault="008D6F6F">
            <w:pPr>
              <w:pStyle w:val="ConsPlusNormal"/>
            </w:pPr>
            <w:r>
              <w:t>3. Федеральный бюджет</w:t>
            </w:r>
          </w:p>
        </w:tc>
        <w:tc>
          <w:tcPr>
            <w:tcW w:w="1531" w:type="dxa"/>
          </w:tcPr>
          <w:p w14:paraId="4A63167F" w14:textId="77777777" w:rsidR="008D6F6F" w:rsidRDefault="008D6F6F">
            <w:pPr>
              <w:pStyle w:val="ConsPlusNormal"/>
              <w:jc w:val="center"/>
            </w:pPr>
            <w:r>
              <w:t>12645531,06</w:t>
            </w:r>
          </w:p>
        </w:tc>
        <w:tc>
          <w:tcPr>
            <w:tcW w:w="1474" w:type="dxa"/>
          </w:tcPr>
          <w:p w14:paraId="5662F5DB" w14:textId="77777777" w:rsidR="008D6F6F" w:rsidRDefault="008D6F6F">
            <w:pPr>
              <w:pStyle w:val="ConsPlusNormal"/>
              <w:jc w:val="center"/>
            </w:pPr>
            <w:r>
              <w:t>4711190,93</w:t>
            </w:r>
          </w:p>
        </w:tc>
        <w:tc>
          <w:tcPr>
            <w:tcW w:w="1474" w:type="dxa"/>
          </w:tcPr>
          <w:p w14:paraId="2D7EA5BB" w14:textId="77777777" w:rsidR="008D6F6F" w:rsidRDefault="008D6F6F">
            <w:pPr>
              <w:pStyle w:val="ConsPlusNormal"/>
              <w:jc w:val="center"/>
            </w:pPr>
            <w:r>
              <w:t>7934340,13</w:t>
            </w:r>
          </w:p>
        </w:tc>
        <w:tc>
          <w:tcPr>
            <w:tcW w:w="1417" w:type="dxa"/>
          </w:tcPr>
          <w:p w14:paraId="6EA8C23C" w14:textId="77777777" w:rsidR="008D6F6F" w:rsidRDefault="008D6F6F">
            <w:pPr>
              <w:pStyle w:val="ConsPlusNormal"/>
              <w:jc w:val="center"/>
            </w:pPr>
            <w:r>
              <w:t>0,00</w:t>
            </w:r>
          </w:p>
        </w:tc>
        <w:tc>
          <w:tcPr>
            <w:tcW w:w="1417" w:type="dxa"/>
          </w:tcPr>
          <w:p w14:paraId="5B3066B0" w14:textId="77777777" w:rsidR="008D6F6F" w:rsidRDefault="008D6F6F">
            <w:pPr>
              <w:pStyle w:val="ConsPlusNormal"/>
              <w:jc w:val="center"/>
            </w:pPr>
            <w:r>
              <w:t>0,00</w:t>
            </w:r>
          </w:p>
        </w:tc>
        <w:tc>
          <w:tcPr>
            <w:tcW w:w="1474" w:type="dxa"/>
          </w:tcPr>
          <w:p w14:paraId="6AE0678B" w14:textId="77777777" w:rsidR="008D6F6F" w:rsidRDefault="008D6F6F">
            <w:pPr>
              <w:pStyle w:val="ConsPlusNormal"/>
              <w:jc w:val="center"/>
            </w:pPr>
            <w:r>
              <w:t>0,00</w:t>
            </w:r>
          </w:p>
        </w:tc>
        <w:tc>
          <w:tcPr>
            <w:tcW w:w="1474" w:type="dxa"/>
          </w:tcPr>
          <w:p w14:paraId="3DF13822" w14:textId="77777777" w:rsidR="008D6F6F" w:rsidRDefault="008D6F6F">
            <w:pPr>
              <w:pStyle w:val="ConsPlusNormal"/>
              <w:jc w:val="center"/>
            </w:pPr>
            <w:r>
              <w:t>0,00</w:t>
            </w:r>
          </w:p>
        </w:tc>
        <w:tc>
          <w:tcPr>
            <w:tcW w:w="1474" w:type="dxa"/>
          </w:tcPr>
          <w:p w14:paraId="6A0334E9" w14:textId="77777777" w:rsidR="008D6F6F" w:rsidRDefault="008D6F6F">
            <w:pPr>
              <w:pStyle w:val="ConsPlusNormal"/>
              <w:jc w:val="center"/>
            </w:pPr>
            <w:r>
              <w:t>0,00</w:t>
            </w:r>
          </w:p>
        </w:tc>
        <w:tc>
          <w:tcPr>
            <w:tcW w:w="1474" w:type="dxa"/>
          </w:tcPr>
          <w:p w14:paraId="1811B034" w14:textId="77777777" w:rsidR="008D6F6F" w:rsidRDefault="008D6F6F">
            <w:pPr>
              <w:pStyle w:val="ConsPlusNormal"/>
              <w:jc w:val="center"/>
            </w:pPr>
            <w:r>
              <w:t>0,00</w:t>
            </w:r>
          </w:p>
        </w:tc>
        <w:tc>
          <w:tcPr>
            <w:tcW w:w="1701" w:type="dxa"/>
          </w:tcPr>
          <w:p w14:paraId="79A18165" w14:textId="77777777" w:rsidR="008D6F6F" w:rsidRDefault="008D6F6F">
            <w:pPr>
              <w:pStyle w:val="ConsPlusNormal"/>
            </w:pPr>
            <w:r>
              <w:t>Количество молодых семей - участников мероприятия, получивших свидетельства о праве на получение социальной выплаты</w:t>
            </w:r>
          </w:p>
        </w:tc>
        <w:tc>
          <w:tcPr>
            <w:tcW w:w="1304" w:type="dxa"/>
          </w:tcPr>
          <w:p w14:paraId="43EDFCF9" w14:textId="77777777" w:rsidR="008D6F6F" w:rsidRDefault="008D6F6F">
            <w:pPr>
              <w:pStyle w:val="ConsPlusNormal"/>
              <w:jc w:val="center"/>
            </w:pPr>
            <w:r>
              <w:t>Семья</w:t>
            </w:r>
          </w:p>
        </w:tc>
        <w:tc>
          <w:tcPr>
            <w:tcW w:w="624" w:type="dxa"/>
          </w:tcPr>
          <w:p w14:paraId="1C0EAAE9" w14:textId="77777777" w:rsidR="008D6F6F" w:rsidRDefault="008D6F6F">
            <w:pPr>
              <w:pStyle w:val="ConsPlusNormal"/>
              <w:jc w:val="center"/>
            </w:pPr>
            <w:r>
              <w:t>8</w:t>
            </w:r>
          </w:p>
        </w:tc>
        <w:tc>
          <w:tcPr>
            <w:tcW w:w="624" w:type="dxa"/>
          </w:tcPr>
          <w:p w14:paraId="79BF66F0" w14:textId="77777777" w:rsidR="008D6F6F" w:rsidRDefault="008D6F6F">
            <w:pPr>
              <w:pStyle w:val="ConsPlusNormal"/>
              <w:jc w:val="center"/>
            </w:pPr>
            <w:r>
              <w:t>11</w:t>
            </w:r>
          </w:p>
        </w:tc>
        <w:tc>
          <w:tcPr>
            <w:tcW w:w="624" w:type="dxa"/>
          </w:tcPr>
          <w:p w14:paraId="3EDCEB2A" w14:textId="77777777" w:rsidR="008D6F6F" w:rsidRDefault="008D6F6F">
            <w:pPr>
              <w:pStyle w:val="ConsPlusNormal"/>
              <w:jc w:val="center"/>
            </w:pPr>
            <w:r>
              <w:t>11</w:t>
            </w:r>
          </w:p>
        </w:tc>
        <w:tc>
          <w:tcPr>
            <w:tcW w:w="680" w:type="dxa"/>
          </w:tcPr>
          <w:p w14:paraId="3C368C57" w14:textId="77777777" w:rsidR="008D6F6F" w:rsidRDefault="008D6F6F">
            <w:pPr>
              <w:pStyle w:val="ConsPlusNormal"/>
              <w:jc w:val="center"/>
            </w:pPr>
            <w:r>
              <w:t>11</w:t>
            </w:r>
          </w:p>
        </w:tc>
        <w:tc>
          <w:tcPr>
            <w:tcW w:w="680" w:type="dxa"/>
          </w:tcPr>
          <w:p w14:paraId="13B2B688" w14:textId="77777777" w:rsidR="008D6F6F" w:rsidRDefault="008D6F6F">
            <w:pPr>
              <w:pStyle w:val="ConsPlusNormal"/>
              <w:jc w:val="center"/>
            </w:pPr>
            <w:r>
              <w:t>11</w:t>
            </w:r>
          </w:p>
        </w:tc>
        <w:tc>
          <w:tcPr>
            <w:tcW w:w="624" w:type="dxa"/>
          </w:tcPr>
          <w:p w14:paraId="4A11397A" w14:textId="77777777" w:rsidR="008D6F6F" w:rsidRDefault="008D6F6F">
            <w:pPr>
              <w:pStyle w:val="ConsPlusNormal"/>
              <w:jc w:val="center"/>
            </w:pPr>
            <w:r>
              <w:t>11</w:t>
            </w:r>
          </w:p>
        </w:tc>
        <w:tc>
          <w:tcPr>
            <w:tcW w:w="624" w:type="dxa"/>
          </w:tcPr>
          <w:p w14:paraId="11D6CE65" w14:textId="77777777" w:rsidR="008D6F6F" w:rsidRDefault="008D6F6F">
            <w:pPr>
              <w:pStyle w:val="ConsPlusNormal"/>
              <w:jc w:val="center"/>
            </w:pPr>
            <w:r>
              <w:t>11</w:t>
            </w:r>
          </w:p>
        </w:tc>
        <w:tc>
          <w:tcPr>
            <w:tcW w:w="624" w:type="dxa"/>
          </w:tcPr>
          <w:p w14:paraId="78B8C0B2" w14:textId="77777777" w:rsidR="008D6F6F" w:rsidRDefault="008D6F6F">
            <w:pPr>
              <w:pStyle w:val="ConsPlusNormal"/>
              <w:jc w:val="center"/>
            </w:pPr>
            <w:r>
              <w:t>11</w:t>
            </w:r>
          </w:p>
        </w:tc>
      </w:tr>
      <w:tr w:rsidR="008D6F6F" w14:paraId="2466606A" w14:textId="77777777">
        <w:tc>
          <w:tcPr>
            <w:tcW w:w="0" w:type="auto"/>
            <w:vMerge/>
          </w:tcPr>
          <w:p w14:paraId="4861CFAD" w14:textId="77777777" w:rsidR="008D6F6F" w:rsidRDefault="008D6F6F">
            <w:pPr>
              <w:pStyle w:val="ConsPlusNormal"/>
            </w:pPr>
          </w:p>
        </w:tc>
        <w:tc>
          <w:tcPr>
            <w:tcW w:w="0" w:type="auto"/>
            <w:vMerge/>
          </w:tcPr>
          <w:p w14:paraId="6B6907FF" w14:textId="77777777" w:rsidR="008D6F6F" w:rsidRDefault="008D6F6F">
            <w:pPr>
              <w:pStyle w:val="ConsPlusNormal"/>
            </w:pPr>
          </w:p>
        </w:tc>
        <w:tc>
          <w:tcPr>
            <w:tcW w:w="0" w:type="auto"/>
            <w:vMerge/>
          </w:tcPr>
          <w:p w14:paraId="3764ADE9" w14:textId="77777777" w:rsidR="008D6F6F" w:rsidRDefault="008D6F6F">
            <w:pPr>
              <w:pStyle w:val="ConsPlusNormal"/>
            </w:pPr>
          </w:p>
        </w:tc>
        <w:tc>
          <w:tcPr>
            <w:tcW w:w="1984" w:type="dxa"/>
          </w:tcPr>
          <w:p w14:paraId="2C708941" w14:textId="77777777" w:rsidR="008D6F6F" w:rsidRDefault="008D6F6F">
            <w:pPr>
              <w:pStyle w:val="ConsPlusNormal"/>
            </w:pPr>
            <w:r>
              <w:t>4. За счет внебюджетных средств</w:t>
            </w:r>
          </w:p>
        </w:tc>
        <w:tc>
          <w:tcPr>
            <w:tcW w:w="1531" w:type="dxa"/>
          </w:tcPr>
          <w:p w14:paraId="744E52A2" w14:textId="77777777" w:rsidR="008D6F6F" w:rsidRDefault="008D6F6F">
            <w:pPr>
              <w:pStyle w:val="ConsPlusNormal"/>
              <w:jc w:val="center"/>
            </w:pPr>
            <w:r>
              <w:t>80000000,00</w:t>
            </w:r>
          </w:p>
        </w:tc>
        <w:tc>
          <w:tcPr>
            <w:tcW w:w="1474" w:type="dxa"/>
          </w:tcPr>
          <w:p w14:paraId="7BC510C0" w14:textId="77777777" w:rsidR="008D6F6F" w:rsidRDefault="008D6F6F">
            <w:pPr>
              <w:pStyle w:val="ConsPlusNormal"/>
              <w:jc w:val="center"/>
            </w:pPr>
            <w:r>
              <w:t>10000000,00</w:t>
            </w:r>
          </w:p>
        </w:tc>
        <w:tc>
          <w:tcPr>
            <w:tcW w:w="1474" w:type="dxa"/>
          </w:tcPr>
          <w:p w14:paraId="52209859" w14:textId="77777777" w:rsidR="008D6F6F" w:rsidRDefault="008D6F6F">
            <w:pPr>
              <w:pStyle w:val="ConsPlusNormal"/>
              <w:jc w:val="center"/>
            </w:pPr>
            <w:r>
              <w:t>10000000,00</w:t>
            </w:r>
          </w:p>
        </w:tc>
        <w:tc>
          <w:tcPr>
            <w:tcW w:w="1417" w:type="dxa"/>
          </w:tcPr>
          <w:p w14:paraId="47817F40" w14:textId="77777777" w:rsidR="008D6F6F" w:rsidRDefault="008D6F6F">
            <w:pPr>
              <w:pStyle w:val="ConsPlusNormal"/>
              <w:jc w:val="center"/>
            </w:pPr>
            <w:r>
              <w:t>10000000,00</w:t>
            </w:r>
          </w:p>
        </w:tc>
        <w:tc>
          <w:tcPr>
            <w:tcW w:w="1417" w:type="dxa"/>
          </w:tcPr>
          <w:p w14:paraId="4DFB89D3" w14:textId="77777777" w:rsidR="008D6F6F" w:rsidRDefault="008D6F6F">
            <w:pPr>
              <w:pStyle w:val="ConsPlusNormal"/>
              <w:jc w:val="center"/>
            </w:pPr>
            <w:r>
              <w:t>10000000,00</w:t>
            </w:r>
          </w:p>
        </w:tc>
        <w:tc>
          <w:tcPr>
            <w:tcW w:w="1474" w:type="dxa"/>
          </w:tcPr>
          <w:p w14:paraId="45E339BF" w14:textId="77777777" w:rsidR="008D6F6F" w:rsidRDefault="008D6F6F">
            <w:pPr>
              <w:pStyle w:val="ConsPlusNormal"/>
              <w:jc w:val="center"/>
            </w:pPr>
            <w:r>
              <w:t>10000000,00</w:t>
            </w:r>
          </w:p>
        </w:tc>
        <w:tc>
          <w:tcPr>
            <w:tcW w:w="1474" w:type="dxa"/>
          </w:tcPr>
          <w:p w14:paraId="392B22EA" w14:textId="77777777" w:rsidR="008D6F6F" w:rsidRDefault="008D6F6F">
            <w:pPr>
              <w:pStyle w:val="ConsPlusNormal"/>
              <w:jc w:val="center"/>
            </w:pPr>
            <w:r>
              <w:t>10000000,00</w:t>
            </w:r>
          </w:p>
        </w:tc>
        <w:tc>
          <w:tcPr>
            <w:tcW w:w="1474" w:type="dxa"/>
          </w:tcPr>
          <w:p w14:paraId="46E72C45" w14:textId="77777777" w:rsidR="008D6F6F" w:rsidRDefault="008D6F6F">
            <w:pPr>
              <w:pStyle w:val="ConsPlusNormal"/>
              <w:jc w:val="center"/>
            </w:pPr>
            <w:r>
              <w:t>10000000,00</w:t>
            </w:r>
          </w:p>
        </w:tc>
        <w:tc>
          <w:tcPr>
            <w:tcW w:w="1474" w:type="dxa"/>
          </w:tcPr>
          <w:p w14:paraId="2D9A34ED" w14:textId="77777777" w:rsidR="008D6F6F" w:rsidRDefault="008D6F6F">
            <w:pPr>
              <w:pStyle w:val="ConsPlusNormal"/>
              <w:jc w:val="center"/>
            </w:pPr>
            <w:r>
              <w:t>10000000,00</w:t>
            </w:r>
          </w:p>
        </w:tc>
        <w:tc>
          <w:tcPr>
            <w:tcW w:w="1701" w:type="dxa"/>
          </w:tcPr>
          <w:p w14:paraId="0FED241E" w14:textId="77777777" w:rsidR="008D6F6F" w:rsidRDefault="008D6F6F">
            <w:pPr>
              <w:pStyle w:val="ConsPlusNormal"/>
            </w:pPr>
            <w:r>
              <w:t>Количество молодых семей - участников мероприятия, получивших социальную выплату</w:t>
            </w:r>
          </w:p>
        </w:tc>
        <w:tc>
          <w:tcPr>
            <w:tcW w:w="1304" w:type="dxa"/>
          </w:tcPr>
          <w:p w14:paraId="178F5955" w14:textId="77777777" w:rsidR="008D6F6F" w:rsidRDefault="008D6F6F">
            <w:pPr>
              <w:pStyle w:val="ConsPlusNormal"/>
              <w:jc w:val="center"/>
            </w:pPr>
            <w:r>
              <w:t>Семья</w:t>
            </w:r>
          </w:p>
        </w:tc>
        <w:tc>
          <w:tcPr>
            <w:tcW w:w="624" w:type="dxa"/>
          </w:tcPr>
          <w:p w14:paraId="7162E1D3" w14:textId="77777777" w:rsidR="008D6F6F" w:rsidRDefault="008D6F6F">
            <w:pPr>
              <w:pStyle w:val="ConsPlusNormal"/>
              <w:jc w:val="center"/>
            </w:pPr>
            <w:r>
              <w:t>8</w:t>
            </w:r>
          </w:p>
        </w:tc>
        <w:tc>
          <w:tcPr>
            <w:tcW w:w="624" w:type="dxa"/>
          </w:tcPr>
          <w:p w14:paraId="797E5495" w14:textId="77777777" w:rsidR="008D6F6F" w:rsidRDefault="008D6F6F">
            <w:pPr>
              <w:pStyle w:val="ConsPlusNormal"/>
              <w:jc w:val="center"/>
            </w:pPr>
            <w:r>
              <w:t>11</w:t>
            </w:r>
          </w:p>
        </w:tc>
        <w:tc>
          <w:tcPr>
            <w:tcW w:w="624" w:type="dxa"/>
          </w:tcPr>
          <w:p w14:paraId="7E7FDEEC" w14:textId="77777777" w:rsidR="008D6F6F" w:rsidRDefault="008D6F6F">
            <w:pPr>
              <w:pStyle w:val="ConsPlusNormal"/>
              <w:jc w:val="center"/>
            </w:pPr>
            <w:r>
              <w:t>11</w:t>
            </w:r>
          </w:p>
        </w:tc>
        <w:tc>
          <w:tcPr>
            <w:tcW w:w="680" w:type="dxa"/>
          </w:tcPr>
          <w:p w14:paraId="0A97FB40" w14:textId="77777777" w:rsidR="008D6F6F" w:rsidRDefault="008D6F6F">
            <w:pPr>
              <w:pStyle w:val="ConsPlusNormal"/>
              <w:jc w:val="center"/>
            </w:pPr>
            <w:r>
              <w:t>11</w:t>
            </w:r>
          </w:p>
        </w:tc>
        <w:tc>
          <w:tcPr>
            <w:tcW w:w="680" w:type="dxa"/>
          </w:tcPr>
          <w:p w14:paraId="038E6EF1" w14:textId="77777777" w:rsidR="008D6F6F" w:rsidRDefault="008D6F6F">
            <w:pPr>
              <w:pStyle w:val="ConsPlusNormal"/>
              <w:jc w:val="center"/>
            </w:pPr>
            <w:r>
              <w:t>11</w:t>
            </w:r>
          </w:p>
        </w:tc>
        <w:tc>
          <w:tcPr>
            <w:tcW w:w="624" w:type="dxa"/>
          </w:tcPr>
          <w:p w14:paraId="0A42B8DE" w14:textId="77777777" w:rsidR="008D6F6F" w:rsidRDefault="008D6F6F">
            <w:pPr>
              <w:pStyle w:val="ConsPlusNormal"/>
              <w:jc w:val="center"/>
            </w:pPr>
            <w:r>
              <w:t>11</w:t>
            </w:r>
          </w:p>
        </w:tc>
        <w:tc>
          <w:tcPr>
            <w:tcW w:w="624" w:type="dxa"/>
          </w:tcPr>
          <w:p w14:paraId="3CBAE1A8" w14:textId="77777777" w:rsidR="008D6F6F" w:rsidRDefault="008D6F6F">
            <w:pPr>
              <w:pStyle w:val="ConsPlusNormal"/>
              <w:jc w:val="center"/>
            </w:pPr>
            <w:r>
              <w:t>11</w:t>
            </w:r>
          </w:p>
        </w:tc>
        <w:tc>
          <w:tcPr>
            <w:tcW w:w="624" w:type="dxa"/>
          </w:tcPr>
          <w:p w14:paraId="686FCF08" w14:textId="77777777" w:rsidR="008D6F6F" w:rsidRDefault="008D6F6F">
            <w:pPr>
              <w:pStyle w:val="ConsPlusNormal"/>
              <w:jc w:val="center"/>
            </w:pPr>
            <w:r>
              <w:t>11</w:t>
            </w:r>
          </w:p>
        </w:tc>
      </w:tr>
      <w:tr w:rsidR="008D6F6F" w14:paraId="3B37BDD2" w14:textId="77777777">
        <w:tc>
          <w:tcPr>
            <w:tcW w:w="476" w:type="dxa"/>
            <w:vMerge w:val="restart"/>
          </w:tcPr>
          <w:p w14:paraId="068D9BAD" w14:textId="77777777" w:rsidR="008D6F6F" w:rsidRDefault="008D6F6F">
            <w:pPr>
              <w:pStyle w:val="ConsPlusNormal"/>
              <w:jc w:val="center"/>
            </w:pPr>
            <w:r>
              <w:t>1.2</w:t>
            </w:r>
          </w:p>
        </w:tc>
        <w:tc>
          <w:tcPr>
            <w:tcW w:w="2041" w:type="dxa"/>
            <w:vMerge w:val="restart"/>
          </w:tcPr>
          <w:p w14:paraId="0199F52C" w14:textId="77777777" w:rsidR="008D6F6F" w:rsidRDefault="008D6F6F">
            <w:pPr>
              <w:pStyle w:val="ConsPlusNormal"/>
            </w:pPr>
            <w:r>
              <w:t>Предоставление дополнительных социальных выплат</w:t>
            </w:r>
          </w:p>
        </w:tc>
        <w:tc>
          <w:tcPr>
            <w:tcW w:w="1984" w:type="dxa"/>
            <w:vMerge w:val="restart"/>
          </w:tcPr>
          <w:p w14:paraId="0A5F4ABE" w14:textId="77777777" w:rsidR="008D6F6F" w:rsidRDefault="008D6F6F">
            <w:pPr>
              <w:pStyle w:val="ConsPlusNormal"/>
            </w:pPr>
            <w:r>
              <w:t>ДЖП</w:t>
            </w:r>
          </w:p>
        </w:tc>
        <w:tc>
          <w:tcPr>
            <w:tcW w:w="1984" w:type="dxa"/>
          </w:tcPr>
          <w:p w14:paraId="04C2FF85" w14:textId="77777777" w:rsidR="008D6F6F" w:rsidRDefault="008D6F6F">
            <w:pPr>
              <w:pStyle w:val="ConsPlusNormal"/>
            </w:pPr>
            <w:r>
              <w:t>Всего, в том числе:</w:t>
            </w:r>
          </w:p>
        </w:tc>
        <w:tc>
          <w:tcPr>
            <w:tcW w:w="1531" w:type="dxa"/>
          </w:tcPr>
          <w:p w14:paraId="47D13B8A" w14:textId="77777777" w:rsidR="008D6F6F" w:rsidRDefault="008D6F6F">
            <w:pPr>
              <w:pStyle w:val="ConsPlusNormal"/>
              <w:jc w:val="center"/>
            </w:pPr>
            <w:r>
              <w:t>600000,00</w:t>
            </w:r>
          </w:p>
        </w:tc>
        <w:tc>
          <w:tcPr>
            <w:tcW w:w="1474" w:type="dxa"/>
          </w:tcPr>
          <w:p w14:paraId="40E5F164" w14:textId="77777777" w:rsidR="008D6F6F" w:rsidRDefault="008D6F6F">
            <w:pPr>
              <w:pStyle w:val="ConsPlusNormal"/>
              <w:jc w:val="center"/>
            </w:pPr>
            <w:r>
              <w:t>0,00</w:t>
            </w:r>
          </w:p>
        </w:tc>
        <w:tc>
          <w:tcPr>
            <w:tcW w:w="1474" w:type="dxa"/>
          </w:tcPr>
          <w:p w14:paraId="506A59CD" w14:textId="77777777" w:rsidR="008D6F6F" w:rsidRDefault="008D6F6F">
            <w:pPr>
              <w:pStyle w:val="ConsPlusNormal"/>
              <w:jc w:val="center"/>
            </w:pPr>
            <w:r>
              <w:t>0,00</w:t>
            </w:r>
          </w:p>
        </w:tc>
        <w:tc>
          <w:tcPr>
            <w:tcW w:w="1417" w:type="dxa"/>
          </w:tcPr>
          <w:p w14:paraId="1B03EA76" w14:textId="77777777" w:rsidR="008D6F6F" w:rsidRDefault="008D6F6F">
            <w:pPr>
              <w:pStyle w:val="ConsPlusNormal"/>
              <w:jc w:val="center"/>
            </w:pPr>
            <w:r>
              <w:t>100000,00</w:t>
            </w:r>
          </w:p>
        </w:tc>
        <w:tc>
          <w:tcPr>
            <w:tcW w:w="1417" w:type="dxa"/>
          </w:tcPr>
          <w:p w14:paraId="0046744F" w14:textId="77777777" w:rsidR="008D6F6F" w:rsidRDefault="008D6F6F">
            <w:pPr>
              <w:pStyle w:val="ConsPlusNormal"/>
              <w:jc w:val="center"/>
            </w:pPr>
            <w:r>
              <w:t>100000,00</w:t>
            </w:r>
          </w:p>
        </w:tc>
        <w:tc>
          <w:tcPr>
            <w:tcW w:w="1474" w:type="dxa"/>
          </w:tcPr>
          <w:p w14:paraId="29E89A19" w14:textId="77777777" w:rsidR="008D6F6F" w:rsidRDefault="008D6F6F">
            <w:pPr>
              <w:pStyle w:val="ConsPlusNormal"/>
              <w:jc w:val="center"/>
            </w:pPr>
            <w:r>
              <w:t>100000,00</w:t>
            </w:r>
          </w:p>
        </w:tc>
        <w:tc>
          <w:tcPr>
            <w:tcW w:w="1474" w:type="dxa"/>
          </w:tcPr>
          <w:p w14:paraId="5B6C68AE" w14:textId="77777777" w:rsidR="008D6F6F" w:rsidRDefault="008D6F6F">
            <w:pPr>
              <w:pStyle w:val="ConsPlusNormal"/>
              <w:jc w:val="center"/>
            </w:pPr>
            <w:r>
              <w:t>100000,00</w:t>
            </w:r>
          </w:p>
        </w:tc>
        <w:tc>
          <w:tcPr>
            <w:tcW w:w="1474" w:type="dxa"/>
          </w:tcPr>
          <w:p w14:paraId="68F8BAE4" w14:textId="77777777" w:rsidR="008D6F6F" w:rsidRDefault="008D6F6F">
            <w:pPr>
              <w:pStyle w:val="ConsPlusNormal"/>
              <w:jc w:val="center"/>
            </w:pPr>
            <w:r>
              <w:t>100000,00</w:t>
            </w:r>
          </w:p>
        </w:tc>
        <w:tc>
          <w:tcPr>
            <w:tcW w:w="1474" w:type="dxa"/>
          </w:tcPr>
          <w:p w14:paraId="2926BB4F" w14:textId="77777777" w:rsidR="008D6F6F" w:rsidRDefault="008D6F6F">
            <w:pPr>
              <w:pStyle w:val="ConsPlusNormal"/>
              <w:jc w:val="center"/>
            </w:pPr>
            <w:r>
              <w:t>100000,00</w:t>
            </w:r>
          </w:p>
        </w:tc>
        <w:tc>
          <w:tcPr>
            <w:tcW w:w="1701" w:type="dxa"/>
            <w:vMerge w:val="restart"/>
          </w:tcPr>
          <w:p w14:paraId="4DEC908D" w14:textId="77777777" w:rsidR="008D6F6F" w:rsidRDefault="008D6F6F">
            <w:pPr>
              <w:pStyle w:val="ConsPlusNormal"/>
            </w:pPr>
            <w:r>
              <w:t>Количество молодых семей - участников мероприятия, получивших дополнительную социальную выплату</w:t>
            </w:r>
          </w:p>
        </w:tc>
        <w:tc>
          <w:tcPr>
            <w:tcW w:w="1304" w:type="dxa"/>
            <w:vMerge w:val="restart"/>
          </w:tcPr>
          <w:p w14:paraId="07725CAC" w14:textId="77777777" w:rsidR="008D6F6F" w:rsidRDefault="008D6F6F">
            <w:pPr>
              <w:pStyle w:val="ConsPlusNormal"/>
              <w:jc w:val="center"/>
            </w:pPr>
            <w:r>
              <w:t>Семья</w:t>
            </w:r>
          </w:p>
        </w:tc>
        <w:tc>
          <w:tcPr>
            <w:tcW w:w="624" w:type="dxa"/>
            <w:vMerge w:val="restart"/>
          </w:tcPr>
          <w:p w14:paraId="4959F818" w14:textId="77777777" w:rsidR="008D6F6F" w:rsidRDefault="008D6F6F">
            <w:pPr>
              <w:pStyle w:val="ConsPlusNormal"/>
              <w:jc w:val="center"/>
            </w:pPr>
            <w:r>
              <w:t>-</w:t>
            </w:r>
          </w:p>
        </w:tc>
        <w:tc>
          <w:tcPr>
            <w:tcW w:w="624" w:type="dxa"/>
            <w:vMerge w:val="restart"/>
          </w:tcPr>
          <w:p w14:paraId="1B8F80BF" w14:textId="77777777" w:rsidR="008D6F6F" w:rsidRDefault="008D6F6F">
            <w:pPr>
              <w:pStyle w:val="ConsPlusNormal"/>
              <w:jc w:val="center"/>
            </w:pPr>
            <w:r>
              <w:t>-</w:t>
            </w:r>
          </w:p>
        </w:tc>
        <w:tc>
          <w:tcPr>
            <w:tcW w:w="624" w:type="dxa"/>
            <w:vMerge w:val="restart"/>
          </w:tcPr>
          <w:p w14:paraId="6B4AD28F" w14:textId="77777777" w:rsidR="008D6F6F" w:rsidRDefault="008D6F6F">
            <w:pPr>
              <w:pStyle w:val="ConsPlusNormal"/>
              <w:jc w:val="center"/>
            </w:pPr>
            <w:r>
              <w:t>3</w:t>
            </w:r>
          </w:p>
        </w:tc>
        <w:tc>
          <w:tcPr>
            <w:tcW w:w="680" w:type="dxa"/>
            <w:vMerge w:val="restart"/>
          </w:tcPr>
          <w:p w14:paraId="307CBA7A" w14:textId="77777777" w:rsidR="008D6F6F" w:rsidRDefault="008D6F6F">
            <w:pPr>
              <w:pStyle w:val="ConsPlusNormal"/>
              <w:jc w:val="center"/>
            </w:pPr>
            <w:r>
              <w:t>3</w:t>
            </w:r>
          </w:p>
        </w:tc>
        <w:tc>
          <w:tcPr>
            <w:tcW w:w="680" w:type="dxa"/>
            <w:vMerge w:val="restart"/>
          </w:tcPr>
          <w:p w14:paraId="3C0A9DFB" w14:textId="77777777" w:rsidR="008D6F6F" w:rsidRDefault="008D6F6F">
            <w:pPr>
              <w:pStyle w:val="ConsPlusNormal"/>
              <w:jc w:val="center"/>
            </w:pPr>
            <w:r>
              <w:t>3</w:t>
            </w:r>
          </w:p>
        </w:tc>
        <w:tc>
          <w:tcPr>
            <w:tcW w:w="624" w:type="dxa"/>
            <w:vMerge w:val="restart"/>
          </w:tcPr>
          <w:p w14:paraId="7E5B80D8" w14:textId="77777777" w:rsidR="008D6F6F" w:rsidRDefault="008D6F6F">
            <w:pPr>
              <w:pStyle w:val="ConsPlusNormal"/>
              <w:jc w:val="center"/>
            </w:pPr>
            <w:r>
              <w:t>3</w:t>
            </w:r>
          </w:p>
        </w:tc>
        <w:tc>
          <w:tcPr>
            <w:tcW w:w="624" w:type="dxa"/>
            <w:vMerge w:val="restart"/>
          </w:tcPr>
          <w:p w14:paraId="176AD66F" w14:textId="77777777" w:rsidR="008D6F6F" w:rsidRDefault="008D6F6F">
            <w:pPr>
              <w:pStyle w:val="ConsPlusNormal"/>
              <w:jc w:val="center"/>
            </w:pPr>
            <w:r>
              <w:t>3</w:t>
            </w:r>
          </w:p>
        </w:tc>
        <w:tc>
          <w:tcPr>
            <w:tcW w:w="624" w:type="dxa"/>
            <w:vMerge w:val="restart"/>
          </w:tcPr>
          <w:p w14:paraId="78B10C74" w14:textId="77777777" w:rsidR="008D6F6F" w:rsidRDefault="008D6F6F">
            <w:pPr>
              <w:pStyle w:val="ConsPlusNormal"/>
              <w:jc w:val="center"/>
            </w:pPr>
            <w:r>
              <w:t>3</w:t>
            </w:r>
          </w:p>
        </w:tc>
      </w:tr>
      <w:tr w:rsidR="008D6F6F" w14:paraId="071DA5D6" w14:textId="77777777">
        <w:tc>
          <w:tcPr>
            <w:tcW w:w="0" w:type="auto"/>
            <w:vMerge/>
          </w:tcPr>
          <w:p w14:paraId="6479E88B" w14:textId="77777777" w:rsidR="008D6F6F" w:rsidRDefault="008D6F6F">
            <w:pPr>
              <w:pStyle w:val="ConsPlusNormal"/>
            </w:pPr>
          </w:p>
        </w:tc>
        <w:tc>
          <w:tcPr>
            <w:tcW w:w="0" w:type="auto"/>
            <w:vMerge/>
          </w:tcPr>
          <w:p w14:paraId="33DB12BC" w14:textId="77777777" w:rsidR="008D6F6F" w:rsidRDefault="008D6F6F">
            <w:pPr>
              <w:pStyle w:val="ConsPlusNormal"/>
            </w:pPr>
          </w:p>
        </w:tc>
        <w:tc>
          <w:tcPr>
            <w:tcW w:w="0" w:type="auto"/>
            <w:vMerge/>
          </w:tcPr>
          <w:p w14:paraId="766A81E6" w14:textId="77777777" w:rsidR="008D6F6F" w:rsidRDefault="008D6F6F">
            <w:pPr>
              <w:pStyle w:val="ConsPlusNormal"/>
            </w:pPr>
          </w:p>
        </w:tc>
        <w:tc>
          <w:tcPr>
            <w:tcW w:w="1984" w:type="dxa"/>
          </w:tcPr>
          <w:p w14:paraId="6F0638F5" w14:textId="77777777" w:rsidR="008D6F6F" w:rsidRDefault="008D6F6F">
            <w:pPr>
              <w:pStyle w:val="ConsPlusNormal"/>
            </w:pPr>
            <w:r>
              <w:t>1. Бюджет города Омска</w:t>
            </w:r>
          </w:p>
        </w:tc>
        <w:tc>
          <w:tcPr>
            <w:tcW w:w="1531" w:type="dxa"/>
          </w:tcPr>
          <w:p w14:paraId="5CC3F820" w14:textId="77777777" w:rsidR="008D6F6F" w:rsidRDefault="008D6F6F">
            <w:pPr>
              <w:pStyle w:val="ConsPlusNormal"/>
              <w:jc w:val="center"/>
            </w:pPr>
            <w:r>
              <w:t>600000,00</w:t>
            </w:r>
          </w:p>
        </w:tc>
        <w:tc>
          <w:tcPr>
            <w:tcW w:w="1474" w:type="dxa"/>
          </w:tcPr>
          <w:p w14:paraId="6512DDD5" w14:textId="77777777" w:rsidR="008D6F6F" w:rsidRDefault="008D6F6F">
            <w:pPr>
              <w:pStyle w:val="ConsPlusNormal"/>
              <w:jc w:val="center"/>
            </w:pPr>
            <w:r>
              <w:t>0,00</w:t>
            </w:r>
          </w:p>
        </w:tc>
        <w:tc>
          <w:tcPr>
            <w:tcW w:w="1474" w:type="dxa"/>
          </w:tcPr>
          <w:p w14:paraId="1FD51809" w14:textId="77777777" w:rsidR="008D6F6F" w:rsidRDefault="008D6F6F">
            <w:pPr>
              <w:pStyle w:val="ConsPlusNormal"/>
              <w:jc w:val="center"/>
            </w:pPr>
            <w:r>
              <w:t>0,00</w:t>
            </w:r>
          </w:p>
        </w:tc>
        <w:tc>
          <w:tcPr>
            <w:tcW w:w="1417" w:type="dxa"/>
          </w:tcPr>
          <w:p w14:paraId="4D07DB13" w14:textId="77777777" w:rsidR="008D6F6F" w:rsidRDefault="008D6F6F">
            <w:pPr>
              <w:pStyle w:val="ConsPlusNormal"/>
              <w:jc w:val="center"/>
            </w:pPr>
            <w:r>
              <w:t>100000,00</w:t>
            </w:r>
          </w:p>
        </w:tc>
        <w:tc>
          <w:tcPr>
            <w:tcW w:w="1417" w:type="dxa"/>
          </w:tcPr>
          <w:p w14:paraId="416C3E85" w14:textId="77777777" w:rsidR="008D6F6F" w:rsidRDefault="008D6F6F">
            <w:pPr>
              <w:pStyle w:val="ConsPlusNormal"/>
              <w:jc w:val="center"/>
            </w:pPr>
            <w:r>
              <w:t>100000,00</w:t>
            </w:r>
          </w:p>
        </w:tc>
        <w:tc>
          <w:tcPr>
            <w:tcW w:w="1474" w:type="dxa"/>
          </w:tcPr>
          <w:p w14:paraId="70A74D41" w14:textId="77777777" w:rsidR="008D6F6F" w:rsidRDefault="008D6F6F">
            <w:pPr>
              <w:pStyle w:val="ConsPlusNormal"/>
              <w:jc w:val="center"/>
            </w:pPr>
            <w:r>
              <w:t>100000,00</w:t>
            </w:r>
          </w:p>
        </w:tc>
        <w:tc>
          <w:tcPr>
            <w:tcW w:w="1474" w:type="dxa"/>
          </w:tcPr>
          <w:p w14:paraId="5D4BA7C1" w14:textId="77777777" w:rsidR="008D6F6F" w:rsidRDefault="008D6F6F">
            <w:pPr>
              <w:pStyle w:val="ConsPlusNormal"/>
              <w:jc w:val="center"/>
            </w:pPr>
            <w:r>
              <w:t>100000,00</w:t>
            </w:r>
          </w:p>
        </w:tc>
        <w:tc>
          <w:tcPr>
            <w:tcW w:w="1474" w:type="dxa"/>
          </w:tcPr>
          <w:p w14:paraId="3A6F7BBE" w14:textId="77777777" w:rsidR="008D6F6F" w:rsidRDefault="008D6F6F">
            <w:pPr>
              <w:pStyle w:val="ConsPlusNormal"/>
              <w:jc w:val="center"/>
            </w:pPr>
            <w:r>
              <w:t>100000,00</w:t>
            </w:r>
          </w:p>
        </w:tc>
        <w:tc>
          <w:tcPr>
            <w:tcW w:w="1474" w:type="dxa"/>
          </w:tcPr>
          <w:p w14:paraId="61EAFFB0" w14:textId="77777777" w:rsidR="008D6F6F" w:rsidRDefault="008D6F6F">
            <w:pPr>
              <w:pStyle w:val="ConsPlusNormal"/>
              <w:jc w:val="center"/>
            </w:pPr>
            <w:r>
              <w:t>100000,00</w:t>
            </w:r>
          </w:p>
        </w:tc>
        <w:tc>
          <w:tcPr>
            <w:tcW w:w="0" w:type="auto"/>
            <w:vMerge/>
          </w:tcPr>
          <w:p w14:paraId="0F5FF0B6" w14:textId="77777777" w:rsidR="008D6F6F" w:rsidRDefault="008D6F6F">
            <w:pPr>
              <w:pStyle w:val="ConsPlusNormal"/>
            </w:pPr>
          </w:p>
        </w:tc>
        <w:tc>
          <w:tcPr>
            <w:tcW w:w="0" w:type="auto"/>
            <w:vMerge/>
          </w:tcPr>
          <w:p w14:paraId="6EA22D90" w14:textId="77777777" w:rsidR="008D6F6F" w:rsidRDefault="008D6F6F">
            <w:pPr>
              <w:pStyle w:val="ConsPlusNormal"/>
            </w:pPr>
          </w:p>
        </w:tc>
        <w:tc>
          <w:tcPr>
            <w:tcW w:w="0" w:type="auto"/>
            <w:vMerge/>
          </w:tcPr>
          <w:p w14:paraId="5EBAD709" w14:textId="77777777" w:rsidR="008D6F6F" w:rsidRDefault="008D6F6F">
            <w:pPr>
              <w:pStyle w:val="ConsPlusNormal"/>
            </w:pPr>
          </w:p>
        </w:tc>
        <w:tc>
          <w:tcPr>
            <w:tcW w:w="0" w:type="auto"/>
            <w:vMerge/>
          </w:tcPr>
          <w:p w14:paraId="40D8597F" w14:textId="77777777" w:rsidR="008D6F6F" w:rsidRDefault="008D6F6F">
            <w:pPr>
              <w:pStyle w:val="ConsPlusNormal"/>
            </w:pPr>
          </w:p>
        </w:tc>
        <w:tc>
          <w:tcPr>
            <w:tcW w:w="0" w:type="auto"/>
            <w:vMerge/>
          </w:tcPr>
          <w:p w14:paraId="46EE4630" w14:textId="77777777" w:rsidR="008D6F6F" w:rsidRDefault="008D6F6F">
            <w:pPr>
              <w:pStyle w:val="ConsPlusNormal"/>
            </w:pPr>
          </w:p>
        </w:tc>
        <w:tc>
          <w:tcPr>
            <w:tcW w:w="0" w:type="auto"/>
            <w:vMerge/>
          </w:tcPr>
          <w:p w14:paraId="3E076C3D" w14:textId="77777777" w:rsidR="008D6F6F" w:rsidRDefault="008D6F6F">
            <w:pPr>
              <w:pStyle w:val="ConsPlusNormal"/>
            </w:pPr>
          </w:p>
        </w:tc>
        <w:tc>
          <w:tcPr>
            <w:tcW w:w="0" w:type="auto"/>
            <w:vMerge/>
          </w:tcPr>
          <w:p w14:paraId="3DD040F8" w14:textId="77777777" w:rsidR="008D6F6F" w:rsidRDefault="008D6F6F">
            <w:pPr>
              <w:pStyle w:val="ConsPlusNormal"/>
            </w:pPr>
          </w:p>
        </w:tc>
        <w:tc>
          <w:tcPr>
            <w:tcW w:w="0" w:type="auto"/>
            <w:vMerge/>
          </w:tcPr>
          <w:p w14:paraId="795937A4" w14:textId="77777777" w:rsidR="008D6F6F" w:rsidRDefault="008D6F6F">
            <w:pPr>
              <w:pStyle w:val="ConsPlusNormal"/>
            </w:pPr>
          </w:p>
        </w:tc>
        <w:tc>
          <w:tcPr>
            <w:tcW w:w="0" w:type="auto"/>
            <w:vMerge/>
          </w:tcPr>
          <w:p w14:paraId="6EB88EB4" w14:textId="77777777" w:rsidR="008D6F6F" w:rsidRDefault="008D6F6F">
            <w:pPr>
              <w:pStyle w:val="ConsPlusNormal"/>
            </w:pPr>
          </w:p>
        </w:tc>
        <w:tc>
          <w:tcPr>
            <w:tcW w:w="0" w:type="auto"/>
            <w:vMerge/>
          </w:tcPr>
          <w:p w14:paraId="3947809C" w14:textId="77777777" w:rsidR="008D6F6F" w:rsidRDefault="008D6F6F">
            <w:pPr>
              <w:pStyle w:val="ConsPlusNormal"/>
            </w:pPr>
          </w:p>
        </w:tc>
      </w:tr>
      <w:tr w:rsidR="008D6F6F" w14:paraId="51B0B385" w14:textId="77777777">
        <w:tc>
          <w:tcPr>
            <w:tcW w:w="4501" w:type="dxa"/>
            <w:gridSpan w:val="3"/>
            <w:vMerge w:val="restart"/>
          </w:tcPr>
          <w:p w14:paraId="176FA8F5" w14:textId="77777777" w:rsidR="008D6F6F" w:rsidRDefault="008D6F6F">
            <w:pPr>
              <w:pStyle w:val="ConsPlusNormal"/>
            </w:pPr>
            <w:r>
              <w:t>Итого по подпрограмме 3 муниципальной программы</w:t>
            </w:r>
          </w:p>
        </w:tc>
        <w:tc>
          <w:tcPr>
            <w:tcW w:w="1984" w:type="dxa"/>
          </w:tcPr>
          <w:p w14:paraId="31B18AE8" w14:textId="77777777" w:rsidR="008D6F6F" w:rsidRDefault="008D6F6F">
            <w:pPr>
              <w:pStyle w:val="ConsPlusNormal"/>
            </w:pPr>
            <w:r>
              <w:t>Всего, в том числе:</w:t>
            </w:r>
          </w:p>
        </w:tc>
        <w:tc>
          <w:tcPr>
            <w:tcW w:w="1531" w:type="dxa"/>
          </w:tcPr>
          <w:p w14:paraId="032AC033" w14:textId="77777777" w:rsidR="008D6F6F" w:rsidRDefault="008D6F6F">
            <w:pPr>
              <w:pStyle w:val="ConsPlusNormal"/>
              <w:jc w:val="center"/>
            </w:pPr>
            <w:r>
              <w:t>137914054,24</w:t>
            </w:r>
          </w:p>
        </w:tc>
        <w:tc>
          <w:tcPr>
            <w:tcW w:w="1474" w:type="dxa"/>
          </w:tcPr>
          <w:p w14:paraId="1A1C16CF" w14:textId="77777777" w:rsidR="008D6F6F" w:rsidRDefault="008D6F6F">
            <w:pPr>
              <w:pStyle w:val="ConsPlusNormal"/>
              <w:jc w:val="center"/>
            </w:pPr>
            <w:r>
              <w:t>26005990,00</w:t>
            </w:r>
          </w:p>
        </w:tc>
        <w:tc>
          <w:tcPr>
            <w:tcW w:w="1474" w:type="dxa"/>
          </w:tcPr>
          <w:p w14:paraId="42A3B21B" w14:textId="77777777" w:rsidR="008D6F6F" w:rsidRDefault="008D6F6F">
            <w:pPr>
              <w:pStyle w:val="ConsPlusNormal"/>
              <w:jc w:val="center"/>
            </w:pPr>
            <w:r>
              <w:t>36908064,24</w:t>
            </w:r>
          </w:p>
        </w:tc>
        <w:tc>
          <w:tcPr>
            <w:tcW w:w="1417" w:type="dxa"/>
          </w:tcPr>
          <w:p w14:paraId="1CF49B6A" w14:textId="77777777" w:rsidR="008D6F6F" w:rsidRDefault="008D6F6F">
            <w:pPr>
              <w:pStyle w:val="ConsPlusNormal"/>
              <w:jc w:val="center"/>
            </w:pPr>
            <w:r>
              <w:t>12500000,00</w:t>
            </w:r>
          </w:p>
        </w:tc>
        <w:tc>
          <w:tcPr>
            <w:tcW w:w="1417" w:type="dxa"/>
          </w:tcPr>
          <w:p w14:paraId="6EFAF0AB" w14:textId="77777777" w:rsidR="008D6F6F" w:rsidRDefault="008D6F6F">
            <w:pPr>
              <w:pStyle w:val="ConsPlusNormal"/>
              <w:jc w:val="center"/>
            </w:pPr>
            <w:r>
              <w:t>12500000,00</w:t>
            </w:r>
          </w:p>
        </w:tc>
        <w:tc>
          <w:tcPr>
            <w:tcW w:w="1474" w:type="dxa"/>
          </w:tcPr>
          <w:p w14:paraId="2BEFD50C" w14:textId="77777777" w:rsidR="008D6F6F" w:rsidRDefault="008D6F6F">
            <w:pPr>
              <w:pStyle w:val="ConsPlusNormal"/>
              <w:jc w:val="center"/>
            </w:pPr>
            <w:r>
              <w:t>12500000,00</w:t>
            </w:r>
          </w:p>
        </w:tc>
        <w:tc>
          <w:tcPr>
            <w:tcW w:w="1474" w:type="dxa"/>
          </w:tcPr>
          <w:p w14:paraId="2ACCE9D4" w14:textId="77777777" w:rsidR="008D6F6F" w:rsidRDefault="008D6F6F">
            <w:pPr>
              <w:pStyle w:val="ConsPlusNormal"/>
              <w:jc w:val="center"/>
            </w:pPr>
            <w:r>
              <w:t>12500000,00</w:t>
            </w:r>
          </w:p>
        </w:tc>
        <w:tc>
          <w:tcPr>
            <w:tcW w:w="1474" w:type="dxa"/>
          </w:tcPr>
          <w:p w14:paraId="123333E6" w14:textId="77777777" w:rsidR="008D6F6F" w:rsidRDefault="008D6F6F">
            <w:pPr>
              <w:pStyle w:val="ConsPlusNormal"/>
              <w:jc w:val="center"/>
            </w:pPr>
            <w:r>
              <w:t>12500000,00</w:t>
            </w:r>
          </w:p>
        </w:tc>
        <w:tc>
          <w:tcPr>
            <w:tcW w:w="1474" w:type="dxa"/>
          </w:tcPr>
          <w:p w14:paraId="515AB5C7" w14:textId="77777777" w:rsidR="008D6F6F" w:rsidRDefault="008D6F6F">
            <w:pPr>
              <w:pStyle w:val="ConsPlusNormal"/>
              <w:jc w:val="center"/>
            </w:pPr>
            <w:r>
              <w:t>12500000,00</w:t>
            </w:r>
          </w:p>
        </w:tc>
        <w:tc>
          <w:tcPr>
            <w:tcW w:w="1701" w:type="dxa"/>
            <w:vMerge w:val="restart"/>
          </w:tcPr>
          <w:p w14:paraId="1FFC681D" w14:textId="77777777" w:rsidR="008D6F6F" w:rsidRDefault="008D6F6F">
            <w:pPr>
              <w:pStyle w:val="ConsPlusNormal"/>
              <w:jc w:val="center"/>
            </w:pPr>
            <w:r>
              <w:t>x</w:t>
            </w:r>
          </w:p>
        </w:tc>
        <w:tc>
          <w:tcPr>
            <w:tcW w:w="1304" w:type="dxa"/>
            <w:vMerge w:val="restart"/>
          </w:tcPr>
          <w:p w14:paraId="3132EBB1" w14:textId="77777777" w:rsidR="008D6F6F" w:rsidRDefault="008D6F6F">
            <w:pPr>
              <w:pStyle w:val="ConsPlusNormal"/>
              <w:jc w:val="center"/>
            </w:pPr>
            <w:r>
              <w:t>x</w:t>
            </w:r>
          </w:p>
        </w:tc>
        <w:tc>
          <w:tcPr>
            <w:tcW w:w="624" w:type="dxa"/>
            <w:vMerge w:val="restart"/>
          </w:tcPr>
          <w:p w14:paraId="09889FE6" w14:textId="77777777" w:rsidR="008D6F6F" w:rsidRDefault="008D6F6F">
            <w:pPr>
              <w:pStyle w:val="ConsPlusNormal"/>
              <w:jc w:val="center"/>
            </w:pPr>
            <w:r>
              <w:t>x</w:t>
            </w:r>
          </w:p>
        </w:tc>
        <w:tc>
          <w:tcPr>
            <w:tcW w:w="624" w:type="dxa"/>
            <w:vMerge w:val="restart"/>
          </w:tcPr>
          <w:p w14:paraId="596AEFAD" w14:textId="77777777" w:rsidR="008D6F6F" w:rsidRDefault="008D6F6F">
            <w:pPr>
              <w:pStyle w:val="ConsPlusNormal"/>
              <w:jc w:val="center"/>
            </w:pPr>
            <w:r>
              <w:t>x</w:t>
            </w:r>
          </w:p>
        </w:tc>
        <w:tc>
          <w:tcPr>
            <w:tcW w:w="624" w:type="dxa"/>
            <w:vMerge w:val="restart"/>
          </w:tcPr>
          <w:p w14:paraId="7679B7BB" w14:textId="77777777" w:rsidR="008D6F6F" w:rsidRDefault="008D6F6F">
            <w:pPr>
              <w:pStyle w:val="ConsPlusNormal"/>
              <w:jc w:val="center"/>
            </w:pPr>
            <w:r>
              <w:t>x</w:t>
            </w:r>
          </w:p>
        </w:tc>
        <w:tc>
          <w:tcPr>
            <w:tcW w:w="680" w:type="dxa"/>
            <w:vMerge w:val="restart"/>
          </w:tcPr>
          <w:p w14:paraId="368A72C0" w14:textId="77777777" w:rsidR="008D6F6F" w:rsidRDefault="008D6F6F">
            <w:pPr>
              <w:pStyle w:val="ConsPlusNormal"/>
              <w:jc w:val="center"/>
            </w:pPr>
            <w:r>
              <w:t>x</w:t>
            </w:r>
          </w:p>
        </w:tc>
        <w:tc>
          <w:tcPr>
            <w:tcW w:w="680" w:type="dxa"/>
            <w:vMerge w:val="restart"/>
          </w:tcPr>
          <w:p w14:paraId="7861064A" w14:textId="77777777" w:rsidR="008D6F6F" w:rsidRDefault="008D6F6F">
            <w:pPr>
              <w:pStyle w:val="ConsPlusNormal"/>
              <w:jc w:val="center"/>
            </w:pPr>
            <w:r>
              <w:t>x</w:t>
            </w:r>
          </w:p>
        </w:tc>
        <w:tc>
          <w:tcPr>
            <w:tcW w:w="624" w:type="dxa"/>
            <w:vMerge w:val="restart"/>
          </w:tcPr>
          <w:p w14:paraId="3D3B3D38" w14:textId="77777777" w:rsidR="008D6F6F" w:rsidRDefault="008D6F6F">
            <w:pPr>
              <w:pStyle w:val="ConsPlusNormal"/>
              <w:jc w:val="center"/>
            </w:pPr>
            <w:r>
              <w:t>x</w:t>
            </w:r>
          </w:p>
        </w:tc>
        <w:tc>
          <w:tcPr>
            <w:tcW w:w="624" w:type="dxa"/>
            <w:vMerge w:val="restart"/>
          </w:tcPr>
          <w:p w14:paraId="24A85C65" w14:textId="77777777" w:rsidR="008D6F6F" w:rsidRDefault="008D6F6F">
            <w:pPr>
              <w:pStyle w:val="ConsPlusNormal"/>
              <w:jc w:val="center"/>
            </w:pPr>
            <w:r>
              <w:t>x</w:t>
            </w:r>
          </w:p>
        </w:tc>
        <w:tc>
          <w:tcPr>
            <w:tcW w:w="624" w:type="dxa"/>
            <w:vMerge w:val="restart"/>
          </w:tcPr>
          <w:p w14:paraId="69ED5A5E" w14:textId="77777777" w:rsidR="008D6F6F" w:rsidRDefault="008D6F6F">
            <w:pPr>
              <w:pStyle w:val="ConsPlusNormal"/>
              <w:jc w:val="center"/>
            </w:pPr>
            <w:r>
              <w:t>x</w:t>
            </w:r>
          </w:p>
        </w:tc>
      </w:tr>
      <w:tr w:rsidR="008D6F6F" w14:paraId="065A033D" w14:textId="77777777">
        <w:tc>
          <w:tcPr>
            <w:tcW w:w="0" w:type="auto"/>
            <w:gridSpan w:val="3"/>
            <w:vMerge/>
          </w:tcPr>
          <w:p w14:paraId="02E3DA53" w14:textId="77777777" w:rsidR="008D6F6F" w:rsidRDefault="008D6F6F">
            <w:pPr>
              <w:pStyle w:val="ConsPlusNormal"/>
            </w:pPr>
          </w:p>
        </w:tc>
        <w:tc>
          <w:tcPr>
            <w:tcW w:w="1984" w:type="dxa"/>
          </w:tcPr>
          <w:p w14:paraId="7A3B4FEE" w14:textId="77777777" w:rsidR="008D6F6F" w:rsidRDefault="008D6F6F">
            <w:pPr>
              <w:pStyle w:val="ConsPlusNormal"/>
            </w:pPr>
            <w:r>
              <w:t>1. Бюджет города Омска</w:t>
            </w:r>
          </w:p>
        </w:tc>
        <w:tc>
          <w:tcPr>
            <w:tcW w:w="1531" w:type="dxa"/>
          </w:tcPr>
          <w:p w14:paraId="50765CFE" w14:textId="77777777" w:rsidR="008D6F6F" w:rsidRDefault="008D6F6F">
            <w:pPr>
              <w:pStyle w:val="ConsPlusNormal"/>
              <w:jc w:val="center"/>
            </w:pPr>
            <w:r>
              <w:t>19451465,34</w:t>
            </w:r>
          </w:p>
        </w:tc>
        <w:tc>
          <w:tcPr>
            <w:tcW w:w="1474" w:type="dxa"/>
          </w:tcPr>
          <w:p w14:paraId="67DA4CAB" w14:textId="77777777" w:rsidR="008D6F6F" w:rsidRDefault="008D6F6F">
            <w:pPr>
              <w:pStyle w:val="ConsPlusNormal"/>
              <w:jc w:val="center"/>
            </w:pPr>
            <w:r>
              <w:t>1760658,92</w:t>
            </w:r>
          </w:p>
        </w:tc>
        <w:tc>
          <w:tcPr>
            <w:tcW w:w="1474" w:type="dxa"/>
          </w:tcPr>
          <w:p w14:paraId="3CBC3881" w14:textId="77777777" w:rsidR="008D6F6F" w:rsidRDefault="008D6F6F">
            <w:pPr>
              <w:pStyle w:val="ConsPlusNormal"/>
              <w:jc w:val="center"/>
            </w:pPr>
            <w:r>
              <w:t>2690806,42</w:t>
            </w:r>
          </w:p>
        </w:tc>
        <w:tc>
          <w:tcPr>
            <w:tcW w:w="1417" w:type="dxa"/>
          </w:tcPr>
          <w:p w14:paraId="1BD0746C" w14:textId="77777777" w:rsidR="008D6F6F" w:rsidRDefault="008D6F6F">
            <w:pPr>
              <w:pStyle w:val="ConsPlusNormal"/>
              <w:jc w:val="center"/>
            </w:pPr>
            <w:r>
              <w:t>2500000,00</w:t>
            </w:r>
          </w:p>
        </w:tc>
        <w:tc>
          <w:tcPr>
            <w:tcW w:w="1417" w:type="dxa"/>
          </w:tcPr>
          <w:p w14:paraId="270F189F" w14:textId="77777777" w:rsidR="008D6F6F" w:rsidRDefault="008D6F6F">
            <w:pPr>
              <w:pStyle w:val="ConsPlusNormal"/>
              <w:jc w:val="center"/>
            </w:pPr>
            <w:r>
              <w:t>2500000,00</w:t>
            </w:r>
          </w:p>
        </w:tc>
        <w:tc>
          <w:tcPr>
            <w:tcW w:w="1474" w:type="dxa"/>
          </w:tcPr>
          <w:p w14:paraId="093046E2" w14:textId="77777777" w:rsidR="008D6F6F" w:rsidRDefault="008D6F6F">
            <w:pPr>
              <w:pStyle w:val="ConsPlusNormal"/>
              <w:jc w:val="center"/>
            </w:pPr>
            <w:r>
              <w:t>2500000,00</w:t>
            </w:r>
          </w:p>
        </w:tc>
        <w:tc>
          <w:tcPr>
            <w:tcW w:w="1474" w:type="dxa"/>
          </w:tcPr>
          <w:p w14:paraId="1C1C0BA5" w14:textId="77777777" w:rsidR="008D6F6F" w:rsidRDefault="008D6F6F">
            <w:pPr>
              <w:pStyle w:val="ConsPlusNormal"/>
              <w:jc w:val="center"/>
            </w:pPr>
            <w:r>
              <w:t>2500000,00</w:t>
            </w:r>
          </w:p>
        </w:tc>
        <w:tc>
          <w:tcPr>
            <w:tcW w:w="1474" w:type="dxa"/>
          </w:tcPr>
          <w:p w14:paraId="7AF76D9D" w14:textId="77777777" w:rsidR="008D6F6F" w:rsidRDefault="008D6F6F">
            <w:pPr>
              <w:pStyle w:val="ConsPlusNormal"/>
              <w:jc w:val="center"/>
            </w:pPr>
            <w:r>
              <w:t>2500000,00</w:t>
            </w:r>
          </w:p>
        </w:tc>
        <w:tc>
          <w:tcPr>
            <w:tcW w:w="1474" w:type="dxa"/>
          </w:tcPr>
          <w:p w14:paraId="0135147A" w14:textId="77777777" w:rsidR="008D6F6F" w:rsidRDefault="008D6F6F">
            <w:pPr>
              <w:pStyle w:val="ConsPlusNormal"/>
              <w:jc w:val="center"/>
            </w:pPr>
            <w:r>
              <w:t>2500000,00</w:t>
            </w:r>
          </w:p>
        </w:tc>
        <w:tc>
          <w:tcPr>
            <w:tcW w:w="0" w:type="auto"/>
            <w:vMerge/>
          </w:tcPr>
          <w:p w14:paraId="6C5F4A49" w14:textId="77777777" w:rsidR="008D6F6F" w:rsidRDefault="008D6F6F">
            <w:pPr>
              <w:pStyle w:val="ConsPlusNormal"/>
            </w:pPr>
          </w:p>
        </w:tc>
        <w:tc>
          <w:tcPr>
            <w:tcW w:w="0" w:type="auto"/>
            <w:vMerge/>
          </w:tcPr>
          <w:p w14:paraId="1EB1B4AE" w14:textId="77777777" w:rsidR="008D6F6F" w:rsidRDefault="008D6F6F">
            <w:pPr>
              <w:pStyle w:val="ConsPlusNormal"/>
            </w:pPr>
          </w:p>
        </w:tc>
        <w:tc>
          <w:tcPr>
            <w:tcW w:w="0" w:type="auto"/>
            <w:vMerge/>
          </w:tcPr>
          <w:p w14:paraId="226D3448" w14:textId="77777777" w:rsidR="008D6F6F" w:rsidRDefault="008D6F6F">
            <w:pPr>
              <w:pStyle w:val="ConsPlusNormal"/>
            </w:pPr>
          </w:p>
        </w:tc>
        <w:tc>
          <w:tcPr>
            <w:tcW w:w="0" w:type="auto"/>
            <w:vMerge/>
          </w:tcPr>
          <w:p w14:paraId="527B630E" w14:textId="77777777" w:rsidR="008D6F6F" w:rsidRDefault="008D6F6F">
            <w:pPr>
              <w:pStyle w:val="ConsPlusNormal"/>
            </w:pPr>
          </w:p>
        </w:tc>
        <w:tc>
          <w:tcPr>
            <w:tcW w:w="0" w:type="auto"/>
            <w:vMerge/>
          </w:tcPr>
          <w:p w14:paraId="6293F310" w14:textId="77777777" w:rsidR="008D6F6F" w:rsidRDefault="008D6F6F">
            <w:pPr>
              <w:pStyle w:val="ConsPlusNormal"/>
            </w:pPr>
          </w:p>
        </w:tc>
        <w:tc>
          <w:tcPr>
            <w:tcW w:w="0" w:type="auto"/>
            <w:vMerge/>
          </w:tcPr>
          <w:p w14:paraId="60E0AAFD" w14:textId="77777777" w:rsidR="008D6F6F" w:rsidRDefault="008D6F6F">
            <w:pPr>
              <w:pStyle w:val="ConsPlusNormal"/>
            </w:pPr>
          </w:p>
        </w:tc>
        <w:tc>
          <w:tcPr>
            <w:tcW w:w="0" w:type="auto"/>
            <w:vMerge/>
          </w:tcPr>
          <w:p w14:paraId="260CA79E" w14:textId="77777777" w:rsidR="008D6F6F" w:rsidRDefault="008D6F6F">
            <w:pPr>
              <w:pStyle w:val="ConsPlusNormal"/>
            </w:pPr>
          </w:p>
        </w:tc>
        <w:tc>
          <w:tcPr>
            <w:tcW w:w="0" w:type="auto"/>
            <w:vMerge/>
          </w:tcPr>
          <w:p w14:paraId="4E872DF7" w14:textId="77777777" w:rsidR="008D6F6F" w:rsidRDefault="008D6F6F">
            <w:pPr>
              <w:pStyle w:val="ConsPlusNormal"/>
            </w:pPr>
          </w:p>
        </w:tc>
        <w:tc>
          <w:tcPr>
            <w:tcW w:w="0" w:type="auto"/>
            <w:vMerge/>
          </w:tcPr>
          <w:p w14:paraId="32FB4734" w14:textId="77777777" w:rsidR="008D6F6F" w:rsidRDefault="008D6F6F">
            <w:pPr>
              <w:pStyle w:val="ConsPlusNormal"/>
            </w:pPr>
          </w:p>
        </w:tc>
        <w:tc>
          <w:tcPr>
            <w:tcW w:w="0" w:type="auto"/>
            <w:vMerge/>
          </w:tcPr>
          <w:p w14:paraId="6CE77400" w14:textId="77777777" w:rsidR="008D6F6F" w:rsidRDefault="008D6F6F">
            <w:pPr>
              <w:pStyle w:val="ConsPlusNormal"/>
            </w:pPr>
          </w:p>
        </w:tc>
      </w:tr>
      <w:tr w:rsidR="008D6F6F" w14:paraId="53EA9017" w14:textId="77777777">
        <w:tc>
          <w:tcPr>
            <w:tcW w:w="0" w:type="auto"/>
            <w:gridSpan w:val="3"/>
            <w:vMerge/>
          </w:tcPr>
          <w:p w14:paraId="463AE98A" w14:textId="77777777" w:rsidR="008D6F6F" w:rsidRDefault="008D6F6F">
            <w:pPr>
              <w:pStyle w:val="ConsPlusNormal"/>
            </w:pPr>
          </w:p>
        </w:tc>
        <w:tc>
          <w:tcPr>
            <w:tcW w:w="1984" w:type="dxa"/>
          </w:tcPr>
          <w:p w14:paraId="5D1E3DAE" w14:textId="77777777" w:rsidR="008D6F6F" w:rsidRDefault="008D6F6F">
            <w:pPr>
              <w:pStyle w:val="ConsPlusNormal"/>
            </w:pPr>
            <w:r>
              <w:t>2. Областной бюджет</w:t>
            </w:r>
          </w:p>
        </w:tc>
        <w:tc>
          <w:tcPr>
            <w:tcW w:w="1531" w:type="dxa"/>
          </w:tcPr>
          <w:p w14:paraId="6C312149" w14:textId="77777777" w:rsidR="008D6F6F" w:rsidRDefault="008D6F6F">
            <w:pPr>
              <w:pStyle w:val="ConsPlusNormal"/>
              <w:jc w:val="center"/>
            </w:pPr>
            <w:r>
              <w:t>25817057,84</w:t>
            </w:r>
          </w:p>
        </w:tc>
        <w:tc>
          <w:tcPr>
            <w:tcW w:w="1474" w:type="dxa"/>
          </w:tcPr>
          <w:p w14:paraId="33D6EEFF" w14:textId="77777777" w:rsidR="008D6F6F" w:rsidRDefault="008D6F6F">
            <w:pPr>
              <w:pStyle w:val="ConsPlusNormal"/>
              <w:jc w:val="center"/>
            </w:pPr>
            <w:r>
              <w:t>9534140,15</w:t>
            </w:r>
          </w:p>
        </w:tc>
        <w:tc>
          <w:tcPr>
            <w:tcW w:w="1474" w:type="dxa"/>
          </w:tcPr>
          <w:p w14:paraId="579B81AE" w14:textId="77777777" w:rsidR="008D6F6F" w:rsidRDefault="008D6F6F">
            <w:pPr>
              <w:pStyle w:val="ConsPlusNormal"/>
              <w:jc w:val="center"/>
            </w:pPr>
            <w:r>
              <w:t>16282917,69</w:t>
            </w:r>
          </w:p>
        </w:tc>
        <w:tc>
          <w:tcPr>
            <w:tcW w:w="1417" w:type="dxa"/>
          </w:tcPr>
          <w:p w14:paraId="03CAD046" w14:textId="77777777" w:rsidR="008D6F6F" w:rsidRDefault="008D6F6F">
            <w:pPr>
              <w:pStyle w:val="ConsPlusNormal"/>
              <w:jc w:val="center"/>
            </w:pPr>
            <w:r>
              <w:t>0,00</w:t>
            </w:r>
          </w:p>
        </w:tc>
        <w:tc>
          <w:tcPr>
            <w:tcW w:w="1417" w:type="dxa"/>
          </w:tcPr>
          <w:p w14:paraId="16A4BBAA" w14:textId="77777777" w:rsidR="008D6F6F" w:rsidRDefault="008D6F6F">
            <w:pPr>
              <w:pStyle w:val="ConsPlusNormal"/>
              <w:jc w:val="center"/>
            </w:pPr>
            <w:r>
              <w:t>0,00</w:t>
            </w:r>
          </w:p>
        </w:tc>
        <w:tc>
          <w:tcPr>
            <w:tcW w:w="1474" w:type="dxa"/>
          </w:tcPr>
          <w:p w14:paraId="48C01F01" w14:textId="77777777" w:rsidR="008D6F6F" w:rsidRDefault="008D6F6F">
            <w:pPr>
              <w:pStyle w:val="ConsPlusNormal"/>
              <w:jc w:val="center"/>
            </w:pPr>
            <w:r>
              <w:t>0,00</w:t>
            </w:r>
          </w:p>
        </w:tc>
        <w:tc>
          <w:tcPr>
            <w:tcW w:w="1474" w:type="dxa"/>
          </w:tcPr>
          <w:p w14:paraId="0D7256B0" w14:textId="77777777" w:rsidR="008D6F6F" w:rsidRDefault="008D6F6F">
            <w:pPr>
              <w:pStyle w:val="ConsPlusNormal"/>
              <w:jc w:val="center"/>
            </w:pPr>
            <w:r>
              <w:t>0,00</w:t>
            </w:r>
          </w:p>
        </w:tc>
        <w:tc>
          <w:tcPr>
            <w:tcW w:w="1474" w:type="dxa"/>
          </w:tcPr>
          <w:p w14:paraId="767451EF" w14:textId="77777777" w:rsidR="008D6F6F" w:rsidRDefault="008D6F6F">
            <w:pPr>
              <w:pStyle w:val="ConsPlusNormal"/>
              <w:jc w:val="center"/>
            </w:pPr>
            <w:r>
              <w:t>0,00</w:t>
            </w:r>
          </w:p>
        </w:tc>
        <w:tc>
          <w:tcPr>
            <w:tcW w:w="1474" w:type="dxa"/>
          </w:tcPr>
          <w:p w14:paraId="67784046" w14:textId="77777777" w:rsidR="008D6F6F" w:rsidRDefault="008D6F6F">
            <w:pPr>
              <w:pStyle w:val="ConsPlusNormal"/>
              <w:jc w:val="center"/>
            </w:pPr>
            <w:r>
              <w:t>0,00</w:t>
            </w:r>
          </w:p>
        </w:tc>
        <w:tc>
          <w:tcPr>
            <w:tcW w:w="0" w:type="auto"/>
            <w:vMerge/>
          </w:tcPr>
          <w:p w14:paraId="0B46A06A" w14:textId="77777777" w:rsidR="008D6F6F" w:rsidRDefault="008D6F6F">
            <w:pPr>
              <w:pStyle w:val="ConsPlusNormal"/>
            </w:pPr>
          </w:p>
        </w:tc>
        <w:tc>
          <w:tcPr>
            <w:tcW w:w="0" w:type="auto"/>
            <w:vMerge/>
          </w:tcPr>
          <w:p w14:paraId="2F84B3F6" w14:textId="77777777" w:rsidR="008D6F6F" w:rsidRDefault="008D6F6F">
            <w:pPr>
              <w:pStyle w:val="ConsPlusNormal"/>
            </w:pPr>
          </w:p>
        </w:tc>
        <w:tc>
          <w:tcPr>
            <w:tcW w:w="0" w:type="auto"/>
            <w:vMerge/>
          </w:tcPr>
          <w:p w14:paraId="10F8B9B7" w14:textId="77777777" w:rsidR="008D6F6F" w:rsidRDefault="008D6F6F">
            <w:pPr>
              <w:pStyle w:val="ConsPlusNormal"/>
            </w:pPr>
          </w:p>
        </w:tc>
        <w:tc>
          <w:tcPr>
            <w:tcW w:w="0" w:type="auto"/>
            <w:vMerge/>
          </w:tcPr>
          <w:p w14:paraId="30F950B0" w14:textId="77777777" w:rsidR="008D6F6F" w:rsidRDefault="008D6F6F">
            <w:pPr>
              <w:pStyle w:val="ConsPlusNormal"/>
            </w:pPr>
          </w:p>
        </w:tc>
        <w:tc>
          <w:tcPr>
            <w:tcW w:w="0" w:type="auto"/>
            <w:vMerge/>
          </w:tcPr>
          <w:p w14:paraId="6799340C" w14:textId="77777777" w:rsidR="008D6F6F" w:rsidRDefault="008D6F6F">
            <w:pPr>
              <w:pStyle w:val="ConsPlusNormal"/>
            </w:pPr>
          </w:p>
        </w:tc>
        <w:tc>
          <w:tcPr>
            <w:tcW w:w="0" w:type="auto"/>
            <w:vMerge/>
          </w:tcPr>
          <w:p w14:paraId="7B6E8E77" w14:textId="77777777" w:rsidR="008D6F6F" w:rsidRDefault="008D6F6F">
            <w:pPr>
              <w:pStyle w:val="ConsPlusNormal"/>
            </w:pPr>
          </w:p>
        </w:tc>
        <w:tc>
          <w:tcPr>
            <w:tcW w:w="0" w:type="auto"/>
            <w:vMerge/>
          </w:tcPr>
          <w:p w14:paraId="5B5C70D4" w14:textId="77777777" w:rsidR="008D6F6F" w:rsidRDefault="008D6F6F">
            <w:pPr>
              <w:pStyle w:val="ConsPlusNormal"/>
            </w:pPr>
          </w:p>
        </w:tc>
        <w:tc>
          <w:tcPr>
            <w:tcW w:w="0" w:type="auto"/>
            <w:vMerge/>
          </w:tcPr>
          <w:p w14:paraId="046149C3" w14:textId="77777777" w:rsidR="008D6F6F" w:rsidRDefault="008D6F6F">
            <w:pPr>
              <w:pStyle w:val="ConsPlusNormal"/>
            </w:pPr>
          </w:p>
        </w:tc>
        <w:tc>
          <w:tcPr>
            <w:tcW w:w="0" w:type="auto"/>
            <w:vMerge/>
          </w:tcPr>
          <w:p w14:paraId="23578207" w14:textId="77777777" w:rsidR="008D6F6F" w:rsidRDefault="008D6F6F">
            <w:pPr>
              <w:pStyle w:val="ConsPlusNormal"/>
            </w:pPr>
          </w:p>
        </w:tc>
        <w:tc>
          <w:tcPr>
            <w:tcW w:w="0" w:type="auto"/>
            <w:vMerge/>
          </w:tcPr>
          <w:p w14:paraId="6F240541" w14:textId="77777777" w:rsidR="008D6F6F" w:rsidRDefault="008D6F6F">
            <w:pPr>
              <w:pStyle w:val="ConsPlusNormal"/>
            </w:pPr>
          </w:p>
        </w:tc>
      </w:tr>
      <w:tr w:rsidR="008D6F6F" w14:paraId="19380BCC" w14:textId="77777777">
        <w:tc>
          <w:tcPr>
            <w:tcW w:w="0" w:type="auto"/>
            <w:gridSpan w:val="3"/>
            <w:vMerge/>
          </w:tcPr>
          <w:p w14:paraId="68A69766" w14:textId="77777777" w:rsidR="008D6F6F" w:rsidRDefault="008D6F6F">
            <w:pPr>
              <w:pStyle w:val="ConsPlusNormal"/>
            </w:pPr>
          </w:p>
        </w:tc>
        <w:tc>
          <w:tcPr>
            <w:tcW w:w="1984" w:type="dxa"/>
          </w:tcPr>
          <w:p w14:paraId="5A0B041D" w14:textId="77777777" w:rsidR="008D6F6F" w:rsidRDefault="008D6F6F">
            <w:pPr>
              <w:pStyle w:val="ConsPlusNormal"/>
            </w:pPr>
            <w:r>
              <w:t>3. Федеральный бюджет</w:t>
            </w:r>
          </w:p>
        </w:tc>
        <w:tc>
          <w:tcPr>
            <w:tcW w:w="1531" w:type="dxa"/>
          </w:tcPr>
          <w:p w14:paraId="73A9A120" w14:textId="77777777" w:rsidR="008D6F6F" w:rsidRDefault="008D6F6F">
            <w:pPr>
              <w:pStyle w:val="ConsPlusNormal"/>
              <w:jc w:val="center"/>
            </w:pPr>
            <w:r>
              <w:t>12645531,06</w:t>
            </w:r>
          </w:p>
        </w:tc>
        <w:tc>
          <w:tcPr>
            <w:tcW w:w="1474" w:type="dxa"/>
          </w:tcPr>
          <w:p w14:paraId="4D974B99" w14:textId="77777777" w:rsidR="008D6F6F" w:rsidRDefault="008D6F6F">
            <w:pPr>
              <w:pStyle w:val="ConsPlusNormal"/>
              <w:jc w:val="center"/>
            </w:pPr>
            <w:r>
              <w:t>4711190,93</w:t>
            </w:r>
          </w:p>
        </w:tc>
        <w:tc>
          <w:tcPr>
            <w:tcW w:w="1474" w:type="dxa"/>
          </w:tcPr>
          <w:p w14:paraId="403C19E7" w14:textId="77777777" w:rsidR="008D6F6F" w:rsidRDefault="008D6F6F">
            <w:pPr>
              <w:pStyle w:val="ConsPlusNormal"/>
              <w:jc w:val="center"/>
            </w:pPr>
            <w:r>
              <w:t>7934340,13</w:t>
            </w:r>
          </w:p>
        </w:tc>
        <w:tc>
          <w:tcPr>
            <w:tcW w:w="1417" w:type="dxa"/>
          </w:tcPr>
          <w:p w14:paraId="5CBA8D48" w14:textId="77777777" w:rsidR="008D6F6F" w:rsidRDefault="008D6F6F">
            <w:pPr>
              <w:pStyle w:val="ConsPlusNormal"/>
              <w:jc w:val="center"/>
            </w:pPr>
            <w:r>
              <w:t>0,00</w:t>
            </w:r>
          </w:p>
        </w:tc>
        <w:tc>
          <w:tcPr>
            <w:tcW w:w="1417" w:type="dxa"/>
          </w:tcPr>
          <w:p w14:paraId="7BCADF3D" w14:textId="77777777" w:rsidR="008D6F6F" w:rsidRDefault="008D6F6F">
            <w:pPr>
              <w:pStyle w:val="ConsPlusNormal"/>
              <w:jc w:val="center"/>
            </w:pPr>
            <w:r>
              <w:t>0,00</w:t>
            </w:r>
          </w:p>
        </w:tc>
        <w:tc>
          <w:tcPr>
            <w:tcW w:w="1474" w:type="dxa"/>
          </w:tcPr>
          <w:p w14:paraId="30E3306E" w14:textId="77777777" w:rsidR="008D6F6F" w:rsidRDefault="008D6F6F">
            <w:pPr>
              <w:pStyle w:val="ConsPlusNormal"/>
              <w:jc w:val="center"/>
            </w:pPr>
            <w:r>
              <w:t>0,00</w:t>
            </w:r>
          </w:p>
        </w:tc>
        <w:tc>
          <w:tcPr>
            <w:tcW w:w="1474" w:type="dxa"/>
          </w:tcPr>
          <w:p w14:paraId="16C5BCD0" w14:textId="77777777" w:rsidR="008D6F6F" w:rsidRDefault="008D6F6F">
            <w:pPr>
              <w:pStyle w:val="ConsPlusNormal"/>
              <w:jc w:val="center"/>
            </w:pPr>
            <w:r>
              <w:t>0,00</w:t>
            </w:r>
          </w:p>
        </w:tc>
        <w:tc>
          <w:tcPr>
            <w:tcW w:w="1474" w:type="dxa"/>
          </w:tcPr>
          <w:p w14:paraId="3AE92AAA" w14:textId="77777777" w:rsidR="008D6F6F" w:rsidRDefault="008D6F6F">
            <w:pPr>
              <w:pStyle w:val="ConsPlusNormal"/>
              <w:jc w:val="center"/>
            </w:pPr>
            <w:r>
              <w:t>0,00</w:t>
            </w:r>
          </w:p>
        </w:tc>
        <w:tc>
          <w:tcPr>
            <w:tcW w:w="1474" w:type="dxa"/>
          </w:tcPr>
          <w:p w14:paraId="1E1690F4" w14:textId="77777777" w:rsidR="008D6F6F" w:rsidRDefault="008D6F6F">
            <w:pPr>
              <w:pStyle w:val="ConsPlusNormal"/>
              <w:jc w:val="center"/>
            </w:pPr>
            <w:r>
              <w:t>0,00</w:t>
            </w:r>
          </w:p>
        </w:tc>
        <w:tc>
          <w:tcPr>
            <w:tcW w:w="0" w:type="auto"/>
            <w:vMerge/>
          </w:tcPr>
          <w:p w14:paraId="62C3A845" w14:textId="77777777" w:rsidR="008D6F6F" w:rsidRDefault="008D6F6F">
            <w:pPr>
              <w:pStyle w:val="ConsPlusNormal"/>
            </w:pPr>
          </w:p>
        </w:tc>
        <w:tc>
          <w:tcPr>
            <w:tcW w:w="0" w:type="auto"/>
            <w:vMerge/>
          </w:tcPr>
          <w:p w14:paraId="071B51C9" w14:textId="77777777" w:rsidR="008D6F6F" w:rsidRDefault="008D6F6F">
            <w:pPr>
              <w:pStyle w:val="ConsPlusNormal"/>
            </w:pPr>
          </w:p>
        </w:tc>
        <w:tc>
          <w:tcPr>
            <w:tcW w:w="0" w:type="auto"/>
            <w:vMerge/>
          </w:tcPr>
          <w:p w14:paraId="3E1D4304" w14:textId="77777777" w:rsidR="008D6F6F" w:rsidRDefault="008D6F6F">
            <w:pPr>
              <w:pStyle w:val="ConsPlusNormal"/>
            </w:pPr>
          </w:p>
        </w:tc>
        <w:tc>
          <w:tcPr>
            <w:tcW w:w="0" w:type="auto"/>
            <w:vMerge/>
          </w:tcPr>
          <w:p w14:paraId="03A0D6BC" w14:textId="77777777" w:rsidR="008D6F6F" w:rsidRDefault="008D6F6F">
            <w:pPr>
              <w:pStyle w:val="ConsPlusNormal"/>
            </w:pPr>
          </w:p>
        </w:tc>
        <w:tc>
          <w:tcPr>
            <w:tcW w:w="0" w:type="auto"/>
            <w:vMerge/>
          </w:tcPr>
          <w:p w14:paraId="4C5A9B73" w14:textId="77777777" w:rsidR="008D6F6F" w:rsidRDefault="008D6F6F">
            <w:pPr>
              <w:pStyle w:val="ConsPlusNormal"/>
            </w:pPr>
          </w:p>
        </w:tc>
        <w:tc>
          <w:tcPr>
            <w:tcW w:w="0" w:type="auto"/>
            <w:vMerge/>
          </w:tcPr>
          <w:p w14:paraId="4B0A6A9C" w14:textId="77777777" w:rsidR="008D6F6F" w:rsidRDefault="008D6F6F">
            <w:pPr>
              <w:pStyle w:val="ConsPlusNormal"/>
            </w:pPr>
          </w:p>
        </w:tc>
        <w:tc>
          <w:tcPr>
            <w:tcW w:w="0" w:type="auto"/>
            <w:vMerge/>
          </w:tcPr>
          <w:p w14:paraId="69A8C8B9" w14:textId="77777777" w:rsidR="008D6F6F" w:rsidRDefault="008D6F6F">
            <w:pPr>
              <w:pStyle w:val="ConsPlusNormal"/>
            </w:pPr>
          </w:p>
        </w:tc>
        <w:tc>
          <w:tcPr>
            <w:tcW w:w="0" w:type="auto"/>
            <w:vMerge/>
          </w:tcPr>
          <w:p w14:paraId="0B294A2F" w14:textId="77777777" w:rsidR="008D6F6F" w:rsidRDefault="008D6F6F">
            <w:pPr>
              <w:pStyle w:val="ConsPlusNormal"/>
            </w:pPr>
          </w:p>
        </w:tc>
        <w:tc>
          <w:tcPr>
            <w:tcW w:w="0" w:type="auto"/>
            <w:vMerge/>
          </w:tcPr>
          <w:p w14:paraId="4A0FB2E8" w14:textId="77777777" w:rsidR="008D6F6F" w:rsidRDefault="008D6F6F">
            <w:pPr>
              <w:pStyle w:val="ConsPlusNormal"/>
            </w:pPr>
          </w:p>
        </w:tc>
        <w:tc>
          <w:tcPr>
            <w:tcW w:w="0" w:type="auto"/>
            <w:vMerge/>
          </w:tcPr>
          <w:p w14:paraId="574F5335" w14:textId="77777777" w:rsidR="008D6F6F" w:rsidRDefault="008D6F6F">
            <w:pPr>
              <w:pStyle w:val="ConsPlusNormal"/>
            </w:pPr>
          </w:p>
        </w:tc>
      </w:tr>
      <w:tr w:rsidR="008D6F6F" w14:paraId="3AE4B54B" w14:textId="77777777">
        <w:tc>
          <w:tcPr>
            <w:tcW w:w="0" w:type="auto"/>
            <w:gridSpan w:val="3"/>
            <w:vMerge/>
          </w:tcPr>
          <w:p w14:paraId="16294809" w14:textId="77777777" w:rsidR="008D6F6F" w:rsidRDefault="008D6F6F">
            <w:pPr>
              <w:pStyle w:val="ConsPlusNormal"/>
            </w:pPr>
          </w:p>
        </w:tc>
        <w:tc>
          <w:tcPr>
            <w:tcW w:w="1984" w:type="dxa"/>
          </w:tcPr>
          <w:p w14:paraId="48BD3A37" w14:textId="77777777" w:rsidR="008D6F6F" w:rsidRDefault="008D6F6F">
            <w:pPr>
              <w:pStyle w:val="ConsPlusNormal"/>
            </w:pPr>
            <w:r>
              <w:t>4. За счет внебюджетных средств</w:t>
            </w:r>
          </w:p>
        </w:tc>
        <w:tc>
          <w:tcPr>
            <w:tcW w:w="1531" w:type="dxa"/>
          </w:tcPr>
          <w:p w14:paraId="1E6F2B9F" w14:textId="77777777" w:rsidR="008D6F6F" w:rsidRDefault="008D6F6F">
            <w:pPr>
              <w:pStyle w:val="ConsPlusNormal"/>
              <w:jc w:val="center"/>
            </w:pPr>
            <w:r>
              <w:t>80000000,00</w:t>
            </w:r>
          </w:p>
        </w:tc>
        <w:tc>
          <w:tcPr>
            <w:tcW w:w="1474" w:type="dxa"/>
          </w:tcPr>
          <w:p w14:paraId="29E92BDC" w14:textId="77777777" w:rsidR="008D6F6F" w:rsidRDefault="008D6F6F">
            <w:pPr>
              <w:pStyle w:val="ConsPlusNormal"/>
              <w:jc w:val="center"/>
            </w:pPr>
            <w:r>
              <w:t>10000000,00</w:t>
            </w:r>
          </w:p>
        </w:tc>
        <w:tc>
          <w:tcPr>
            <w:tcW w:w="1474" w:type="dxa"/>
          </w:tcPr>
          <w:p w14:paraId="71445A21" w14:textId="77777777" w:rsidR="008D6F6F" w:rsidRDefault="008D6F6F">
            <w:pPr>
              <w:pStyle w:val="ConsPlusNormal"/>
              <w:jc w:val="center"/>
            </w:pPr>
            <w:r>
              <w:t>10000000,00</w:t>
            </w:r>
          </w:p>
        </w:tc>
        <w:tc>
          <w:tcPr>
            <w:tcW w:w="1417" w:type="dxa"/>
          </w:tcPr>
          <w:p w14:paraId="6642A191" w14:textId="77777777" w:rsidR="008D6F6F" w:rsidRDefault="008D6F6F">
            <w:pPr>
              <w:pStyle w:val="ConsPlusNormal"/>
              <w:jc w:val="center"/>
            </w:pPr>
            <w:r>
              <w:t>10000000,00</w:t>
            </w:r>
          </w:p>
        </w:tc>
        <w:tc>
          <w:tcPr>
            <w:tcW w:w="1417" w:type="dxa"/>
          </w:tcPr>
          <w:p w14:paraId="253D2200" w14:textId="77777777" w:rsidR="008D6F6F" w:rsidRDefault="008D6F6F">
            <w:pPr>
              <w:pStyle w:val="ConsPlusNormal"/>
              <w:jc w:val="center"/>
            </w:pPr>
            <w:r>
              <w:t>10000000,00</w:t>
            </w:r>
          </w:p>
        </w:tc>
        <w:tc>
          <w:tcPr>
            <w:tcW w:w="1474" w:type="dxa"/>
          </w:tcPr>
          <w:p w14:paraId="354E2A2D" w14:textId="77777777" w:rsidR="008D6F6F" w:rsidRDefault="008D6F6F">
            <w:pPr>
              <w:pStyle w:val="ConsPlusNormal"/>
              <w:jc w:val="center"/>
            </w:pPr>
            <w:r>
              <w:t>10000000,00</w:t>
            </w:r>
          </w:p>
        </w:tc>
        <w:tc>
          <w:tcPr>
            <w:tcW w:w="1474" w:type="dxa"/>
          </w:tcPr>
          <w:p w14:paraId="12B4C177" w14:textId="77777777" w:rsidR="008D6F6F" w:rsidRDefault="008D6F6F">
            <w:pPr>
              <w:pStyle w:val="ConsPlusNormal"/>
              <w:jc w:val="center"/>
            </w:pPr>
            <w:r>
              <w:t>10000000,00</w:t>
            </w:r>
          </w:p>
        </w:tc>
        <w:tc>
          <w:tcPr>
            <w:tcW w:w="1474" w:type="dxa"/>
          </w:tcPr>
          <w:p w14:paraId="3B6E9FCA" w14:textId="77777777" w:rsidR="008D6F6F" w:rsidRDefault="008D6F6F">
            <w:pPr>
              <w:pStyle w:val="ConsPlusNormal"/>
              <w:jc w:val="center"/>
            </w:pPr>
            <w:r>
              <w:t>10000000,00</w:t>
            </w:r>
          </w:p>
        </w:tc>
        <w:tc>
          <w:tcPr>
            <w:tcW w:w="1474" w:type="dxa"/>
          </w:tcPr>
          <w:p w14:paraId="1DF4CCA5" w14:textId="77777777" w:rsidR="008D6F6F" w:rsidRDefault="008D6F6F">
            <w:pPr>
              <w:pStyle w:val="ConsPlusNormal"/>
              <w:jc w:val="center"/>
            </w:pPr>
            <w:r>
              <w:t>10000000,00</w:t>
            </w:r>
          </w:p>
        </w:tc>
        <w:tc>
          <w:tcPr>
            <w:tcW w:w="0" w:type="auto"/>
            <w:vMerge/>
          </w:tcPr>
          <w:p w14:paraId="535B9BA0" w14:textId="77777777" w:rsidR="008D6F6F" w:rsidRDefault="008D6F6F">
            <w:pPr>
              <w:pStyle w:val="ConsPlusNormal"/>
            </w:pPr>
          </w:p>
        </w:tc>
        <w:tc>
          <w:tcPr>
            <w:tcW w:w="0" w:type="auto"/>
            <w:vMerge/>
          </w:tcPr>
          <w:p w14:paraId="7C6E201D" w14:textId="77777777" w:rsidR="008D6F6F" w:rsidRDefault="008D6F6F">
            <w:pPr>
              <w:pStyle w:val="ConsPlusNormal"/>
            </w:pPr>
          </w:p>
        </w:tc>
        <w:tc>
          <w:tcPr>
            <w:tcW w:w="0" w:type="auto"/>
            <w:vMerge/>
          </w:tcPr>
          <w:p w14:paraId="27D2F452" w14:textId="77777777" w:rsidR="008D6F6F" w:rsidRDefault="008D6F6F">
            <w:pPr>
              <w:pStyle w:val="ConsPlusNormal"/>
            </w:pPr>
          </w:p>
        </w:tc>
        <w:tc>
          <w:tcPr>
            <w:tcW w:w="0" w:type="auto"/>
            <w:vMerge/>
          </w:tcPr>
          <w:p w14:paraId="62F3A3F6" w14:textId="77777777" w:rsidR="008D6F6F" w:rsidRDefault="008D6F6F">
            <w:pPr>
              <w:pStyle w:val="ConsPlusNormal"/>
            </w:pPr>
          </w:p>
        </w:tc>
        <w:tc>
          <w:tcPr>
            <w:tcW w:w="0" w:type="auto"/>
            <w:vMerge/>
          </w:tcPr>
          <w:p w14:paraId="37E5FAB8" w14:textId="77777777" w:rsidR="008D6F6F" w:rsidRDefault="008D6F6F">
            <w:pPr>
              <w:pStyle w:val="ConsPlusNormal"/>
            </w:pPr>
          </w:p>
        </w:tc>
        <w:tc>
          <w:tcPr>
            <w:tcW w:w="0" w:type="auto"/>
            <w:vMerge/>
          </w:tcPr>
          <w:p w14:paraId="0CD04355" w14:textId="77777777" w:rsidR="008D6F6F" w:rsidRDefault="008D6F6F">
            <w:pPr>
              <w:pStyle w:val="ConsPlusNormal"/>
            </w:pPr>
          </w:p>
        </w:tc>
        <w:tc>
          <w:tcPr>
            <w:tcW w:w="0" w:type="auto"/>
            <w:vMerge/>
          </w:tcPr>
          <w:p w14:paraId="2CB3C93B" w14:textId="77777777" w:rsidR="008D6F6F" w:rsidRDefault="008D6F6F">
            <w:pPr>
              <w:pStyle w:val="ConsPlusNormal"/>
            </w:pPr>
          </w:p>
        </w:tc>
        <w:tc>
          <w:tcPr>
            <w:tcW w:w="0" w:type="auto"/>
            <w:vMerge/>
          </w:tcPr>
          <w:p w14:paraId="083B9C80" w14:textId="77777777" w:rsidR="008D6F6F" w:rsidRDefault="008D6F6F">
            <w:pPr>
              <w:pStyle w:val="ConsPlusNormal"/>
            </w:pPr>
          </w:p>
        </w:tc>
        <w:tc>
          <w:tcPr>
            <w:tcW w:w="0" w:type="auto"/>
            <w:vMerge/>
          </w:tcPr>
          <w:p w14:paraId="71EF9996" w14:textId="77777777" w:rsidR="008D6F6F" w:rsidRDefault="008D6F6F">
            <w:pPr>
              <w:pStyle w:val="ConsPlusNormal"/>
            </w:pPr>
          </w:p>
        </w:tc>
        <w:tc>
          <w:tcPr>
            <w:tcW w:w="0" w:type="auto"/>
            <w:vMerge/>
          </w:tcPr>
          <w:p w14:paraId="0FE40D73" w14:textId="77777777" w:rsidR="008D6F6F" w:rsidRDefault="008D6F6F">
            <w:pPr>
              <w:pStyle w:val="ConsPlusNormal"/>
            </w:pPr>
          </w:p>
        </w:tc>
      </w:tr>
    </w:tbl>
    <w:p w14:paraId="730BC0C8" w14:textId="77777777" w:rsidR="008D6F6F" w:rsidRDefault="008D6F6F">
      <w:pPr>
        <w:pStyle w:val="ConsPlusNormal"/>
        <w:sectPr w:rsidR="008D6F6F">
          <w:pgSz w:w="16838" w:h="11905" w:orient="landscape"/>
          <w:pgMar w:top="1701" w:right="397" w:bottom="850" w:left="397" w:header="0" w:footer="0" w:gutter="0"/>
          <w:cols w:space="720"/>
          <w:titlePg/>
        </w:sectPr>
      </w:pPr>
    </w:p>
    <w:p w14:paraId="24EF9DE3" w14:textId="77777777" w:rsidR="008D6F6F" w:rsidRDefault="008D6F6F">
      <w:pPr>
        <w:pStyle w:val="ConsPlusNormal"/>
        <w:jc w:val="both"/>
      </w:pPr>
    </w:p>
    <w:p w14:paraId="1788D03B" w14:textId="77777777" w:rsidR="008D6F6F" w:rsidRDefault="008D6F6F">
      <w:pPr>
        <w:pStyle w:val="ConsPlusNormal"/>
        <w:jc w:val="both"/>
      </w:pPr>
    </w:p>
    <w:p w14:paraId="76A914D6" w14:textId="77777777" w:rsidR="008D6F6F" w:rsidRDefault="008D6F6F">
      <w:pPr>
        <w:pStyle w:val="ConsPlusNormal"/>
        <w:jc w:val="both"/>
      </w:pPr>
    </w:p>
    <w:p w14:paraId="4F9158CB" w14:textId="77777777" w:rsidR="008D6F6F" w:rsidRDefault="008D6F6F">
      <w:pPr>
        <w:pStyle w:val="ConsPlusNormal"/>
        <w:jc w:val="both"/>
      </w:pPr>
    </w:p>
    <w:p w14:paraId="160831C0" w14:textId="77777777" w:rsidR="008D6F6F" w:rsidRDefault="008D6F6F">
      <w:pPr>
        <w:pStyle w:val="ConsPlusNormal"/>
        <w:jc w:val="both"/>
      </w:pPr>
    </w:p>
    <w:p w14:paraId="53694999" w14:textId="77777777" w:rsidR="008D6F6F" w:rsidRDefault="008D6F6F">
      <w:pPr>
        <w:pStyle w:val="ConsPlusNormal"/>
        <w:jc w:val="right"/>
        <w:outlineLvl w:val="1"/>
      </w:pPr>
      <w:r>
        <w:t>Приложение N 5</w:t>
      </w:r>
    </w:p>
    <w:p w14:paraId="09394AED" w14:textId="77777777" w:rsidR="008D6F6F" w:rsidRDefault="008D6F6F">
      <w:pPr>
        <w:pStyle w:val="ConsPlusNormal"/>
        <w:jc w:val="right"/>
      </w:pPr>
      <w:r>
        <w:t>к муниципальной программе города Омска</w:t>
      </w:r>
    </w:p>
    <w:p w14:paraId="75FC1F7D" w14:textId="77777777" w:rsidR="008D6F6F" w:rsidRDefault="008D6F6F">
      <w:pPr>
        <w:pStyle w:val="ConsPlusNormal"/>
        <w:jc w:val="right"/>
      </w:pPr>
      <w:r>
        <w:t>"Обеспечение населения доступным и комфортным</w:t>
      </w:r>
    </w:p>
    <w:p w14:paraId="645103DB" w14:textId="77777777" w:rsidR="008D6F6F" w:rsidRDefault="008D6F6F">
      <w:pPr>
        <w:pStyle w:val="ConsPlusNormal"/>
        <w:jc w:val="right"/>
      </w:pPr>
      <w:r>
        <w:t>жильем и коммунальными услугами"</w:t>
      </w:r>
    </w:p>
    <w:p w14:paraId="130DD5BB" w14:textId="77777777" w:rsidR="008D6F6F" w:rsidRDefault="008D6F6F">
      <w:pPr>
        <w:pStyle w:val="ConsPlusNormal"/>
        <w:jc w:val="both"/>
      </w:pPr>
    </w:p>
    <w:p w14:paraId="14CD335D" w14:textId="77777777" w:rsidR="008D6F6F" w:rsidRDefault="008D6F6F">
      <w:pPr>
        <w:pStyle w:val="ConsPlusTitle"/>
        <w:jc w:val="center"/>
      </w:pPr>
      <w:bookmarkStart w:id="11" w:name="P3770"/>
      <w:bookmarkEnd w:id="11"/>
      <w:r>
        <w:t>ПЕРЕЧЕНЬ МЕРОПРИЯТИЙ</w:t>
      </w:r>
    </w:p>
    <w:p w14:paraId="1F3834C1" w14:textId="77777777" w:rsidR="008D6F6F" w:rsidRDefault="008D6F6F">
      <w:pPr>
        <w:pStyle w:val="ConsPlusTitle"/>
        <w:jc w:val="center"/>
      </w:pPr>
      <w:r>
        <w:t>подпрограммы "Переселение граждан из аварийного жилищного</w:t>
      </w:r>
    </w:p>
    <w:p w14:paraId="4A4C8BE8" w14:textId="77777777" w:rsidR="008D6F6F" w:rsidRDefault="008D6F6F">
      <w:pPr>
        <w:pStyle w:val="ConsPlusTitle"/>
        <w:jc w:val="center"/>
      </w:pPr>
      <w:r>
        <w:t>фонда" муниципальной программы города Омска "Обеспечение</w:t>
      </w:r>
    </w:p>
    <w:p w14:paraId="75A01B2B" w14:textId="77777777" w:rsidR="008D6F6F" w:rsidRDefault="008D6F6F">
      <w:pPr>
        <w:pStyle w:val="ConsPlusTitle"/>
        <w:jc w:val="center"/>
      </w:pPr>
      <w:r>
        <w:t>населения доступным и комфортным жильем и коммунальными</w:t>
      </w:r>
    </w:p>
    <w:p w14:paraId="1A3F434C" w14:textId="77777777" w:rsidR="008D6F6F" w:rsidRDefault="008D6F6F">
      <w:pPr>
        <w:pStyle w:val="ConsPlusTitle"/>
        <w:jc w:val="center"/>
      </w:pPr>
      <w:r>
        <w:t>услугами</w:t>
      </w:r>
    </w:p>
    <w:p w14:paraId="08058C0F"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8D6F6F" w14:paraId="6B195E79" w14:textId="77777777">
        <w:tc>
          <w:tcPr>
            <w:tcW w:w="60" w:type="dxa"/>
            <w:tcBorders>
              <w:top w:val="nil"/>
              <w:left w:val="nil"/>
              <w:bottom w:val="nil"/>
              <w:right w:val="nil"/>
            </w:tcBorders>
            <w:shd w:val="clear" w:color="auto" w:fill="CED3F1"/>
            <w:tcMar>
              <w:top w:w="0" w:type="dxa"/>
              <w:left w:w="0" w:type="dxa"/>
              <w:bottom w:w="0" w:type="dxa"/>
              <w:right w:w="0" w:type="dxa"/>
            </w:tcMar>
          </w:tcPr>
          <w:p w14:paraId="57DADFEF"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CDAE6B"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A8E323" w14:textId="77777777" w:rsidR="008D6F6F" w:rsidRDefault="008D6F6F">
            <w:pPr>
              <w:pStyle w:val="ConsPlusNormal"/>
              <w:jc w:val="center"/>
            </w:pPr>
            <w:r>
              <w:rPr>
                <w:color w:val="392C69"/>
              </w:rPr>
              <w:t>Список изменяющих документов</w:t>
            </w:r>
          </w:p>
          <w:p w14:paraId="151E8C43" w14:textId="77777777" w:rsidR="008D6F6F" w:rsidRDefault="008D6F6F">
            <w:pPr>
              <w:pStyle w:val="ConsPlusNormal"/>
              <w:jc w:val="center"/>
            </w:pPr>
            <w:r>
              <w:rPr>
                <w:color w:val="392C69"/>
              </w:rPr>
              <w:t xml:space="preserve">(в ред. </w:t>
            </w:r>
            <w:hyperlink r:id="rId232">
              <w:r>
                <w:rPr>
                  <w:color w:val="0000FF"/>
                </w:rPr>
                <w:t>Постановления</w:t>
              </w:r>
            </w:hyperlink>
            <w:r>
              <w:rPr>
                <w:color w:val="392C69"/>
              </w:rPr>
              <w:t xml:space="preserve"> Администрации города Омска от 27.12.2024 N 1084-п)</w:t>
            </w:r>
          </w:p>
        </w:tc>
        <w:tc>
          <w:tcPr>
            <w:tcW w:w="113" w:type="dxa"/>
            <w:tcBorders>
              <w:top w:val="nil"/>
              <w:left w:val="nil"/>
              <w:bottom w:val="nil"/>
              <w:right w:val="nil"/>
            </w:tcBorders>
            <w:shd w:val="clear" w:color="auto" w:fill="F4F3F8"/>
            <w:tcMar>
              <w:top w:w="0" w:type="dxa"/>
              <w:left w:w="0" w:type="dxa"/>
              <w:bottom w:w="0" w:type="dxa"/>
              <w:right w:w="0" w:type="dxa"/>
            </w:tcMar>
          </w:tcPr>
          <w:p w14:paraId="4FF7A8F3" w14:textId="77777777" w:rsidR="008D6F6F" w:rsidRDefault="008D6F6F">
            <w:pPr>
              <w:pStyle w:val="ConsPlusNormal"/>
            </w:pPr>
          </w:p>
        </w:tc>
      </w:tr>
    </w:tbl>
    <w:p w14:paraId="474A2CE3" w14:textId="77777777" w:rsidR="008D6F6F" w:rsidRDefault="008D6F6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4"/>
        <w:gridCol w:w="1034"/>
        <w:gridCol w:w="941"/>
        <w:gridCol w:w="1043"/>
        <w:gridCol w:w="878"/>
        <w:gridCol w:w="878"/>
        <w:gridCol w:w="878"/>
        <w:gridCol w:w="818"/>
        <w:gridCol w:w="818"/>
        <w:gridCol w:w="818"/>
        <w:gridCol w:w="818"/>
        <w:gridCol w:w="818"/>
        <w:gridCol w:w="818"/>
        <w:gridCol w:w="1047"/>
        <w:gridCol w:w="685"/>
        <w:gridCol w:w="576"/>
        <w:gridCol w:w="516"/>
        <w:gridCol w:w="366"/>
        <w:gridCol w:w="366"/>
        <w:gridCol w:w="366"/>
        <w:gridCol w:w="366"/>
        <w:gridCol w:w="366"/>
        <w:gridCol w:w="456"/>
      </w:tblGrid>
      <w:tr w:rsidR="008D6F6F" w14:paraId="5B2DD8D3" w14:textId="77777777">
        <w:tc>
          <w:tcPr>
            <w:tcW w:w="624" w:type="dxa"/>
            <w:vMerge w:val="restart"/>
          </w:tcPr>
          <w:p w14:paraId="03A8CDB8" w14:textId="77777777" w:rsidR="008D6F6F" w:rsidRDefault="008D6F6F">
            <w:pPr>
              <w:pStyle w:val="ConsPlusNormal"/>
              <w:jc w:val="center"/>
            </w:pPr>
            <w:r>
              <w:t>N п/п</w:t>
            </w:r>
          </w:p>
        </w:tc>
        <w:tc>
          <w:tcPr>
            <w:tcW w:w="2494" w:type="dxa"/>
            <w:vMerge w:val="restart"/>
          </w:tcPr>
          <w:p w14:paraId="7DE8C9BB" w14:textId="77777777" w:rsidR="008D6F6F" w:rsidRDefault="008D6F6F">
            <w:pPr>
              <w:pStyle w:val="ConsPlusNormal"/>
              <w:jc w:val="center"/>
            </w:pPr>
            <w:r>
              <w:t>Наименование мероприятия подпрограммы муниципальной программы города Омска (далее - подпрограмма)</w:t>
            </w:r>
          </w:p>
        </w:tc>
        <w:tc>
          <w:tcPr>
            <w:tcW w:w="1474" w:type="dxa"/>
            <w:vMerge w:val="restart"/>
          </w:tcPr>
          <w:p w14:paraId="66900C7C" w14:textId="77777777" w:rsidR="008D6F6F" w:rsidRDefault="008D6F6F">
            <w:pPr>
              <w:pStyle w:val="ConsPlusNormal"/>
              <w:jc w:val="center"/>
            </w:pPr>
            <w:r>
              <w:t>Участники муниципальной программы, ответственные за реализацию мероприятия подпрограммы</w:t>
            </w:r>
          </w:p>
        </w:tc>
        <w:tc>
          <w:tcPr>
            <w:tcW w:w="15592" w:type="dxa"/>
            <w:gridSpan w:val="10"/>
            <w:vMerge w:val="restart"/>
          </w:tcPr>
          <w:p w14:paraId="3F3BCD22" w14:textId="77777777" w:rsidR="008D6F6F" w:rsidRDefault="008D6F6F">
            <w:pPr>
              <w:pStyle w:val="ConsPlusNormal"/>
              <w:jc w:val="center"/>
            </w:pPr>
            <w:r>
              <w:t>Объем финансирования мероприятия подпрограммы, рублей</w:t>
            </w:r>
          </w:p>
        </w:tc>
        <w:tc>
          <w:tcPr>
            <w:tcW w:w="10430" w:type="dxa"/>
            <w:gridSpan w:val="10"/>
          </w:tcPr>
          <w:p w14:paraId="74397441" w14:textId="77777777" w:rsidR="008D6F6F" w:rsidRDefault="008D6F6F">
            <w:pPr>
              <w:pStyle w:val="ConsPlusNormal"/>
              <w:jc w:val="center"/>
            </w:pPr>
            <w:r>
              <w:t>Целевые индикаторы реализации мероприятия подпрограммы</w:t>
            </w:r>
          </w:p>
        </w:tc>
      </w:tr>
      <w:tr w:rsidR="008D6F6F" w14:paraId="2C9B160D" w14:textId="77777777">
        <w:tc>
          <w:tcPr>
            <w:tcW w:w="0" w:type="auto"/>
            <w:vMerge/>
          </w:tcPr>
          <w:p w14:paraId="08E3F032" w14:textId="77777777" w:rsidR="008D6F6F" w:rsidRDefault="008D6F6F">
            <w:pPr>
              <w:pStyle w:val="ConsPlusNormal"/>
            </w:pPr>
          </w:p>
        </w:tc>
        <w:tc>
          <w:tcPr>
            <w:tcW w:w="0" w:type="auto"/>
            <w:vMerge/>
          </w:tcPr>
          <w:p w14:paraId="2B8263F7" w14:textId="77777777" w:rsidR="008D6F6F" w:rsidRDefault="008D6F6F">
            <w:pPr>
              <w:pStyle w:val="ConsPlusNormal"/>
            </w:pPr>
          </w:p>
        </w:tc>
        <w:tc>
          <w:tcPr>
            <w:tcW w:w="0" w:type="auto"/>
            <w:vMerge/>
          </w:tcPr>
          <w:p w14:paraId="4441BE3E" w14:textId="77777777" w:rsidR="008D6F6F" w:rsidRDefault="008D6F6F">
            <w:pPr>
              <w:pStyle w:val="ConsPlusNormal"/>
            </w:pPr>
          </w:p>
        </w:tc>
        <w:tc>
          <w:tcPr>
            <w:tcW w:w="0" w:type="auto"/>
            <w:gridSpan w:val="10"/>
            <w:vMerge/>
          </w:tcPr>
          <w:p w14:paraId="292C1D40" w14:textId="77777777" w:rsidR="008D6F6F" w:rsidRDefault="008D6F6F">
            <w:pPr>
              <w:pStyle w:val="ConsPlusNormal"/>
            </w:pPr>
          </w:p>
        </w:tc>
        <w:tc>
          <w:tcPr>
            <w:tcW w:w="1814" w:type="dxa"/>
            <w:vMerge w:val="restart"/>
          </w:tcPr>
          <w:p w14:paraId="1C6AFA17" w14:textId="77777777" w:rsidR="008D6F6F" w:rsidRDefault="008D6F6F">
            <w:pPr>
              <w:pStyle w:val="ConsPlusNormal"/>
              <w:jc w:val="center"/>
            </w:pPr>
            <w:r>
              <w:t>Наименование</w:t>
            </w:r>
          </w:p>
        </w:tc>
        <w:tc>
          <w:tcPr>
            <w:tcW w:w="737" w:type="dxa"/>
            <w:vMerge w:val="restart"/>
          </w:tcPr>
          <w:p w14:paraId="4F091607" w14:textId="77777777" w:rsidR="008D6F6F" w:rsidRDefault="008D6F6F">
            <w:pPr>
              <w:pStyle w:val="ConsPlusNormal"/>
              <w:jc w:val="center"/>
            </w:pPr>
            <w:r>
              <w:t>Единица измерения</w:t>
            </w:r>
          </w:p>
        </w:tc>
        <w:tc>
          <w:tcPr>
            <w:tcW w:w="7879" w:type="dxa"/>
            <w:gridSpan w:val="8"/>
          </w:tcPr>
          <w:p w14:paraId="2A9EE3EF" w14:textId="77777777" w:rsidR="008D6F6F" w:rsidRDefault="008D6F6F">
            <w:pPr>
              <w:pStyle w:val="ConsPlusNormal"/>
              <w:jc w:val="center"/>
            </w:pPr>
            <w:r>
              <w:t>Значение</w:t>
            </w:r>
          </w:p>
        </w:tc>
      </w:tr>
      <w:tr w:rsidR="008D6F6F" w14:paraId="3A24E347" w14:textId="77777777">
        <w:tc>
          <w:tcPr>
            <w:tcW w:w="0" w:type="auto"/>
            <w:vMerge/>
          </w:tcPr>
          <w:p w14:paraId="54A9BC79" w14:textId="77777777" w:rsidR="008D6F6F" w:rsidRDefault="008D6F6F">
            <w:pPr>
              <w:pStyle w:val="ConsPlusNormal"/>
            </w:pPr>
          </w:p>
        </w:tc>
        <w:tc>
          <w:tcPr>
            <w:tcW w:w="0" w:type="auto"/>
            <w:vMerge/>
          </w:tcPr>
          <w:p w14:paraId="0EB0604D" w14:textId="77777777" w:rsidR="008D6F6F" w:rsidRDefault="008D6F6F">
            <w:pPr>
              <w:pStyle w:val="ConsPlusNormal"/>
            </w:pPr>
          </w:p>
        </w:tc>
        <w:tc>
          <w:tcPr>
            <w:tcW w:w="0" w:type="auto"/>
            <w:vMerge/>
          </w:tcPr>
          <w:p w14:paraId="1F6B247E" w14:textId="77777777" w:rsidR="008D6F6F" w:rsidRDefault="008D6F6F">
            <w:pPr>
              <w:pStyle w:val="ConsPlusNormal"/>
            </w:pPr>
          </w:p>
        </w:tc>
        <w:tc>
          <w:tcPr>
            <w:tcW w:w="1474" w:type="dxa"/>
            <w:vMerge w:val="restart"/>
          </w:tcPr>
          <w:p w14:paraId="6C63CA4A" w14:textId="77777777" w:rsidR="008D6F6F" w:rsidRDefault="008D6F6F">
            <w:pPr>
              <w:pStyle w:val="ConsPlusNormal"/>
              <w:jc w:val="center"/>
            </w:pPr>
            <w:r>
              <w:t>Источник финансирования</w:t>
            </w:r>
          </w:p>
        </w:tc>
        <w:tc>
          <w:tcPr>
            <w:tcW w:w="1644" w:type="dxa"/>
            <w:vMerge w:val="restart"/>
          </w:tcPr>
          <w:p w14:paraId="4B5474E4" w14:textId="77777777" w:rsidR="008D6F6F" w:rsidRDefault="008D6F6F">
            <w:pPr>
              <w:pStyle w:val="ConsPlusNormal"/>
              <w:jc w:val="center"/>
            </w:pPr>
            <w:r>
              <w:t>Всего на 2023 - 2030 годы</w:t>
            </w:r>
          </w:p>
        </w:tc>
        <w:tc>
          <w:tcPr>
            <w:tcW w:w="12474" w:type="dxa"/>
            <w:gridSpan w:val="8"/>
          </w:tcPr>
          <w:p w14:paraId="021519FC" w14:textId="77777777" w:rsidR="008D6F6F" w:rsidRDefault="008D6F6F">
            <w:pPr>
              <w:pStyle w:val="ConsPlusNormal"/>
              <w:jc w:val="center"/>
            </w:pPr>
            <w:r>
              <w:t>в том числе по годам реализации подпрограммы</w:t>
            </w:r>
          </w:p>
        </w:tc>
        <w:tc>
          <w:tcPr>
            <w:tcW w:w="0" w:type="auto"/>
            <w:vMerge/>
          </w:tcPr>
          <w:p w14:paraId="7E929323" w14:textId="77777777" w:rsidR="008D6F6F" w:rsidRDefault="008D6F6F">
            <w:pPr>
              <w:pStyle w:val="ConsPlusNormal"/>
            </w:pPr>
          </w:p>
        </w:tc>
        <w:tc>
          <w:tcPr>
            <w:tcW w:w="0" w:type="auto"/>
            <w:vMerge/>
          </w:tcPr>
          <w:p w14:paraId="5823A791" w14:textId="77777777" w:rsidR="008D6F6F" w:rsidRDefault="008D6F6F">
            <w:pPr>
              <w:pStyle w:val="ConsPlusNormal"/>
            </w:pPr>
          </w:p>
        </w:tc>
        <w:tc>
          <w:tcPr>
            <w:tcW w:w="7879" w:type="dxa"/>
            <w:gridSpan w:val="8"/>
          </w:tcPr>
          <w:p w14:paraId="6AE04E33" w14:textId="77777777" w:rsidR="008D6F6F" w:rsidRDefault="008D6F6F">
            <w:pPr>
              <w:pStyle w:val="ConsPlusNormal"/>
              <w:jc w:val="center"/>
            </w:pPr>
            <w:r>
              <w:t>в том числе по годам реализации подпрограммы</w:t>
            </w:r>
          </w:p>
        </w:tc>
      </w:tr>
      <w:tr w:rsidR="008D6F6F" w14:paraId="50D2E3E9" w14:textId="77777777">
        <w:tc>
          <w:tcPr>
            <w:tcW w:w="0" w:type="auto"/>
            <w:vMerge/>
          </w:tcPr>
          <w:p w14:paraId="342FF23C" w14:textId="77777777" w:rsidR="008D6F6F" w:rsidRDefault="008D6F6F">
            <w:pPr>
              <w:pStyle w:val="ConsPlusNormal"/>
            </w:pPr>
          </w:p>
        </w:tc>
        <w:tc>
          <w:tcPr>
            <w:tcW w:w="0" w:type="auto"/>
            <w:vMerge/>
          </w:tcPr>
          <w:p w14:paraId="2E6CC0AA" w14:textId="77777777" w:rsidR="008D6F6F" w:rsidRDefault="008D6F6F">
            <w:pPr>
              <w:pStyle w:val="ConsPlusNormal"/>
            </w:pPr>
          </w:p>
        </w:tc>
        <w:tc>
          <w:tcPr>
            <w:tcW w:w="0" w:type="auto"/>
            <w:vMerge/>
          </w:tcPr>
          <w:p w14:paraId="1D27FD92" w14:textId="77777777" w:rsidR="008D6F6F" w:rsidRDefault="008D6F6F">
            <w:pPr>
              <w:pStyle w:val="ConsPlusNormal"/>
            </w:pPr>
          </w:p>
        </w:tc>
        <w:tc>
          <w:tcPr>
            <w:tcW w:w="0" w:type="auto"/>
            <w:vMerge/>
          </w:tcPr>
          <w:p w14:paraId="22378C47" w14:textId="77777777" w:rsidR="008D6F6F" w:rsidRDefault="008D6F6F">
            <w:pPr>
              <w:pStyle w:val="ConsPlusNormal"/>
            </w:pPr>
          </w:p>
        </w:tc>
        <w:tc>
          <w:tcPr>
            <w:tcW w:w="0" w:type="auto"/>
            <w:vMerge/>
          </w:tcPr>
          <w:p w14:paraId="480D4926" w14:textId="77777777" w:rsidR="008D6F6F" w:rsidRDefault="008D6F6F">
            <w:pPr>
              <w:pStyle w:val="ConsPlusNormal"/>
            </w:pPr>
          </w:p>
        </w:tc>
        <w:tc>
          <w:tcPr>
            <w:tcW w:w="1644" w:type="dxa"/>
          </w:tcPr>
          <w:p w14:paraId="40BC09FA" w14:textId="77777777" w:rsidR="008D6F6F" w:rsidRDefault="008D6F6F">
            <w:pPr>
              <w:pStyle w:val="ConsPlusNormal"/>
              <w:jc w:val="center"/>
            </w:pPr>
            <w:r>
              <w:t>2023</w:t>
            </w:r>
          </w:p>
        </w:tc>
        <w:tc>
          <w:tcPr>
            <w:tcW w:w="1644" w:type="dxa"/>
          </w:tcPr>
          <w:p w14:paraId="08D78720" w14:textId="77777777" w:rsidR="008D6F6F" w:rsidRDefault="008D6F6F">
            <w:pPr>
              <w:pStyle w:val="ConsPlusNormal"/>
              <w:jc w:val="center"/>
            </w:pPr>
            <w:r>
              <w:t>2024</w:t>
            </w:r>
          </w:p>
        </w:tc>
        <w:tc>
          <w:tcPr>
            <w:tcW w:w="1531" w:type="dxa"/>
          </w:tcPr>
          <w:p w14:paraId="4F679F28" w14:textId="77777777" w:rsidR="008D6F6F" w:rsidRDefault="008D6F6F">
            <w:pPr>
              <w:pStyle w:val="ConsPlusNormal"/>
              <w:jc w:val="center"/>
            </w:pPr>
            <w:r>
              <w:t>2025</w:t>
            </w:r>
          </w:p>
        </w:tc>
        <w:tc>
          <w:tcPr>
            <w:tcW w:w="1531" w:type="dxa"/>
          </w:tcPr>
          <w:p w14:paraId="555194C7" w14:textId="77777777" w:rsidR="008D6F6F" w:rsidRDefault="008D6F6F">
            <w:pPr>
              <w:pStyle w:val="ConsPlusNormal"/>
              <w:jc w:val="center"/>
            </w:pPr>
            <w:r>
              <w:t>2026</w:t>
            </w:r>
          </w:p>
        </w:tc>
        <w:tc>
          <w:tcPr>
            <w:tcW w:w="1531" w:type="dxa"/>
          </w:tcPr>
          <w:p w14:paraId="35C56891" w14:textId="77777777" w:rsidR="008D6F6F" w:rsidRDefault="008D6F6F">
            <w:pPr>
              <w:pStyle w:val="ConsPlusNormal"/>
              <w:jc w:val="center"/>
            </w:pPr>
            <w:r>
              <w:t>2027</w:t>
            </w:r>
          </w:p>
        </w:tc>
        <w:tc>
          <w:tcPr>
            <w:tcW w:w="1531" w:type="dxa"/>
          </w:tcPr>
          <w:p w14:paraId="71494715" w14:textId="77777777" w:rsidR="008D6F6F" w:rsidRDefault="008D6F6F">
            <w:pPr>
              <w:pStyle w:val="ConsPlusNormal"/>
              <w:jc w:val="center"/>
            </w:pPr>
            <w:r>
              <w:t>2028</w:t>
            </w:r>
          </w:p>
        </w:tc>
        <w:tc>
          <w:tcPr>
            <w:tcW w:w="1531" w:type="dxa"/>
          </w:tcPr>
          <w:p w14:paraId="2338EA9D" w14:textId="77777777" w:rsidR="008D6F6F" w:rsidRDefault="008D6F6F">
            <w:pPr>
              <w:pStyle w:val="ConsPlusNormal"/>
              <w:jc w:val="center"/>
            </w:pPr>
            <w:r>
              <w:t>2029</w:t>
            </w:r>
          </w:p>
        </w:tc>
        <w:tc>
          <w:tcPr>
            <w:tcW w:w="1531" w:type="dxa"/>
          </w:tcPr>
          <w:p w14:paraId="598D57C9" w14:textId="77777777" w:rsidR="008D6F6F" w:rsidRDefault="008D6F6F">
            <w:pPr>
              <w:pStyle w:val="ConsPlusNormal"/>
              <w:jc w:val="center"/>
            </w:pPr>
            <w:r>
              <w:t>2030</w:t>
            </w:r>
          </w:p>
        </w:tc>
        <w:tc>
          <w:tcPr>
            <w:tcW w:w="0" w:type="auto"/>
            <w:vMerge/>
          </w:tcPr>
          <w:p w14:paraId="1E6D9030" w14:textId="77777777" w:rsidR="008D6F6F" w:rsidRDefault="008D6F6F">
            <w:pPr>
              <w:pStyle w:val="ConsPlusNormal"/>
            </w:pPr>
          </w:p>
        </w:tc>
        <w:tc>
          <w:tcPr>
            <w:tcW w:w="0" w:type="auto"/>
            <w:vMerge/>
          </w:tcPr>
          <w:p w14:paraId="6C4156EE" w14:textId="77777777" w:rsidR="008D6F6F" w:rsidRDefault="008D6F6F">
            <w:pPr>
              <w:pStyle w:val="ConsPlusNormal"/>
            </w:pPr>
          </w:p>
        </w:tc>
        <w:tc>
          <w:tcPr>
            <w:tcW w:w="1077" w:type="dxa"/>
          </w:tcPr>
          <w:p w14:paraId="21B0CBF8" w14:textId="77777777" w:rsidR="008D6F6F" w:rsidRDefault="008D6F6F">
            <w:pPr>
              <w:pStyle w:val="ConsPlusNormal"/>
              <w:jc w:val="center"/>
            </w:pPr>
            <w:r>
              <w:t>2023</w:t>
            </w:r>
          </w:p>
        </w:tc>
        <w:tc>
          <w:tcPr>
            <w:tcW w:w="1020" w:type="dxa"/>
          </w:tcPr>
          <w:p w14:paraId="168DA4F7" w14:textId="77777777" w:rsidR="008D6F6F" w:rsidRDefault="008D6F6F">
            <w:pPr>
              <w:pStyle w:val="ConsPlusNormal"/>
              <w:jc w:val="center"/>
            </w:pPr>
            <w:r>
              <w:t>2024</w:t>
            </w:r>
          </w:p>
        </w:tc>
        <w:tc>
          <w:tcPr>
            <w:tcW w:w="964" w:type="dxa"/>
          </w:tcPr>
          <w:p w14:paraId="52FE503A" w14:textId="77777777" w:rsidR="008D6F6F" w:rsidRDefault="008D6F6F">
            <w:pPr>
              <w:pStyle w:val="ConsPlusNormal"/>
              <w:jc w:val="center"/>
            </w:pPr>
            <w:r>
              <w:t>2025</w:t>
            </w:r>
          </w:p>
        </w:tc>
        <w:tc>
          <w:tcPr>
            <w:tcW w:w="907" w:type="dxa"/>
          </w:tcPr>
          <w:p w14:paraId="01589944" w14:textId="77777777" w:rsidR="008D6F6F" w:rsidRDefault="008D6F6F">
            <w:pPr>
              <w:pStyle w:val="ConsPlusNormal"/>
              <w:jc w:val="center"/>
            </w:pPr>
            <w:r>
              <w:t>2026</w:t>
            </w:r>
          </w:p>
        </w:tc>
        <w:tc>
          <w:tcPr>
            <w:tcW w:w="907" w:type="dxa"/>
          </w:tcPr>
          <w:p w14:paraId="3EFC7129" w14:textId="77777777" w:rsidR="008D6F6F" w:rsidRDefault="008D6F6F">
            <w:pPr>
              <w:pStyle w:val="ConsPlusNormal"/>
              <w:jc w:val="center"/>
            </w:pPr>
            <w:r>
              <w:t>2027</w:t>
            </w:r>
          </w:p>
        </w:tc>
        <w:tc>
          <w:tcPr>
            <w:tcW w:w="964" w:type="dxa"/>
          </w:tcPr>
          <w:p w14:paraId="758E1938" w14:textId="77777777" w:rsidR="008D6F6F" w:rsidRDefault="008D6F6F">
            <w:pPr>
              <w:pStyle w:val="ConsPlusNormal"/>
              <w:jc w:val="center"/>
            </w:pPr>
            <w:r>
              <w:t>2028</w:t>
            </w:r>
          </w:p>
        </w:tc>
        <w:tc>
          <w:tcPr>
            <w:tcW w:w="1020" w:type="dxa"/>
          </w:tcPr>
          <w:p w14:paraId="676A7127" w14:textId="77777777" w:rsidR="008D6F6F" w:rsidRDefault="008D6F6F">
            <w:pPr>
              <w:pStyle w:val="ConsPlusNormal"/>
              <w:jc w:val="center"/>
            </w:pPr>
            <w:r>
              <w:t>2029</w:t>
            </w:r>
          </w:p>
        </w:tc>
        <w:tc>
          <w:tcPr>
            <w:tcW w:w="1020" w:type="dxa"/>
          </w:tcPr>
          <w:p w14:paraId="7983D016" w14:textId="77777777" w:rsidR="008D6F6F" w:rsidRDefault="008D6F6F">
            <w:pPr>
              <w:pStyle w:val="ConsPlusNormal"/>
              <w:jc w:val="center"/>
            </w:pPr>
            <w:r>
              <w:t>2030</w:t>
            </w:r>
          </w:p>
        </w:tc>
      </w:tr>
      <w:tr w:rsidR="008D6F6F" w14:paraId="01C39D90" w14:textId="77777777">
        <w:tc>
          <w:tcPr>
            <w:tcW w:w="624" w:type="dxa"/>
          </w:tcPr>
          <w:p w14:paraId="457E4EAA" w14:textId="77777777" w:rsidR="008D6F6F" w:rsidRDefault="008D6F6F">
            <w:pPr>
              <w:pStyle w:val="ConsPlusNormal"/>
              <w:jc w:val="center"/>
            </w:pPr>
            <w:r>
              <w:t>1</w:t>
            </w:r>
          </w:p>
        </w:tc>
        <w:tc>
          <w:tcPr>
            <w:tcW w:w="2494" w:type="dxa"/>
          </w:tcPr>
          <w:p w14:paraId="199CB49D" w14:textId="77777777" w:rsidR="008D6F6F" w:rsidRDefault="008D6F6F">
            <w:pPr>
              <w:pStyle w:val="ConsPlusNormal"/>
              <w:jc w:val="center"/>
            </w:pPr>
            <w:r>
              <w:t>2</w:t>
            </w:r>
          </w:p>
        </w:tc>
        <w:tc>
          <w:tcPr>
            <w:tcW w:w="1474" w:type="dxa"/>
          </w:tcPr>
          <w:p w14:paraId="2BC9B13F" w14:textId="77777777" w:rsidR="008D6F6F" w:rsidRDefault="008D6F6F">
            <w:pPr>
              <w:pStyle w:val="ConsPlusNormal"/>
              <w:jc w:val="center"/>
            </w:pPr>
            <w:r>
              <w:t>3</w:t>
            </w:r>
          </w:p>
        </w:tc>
        <w:tc>
          <w:tcPr>
            <w:tcW w:w="1474" w:type="dxa"/>
          </w:tcPr>
          <w:p w14:paraId="73A178ED" w14:textId="77777777" w:rsidR="008D6F6F" w:rsidRDefault="008D6F6F">
            <w:pPr>
              <w:pStyle w:val="ConsPlusNormal"/>
              <w:jc w:val="center"/>
            </w:pPr>
            <w:r>
              <w:t>4</w:t>
            </w:r>
          </w:p>
        </w:tc>
        <w:tc>
          <w:tcPr>
            <w:tcW w:w="1644" w:type="dxa"/>
          </w:tcPr>
          <w:p w14:paraId="14A92166" w14:textId="77777777" w:rsidR="008D6F6F" w:rsidRDefault="008D6F6F">
            <w:pPr>
              <w:pStyle w:val="ConsPlusNormal"/>
              <w:jc w:val="center"/>
            </w:pPr>
            <w:r>
              <w:t>5</w:t>
            </w:r>
          </w:p>
        </w:tc>
        <w:tc>
          <w:tcPr>
            <w:tcW w:w="1644" w:type="dxa"/>
          </w:tcPr>
          <w:p w14:paraId="3772FEED" w14:textId="77777777" w:rsidR="008D6F6F" w:rsidRDefault="008D6F6F">
            <w:pPr>
              <w:pStyle w:val="ConsPlusNormal"/>
              <w:jc w:val="center"/>
            </w:pPr>
            <w:r>
              <w:t>6</w:t>
            </w:r>
          </w:p>
        </w:tc>
        <w:tc>
          <w:tcPr>
            <w:tcW w:w="1644" w:type="dxa"/>
          </w:tcPr>
          <w:p w14:paraId="51AA9EC4" w14:textId="77777777" w:rsidR="008D6F6F" w:rsidRDefault="008D6F6F">
            <w:pPr>
              <w:pStyle w:val="ConsPlusNormal"/>
              <w:jc w:val="center"/>
            </w:pPr>
            <w:r>
              <w:t>7</w:t>
            </w:r>
          </w:p>
        </w:tc>
        <w:tc>
          <w:tcPr>
            <w:tcW w:w="1531" w:type="dxa"/>
          </w:tcPr>
          <w:p w14:paraId="1999A8C9" w14:textId="77777777" w:rsidR="008D6F6F" w:rsidRDefault="008D6F6F">
            <w:pPr>
              <w:pStyle w:val="ConsPlusNormal"/>
              <w:jc w:val="center"/>
            </w:pPr>
            <w:r>
              <w:t>8</w:t>
            </w:r>
          </w:p>
        </w:tc>
        <w:tc>
          <w:tcPr>
            <w:tcW w:w="1531" w:type="dxa"/>
          </w:tcPr>
          <w:p w14:paraId="36ECE9DB" w14:textId="77777777" w:rsidR="008D6F6F" w:rsidRDefault="008D6F6F">
            <w:pPr>
              <w:pStyle w:val="ConsPlusNormal"/>
              <w:jc w:val="center"/>
            </w:pPr>
            <w:r>
              <w:t>9</w:t>
            </w:r>
          </w:p>
        </w:tc>
        <w:tc>
          <w:tcPr>
            <w:tcW w:w="1531" w:type="dxa"/>
          </w:tcPr>
          <w:p w14:paraId="39D4514C" w14:textId="77777777" w:rsidR="008D6F6F" w:rsidRDefault="008D6F6F">
            <w:pPr>
              <w:pStyle w:val="ConsPlusNormal"/>
              <w:jc w:val="center"/>
            </w:pPr>
            <w:r>
              <w:t>10</w:t>
            </w:r>
          </w:p>
        </w:tc>
        <w:tc>
          <w:tcPr>
            <w:tcW w:w="1531" w:type="dxa"/>
          </w:tcPr>
          <w:p w14:paraId="213FA92D" w14:textId="77777777" w:rsidR="008D6F6F" w:rsidRDefault="008D6F6F">
            <w:pPr>
              <w:pStyle w:val="ConsPlusNormal"/>
              <w:jc w:val="center"/>
            </w:pPr>
            <w:r>
              <w:t>11</w:t>
            </w:r>
          </w:p>
        </w:tc>
        <w:tc>
          <w:tcPr>
            <w:tcW w:w="1531" w:type="dxa"/>
          </w:tcPr>
          <w:p w14:paraId="2249F1A6" w14:textId="77777777" w:rsidR="008D6F6F" w:rsidRDefault="008D6F6F">
            <w:pPr>
              <w:pStyle w:val="ConsPlusNormal"/>
              <w:jc w:val="center"/>
            </w:pPr>
            <w:r>
              <w:t>12</w:t>
            </w:r>
          </w:p>
        </w:tc>
        <w:tc>
          <w:tcPr>
            <w:tcW w:w="1531" w:type="dxa"/>
          </w:tcPr>
          <w:p w14:paraId="09C84007" w14:textId="77777777" w:rsidR="008D6F6F" w:rsidRDefault="008D6F6F">
            <w:pPr>
              <w:pStyle w:val="ConsPlusNormal"/>
              <w:jc w:val="center"/>
            </w:pPr>
            <w:r>
              <w:t>13</w:t>
            </w:r>
          </w:p>
        </w:tc>
        <w:tc>
          <w:tcPr>
            <w:tcW w:w="1814" w:type="dxa"/>
          </w:tcPr>
          <w:p w14:paraId="624D1466" w14:textId="77777777" w:rsidR="008D6F6F" w:rsidRDefault="008D6F6F">
            <w:pPr>
              <w:pStyle w:val="ConsPlusNormal"/>
              <w:jc w:val="center"/>
            </w:pPr>
            <w:r>
              <w:t>14</w:t>
            </w:r>
          </w:p>
        </w:tc>
        <w:tc>
          <w:tcPr>
            <w:tcW w:w="737" w:type="dxa"/>
          </w:tcPr>
          <w:p w14:paraId="42146E50" w14:textId="77777777" w:rsidR="008D6F6F" w:rsidRDefault="008D6F6F">
            <w:pPr>
              <w:pStyle w:val="ConsPlusNormal"/>
              <w:jc w:val="center"/>
            </w:pPr>
            <w:r>
              <w:t>15</w:t>
            </w:r>
          </w:p>
        </w:tc>
        <w:tc>
          <w:tcPr>
            <w:tcW w:w="1077" w:type="dxa"/>
          </w:tcPr>
          <w:p w14:paraId="24D8C410" w14:textId="77777777" w:rsidR="008D6F6F" w:rsidRDefault="008D6F6F">
            <w:pPr>
              <w:pStyle w:val="ConsPlusNormal"/>
              <w:jc w:val="center"/>
            </w:pPr>
            <w:r>
              <w:t>16</w:t>
            </w:r>
          </w:p>
        </w:tc>
        <w:tc>
          <w:tcPr>
            <w:tcW w:w="1020" w:type="dxa"/>
          </w:tcPr>
          <w:p w14:paraId="2AE65ADA" w14:textId="77777777" w:rsidR="008D6F6F" w:rsidRDefault="008D6F6F">
            <w:pPr>
              <w:pStyle w:val="ConsPlusNormal"/>
              <w:jc w:val="center"/>
            </w:pPr>
            <w:r>
              <w:t>17</w:t>
            </w:r>
          </w:p>
        </w:tc>
        <w:tc>
          <w:tcPr>
            <w:tcW w:w="964" w:type="dxa"/>
          </w:tcPr>
          <w:p w14:paraId="62382A25" w14:textId="77777777" w:rsidR="008D6F6F" w:rsidRDefault="008D6F6F">
            <w:pPr>
              <w:pStyle w:val="ConsPlusNormal"/>
              <w:jc w:val="center"/>
            </w:pPr>
            <w:r>
              <w:t>18</w:t>
            </w:r>
          </w:p>
        </w:tc>
        <w:tc>
          <w:tcPr>
            <w:tcW w:w="907" w:type="dxa"/>
          </w:tcPr>
          <w:p w14:paraId="1FB5BC30" w14:textId="77777777" w:rsidR="008D6F6F" w:rsidRDefault="008D6F6F">
            <w:pPr>
              <w:pStyle w:val="ConsPlusNormal"/>
              <w:jc w:val="center"/>
            </w:pPr>
            <w:r>
              <w:t>19</w:t>
            </w:r>
          </w:p>
        </w:tc>
        <w:tc>
          <w:tcPr>
            <w:tcW w:w="907" w:type="dxa"/>
          </w:tcPr>
          <w:p w14:paraId="1A0142C0" w14:textId="77777777" w:rsidR="008D6F6F" w:rsidRDefault="008D6F6F">
            <w:pPr>
              <w:pStyle w:val="ConsPlusNormal"/>
              <w:jc w:val="center"/>
            </w:pPr>
            <w:r>
              <w:t>20</w:t>
            </w:r>
          </w:p>
        </w:tc>
        <w:tc>
          <w:tcPr>
            <w:tcW w:w="964" w:type="dxa"/>
          </w:tcPr>
          <w:p w14:paraId="3D6A73E7" w14:textId="77777777" w:rsidR="008D6F6F" w:rsidRDefault="008D6F6F">
            <w:pPr>
              <w:pStyle w:val="ConsPlusNormal"/>
              <w:jc w:val="center"/>
            </w:pPr>
            <w:r>
              <w:t>21</w:t>
            </w:r>
          </w:p>
        </w:tc>
        <w:tc>
          <w:tcPr>
            <w:tcW w:w="1020" w:type="dxa"/>
          </w:tcPr>
          <w:p w14:paraId="37ED2894" w14:textId="77777777" w:rsidR="008D6F6F" w:rsidRDefault="008D6F6F">
            <w:pPr>
              <w:pStyle w:val="ConsPlusNormal"/>
              <w:jc w:val="center"/>
            </w:pPr>
            <w:r>
              <w:t>22</w:t>
            </w:r>
          </w:p>
        </w:tc>
        <w:tc>
          <w:tcPr>
            <w:tcW w:w="1020" w:type="dxa"/>
          </w:tcPr>
          <w:p w14:paraId="203A906E" w14:textId="77777777" w:rsidR="008D6F6F" w:rsidRDefault="008D6F6F">
            <w:pPr>
              <w:pStyle w:val="ConsPlusNormal"/>
              <w:jc w:val="center"/>
            </w:pPr>
            <w:r>
              <w:t>23</w:t>
            </w:r>
          </w:p>
        </w:tc>
      </w:tr>
      <w:tr w:rsidR="008D6F6F" w14:paraId="7C8B93DB" w14:textId="77777777">
        <w:tc>
          <w:tcPr>
            <w:tcW w:w="30614" w:type="dxa"/>
            <w:gridSpan w:val="23"/>
          </w:tcPr>
          <w:p w14:paraId="4880495F" w14:textId="77777777" w:rsidR="008D6F6F" w:rsidRDefault="008D6F6F">
            <w:pPr>
              <w:pStyle w:val="ConsPlusNormal"/>
            </w:pPr>
            <w:r>
              <w:t>Цель муниципальной программы города Омска: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
        </w:tc>
      </w:tr>
      <w:tr w:rsidR="008D6F6F" w14:paraId="4B3A13D8" w14:textId="77777777">
        <w:tc>
          <w:tcPr>
            <w:tcW w:w="30614" w:type="dxa"/>
            <w:gridSpan w:val="23"/>
          </w:tcPr>
          <w:p w14:paraId="11B4414E" w14:textId="77777777" w:rsidR="008D6F6F" w:rsidRDefault="008D6F6F">
            <w:pPr>
              <w:pStyle w:val="ConsPlusNormal"/>
            </w:pPr>
            <w:r>
              <w:t>Задача муниципальной программы: переселение граждан из аварийного жилищного фонда</w:t>
            </w:r>
          </w:p>
        </w:tc>
      </w:tr>
      <w:tr w:rsidR="008D6F6F" w14:paraId="4E05D06A" w14:textId="77777777">
        <w:tc>
          <w:tcPr>
            <w:tcW w:w="30614" w:type="dxa"/>
            <w:gridSpan w:val="23"/>
          </w:tcPr>
          <w:p w14:paraId="0E181C64" w14:textId="77777777" w:rsidR="008D6F6F" w:rsidRDefault="008D6F6F">
            <w:pPr>
              <w:pStyle w:val="ConsPlusNormal"/>
            </w:pPr>
            <w:r>
              <w:t>Подпрограмма 4: "Переселение граждан из аварийного жилищного фонда"</w:t>
            </w:r>
          </w:p>
        </w:tc>
      </w:tr>
      <w:tr w:rsidR="008D6F6F" w14:paraId="0D393CE2" w14:textId="77777777">
        <w:tc>
          <w:tcPr>
            <w:tcW w:w="624" w:type="dxa"/>
            <w:vMerge w:val="restart"/>
          </w:tcPr>
          <w:p w14:paraId="5019532A" w14:textId="77777777" w:rsidR="008D6F6F" w:rsidRDefault="008D6F6F">
            <w:pPr>
              <w:pStyle w:val="ConsPlusNormal"/>
              <w:jc w:val="center"/>
              <w:outlineLvl w:val="2"/>
            </w:pPr>
            <w:r>
              <w:t>1</w:t>
            </w:r>
          </w:p>
        </w:tc>
        <w:tc>
          <w:tcPr>
            <w:tcW w:w="3968" w:type="dxa"/>
            <w:gridSpan w:val="2"/>
            <w:vMerge w:val="restart"/>
          </w:tcPr>
          <w:p w14:paraId="7698583B" w14:textId="77777777" w:rsidR="008D6F6F" w:rsidRDefault="008D6F6F">
            <w:pPr>
              <w:pStyle w:val="ConsPlusNormal"/>
            </w:pPr>
            <w:r>
              <w:t>Задача 1 подпрограммы 4: ликвидация аварийного жилищного фонда</w:t>
            </w:r>
          </w:p>
        </w:tc>
        <w:tc>
          <w:tcPr>
            <w:tcW w:w="1474" w:type="dxa"/>
          </w:tcPr>
          <w:p w14:paraId="4D7DD7CD" w14:textId="77777777" w:rsidR="008D6F6F" w:rsidRDefault="008D6F6F">
            <w:pPr>
              <w:pStyle w:val="ConsPlusNormal"/>
            </w:pPr>
            <w:r>
              <w:t>Всего, в том числе:</w:t>
            </w:r>
          </w:p>
        </w:tc>
        <w:tc>
          <w:tcPr>
            <w:tcW w:w="1644" w:type="dxa"/>
          </w:tcPr>
          <w:p w14:paraId="6FCCC3CA" w14:textId="77777777" w:rsidR="008D6F6F" w:rsidRDefault="008D6F6F">
            <w:pPr>
              <w:pStyle w:val="ConsPlusNormal"/>
              <w:jc w:val="center"/>
            </w:pPr>
            <w:r>
              <w:t>5605413088,63</w:t>
            </w:r>
          </w:p>
        </w:tc>
        <w:tc>
          <w:tcPr>
            <w:tcW w:w="1644" w:type="dxa"/>
          </w:tcPr>
          <w:p w14:paraId="1D8000F0" w14:textId="77777777" w:rsidR="008D6F6F" w:rsidRDefault="008D6F6F">
            <w:pPr>
              <w:pStyle w:val="ConsPlusNormal"/>
              <w:jc w:val="center"/>
            </w:pPr>
            <w:r>
              <w:t>1957292983,42</w:t>
            </w:r>
          </w:p>
        </w:tc>
        <w:tc>
          <w:tcPr>
            <w:tcW w:w="1644" w:type="dxa"/>
          </w:tcPr>
          <w:p w14:paraId="52B0C809" w14:textId="77777777" w:rsidR="008D6F6F" w:rsidRDefault="008D6F6F">
            <w:pPr>
              <w:pStyle w:val="ConsPlusNormal"/>
              <w:jc w:val="center"/>
            </w:pPr>
            <w:r>
              <w:t>2252881276,55</w:t>
            </w:r>
          </w:p>
        </w:tc>
        <w:tc>
          <w:tcPr>
            <w:tcW w:w="1531" w:type="dxa"/>
          </w:tcPr>
          <w:p w14:paraId="62F6DABB" w14:textId="77777777" w:rsidR="008D6F6F" w:rsidRDefault="008D6F6F">
            <w:pPr>
              <w:pStyle w:val="ConsPlusNormal"/>
              <w:jc w:val="center"/>
            </w:pPr>
            <w:r>
              <w:t>367659436,61</w:t>
            </w:r>
          </w:p>
        </w:tc>
        <w:tc>
          <w:tcPr>
            <w:tcW w:w="1531" w:type="dxa"/>
          </w:tcPr>
          <w:p w14:paraId="3332337E" w14:textId="77777777" w:rsidR="008D6F6F" w:rsidRDefault="008D6F6F">
            <w:pPr>
              <w:pStyle w:val="ConsPlusNormal"/>
              <w:jc w:val="center"/>
            </w:pPr>
            <w:r>
              <w:t>205115878,41</w:t>
            </w:r>
          </w:p>
        </w:tc>
        <w:tc>
          <w:tcPr>
            <w:tcW w:w="1531" w:type="dxa"/>
          </w:tcPr>
          <w:p w14:paraId="27EE3068" w14:textId="77777777" w:rsidR="008D6F6F" w:rsidRDefault="008D6F6F">
            <w:pPr>
              <w:pStyle w:val="ConsPlusNormal"/>
              <w:jc w:val="center"/>
            </w:pPr>
            <w:r>
              <w:t>205115878,41</w:t>
            </w:r>
          </w:p>
        </w:tc>
        <w:tc>
          <w:tcPr>
            <w:tcW w:w="1531" w:type="dxa"/>
          </w:tcPr>
          <w:p w14:paraId="77C3D221" w14:textId="77777777" w:rsidR="008D6F6F" w:rsidRDefault="008D6F6F">
            <w:pPr>
              <w:pStyle w:val="ConsPlusNormal"/>
              <w:jc w:val="center"/>
            </w:pPr>
            <w:r>
              <w:t>205115878,41</w:t>
            </w:r>
          </w:p>
        </w:tc>
        <w:tc>
          <w:tcPr>
            <w:tcW w:w="1531" w:type="dxa"/>
          </w:tcPr>
          <w:p w14:paraId="2E613FB7" w14:textId="77777777" w:rsidR="008D6F6F" w:rsidRDefault="008D6F6F">
            <w:pPr>
              <w:pStyle w:val="ConsPlusNormal"/>
              <w:jc w:val="center"/>
            </w:pPr>
            <w:r>
              <w:t>205115878,41</w:t>
            </w:r>
          </w:p>
        </w:tc>
        <w:tc>
          <w:tcPr>
            <w:tcW w:w="1531" w:type="dxa"/>
          </w:tcPr>
          <w:p w14:paraId="63D60F8B" w14:textId="77777777" w:rsidR="008D6F6F" w:rsidRDefault="008D6F6F">
            <w:pPr>
              <w:pStyle w:val="ConsPlusNormal"/>
              <w:jc w:val="center"/>
            </w:pPr>
            <w:r>
              <w:t>207115878,41</w:t>
            </w:r>
          </w:p>
        </w:tc>
        <w:tc>
          <w:tcPr>
            <w:tcW w:w="1814" w:type="dxa"/>
            <w:vMerge w:val="restart"/>
          </w:tcPr>
          <w:p w14:paraId="261F2CF3" w14:textId="77777777" w:rsidR="008D6F6F" w:rsidRDefault="008D6F6F">
            <w:pPr>
              <w:pStyle w:val="ConsPlusNormal"/>
              <w:jc w:val="center"/>
            </w:pPr>
            <w:r>
              <w:t>x</w:t>
            </w:r>
          </w:p>
        </w:tc>
        <w:tc>
          <w:tcPr>
            <w:tcW w:w="737" w:type="dxa"/>
            <w:vMerge w:val="restart"/>
          </w:tcPr>
          <w:p w14:paraId="150C3DDF" w14:textId="77777777" w:rsidR="008D6F6F" w:rsidRDefault="008D6F6F">
            <w:pPr>
              <w:pStyle w:val="ConsPlusNormal"/>
              <w:jc w:val="center"/>
            </w:pPr>
            <w:r>
              <w:t>x</w:t>
            </w:r>
          </w:p>
        </w:tc>
        <w:tc>
          <w:tcPr>
            <w:tcW w:w="1077" w:type="dxa"/>
            <w:vMerge w:val="restart"/>
          </w:tcPr>
          <w:p w14:paraId="11AE5474" w14:textId="77777777" w:rsidR="008D6F6F" w:rsidRDefault="008D6F6F">
            <w:pPr>
              <w:pStyle w:val="ConsPlusNormal"/>
              <w:jc w:val="center"/>
            </w:pPr>
            <w:r>
              <w:t>x</w:t>
            </w:r>
          </w:p>
        </w:tc>
        <w:tc>
          <w:tcPr>
            <w:tcW w:w="1020" w:type="dxa"/>
            <w:vMerge w:val="restart"/>
          </w:tcPr>
          <w:p w14:paraId="67EAA1B5" w14:textId="77777777" w:rsidR="008D6F6F" w:rsidRDefault="008D6F6F">
            <w:pPr>
              <w:pStyle w:val="ConsPlusNormal"/>
              <w:jc w:val="center"/>
            </w:pPr>
            <w:r>
              <w:t>x</w:t>
            </w:r>
          </w:p>
        </w:tc>
        <w:tc>
          <w:tcPr>
            <w:tcW w:w="964" w:type="dxa"/>
            <w:vMerge w:val="restart"/>
          </w:tcPr>
          <w:p w14:paraId="2F4A861B" w14:textId="77777777" w:rsidR="008D6F6F" w:rsidRDefault="008D6F6F">
            <w:pPr>
              <w:pStyle w:val="ConsPlusNormal"/>
              <w:jc w:val="center"/>
            </w:pPr>
            <w:r>
              <w:t>x</w:t>
            </w:r>
          </w:p>
        </w:tc>
        <w:tc>
          <w:tcPr>
            <w:tcW w:w="907" w:type="dxa"/>
            <w:vMerge w:val="restart"/>
          </w:tcPr>
          <w:p w14:paraId="59077C1E" w14:textId="77777777" w:rsidR="008D6F6F" w:rsidRDefault="008D6F6F">
            <w:pPr>
              <w:pStyle w:val="ConsPlusNormal"/>
              <w:jc w:val="center"/>
            </w:pPr>
            <w:r>
              <w:t>x</w:t>
            </w:r>
          </w:p>
        </w:tc>
        <w:tc>
          <w:tcPr>
            <w:tcW w:w="907" w:type="dxa"/>
            <w:vMerge w:val="restart"/>
          </w:tcPr>
          <w:p w14:paraId="0F318197" w14:textId="77777777" w:rsidR="008D6F6F" w:rsidRDefault="008D6F6F">
            <w:pPr>
              <w:pStyle w:val="ConsPlusNormal"/>
              <w:jc w:val="center"/>
            </w:pPr>
            <w:r>
              <w:t>x</w:t>
            </w:r>
          </w:p>
        </w:tc>
        <w:tc>
          <w:tcPr>
            <w:tcW w:w="964" w:type="dxa"/>
            <w:vMerge w:val="restart"/>
          </w:tcPr>
          <w:p w14:paraId="7945268A" w14:textId="77777777" w:rsidR="008D6F6F" w:rsidRDefault="008D6F6F">
            <w:pPr>
              <w:pStyle w:val="ConsPlusNormal"/>
              <w:jc w:val="center"/>
            </w:pPr>
            <w:r>
              <w:t>x</w:t>
            </w:r>
          </w:p>
        </w:tc>
        <w:tc>
          <w:tcPr>
            <w:tcW w:w="1020" w:type="dxa"/>
            <w:vMerge w:val="restart"/>
          </w:tcPr>
          <w:p w14:paraId="6CE46E2C" w14:textId="77777777" w:rsidR="008D6F6F" w:rsidRDefault="008D6F6F">
            <w:pPr>
              <w:pStyle w:val="ConsPlusNormal"/>
              <w:jc w:val="center"/>
            </w:pPr>
            <w:r>
              <w:t>x</w:t>
            </w:r>
          </w:p>
        </w:tc>
        <w:tc>
          <w:tcPr>
            <w:tcW w:w="1020" w:type="dxa"/>
            <w:vMerge w:val="restart"/>
          </w:tcPr>
          <w:p w14:paraId="12637982" w14:textId="77777777" w:rsidR="008D6F6F" w:rsidRDefault="008D6F6F">
            <w:pPr>
              <w:pStyle w:val="ConsPlusNormal"/>
              <w:jc w:val="center"/>
            </w:pPr>
            <w:r>
              <w:t>x</w:t>
            </w:r>
          </w:p>
        </w:tc>
      </w:tr>
      <w:tr w:rsidR="008D6F6F" w14:paraId="7A4D164A" w14:textId="77777777">
        <w:tc>
          <w:tcPr>
            <w:tcW w:w="0" w:type="auto"/>
            <w:vMerge/>
          </w:tcPr>
          <w:p w14:paraId="67E1569B" w14:textId="77777777" w:rsidR="008D6F6F" w:rsidRDefault="008D6F6F">
            <w:pPr>
              <w:pStyle w:val="ConsPlusNormal"/>
            </w:pPr>
          </w:p>
        </w:tc>
        <w:tc>
          <w:tcPr>
            <w:tcW w:w="0" w:type="auto"/>
            <w:gridSpan w:val="2"/>
            <w:vMerge/>
          </w:tcPr>
          <w:p w14:paraId="4AC47477" w14:textId="77777777" w:rsidR="008D6F6F" w:rsidRDefault="008D6F6F">
            <w:pPr>
              <w:pStyle w:val="ConsPlusNormal"/>
            </w:pPr>
          </w:p>
        </w:tc>
        <w:tc>
          <w:tcPr>
            <w:tcW w:w="1474" w:type="dxa"/>
          </w:tcPr>
          <w:p w14:paraId="6DB4D23E" w14:textId="77777777" w:rsidR="008D6F6F" w:rsidRDefault="008D6F6F">
            <w:pPr>
              <w:pStyle w:val="ConsPlusNormal"/>
            </w:pPr>
            <w:r>
              <w:t>1. Бюджет города Омска</w:t>
            </w:r>
          </w:p>
        </w:tc>
        <w:tc>
          <w:tcPr>
            <w:tcW w:w="1644" w:type="dxa"/>
          </w:tcPr>
          <w:p w14:paraId="4CF28CA2" w14:textId="77777777" w:rsidR="008D6F6F" w:rsidRDefault="008D6F6F">
            <w:pPr>
              <w:pStyle w:val="ConsPlusNormal"/>
              <w:jc w:val="center"/>
            </w:pPr>
            <w:r>
              <w:t>2827984770,33</w:t>
            </w:r>
          </w:p>
        </w:tc>
        <w:tc>
          <w:tcPr>
            <w:tcW w:w="1644" w:type="dxa"/>
          </w:tcPr>
          <w:p w14:paraId="100A034A" w14:textId="77777777" w:rsidR="008D6F6F" w:rsidRDefault="008D6F6F">
            <w:pPr>
              <w:pStyle w:val="ConsPlusNormal"/>
              <w:jc w:val="center"/>
            </w:pPr>
            <w:r>
              <w:t>533276947,48</w:t>
            </w:r>
          </w:p>
        </w:tc>
        <w:tc>
          <w:tcPr>
            <w:tcW w:w="1644" w:type="dxa"/>
          </w:tcPr>
          <w:p w14:paraId="6B2CD897" w14:textId="77777777" w:rsidR="008D6F6F" w:rsidRDefault="008D6F6F">
            <w:pPr>
              <w:pStyle w:val="ConsPlusNormal"/>
              <w:jc w:val="center"/>
            </w:pPr>
            <w:r>
              <w:t>899468994,19</w:t>
            </w:r>
          </w:p>
        </w:tc>
        <w:tc>
          <w:tcPr>
            <w:tcW w:w="1531" w:type="dxa"/>
          </w:tcPr>
          <w:p w14:paraId="327E073A" w14:textId="77777777" w:rsidR="008D6F6F" w:rsidRDefault="008D6F6F">
            <w:pPr>
              <w:pStyle w:val="ConsPlusNormal"/>
              <w:jc w:val="center"/>
            </w:pPr>
            <w:r>
              <w:t>367659436,61</w:t>
            </w:r>
          </w:p>
        </w:tc>
        <w:tc>
          <w:tcPr>
            <w:tcW w:w="1531" w:type="dxa"/>
          </w:tcPr>
          <w:p w14:paraId="27E804FA" w14:textId="77777777" w:rsidR="008D6F6F" w:rsidRDefault="008D6F6F">
            <w:pPr>
              <w:pStyle w:val="ConsPlusNormal"/>
              <w:jc w:val="center"/>
            </w:pPr>
            <w:r>
              <w:t>205115878,41</w:t>
            </w:r>
          </w:p>
        </w:tc>
        <w:tc>
          <w:tcPr>
            <w:tcW w:w="1531" w:type="dxa"/>
          </w:tcPr>
          <w:p w14:paraId="0B13BA8C" w14:textId="77777777" w:rsidR="008D6F6F" w:rsidRDefault="008D6F6F">
            <w:pPr>
              <w:pStyle w:val="ConsPlusNormal"/>
              <w:jc w:val="center"/>
            </w:pPr>
            <w:r>
              <w:t>205115878,41</w:t>
            </w:r>
          </w:p>
        </w:tc>
        <w:tc>
          <w:tcPr>
            <w:tcW w:w="1531" w:type="dxa"/>
          </w:tcPr>
          <w:p w14:paraId="0EE84A87" w14:textId="77777777" w:rsidR="008D6F6F" w:rsidRDefault="008D6F6F">
            <w:pPr>
              <w:pStyle w:val="ConsPlusNormal"/>
              <w:jc w:val="center"/>
            </w:pPr>
            <w:r>
              <w:t>205115878,41</w:t>
            </w:r>
          </w:p>
        </w:tc>
        <w:tc>
          <w:tcPr>
            <w:tcW w:w="1531" w:type="dxa"/>
          </w:tcPr>
          <w:p w14:paraId="007FE354" w14:textId="77777777" w:rsidR="008D6F6F" w:rsidRDefault="008D6F6F">
            <w:pPr>
              <w:pStyle w:val="ConsPlusNormal"/>
              <w:jc w:val="center"/>
            </w:pPr>
            <w:r>
              <w:t>205115878,41</w:t>
            </w:r>
          </w:p>
        </w:tc>
        <w:tc>
          <w:tcPr>
            <w:tcW w:w="1531" w:type="dxa"/>
          </w:tcPr>
          <w:p w14:paraId="4540CF87" w14:textId="77777777" w:rsidR="008D6F6F" w:rsidRDefault="008D6F6F">
            <w:pPr>
              <w:pStyle w:val="ConsPlusNormal"/>
              <w:jc w:val="center"/>
            </w:pPr>
            <w:r>
              <w:t>207115878,41</w:t>
            </w:r>
          </w:p>
        </w:tc>
        <w:tc>
          <w:tcPr>
            <w:tcW w:w="0" w:type="auto"/>
            <w:vMerge/>
          </w:tcPr>
          <w:p w14:paraId="626648DB" w14:textId="77777777" w:rsidR="008D6F6F" w:rsidRDefault="008D6F6F">
            <w:pPr>
              <w:pStyle w:val="ConsPlusNormal"/>
            </w:pPr>
          </w:p>
        </w:tc>
        <w:tc>
          <w:tcPr>
            <w:tcW w:w="0" w:type="auto"/>
            <w:vMerge/>
          </w:tcPr>
          <w:p w14:paraId="0905E48F" w14:textId="77777777" w:rsidR="008D6F6F" w:rsidRDefault="008D6F6F">
            <w:pPr>
              <w:pStyle w:val="ConsPlusNormal"/>
            </w:pPr>
          </w:p>
        </w:tc>
        <w:tc>
          <w:tcPr>
            <w:tcW w:w="0" w:type="auto"/>
            <w:vMerge/>
          </w:tcPr>
          <w:p w14:paraId="421E041C" w14:textId="77777777" w:rsidR="008D6F6F" w:rsidRDefault="008D6F6F">
            <w:pPr>
              <w:pStyle w:val="ConsPlusNormal"/>
            </w:pPr>
          </w:p>
        </w:tc>
        <w:tc>
          <w:tcPr>
            <w:tcW w:w="0" w:type="auto"/>
            <w:vMerge/>
          </w:tcPr>
          <w:p w14:paraId="14908EED" w14:textId="77777777" w:rsidR="008D6F6F" w:rsidRDefault="008D6F6F">
            <w:pPr>
              <w:pStyle w:val="ConsPlusNormal"/>
            </w:pPr>
          </w:p>
        </w:tc>
        <w:tc>
          <w:tcPr>
            <w:tcW w:w="0" w:type="auto"/>
            <w:vMerge/>
          </w:tcPr>
          <w:p w14:paraId="08C7CB08" w14:textId="77777777" w:rsidR="008D6F6F" w:rsidRDefault="008D6F6F">
            <w:pPr>
              <w:pStyle w:val="ConsPlusNormal"/>
            </w:pPr>
          </w:p>
        </w:tc>
        <w:tc>
          <w:tcPr>
            <w:tcW w:w="0" w:type="auto"/>
            <w:vMerge/>
          </w:tcPr>
          <w:p w14:paraId="73C49678" w14:textId="77777777" w:rsidR="008D6F6F" w:rsidRDefault="008D6F6F">
            <w:pPr>
              <w:pStyle w:val="ConsPlusNormal"/>
            </w:pPr>
          </w:p>
        </w:tc>
        <w:tc>
          <w:tcPr>
            <w:tcW w:w="0" w:type="auto"/>
            <w:vMerge/>
          </w:tcPr>
          <w:p w14:paraId="57CD6C02" w14:textId="77777777" w:rsidR="008D6F6F" w:rsidRDefault="008D6F6F">
            <w:pPr>
              <w:pStyle w:val="ConsPlusNormal"/>
            </w:pPr>
          </w:p>
        </w:tc>
        <w:tc>
          <w:tcPr>
            <w:tcW w:w="0" w:type="auto"/>
            <w:vMerge/>
          </w:tcPr>
          <w:p w14:paraId="7EB570A6" w14:textId="77777777" w:rsidR="008D6F6F" w:rsidRDefault="008D6F6F">
            <w:pPr>
              <w:pStyle w:val="ConsPlusNormal"/>
            </w:pPr>
          </w:p>
        </w:tc>
        <w:tc>
          <w:tcPr>
            <w:tcW w:w="0" w:type="auto"/>
            <w:vMerge/>
          </w:tcPr>
          <w:p w14:paraId="11AF8E0A" w14:textId="77777777" w:rsidR="008D6F6F" w:rsidRDefault="008D6F6F">
            <w:pPr>
              <w:pStyle w:val="ConsPlusNormal"/>
            </w:pPr>
          </w:p>
        </w:tc>
        <w:tc>
          <w:tcPr>
            <w:tcW w:w="0" w:type="auto"/>
            <w:vMerge/>
          </w:tcPr>
          <w:p w14:paraId="16E8C152" w14:textId="77777777" w:rsidR="008D6F6F" w:rsidRDefault="008D6F6F">
            <w:pPr>
              <w:pStyle w:val="ConsPlusNormal"/>
            </w:pPr>
          </w:p>
        </w:tc>
      </w:tr>
      <w:tr w:rsidR="008D6F6F" w14:paraId="3D5F8AFF" w14:textId="77777777">
        <w:tc>
          <w:tcPr>
            <w:tcW w:w="0" w:type="auto"/>
            <w:vMerge/>
          </w:tcPr>
          <w:p w14:paraId="7A5D1B3A" w14:textId="77777777" w:rsidR="008D6F6F" w:rsidRDefault="008D6F6F">
            <w:pPr>
              <w:pStyle w:val="ConsPlusNormal"/>
            </w:pPr>
          </w:p>
        </w:tc>
        <w:tc>
          <w:tcPr>
            <w:tcW w:w="0" w:type="auto"/>
            <w:gridSpan w:val="2"/>
            <w:vMerge/>
          </w:tcPr>
          <w:p w14:paraId="60EA7422" w14:textId="77777777" w:rsidR="008D6F6F" w:rsidRDefault="008D6F6F">
            <w:pPr>
              <w:pStyle w:val="ConsPlusNormal"/>
            </w:pPr>
          </w:p>
        </w:tc>
        <w:tc>
          <w:tcPr>
            <w:tcW w:w="1474" w:type="dxa"/>
          </w:tcPr>
          <w:p w14:paraId="1D762421" w14:textId="77777777" w:rsidR="008D6F6F" w:rsidRDefault="008D6F6F">
            <w:pPr>
              <w:pStyle w:val="ConsPlusNormal"/>
            </w:pPr>
            <w:r>
              <w:t>2. Областной бюджет</w:t>
            </w:r>
          </w:p>
        </w:tc>
        <w:tc>
          <w:tcPr>
            <w:tcW w:w="1644" w:type="dxa"/>
          </w:tcPr>
          <w:p w14:paraId="5854CF6B" w14:textId="77777777" w:rsidR="008D6F6F" w:rsidRDefault="008D6F6F">
            <w:pPr>
              <w:pStyle w:val="ConsPlusNormal"/>
              <w:jc w:val="center"/>
            </w:pPr>
            <w:r>
              <w:t>1011523396,16</w:t>
            </w:r>
          </w:p>
        </w:tc>
        <w:tc>
          <w:tcPr>
            <w:tcW w:w="1644" w:type="dxa"/>
          </w:tcPr>
          <w:p w14:paraId="48A61602" w14:textId="77777777" w:rsidR="008D6F6F" w:rsidRDefault="008D6F6F">
            <w:pPr>
              <w:pStyle w:val="ConsPlusNormal"/>
              <w:jc w:val="center"/>
            </w:pPr>
            <w:r>
              <w:t>476377318,30</w:t>
            </w:r>
          </w:p>
        </w:tc>
        <w:tc>
          <w:tcPr>
            <w:tcW w:w="1644" w:type="dxa"/>
          </w:tcPr>
          <w:p w14:paraId="26A73846" w14:textId="77777777" w:rsidR="008D6F6F" w:rsidRDefault="008D6F6F">
            <w:pPr>
              <w:pStyle w:val="ConsPlusNormal"/>
              <w:jc w:val="center"/>
            </w:pPr>
            <w:r>
              <w:t>535146077,86</w:t>
            </w:r>
          </w:p>
        </w:tc>
        <w:tc>
          <w:tcPr>
            <w:tcW w:w="1531" w:type="dxa"/>
          </w:tcPr>
          <w:p w14:paraId="78269E55" w14:textId="77777777" w:rsidR="008D6F6F" w:rsidRDefault="008D6F6F">
            <w:pPr>
              <w:pStyle w:val="ConsPlusNormal"/>
              <w:jc w:val="center"/>
            </w:pPr>
            <w:r>
              <w:t>0,00</w:t>
            </w:r>
          </w:p>
        </w:tc>
        <w:tc>
          <w:tcPr>
            <w:tcW w:w="1531" w:type="dxa"/>
          </w:tcPr>
          <w:p w14:paraId="7C9518F6" w14:textId="77777777" w:rsidR="008D6F6F" w:rsidRDefault="008D6F6F">
            <w:pPr>
              <w:pStyle w:val="ConsPlusNormal"/>
              <w:jc w:val="center"/>
            </w:pPr>
            <w:r>
              <w:t>0,00</w:t>
            </w:r>
          </w:p>
        </w:tc>
        <w:tc>
          <w:tcPr>
            <w:tcW w:w="1531" w:type="dxa"/>
          </w:tcPr>
          <w:p w14:paraId="7EEB9FC2" w14:textId="77777777" w:rsidR="008D6F6F" w:rsidRDefault="008D6F6F">
            <w:pPr>
              <w:pStyle w:val="ConsPlusNormal"/>
              <w:jc w:val="center"/>
            </w:pPr>
            <w:r>
              <w:t>0,00</w:t>
            </w:r>
          </w:p>
        </w:tc>
        <w:tc>
          <w:tcPr>
            <w:tcW w:w="1531" w:type="dxa"/>
          </w:tcPr>
          <w:p w14:paraId="305CC233" w14:textId="77777777" w:rsidR="008D6F6F" w:rsidRDefault="008D6F6F">
            <w:pPr>
              <w:pStyle w:val="ConsPlusNormal"/>
              <w:jc w:val="center"/>
            </w:pPr>
            <w:r>
              <w:t>0,00</w:t>
            </w:r>
          </w:p>
        </w:tc>
        <w:tc>
          <w:tcPr>
            <w:tcW w:w="1531" w:type="dxa"/>
          </w:tcPr>
          <w:p w14:paraId="7192E794" w14:textId="77777777" w:rsidR="008D6F6F" w:rsidRDefault="008D6F6F">
            <w:pPr>
              <w:pStyle w:val="ConsPlusNormal"/>
              <w:jc w:val="center"/>
            </w:pPr>
            <w:r>
              <w:t>0,00</w:t>
            </w:r>
          </w:p>
        </w:tc>
        <w:tc>
          <w:tcPr>
            <w:tcW w:w="1531" w:type="dxa"/>
          </w:tcPr>
          <w:p w14:paraId="2BCB1CCA" w14:textId="77777777" w:rsidR="008D6F6F" w:rsidRDefault="008D6F6F">
            <w:pPr>
              <w:pStyle w:val="ConsPlusNormal"/>
              <w:jc w:val="center"/>
            </w:pPr>
            <w:r>
              <w:t>0,00</w:t>
            </w:r>
          </w:p>
        </w:tc>
        <w:tc>
          <w:tcPr>
            <w:tcW w:w="0" w:type="auto"/>
            <w:vMerge/>
          </w:tcPr>
          <w:p w14:paraId="2A1C4D52" w14:textId="77777777" w:rsidR="008D6F6F" w:rsidRDefault="008D6F6F">
            <w:pPr>
              <w:pStyle w:val="ConsPlusNormal"/>
            </w:pPr>
          </w:p>
        </w:tc>
        <w:tc>
          <w:tcPr>
            <w:tcW w:w="0" w:type="auto"/>
            <w:vMerge/>
          </w:tcPr>
          <w:p w14:paraId="1ACF17C3" w14:textId="77777777" w:rsidR="008D6F6F" w:rsidRDefault="008D6F6F">
            <w:pPr>
              <w:pStyle w:val="ConsPlusNormal"/>
            </w:pPr>
          </w:p>
        </w:tc>
        <w:tc>
          <w:tcPr>
            <w:tcW w:w="0" w:type="auto"/>
            <w:vMerge/>
          </w:tcPr>
          <w:p w14:paraId="15CF4692" w14:textId="77777777" w:rsidR="008D6F6F" w:rsidRDefault="008D6F6F">
            <w:pPr>
              <w:pStyle w:val="ConsPlusNormal"/>
            </w:pPr>
          </w:p>
        </w:tc>
        <w:tc>
          <w:tcPr>
            <w:tcW w:w="0" w:type="auto"/>
            <w:vMerge/>
          </w:tcPr>
          <w:p w14:paraId="4BD30164" w14:textId="77777777" w:rsidR="008D6F6F" w:rsidRDefault="008D6F6F">
            <w:pPr>
              <w:pStyle w:val="ConsPlusNormal"/>
            </w:pPr>
          </w:p>
        </w:tc>
        <w:tc>
          <w:tcPr>
            <w:tcW w:w="0" w:type="auto"/>
            <w:vMerge/>
          </w:tcPr>
          <w:p w14:paraId="78E93590" w14:textId="77777777" w:rsidR="008D6F6F" w:rsidRDefault="008D6F6F">
            <w:pPr>
              <w:pStyle w:val="ConsPlusNormal"/>
            </w:pPr>
          </w:p>
        </w:tc>
        <w:tc>
          <w:tcPr>
            <w:tcW w:w="0" w:type="auto"/>
            <w:vMerge/>
          </w:tcPr>
          <w:p w14:paraId="25B8C628" w14:textId="77777777" w:rsidR="008D6F6F" w:rsidRDefault="008D6F6F">
            <w:pPr>
              <w:pStyle w:val="ConsPlusNormal"/>
            </w:pPr>
          </w:p>
        </w:tc>
        <w:tc>
          <w:tcPr>
            <w:tcW w:w="0" w:type="auto"/>
            <w:vMerge/>
          </w:tcPr>
          <w:p w14:paraId="3C96B54A" w14:textId="77777777" w:rsidR="008D6F6F" w:rsidRDefault="008D6F6F">
            <w:pPr>
              <w:pStyle w:val="ConsPlusNormal"/>
            </w:pPr>
          </w:p>
        </w:tc>
        <w:tc>
          <w:tcPr>
            <w:tcW w:w="0" w:type="auto"/>
            <w:vMerge/>
          </w:tcPr>
          <w:p w14:paraId="7CB599AB" w14:textId="77777777" w:rsidR="008D6F6F" w:rsidRDefault="008D6F6F">
            <w:pPr>
              <w:pStyle w:val="ConsPlusNormal"/>
            </w:pPr>
          </w:p>
        </w:tc>
        <w:tc>
          <w:tcPr>
            <w:tcW w:w="0" w:type="auto"/>
            <w:vMerge/>
          </w:tcPr>
          <w:p w14:paraId="5DD52164" w14:textId="77777777" w:rsidR="008D6F6F" w:rsidRDefault="008D6F6F">
            <w:pPr>
              <w:pStyle w:val="ConsPlusNormal"/>
            </w:pPr>
          </w:p>
        </w:tc>
        <w:tc>
          <w:tcPr>
            <w:tcW w:w="0" w:type="auto"/>
            <w:vMerge/>
          </w:tcPr>
          <w:p w14:paraId="546EE54D" w14:textId="77777777" w:rsidR="008D6F6F" w:rsidRDefault="008D6F6F">
            <w:pPr>
              <w:pStyle w:val="ConsPlusNormal"/>
            </w:pPr>
          </w:p>
        </w:tc>
      </w:tr>
      <w:tr w:rsidR="008D6F6F" w14:paraId="2742700D" w14:textId="77777777">
        <w:tc>
          <w:tcPr>
            <w:tcW w:w="0" w:type="auto"/>
            <w:vMerge/>
          </w:tcPr>
          <w:p w14:paraId="1564322E" w14:textId="77777777" w:rsidR="008D6F6F" w:rsidRDefault="008D6F6F">
            <w:pPr>
              <w:pStyle w:val="ConsPlusNormal"/>
            </w:pPr>
          </w:p>
        </w:tc>
        <w:tc>
          <w:tcPr>
            <w:tcW w:w="0" w:type="auto"/>
            <w:gridSpan w:val="2"/>
            <w:vMerge/>
          </w:tcPr>
          <w:p w14:paraId="3FE5C483" w14:textId="77777777" w:rsidR="008D6F6F" w:rsidRDefault="008D6F6F">
            <w:pPr>
              <w:pStyle w:val="ConsPlusNormal"/>
            </w:pPr>
          </w:p>
        </w:tc>
        <w:tc>
          <w:tcPr>
            <w:tcW w:w="1474" w:type="dxa"/>
          </w:tcPr>
          <w:p w14:paraId="6CB09919" w14:textId="77777777" w:rsidR="008D6F6F" w:rsidRDefault="008D6F6F">
            <w:pPr>
              <w:pStyle w:val="ConsPlusNormal"/>
            </w:pPr>
            <w:r>
              <w:t>3. Средства Фонда содействия реформированию жилищно-коммунального хозяйства</w:t>
            </w:r>
          </w:p>
        </w:tc>
        <w:tc>
          <w:tcPr>
            <w:tcW w:w="1644" w:type="dxa"/>
          </w:tcPr>
          <w:p w14:paraId="4DEE472C" w14:textId="77777777" w:rsidR="008D6F6F" w:rsidRDefault="008D6F6F">
            <w:pPr>
              <w:pStyle w:val="ConsPlusNormal"/>
              <w:jc w:val="center"/>
            </w:pPr>
            <w:r>
              <w:t>1765904922,14</w:t>
            </w:r>
          </w:p>
        </w:tc>
        <w:tc>
          <w:tcPr>
            <w:tcW w:w="1644" w:type="dxa"/>
          </w:tcPr>
          <w:p w14:paraId="492D3CD3" w14:textId="77777777" w:rsidR="008D6F6F" w:rsidRDefault="008D6F6F">
            <w:pPr>
              <w:pStyle w:val="ConsPlusNormal"/>
              <w:jc w:val="center"/>
            </w:pPr>
            <w:r>
              <w:t>947638717,64</w:t>
            </w:r>
          </w:p>
        </w:tc>
        <w:tc>
          <w:tcPr>
            <w:tcW w:w="1644" w:type="dxa"/>
          </w:tcPr>
          <w:p w14:paraId="67833C52" w14:textId="77777777" w:rsidR="008D6F6F" w:rsidRDefault="008D6F6F">
            <w:pPr>
              <w:pStyle w:val="ConsPlusNormal"/>
              <w:jc w:val="center"/>
            </w:pPr>
            <w:r>
              <w:t>818266204,50</w:t>
            </w:r>
          </w:p>
        </w:tc>
        <w:tc>
          <w:tcPr>
            <w:tcW w:w="1531" w:type="dxa"/>
          </w:tcPr>
          <w:p w14:paraId="30AE158B" w14:textId="77777777" w:rsidR="008D6F6F" w:rsidRDefault="008D6F6F">
            <w:pPr>
              <w:pStyle w:val="ConsPlusNormal"/>
              <w:jc w:val="center"/>
            </w:pPr>
            <w:r>
              <w:t>0,00</w:t>
            </w:r>
          </w:p>
        </w:tc>
        <w:tc>
          <w:tcPr>
            <w:tcW w:w="1531" w:type="dxa"/>
          </w:tcPr>
          <w:p w14:paraId="217D43B9" w14:textId="77777777" w:rsidR="008D6F6F" w:rsidRDefault="008D6F6F">
            <w:pPr>
              <w:pStyle w:val="ConsPlusNormal"/>
              <w:jc w:val="center"/>
            </w:pPr>
            <w:r>
              <w:t>0,00</w:t>
            </w:r>
          </w:p>
        </w:tc>
        <w:tc>
          <w:tcPr>
            <w:tcW w:w="1531" w:type="dxa"/>
          </w:tcPr>
          <w:p w14:paraId="5D9BDBF5" w14:textId="77777777" w:rsidR="008D6F6F" w:rsidRDefault="008D6F6F">
            <w:pPr>
              <w:pStyle w:val="ConsPlusNormal"/>
              <w:jc w:val="center"/>
            </w:pPr>
            <w:r>
              <w:t>0,00</w:t>
            </w:r>
          </w:p>
        </w:tc>
        <w:tc>
          <w:tcPr>
            <w:tcW w:w="1531" w:type="dxa"/>
          </w:tcPr>
          <w:p w14:paraId="3F523858" w14:textId="77777777" w:rsidR="008D6F6F" w:rsidRDefault="008D6F6F">
            <w:pPr>
              <w:pStyle w:val="ConsPlusNormal"/>
              <w:jc w:val="center"/>
            </w:pPr>
            <w:r>
              <w:t>0,00</w:t>
            </w:r>
          </w:p>
        </w:tc>
        <w:tc>
          <w:tcPr>
            <w:tcW w:w="1531" w:type="dxa"/>
          </w:tcPr>
          <w:p w14:paraId="504868DA" w14:textId="77777777" w:rsidR="008D6F6F" w:rsidRDefault="008D6F6F">
            <w:pPr>
              <w:pStyle w:val="ConsPlusNormal"/>
              <w:jc w:val="center"/>
            </w:pPr>
            <w:r>
              <w:t>0,00</w:t>
            </w:r>
          </w:p>
        </w:tc>
        <w:tc>
          <w:tcPr>
            <w:tcW w:w="1531" w:type="dxa"/>
          </w:tcPr>
          <w:p w14:paraId="04EB47B8" w14:textId="77777777" w:rsidR="008D6F6F" w:rsidRDefault="008D6F6F">
            <w:pPr>
              <w:pStyle w:val="ConsPlusNormal"/>
              <w:jc w:val="center"/>
            </w:pPr>
            <w:r>
              <w:t>0,00</w:t>
            </w:r>
          </w:p>
        </w:tc>
        <w:tc>
          <w:tcPr>
            <w:tcW w:w="0" w:type="auto"/>
            <w:vMerge/>
          </w:tcPr>
          <w:p w14:paraId="512B0D1F" w14:textId="77777777" w:rsidR="008D6F6F" w:rsidRDefault="008D6F6F">
            <w:pPr>
              <w:pStyle w:val="ConsPlusNormal"/>
            </w:pPr>
          </w:p>
        </w:tc>
        <w:tc>
          <w:tcPr>
            <w:tcW w:w="0" w:type="auto"/>
            <w:vMerge/>
          </w:tcPr>
          <w:p w14:paraId="7BA34FB3" w14:textId="77777777" w:rsidR="008D6F6F" w:rsidRDefault="008D6F6F">
            <w:pPr>
              <w:pStyle w:val="ConsPlusNormal"/>
            </w:pPr>
          </w:p>
        </w:tc>
        <w:tc>
          <w:tcPr>
            <w:tcW w:w="0" w:type="auto"/>
            <w:vMerge/>
          </w:tcPr>
          <w:p w14:paraId="43358661" w14:textId="77777777" w:rsidR="008D6F6F" w:rsidRDefault="008D6F6F">
            <w:pPr>
              <w:pStyle w:val="ConsPlusNormal"/>
            </w:pPr>
          </w:p>
        </w:tc>
        <w:tc>
          <w:tcPr>
            <w:tcW w:w="0" w:type="auto"/>
            <w:vMerge/>
          </w:tcPr>
          <w:p w14:paraId="777116EB" w14:textId="77777777" w:rsidR="008D6F6F" w:rsidRDefault="008D6F6F">
            <w:pPr>
              <w:pStyle w:val="ConsPlusNormal"/>
            </w:pPr>
          </w:p>
        </w:tc>
        <w:tc>
          <w:tcPr>
            <w:tcW w:w="0" w:type="auto"/>
            <w:vMerge/>
          </w:tcPr>
          <w:p w14:paraId="488933DA" w14:textId="77777777" w:rsidR="008D6F6F" w:rsidRDefault="008D6F6F">
            <w:pPr>
              <w:pStyle w:val="ConsPlusNormal"/>
            </w:pPr>
          </w:p>
        </w:tc>
        <w:tc>
          <w:tcPr>
            <w:tcW w:w="0" w:type="auto"/>
            <w:vMerge/>
          </w:tcPr>
          <w:p w14:paraId="5296FD0C" w14:textId="77777777" w:rsidR="008D6F6F" w:rsidRDefault="008D6F6F">
            <w:pPr>
              <w:pStyle w:val="ConsPlusNormal"/>
            </w:pPr>
          </w:p>
        </w:tc>
        <w:tc>
          <w:tcPr>
            <w:tcW w:w="0" w:type="auto"/>
            <w:vMerge/>
          </w:tcPr>
          <w:p w14:paraId="0576A0CF" w14:textId="77777777" w:rsidR="008D6F6F" w:rsidRDefault="008D6F6F">
            <w:pPr>
              <w:pStyle w:val="ConsPlusNormal"/>
            </w:pPr>
          </w:p>
        </w:tc>
        <w:tc>
          <w:tcPr>
            <w:tcW w:w="0" w:type="auto"/>
            <w:vMerge/>
          </w:tcPr>
          <w:p w14:paraId="3303EACF" w14:textId="77777777" w:rsidR="008D6F6F" w:rsidRDefault="008D6F6F">
            <w:pPr>
              <w:pStyle w:val="ConsPlusNormal"/>
            </w:pPr>
          </w:p>
        </w:tc>
        <w:tc>
          <w:tcPr>
            <w:tcW w:w="0" w:type="auto"/>
            <w:vMerge/>
          </w:tcPr>
          <w:p w14:paraId="3853D739" w14:textId="77777777" w:rsidR="008D6F6F" w:rsidRDefault="008D6F6F">
            <w:pPr>
              <w:pStyle w:val="ConsPlusNormal"/>
            </w:pPr>
          </w:p>
        </w:tc>
        <w:tc>
          <w:tcPr>
            <w:tcW w:w="0" w:type="auto"/>
            <w:vMerge/>
          </w:tcPr>
          <w:p w14:paraId="03747F40" w14:textId="77777777" w:rsidR="008D6F6F" w:rsidRDefault="008D6F6F">
            <w:pPr>
              <w:pStyle w:val="ConsPlusNormal"/>
            </w:pPr>
          </w:p>
        </w:tc>
      </w:tr>
      <w:tr w:rsidR="008D6F6F" w14:paraId="36E763CD" w14:textId="77777777">
        <w:tc>
          <w:tcPr>
            <w:tcW w:w="624" w:type="dxa"/>
            <w:vMerge w:val="restart"/>
          </w:tcPr>
          <w:p w14:paraId="3AD1663C" w14:textId="77777777" w:rsidR="008D6F6F" w:rsidRDefault="008D6F6F">
            <w:pPr>
              <w:pStyle w:val="ConsPlusNormal"/>
              <w:jc w:val="center"/>
            </w:pPr>
            <w:r>
              <w:t>1.1</w:t>
            </w:r>
          </w:p>
        </w:tc>
        <w:tc>
          <w:tcPr>
            <w:tcW w:w="2494" w:type="dxa"/>
            <w:vMerge w:val="restart"/>
          </w:tcPr>
          <w:p w14:paraId="0E4BD887" w14:textId="77777777" w:rsidR="008D6F6F" w:rsidRDefault="008D6F6F">
            <w:pPr>
              <w:pStyle w:val="ConsPlusNormal"/>
            </w:pPr>
            <w:r>
              <w:t>Реализация мероприятий по переселению граждан из аварийного жилищного фонда</w:t>
            </w:r>
          </w:p>
        </w:tc>
        <w:tc>
          <w:tcPr>
            <w:tcW w:w="1474" w:type="dxa"/>
            <w:vMerge w:val="restart"/>
          </w:tcPr>
          <w:p w14:paraId="0EBE6686" w14:textId="77777777" w:rsidR="008D6F6F" w:rsidRDefault="008D6F6F">
            <w:pPr>
              <w:pStyle w:val="ConsPlusNormal"/>
            </w:pPr>
            <w:r>
              <w:t>Департамент жилищной политики Администрации города Омска (далее - ДЖП)</w:t>
            </w:r>
          </w:p>
        </w:tc>
        <w:tc>
          <w:tcPr>
            <w:tcW w:w="1474" w:type="dxa"/>
          </w:tcPr>
          <w:p w14:paraId="396FCDFD" w14:textId="77777777" w:rsidR="008D6F6F" w:rsidRDefault="008D6F6F">
            <w:pPr>
              <w:pStyle w:val="ConsPlusNormal"/>
            </w:pPr>
            <w:r>
              <w:t>Всего, в том числе:</w:t>
            </w:r>
          </w:p>
        </w:tc>
        <w:tc>
          <w:tcPr>
            <w:tcW w:w="1644" w:type="dxa"/>
          </w:tcPr>
          <w:p w14:paraId="113E3C4E" w14:textId="77777777" w:rsidR="008D6F6F" w:rsidRDefault="008D6F6F">
            <w:pPr>
              <w:pStyle w:val="ConsPlusNormal"/>
              <w:jc w:val="center"/>
            </w:pPr>
            <w:r>
              <w:t>2072521689,67</w:t>
            </w:r>
          </w:p>
        </w:tc>
        <w:tc>
          <w:tcPr>
            <w:tcW w:w="1644" w:type="dxa"/>
          </w:tcPr>
          <w:p w14:paraId="1B9C2433" w14:textId="77777777" w:rsidR="008D6F6F" w:rsidRDefault="008D6F6F">
            <w:pPr>
              <w:pStyle w:val="ConsPlusNormal"/>
              <w:jc w:val="center"/>
            </w:pPr>
            <w:r>
              <w:t>1089376035,25</w:t>
            </w:r>
          </w:p>
        </w:tc>
        <w:tc>
          <w:tcPr>
            <w:tcW w:w="1644" w:type="dxa"/>
          </w:tcPr>
          <w:p w14:paraId="50258447" w14:textId="77777777" w:rsidR="008D6F6F" w:rsidRDefault="008D6F6F">
            <w:pPr>
              <w:pStyle w:val="ConsPlusNormal"/>
              <w:jc w:val="center"/>
            </w:pPr>
            <w:r>
              <w:t>983145654,42</w:t>
            </w:r>
          </w:p>
        </w:tc>
        <w:tc>
          <w:tcPr>
            <w:tcW w:w="1531" w:type="dxa"/>
          </w:tcPr>
          <w:p w14:paraId="4A508A22" w14:textId="77777777" w:rsidR="008D6F6F" w:rsidRDefault="008D6F6F">
            <w:pPr>
              <w:pStyle w:val="ConsPlusNormal"/>
              <w:jc w:val="center"/>
            </w:pPr>
            <w:r>
              <w:t>0,00</w:t>
            </w:r>
          </w:p>
        </w:tc>
        <w:tc>
          <w:tcPr>
            <w:tcW w:w="1531" w:type="dxa"/>
          </w:tcPr>
          <w:p w14:paraId="0ED01B3D" w14:textId="77777777" w:rsidR="008D6F6F" w:rsidRDefault="008D6F6F">
            <w:pPr>
              <w:pStyle w:val="ConsPlusNormal"/>
              <w:jc w:val="center"/>
            </w:pPr>
            <w:r>
              <w:t>0,00</w:t>
            </w:r>
          </w:p>
        </w:tc>
        <w:tc>
          <w:tcPr>
            <w:tcW w:w="1531" w:type="dxa"/>
          </w:tcPr>
          <w:p w14:paraId="60B1A150" w14:textId="77777777" w:rsidR="008D6F6F" w:rsidRDefault="008D6F6F">
            <w:pPr>
              <w:pStyle w:val="ConsPlusNormal"/>
              <w:jc w:val="center"/>
            </w:pPr>
            <w:r>
              <w:t>0,00</w:t>
            </w:r>
          </w:p>
        </w:tc>
        <w:tc>
          <w:tcPr>
            <w:tcW w:w="1531" w:type="dxa"/>
          </w:tcPr>
          <w:p w14:paraId="19867612" w14:textId="77777777" w:rsidR="008D6F6F" w:rsidRDefault="008D6F6F">
            <w:pPr>
              <w:pStyle w:val="ConsPlusNormal"/>
              <w:jc w:val="center"/>
            </w:pPr>
            <w:r>
              <w:t>0,00</w:t>
            </w:r>
          </w:p>
        </w:tc>
        <w:tc>
          <w:tcPr>
            <w:tcW w:w="1531" w:type="dxa"/>
          </w:tcPr>
          <w:p w14:paraId="566C5B9E" w14:textId="77777777" w:rsidR="008D6F6F" w:rsidRDefault="008D6F6F">
            <w:pPr>
              <w:pStyle w:val="ConsPlusNormal"/>
              <w:jc w:val="center"/>
            </w:pPr>
            <w:r>
              <w:t>0,00</w:t>
            </w:r>
          </w:p>
        </w:tc>
        <w:tc>
          <w:tcPr>
            <w:tcW w:w="1531" w:type="dxa"/>
          </w:tcPr>
          <w:p w14:paraId="16039664" w14:textId="77777777" w:rsidR="008D6F6F" w:rsidRDefault="008D6F6F">
            <w:pPr>
              <w:pStyle w:val="ConsPlusNormal"/>
              <w:jc w:val="center"/>
            </w:pPr>
            <w:r>
              <w:t>0,00</w:t>
            </w:r>
          </w:p>
        </w:tc>
        <w:tc>
          <w:tcPr>
            <w:tcW w:w="1814" w:type="dxa"/>
          </w:tcPr>
          <w:p w14:paraId="22AD3393" w14:textId="77777777" w:rsidR="008D6F6F" w:rsidRDefault="008D6F6F">
            <w:pPr>
              <w:pStyle w:val="ConsPlusNormal"/>
            </w:pPr>
            <w:r>
              <w:t>Количество переселенных граждан, проживавших в аварийном жилищном фонде</w:t>
            </w:r>
          </w:p>
        </w:tc>
        <w:tc>
          <w:tcPr>
            <w:tcW w:w="737" w:type="dxa"/>
          </w:tcPr>
          <w:p w14:paraId="69A05F8C" w14:textId="77777777" w:rsidR="008D6F6F" w:rsidRDefault="008D6F6F">
            <w:pPr>
              <w:pStyle w:val="ConsPlusNormal"/>
              <w:jc w:val="center"/>
            </w:pPr>
            <w:r>
              <w:t>ед.</w:t>
            </w:r>
          </w:p>
        </w:tc>
        <w:tc>
          <w:tcPr>
            <w:tcW w:w="1077" w:type="dxa"/>
          </w:tcPr>
          <w:p w14:paraId="487E7332" w14:textId="77777777" w:rsidR="008D6F6F" w:rsidRDefault="008D6F6F">
            <w:pPr>
              <w:pStyle w:val="ConsPlusNormal"/>
              <w:jc w:val="center"/>
            </w:pPr>
            <w:r>
              <w:t>671</w:t>
            </w:r>
          </w:p>
        </w:tc>
        <w:tc>
          <w:tcPr>
            <w:tcW w:w="1020" w:type="dxa"/>
          </w:tcPr>
          <w:p w14:paraId="3616303D" w14:textId="77777777" w:rsidR="008D6F6F" w:rsidRDefault="008D6F6F">
            <w:pPr>
              <w:pStyle w:val="ConsPlusNormal"/>
              <w:jc w:val="center"/>
            </w:pPr>
            <w:r>
              <w:t>314</w:t>
            </w:r>
          </w:p>
        </w:tc>
        <w:tc>
          <w:tcPr>
            <w:tcW w:w="964" w:type="dxa"/>
          </w:tcPr>
          <w:p w14:paraId="0C455D4B" w14:textId="77777777" w:rsidR="008D6F6F" w:rsidRDefault="008D6F6F">
            <w:pPr>
              <w:pStyle w:val="ConsPlusNormal"/>
              <w:jc w:val="center"/>
            </w:pPr>
            <w:r>
              <w:t>0</w:t>
            </w:r>
          </w:p>
        </w:tc>
        <w:tc>
          <w:tcPr>
            <w:tcW w:w="907" w:type="dxa"/>
          </w:tcPr>
          <w:p w14:paraId="5C18C483" w14:textId="77777777" w:rsidR="008D6F6F" w:rsidRDefault="008D6F6F">
            <w:pPr>
              <w:pStyle w:val="ConsPlusNormal"/>
              <w:jc w:val="center"/>
            </w:pPr>
            <w:r>
              <w:t>0</w:t>
            </w:r>
          </w:p>
        </w:tc>
        <w:tc>
          <w:tcPr>
            <w:tcW w:w="907" w:type="dxa"/>
          </w:tcPr>
          <w:p w14:paraId="3D37AD42" w14:textId="77777777" w:rsidR="008D6F6F" w:rsidRDefault="008D6F6F">
            <w:pPr>
              <w:pStyle w:val="ConsPlusNormal"/>
              <w:jc w:val="center"/>
            </w:pPr>
            <w:r>
              <w:t>0</w:t>
            </w:r>
          </w:p>
        </w:tc>
        <w:tc>
          <w:tcPr>
            <w:tcW w:w="964" w:type="dxa"/>
          </w:tcPr>
          <w:p w14:paraId="1BFE8463" w14:textId="77777777" w:rsidR="008D6F6F" w:rsidRDefault="008D6F6F">
            <w:pPr>
              <w:pStyle w:val="ConsPlusNormal"/>
              <w:jc w:val="center"/>
            </w:pPr>
            <w:r>
              <w:t>0</w:t>
            </w:r>
          </w:p>
        </w:tc>
        <w:tc>
          <w:tcPr>
            <w:tcW w:w="1020" w:type="dxa"/>
          </w:tcPr>
          <w:p w14:paraId="0E29816A" w14:textId="77777777" w:rsidR="008D6F6F" w:rsidRDefault="008D6F6F">
            <w:pPr>
              <w:pStyle w:val="ConsPlusNormal"/>
              <w:jc w:val="center"/>
            </w:pPr>
            <w:r>
              <w:t>0</w:t>
            </w:r>
          </w:p>
        </w:tc>
        <w:tc>
          <w:tcPr>
            <w:tcW w:w="1020" w:type="dxa"/>
          </w:tcPr>
          <w:p w14:paraId="695682DE" w14:textId="77777777" w:rsidR="008D6F6F" w:rsidRDefault="008D6F6F">
            <w:pPr>
              <w:pStyle w:val="ConsPlusNormal"/>
              <w:jc w:val="center"/>
            </w:pPr>
            <w:r>
              <w:t>0</w:t>
            </w:r>
          </w:p>
        </w:tc>
      </w:tr>
      <w:tr w:rsidR="008D6F6F" w14:paraId="113C9A96" w14:textId="77777777">
        <w:tc>
          <w:tcPr>
            <w:tcW w:w="0" w:type="auto"/>
            <w:vMerge/>
          </w:tcPr>
          <w:p w14:paraId="65EC918D" w14:textId="77777777" w:rsidR="008D6F6F" w:rsidRDefault="008D6F6F">
            <w:pPr>
              <w:pStyle w:val="ConsPlusNormal"/>
            </w:pPr>
          </w:p>
        </w:tc>
        <w:tc>
          <w:tcPr>
            <w:tcW w:w="0" w:type="auto"/>
            <w:vMerge/>
          </w:tcPr>
          <w:p w14:paraId="3F98C582" w14:textId="77777777" w:rsidR="008D6F6F" w:rsidRDefault="008D6F6F">
            <w:pPr>
              <w:pStyle w:val="ConsPlusNormal"/>
            </w:pPr>
          </w:p>
        </w:tc>
        <w:tc>
          <w:tcPr>
            <w:tcW w:w="0" w:type="auto"/>
            <w:vMerge/>
          </w:tcPr>
          <w:p w14:paraId="62DDECA8" w14:textId="77777777" w:rsidR="008D6F6F" w:rsidRDefault="008D6F6F">
            <w:pPr>
              <w:pStyle w:val="ConsPlusNormal"/>
            </w:pPr>
          </w:p>
        </w:tc>
        <w:tc>
          <w:tcPr>
            <w:tcW w:w="1474" w:type="dxa"/>
          </w:tcPr>
          <w:p w14:paraId="76CCE077" w14:textId="77777777" w:rsidR="008D6F6F" w:rsidRDefault="008D6F6F">
            <w:pPr>
              <w:pStyle w:val="ConsPlusNormal"/>
            </w:pPr>
            <w:r>
              <w:t>1. Бюджет города Омска</w:t>
            </w:r>
          </w:p>
        </w:tc>
        <w:tc>
          <w:tcPr>
            <w:tcW w:w="1644" w:type="dxa"/>
          </w:tcPr>
          <w:p w14:paraId="2CCC239A" w14:textId="77777777" w:rsidR="008D6F6F" w:rsidRDefault="008D6F6F">
            <w:pPr>
              <w:pStyle w:val="ConsPlusNormal"/>
              <w:jc w:val="center"/>
            </w:pPr>
            <w:r>
              <w:t>271294916,60</w:t>
            </w:r>
          </w:p>
        </w:tc>
        <w:tc>
          <w:tcPr>
            <w:tcW w:w="1644" w:type="dxa"/>
          </w:tcPr>
          <w:p w14:paraId="2E7E93DA" w14:textId="77777777" w:rsidR="008D6F6F" w:rsidRDefault="008D6F6F">
            <w:pPr>
              <w:pStyle w:val="ConsPlusNormal"/>
              <w:jc w:val="center"/>
            </w:pPr>
            <w:r>
              <w:t>122780953,11</w:t>
            </w:r>
          </w:p>
        </w:tc>
        <w:tc>
          <w:tcPr>
            <w:tcW w:w="1644" w:type="dxa"/>
          </w:tcPr>
          <w:p w14:paraId="48FAE1EB" w14:textId="77777777" w:rsidR="008D6F6F" w:rsidRDefault="008D6F6F">
            <w:pPr>
              <w:pStyle w:val="ConsPlusNormal"/>
              <w:jc w:val="center"/>
            </w:pPr>
            <w:r>
              <w:t>148513963,49</w:t>
            </w:r>
          </w:p>
        </w:tc>
        <w:tc>
          <w:tcPr>
            <w:tcW w:w="1531" w:type="dxa"/>
          </w:tcPr>
          <w:p w14:paraId="5BB9D866" w14:textId="77777777" w:rsidR="008D6F6F" w:rsidRDefault="008D6F6F">
            <w:pPr>
              <w:pStyle w:val="ConsPlusNormal"/>
              <w:jc w:val="center"/>
            </w:pPr>
            <w:r>
              <w:t>0,00</w:t>
            </w:r>
          </w:p>
        </w:tc>
        <w:tc>
          <w:tcPr>
            <w:tcW w:w="1531" w:type="dxa"/>
          </w:tcPr>
          <w:p w14:paraId="03AFADB4" w14:textId="77777777" w:rsidR="008D6F6F" w:rsidRDefault="008D6F6F">
            <w:pPr>
              <w:pStyle w:val="ConsPlusNormal"/>
              <w:jc w:val="center"/>
            </w:pPr>
            <w:r>
              <w:t>0,00</w:t>
            </w:r>
          </w:p>
        </w:tc>
        <w:tc>
          <w:tcPr>
            <w:tcW w:w="1531" w:type="dxa"/>
          </w:tcPr>
          <w:p w14:paraId="05A79468" w14:textId="77777777" w:rsidR="008D6F6F" w:rsidRDefault="008D6F6F">
            <w:pPr>
              <w:pStyle w:val="ConsPlusNormal"/>
              <w:jc w:val="center"/>
            </w:pPr>
            <w:r>
              <w:t>0,00</w:t>
            </w:r>
          </w:p>
        </w:tc>
        <w:tc>
          <w:tcPr>
            <w:tcW w:w="1531" w:type="dxa"/>
          </w:tcPr>
          <w:p w14:paraId="08F50E3C" w14:textId="77777777" w:rsidR="008D6F6F" w:rsidRDefault="008D6F6F">
            <w:pPr>
              <w:pStyle w:val="ConsPlusNormal"/>
              <w:jc w:val="center"/>
            </w:pPr>
            <w:r>
              <w:t>0,00</w:t>
            </w:r>
          </w:p>
        </w:tc>
        <w:tc>
          <w:tcPr>
            <w:tcW w:w="1531" w:type="dxa"/>
          </w:tcPr>
          <w:p w14:paraId="3C2FCCF8" w14:textId="77777777" w:rsidR="008D6F6F" w:rsidRDefault="008D6F6F">
            <w:pPr>
              <w:pStyle w:val="ConsPlusNormal"/>
              <w:jc w:val="center"/>
            </w:pPr>
            <w:r>
              <w:t>0,00</w:t>
            </w:r>
          </w:p>
        </w:tc>
        <w:tc>
          <w:tcPr>
            <w:tcW w:w="1531" w:type="dxa"/>
          </w:tcPr>
          <w:p w14:paraId="10D71047" w14:textId="77777777" w:rsidR="008D6F6F" w:rsidRDefault="008D6F6F">
            <w:pPr>
              <w:pStyle w:val="ConsPlusNormal"/>
              <w:jc w:val="center"/>
            </w:pPr>
            <w:r>
              <w:t>0,00</w:t>
            </w:r>
          </w:p>
        </w:tc>
        <w:tc>
          <w:tcPr>
            <w:tcW w:w="1814" w:type="dxa"/>
            <w:vMerge w:val="restart"/>
          </w:tcPr>
          <w:p w14:paraId="25982087" w14:textId="77777777" w:rsidR="008D6F6F" w:rsidRDefault="008D6F6F">
            <w:pPr>
              <w:pStyle w:val="ConsPlusNormal"/>
            </w:pPr>
            <w:r>
              <w:t>Общая площадь расселенного аварийного жилищного фонда</w:t>
            </w:r>
          </w:p>
        </w:tc>
        <w:tc>
          <w:tcPr>
            <w:tcW w:w="737" w:type="dxa"/>
            <w:vMerge w:val="restart"/>
          </w:tcPr>
          <w:p w14:paraId="58249F60" w14:textId="77777777" w:rsidR="008D6F6F" w:rsidRDefault="008D6F6F">
            <w:pPr>
              <w:pStyle w:val="ConsPlusNormal"/>
              <w:jc w:val="center"/>
            </w:pPr>
            <w:r>
              <w:t>кв.м</w:t>
            </w:r>
          </w:p>
        </w:tc>
        <w:tc>
          <w:tcPr>
            <w:tcW w:w="1077" w:type="dxa"/>
            <w:vMerge w:val="restart"/>
          </w:tcPr>
          <w:p w14:paraId="100318E5" w14:textId="77777777" w:rsidR="008D6F6F" w:rsidRDefault="008D6F6F">
            <w:pPr>
              <w:pStyle w:val="ConsPlusNormal"/>
              <w:jc w:val="center"/>
            </w:pPr>
            <w:r>
              <w:t>8754,30</w:t>
            </w:r>
          </w:p>
        </w:tc>
        <w:tc>
          <w:tcPr>
            <w:tcW w:w="1020" w:type="dxa"/>
            <w:vMerge w:val="restart"/>
          </w:tcPr>
          <w:p w14:paraId="61DEB5B2" w14:textId="77777777" w:rsidR="008D6F6F" w:rsidRDefault="008D6F6F">
            <w:pPr>
              <w:pStyle w:val="ConsPlusNormal"/>
              <w:jc w:val="center"/>
            </w:pPr>
            <w:r>
              <w:t>4721,30</w:t>
            </w:r>
          </w:p>
        </w:tc>
        <w:tc>
          <w:tcPr>
            <w:tcW w:w="964" w:type="dxa"/>
            <w:vMerge w:val="restart"/>
          </w:tcPr>
          <w:p w14:paraId="37ED69D2" w14:textId="77777777" w:rsidR="008D6F6F" w:rsidRDefault="008D6F6F">
            <w:pPr>
              <w:pStyle w:val="ConsPlusNormal"/>
              <w:jc w:val="center"/>
            </w:pPr>
            <w:r>
              <w:t>0,00</w:t>
            </w:r>
          </w:p>
        </w:tc>
        <w:tc>
          <w:tcPr>
            <w:tcW w:w="907" w:type="dxa"/>
            <w:vMerge w:val="restart"/>
          </w:tcPr>
          <w:p w14:paraId="2A01764E" w14:textId="77777777" w:rsidR="008D6F6F" w:rsidRDefault="008D6F6F">
            <w:pPr>
              <w:pStyle w:val="ConsPlusNormal"/>
              <w:jc w:val="center"/>
            </w:pPr>
            <w:r>
              <w:t>0,00</w:t>
            </w:r>
          </w:p>
        </w:tc>
        <w:tc>
          <w:tcPr>
            <w:tcW w:w="907" w:type="dxa"/>
            <w:vMerge w:val="restart"/>
          </w:tcPr>
          <w:p w14:paraId="15246016" w14:textId="77777777" w:rsidR="008D6F6F" w:rsidRDefault="008D6F6F">
            <w:pPr>
              <w:pStyle w:val="ConsPlusNormal"/>
              <w:jc w:val="center"/>
            </w:pPr>
            <w:r>
              <w:t>0,00</w:t>
            </w:r>
          </w:p>
        </w:tc>
        <w:tc>
          <w:tcPr>
            <w:tcW w:w="964" w:type="dxa"/>
            <w:vMerge w:val="restart"/>
          </w:tcPr>
          <w:p w14:paraId="2F86E5FD" w14:textId="77777777" w:rsidR="008D6F6F" w:rsidRDefault="008D6F6F">
            <w:pPr>
              <w:pStyle w:val="ConsPlusNormal"/>
              <w:jc w:val="center"/>
            </w:pPr>
            <w:r>
              <w:t>0,00</w:t>
            </w:r>
          </w:p>
        </w:tc>
        <w:tc>
          <w:tcPr>
            <w:tcW w:w="1020" w:type="dxa"/>
            <w:vMerge w:val="restart"/>
          </w:tcPr>
          <w:p w14:paraId="6531E503" w14:textId="77777777" w:rsidR="008D6F6F" w:rsidRDefault="008D6F6F">
            <w:pPr>
              <w:pStyle w:val="ConsPlusNormal"/>
              <w:jc w:val="center"/>
            </w:pPr>
            <w:r>
              <w:t>0,00</w:t>
            </w:r>
          </w:p>
        </w:tc>
        <w:tc>
          <w:tcPr>
            <w:tcW w:w="1020" w:type="dxa"/>
            <w:vMerge w:val="restart"/>
          </w:tcPr>
          <w:p w14:paraId="462B9695" w14:textId="77777777" w:rsidR="008D6F6F" w:rsidRDefault="008D6F6F">
            <w:pPr>
              <w:pStyle w:val="ConsPlusNormal"/>
              <w:jc w:val="center"/>
            </w:pPr>
            <w:r>
              <w:t>0,00</w:t>
            </w:r>
          </w:p>
        </w:tc>
      </w:tr>
      <w:tr w:rsidR="008D6F6F" w14:paraId="01DB3748" w14:textId="77777777">
        <w:tc>
          <w:tcPr>
            <w:tcW w:w="0" w:type="auto"/>
            <w:vMerge/>
          </w:tcPr>
          <w:p w14:paraId="5D0338C5" w14:textId="77777777" w:rsidR="008D6F6F" w:rsidRDefault="008D6F6F">
            <w:pPr>
              <w:pStyle w:val="ConsPlusNormal"/>
            </w:pPr>
          </w:p>
        </w:tc>
        <w:tc>
          <w:tcPr>
            <w:tcW w:w="0" w:type="auto"/>
            <w:vMerge/>
          </w:tcPr>
          <w:p w14:paraId="5FA5B3F5" w14:textId="77777777" w:rsidR="008D6F6F" w:rsidRDefault="008D6F6F">
            <w:pPr>
              <w:pStyle w:val="ConsPlusNormal"/>
            </w:pPr>
          </w:p>
        </w:tc>
        <w:tc>
          <w:tcPr>
            <w:tcW w:w="0" w:type="auto"/>
            <w:vMerge/>
          </w:tcPr>
          <w:p w14:paraId="72F5A866" w14:textId="77777777" w:rsidR="008D6F6F" w:rsidRDefault="008D6F6F">
            <w:pPr>
              <w:pStyle w:val="ConsPlusNormal"/>
            </w:pPr>
          </w:p>
        </w:tc>
        <w:tc>
          <w:tcPr>
            <w:tcW w:w="1474" w:type="dxa"/>
          </w:tcPr>
          <w:p w14:paraId="554A4E8F" w14:textId="77777777" w:rsidR="008D6F6F" w:rsidRDefault="008D6F6F">
            <w:pPr>
              <w:pStyle w:val="ConsPlusNormal"/>
            </w:pPr>
            <w:r>
              <w:t>2. Областной бюджет</w:t>
            </w:r>
          </w:p>
        </w:tc>
        <w:tc>
          <w:tcPr>
            <w:tcW w:w="1644" w:type="dxa"/>
          </w:tcPr>
          <w:p w14:paraId="1EB4A762" w14:textId="77777777" w:rsidR="008D6F6F" w:rsidRDefault="008D6F6F">
            <w:pPr>
              <w:pStyle w:val="ConsPlusNormal"/>
              <w:jc w:val="center"/>
            </w:pPr>
            <w:r>
              <w:t>35321850,93</w:t>
            </w:r>
          </w:p>
        </w:tc>
        <w:tc>
          <w:tcPr>
            <w:tcW w:w="1644" w:type="dxa"/>
          </w:tcPr>
          <w:p w14:paraId="13860F81" w14:textId="77777777" w:rsidR="008D6F6F" w:rsidRDefault="008D6F6F">
            <w:pPr>
              <w:pStyle w:val="ConsPlusNormal"/>
              <w:jc w:val="center"/>
            </w:pPr>
            <w:r>
              <w:t>18956364,50</w:t>
            </w:r>
          </w:p>
        </w:tc>
        <w:tc>
          <w:tcPr>
            <w:tcW w:w="1644" w:type="dxa"/>
          </w:tcPr>
          <w:p w14:paraId="190D847C" w14:textId="77777777" w:rsidR="008D6F6F" w:rsidRDefault="008D6F6F">
            <w:pPr>
              <w:pStyle w:val="ConsPlusNormal"/>
              <w:jc w:val="center"/>
            </w:pPr>
            <w:r>
              <w:t>16365486,43</w:t>
            </w:r>
          </w:p>
        </w:tc>
        <w:tc>
          <w:tcPr>
            <w:tcW w:w="1531" w:type="dxa"/>
          </w:tcPr>
          <w:p w14:paraId="36A03A80" w14:textId="77777777" w:rsidR="008D6F6F" w:rsidRDefault="008D6F6F">
            <w:pPr>
              <w:pStyle w:val="ConsPlusNormal"/>
              <w:jc w:val="center"/>
            </w:pPr>
            <w:r>
              <w:t>0,00</w:t>
            </w:r>
          </w:p>
        </w:tc>
        <w:tc>
          <w:tcPr>
            <w:tcW w:w="1531" w:type="dxa"/>
          </w:tcPr>
          <w:p w14:paraId="3BF115D8" w14:textId="77777777" w:rsidR="008D6F6F" w:rsidRDefault="008D6F6F">
            <w:pPr>
              <w:pStyle w:val="ConsPlusNormal"/>
              <w:jc w:val="center"/>
            </w:pPr>
            <w:r>
              <w:t>0,00</w:t>
            </w:r>
          </w:p>
        </w:tc>
        <w:tc>
          <w:tcPr>
            <w:tcW w:w="1531" w:type="dxa"/>
          </w:tcPr>
          <w:p w14:paraId="2ADFD50A" w14:textId="77777777" w:rsidR="008D6F6F" w:rsidRDefault="008D6F6F">
            <w:pPr>
              <w:pStyle w:val="ConsPlusNormal"/>
              <w:jc w:val="center"/>
            </w:pPr>
            <w:r>
              <w:t>0,00</w:t>
            </w:r>
          </w:p>
        </w:tc>
        <w:tc>
          <w:tcPr>
            <w:tcW w:w="1531" w:type="dxa"/>
          </w:tcPr>
          <w:p w14:paraId="67FCA4BE" w14:textId="77777777" w:rsidR="008D6F6F" w:rsidRDefault="008D6F6F">
            <w:pPr>
              <w:pStyle w:val="ConsPlusNormal"/>
              <w:jc w:val="center"/>
            </w:pPr>
            <w:r>
              <w:t>0,00</w:t>
            </w:r>
          </w:p>
        </w:tc>
        <w:tc>
          <w:tcPr>
            <w:tcW w:w="1531" w:type="dxa"/>
          </w:tcPr>
          <w:p w14:paraId="6248EB22" w14:textId="77777777" w:rsidR="008D6F6F" w:rsidRDefault="008D6F6F">
            <w:pPr>
              <w:pStyle w:val="ConsPlusNormal"/>
              <w:jc w:val="center"/>
            </w:pPr>
            <w:r>
              <w:t>0,00</w:t>
            </w:r>
          </w:p>
        </w:tc>
        <w:tc>
          <w:tcPr>
            <w:tcW w:w="1531" w:type="dxa"/>
          </w:tcPr>
          <w:p w14:paraId="22715696" w14:textId="77777777" w:rsidR="008D6F6F" w:rsidRDefault="008D6F6F">
            <w:pPr>
              <w:pStyle w:val="ConsPlusNormal"/>
              <w:jc w:val="center"/>
            </w:pPr>
            <w:r>
              <w:t>0,00</w:t>
            </w:r>
          </w:p>
        </w:tc>
        <w:tc>
          <w:tcPr>
            <w:tcW w:w="0" w:type="auto"/>
            <w:vMerge/>
          </w:tcPr>
          <w:p w14:paraId="71138D29" w14:textId="77777777" w:rsidR="008D6F6F" w:rsidRDefault="008D6F6F">
            <w:pPr>
              <w:pStyle w:val="ConsPlusNormal"/>
            </w:pPr>
          </w:p>
        </w:tc>
        <w:tc>
          <w:tcPr>
            <w:tcW w:w="0" w:type="auto"/>
            <w:vMerge/>
          </w:tcPr>
          <w:p w14:paraId="161B417A" w14:textId="77777777" w:rsidR="008D6F6F" w:rsidRDefault="008D6F6F">
            <w:pPr>
              <w:pStyle w:val="ConsPlusNormal"/>
            </w:pPr>
          </w:p>
        </w:tc>
        <w:tc>
          <w:tcPr>
            <w:tcW w:w="0" w:type="auto"/>
            <w:vMerge/>
          </w:tcPr>
          <w:p w14:paraId="2EABA83C" w14:textId="77777777" w:rsidR="008D6F6F" w:rsidRDefault="008D6F6F">
            <w:pPr>
              <w:pStyle w:val="ConsPlusNormal"/>
            </w:pPr>
          </w:p>
        </w:tc>
        <w:tc>
          <w:tcPr>
            <w:tcW w:w="0" w:type="auto"/>
            <w:vMerge/>
          </w:tcPr>
          <w:p w14:paraId="0A61C125" w14:textId="77777777" w:rsidR="008D6F6F" w:rsidRDefault="008D6F6F">
            <w:pPr>
              <w:pStyle w:val="ConsPlusNormal"/>
            </w:pPr>
          </w:p>
        </w:tc>
        <w:tc>
          <w:tcPr>
            <w:tcW w:w="0" w:type="auto"/>
            <w:vMerge/>
          </w:tcPr>
          <w:p w14:paraId="633B5685" w14:textId="77777777" w:rsidR="008D6F6F" w:rsidRDefault="008D6F6F">
            <w:pPr>
              <w:pStyle w:val="ConsPlusNormal"/>
            </w:pPr>
          </w:p>
        </w:tc>
        <w:tc>
          <w:tcPr>
            <w:tcW w:w="0" w:type="auto"/>
            <w:vMerge/>
          </w:tcPr>
          <w:p w14:paraId="7673215A" w14:textId="77777777" w:rsidR="008D6F6F" w:rsidRDefault="008D6F6F">
            <w:pPr>
              <w:pStyle w:val="ConsPlusNormal"/>
            </w:pPr>
          </w:p>
        </w:tc>
        <w:tc>
          <w:tcPr>
            <w:tcW w:w="0" w:type="auto"/>
            <w:vMerge/>
          </w:tcPr>
          <w:p w14:paraId="39D36F42" w14:textId="77777777" w:rsidR="008D6F6F" w:rsidRDefault="008D6F6F">
            <w:pPr>
              <w:pStyle w:val="ConsPlusNormal"/>
            </w:pPr>
          </w:p>
        </w:tc>
        <w:tc>
          <w:tcPr>
            <w:tcW w:w="0" w:type="auto"/>
            <w:vMerge/>
          </w:tcPr>
          <w:p w14:paraId="7F6010AA" w14:textId="77777777" w:rsidR="008D6F6F" w:rsidRDefault="008D6F6F">
            <w:pPr>
              <w:pStyle w:val="ConsPlusNormal"/>
            </w:pPr>
          </w:p>
        </w:tc>
        <w:tc>
          <w:tcPr>
            <w:tcW w:w="0" w:type="auto"/>
            <w:vMerge/>
          </w:tcPr>
          <w:p w14:paraId="236C33DC" w14:textId="77777777" w:rsidR="008D6F6F" w:rsidRDefault="008D6F6F">
            <w:pPr>
              <w:pStyle w:val="ConsPlusNormal"/>
            </w:pPr>
          </w:p>
        </w:tc>
        <w:tc>
          <w:tcPr>
            <w:tcW w:w="0" w:type="auto"/>
            <w:vMerge/>
          </w:tcPr>
          <w:p w14:paraId="090E3A32" w14:textId="77777777" w:rsidR="008D6F6F" w:rsidRDefault="008D6F6F">
            <w:pPr>
              <w:pStyle w:val="ConsPlusNormal"/>
            </w:pPr>
          </w:p>
        </w:tc>
      </w:tr>
      <w:tr w:rsidR="008D6F6F" w14:paraId="379B96FD" w14:textId="77777777">
        <w:tc>
          <w:tcPr>
            <w:tcW w:w="0" w:type="auto"/>
            <w:vMerge/>
          </w:tcPr>
          <w:p w14:paraId="51E47197" w14:textId="77777777" w:rsidR="008D6F6F" w:rsidRDefault="008D6F6F">
            <w:pPr>
              <w:pStyle w:val="ConsPlusNormal"/>
            </w:pPr>
          </w:p>
        </w:tc>
        <w:tc>
          <w:tcPr>
            <w:tcW w:w="0" w:type="auto"/>
            <w:vMerge/>
          </w:tcPr>
          <w:p w14:paraId="43E67CAF" w14:textId="77777777" w:rsidR="008D6F6F" w:rsidRDefault="008D6F6F">
            <w:pPr>
              <w:pStyle w:val="ConsPlusNormal"/>
            </w:pPr>
          </w:p>
        </w:tc>
        <w:tc>
          <w:tcPr>
            <w:tcW w:w="0" w:type="auto"/>
            <w:vMerge/>
          </w:tcPr>
          <w:p w14:paraId="7C4A1359" w14:textId="77777777" w:rsidR="008D6F6F" w:rsidRDefault="008D6F6F">
            <w:pPr>
              <w:pStyle w:val="ConsPlusNormal"/>
            </w:pPr>
          </w:p>
        </w:tc>
        <w:tc>
          <w:tcPr>
            <w:tcW w:w="1474" w:type="dxa"/>
          </w:tcPr>
          <w:p w14:paraId="40D52C00" w14:textId="77777777" w:rsidR="008D6F6F" w:rsidRDefault="008D6F6F">
            <w:pPr>
              <w:pStyle w:val="ConsPlusNormal"/>
            </w:pPr>
            <w:r>
              <w:t>3. Средства Фонда содействия реформированию жилищно-коммунального хозяйства</w:t>
            </w:r>
          </w:p>
        </w:tc>
        <w:tc>
          <w:tcPr>
            <w:tcW w:w="1644" w:type="dxa"/>
          </w:tcPr>
          <w:p w14:paraId="4D05E0C7" w14:textId="77777777" w:rsidR="008D6F6F" w:rsidRDefault="008D6F6F">
            <w:pPr>
              <w:pStyle w:val="ConsPlusNormal"/>
              <w:jc w:val="center"/>
            </w:pPr>
            <w:r>
              <w:t>1765904922,14</w:t>
            </w:r>
          </w:p>
        </w:tc>
        <w:tc>
          <w:tcPr>
            <w:tcW w:w="1644" w:type="dxa"/>
          </w:tcPr>
          <w:p w14:paraId="758D17E5" w14:textId="77777777" w:rsidR="008D6F6F" w:rsidRDefault="008D6F6F">
            <w:pPr>
              <w:pStyle w:val="ConsPlusNormal"/>
              <w:jc w:val="center"/>
            </w:pPr>
            <w:r>
              <w:t>947638717,64</w:t>
            </w:r>
          </w:p>
        </w:tc>
        <w:tc>
          <w:tcPr>
            <w:tcW w:w="1644" w:type="dxa"/>
          </w:tcPr>
          <w:p w14:paraId="40DA91B8" w14:textId="77777777" w:rsidR="008D6F6F" w:rsidRDefault="008D6F6F">
            <w:pPr>
              <w:pStyle w:val="ConsPlusNormal"/>
              <w:jc w:val="center"/>
            </w:pPr>
            <w:r>
              <w:t>818266204,50</w:t>
            </w:r>
          </w:p>
        </w:tc>
        <w:tc>
          <w:tcPr>
            <w:tcW w:w="1531" w:type="dxa"/>
          </w:tcPr>
          <w:p w14:paraId="1C151E7B" w14:textId="77777777" w:rsidR="008D6F6F" w:rsidRDefault="008D6F6F">
            <w:pPr>
              <w:pStyle w:val="ConsPlusNormal"/>
              <w:jc w:val="center"/>
            </w:pPr>
            <w:r>
              <w:t>0,00</w:t>
            </w:r>
          </w:p>
        </w:tc>
        <w:tc>
          <w:tcPr>
            <w:tcW w:w="1531" w:type="dxa"/>
          </w:tcPr>
          <w:p w14:paraId="713F17F7" w14:textId="77777777" w:rsidR="008D6F6F" w:rsidRDefault="008D6F6F">
            <w:pPr>
              <w:pStyle w:val="ConsPlusNormal"/>
              <w:jc w:val="center"/>
            </w:pPr>
            <w:r>
              <w:t>0,00</w:t>
            </w:r>
          </w:p>
        </w:tc>
        <w:tc>
          <w:tcPr>
            <w:tcW w:w="1531" w:type="dxa"/>
          </w:tcPr>
          <w:p w14:paraId="1C876348" w14:textId="77777777" w:rsidR="008D6F6F" w:rsidRDefault="008D6F6F">
            <w:pPr>
              <w:pStyle w:val="ConsPlusNormal"/>
              <w:jc w:val="center"/>
            </w:pPr>
            <w:r>
              <w:t>0,00</w:t>
            </w:r>
          </w:p>
        </w:tc>
        <w:tc>
          <w:tcPr>
            <w:tcW w:w="1531" w:type="dxa"/>
          </w:tcPr>
          <w:p w14:paraId="10F88113" w14:textId="77777777" w:rsidR="008D6F6F" w:rsidRDefault="008D6F6F">
            <w:pPr>
              <w:pStyle w:val="ConsPlusNormal"/>
              <w:jc w:val="center"/>
            </w:pPr>
            <w:r>
              <w:t>0,00</w:t>
            </w:r>
          </w:p>
        </w:tc>
        <w:tc>
          <w:tcPr>
            <w:tcW w:w="1531" w:type="dxa"/>
          </w:tcPr>
          <w:p w14:paraId="287C670F" w14:textId="77777777" w:rsidR="008D6F6F" w:rsidRDefault="008D6F6F">
            <w:pPr>
              <w:pStyle w:val="ConsPlusNormal"/>
              <w:jc w:val="center"/>
            </w:pPr>
            <w:r>
              <w:t>0,00</w:t>
            </w:r>
          </w:p>
        </w:tc>
        <w:tc>
          <w:tcPr>
            <w:tcW w:w="1531" w:type="dxa"/>
          </w:tcPr>
          <w:p w14:paraId="478A63EB" w14:textId="77777777" w:rsidR="008D6F6F" w:rsidRDefault="008D6F6F">
            <w:pPr>
              <w:pStyle w:val="ConsPlusNormal"/>
              <w:jc w:val="center"/>
            </w:pPr>
            <w:r>
              <w:t>0,00</w:t>
            </w:r>
          </w:p>
        </w:tc>
        <w:tc>
          <w:tcPr>
            <w:tcW w:w="0" w:type="auto"/>
            <w:vMerge/>
          </w:tcPr>
          <w:p w14:paraId="2328146D" w14:textId="77777777" w:rsidR="008D6F6F" w:rsidRDefault="008D6F6F">
            <w:pPr>
              <w:pStyle w:val="ConsPlusNormal"/>
            </w:pPr>
          </w:p>
        </w:tc>
        <w:tc>
          <w:tcPr>
            <w:tcW w:w="0" w:type="auto"/>
            <w:vMerge/>
          </w:tcPr>
          <w:p w14:paraId="53A45C35" w14:textId="77777777" w:rsidR="008D6F6F" w:rsidRDefault="008D6F6F">
            <w:pPr>
              <w:pStyle w:val="ConsPlusNormal"/>
            </w:pPr>
          </w:p>
        </w:tc>
        <w:tc>
          <w:tcPr>
            <w:tcW w:w="0" w:type="auto"/>
            <w:vMerge/>
          </w:tcPr>
          <w:p w14:paraId="63724973" w14:textId="77777777" w:rsidR="008D6F6F" w:rsidRDefault="008D6F6F">
            <w:pPr>
              <w:pStyle w:val="ConsPlusNormal"/>
            </w:pPr>
          </w:p>
        </w:tc>
        <w:tc>
          <w:tcPr>
            <w:tcW w:w="0" w:type="auto"/>
            <w:vMerge/>
          </w:tcPr>
          <w:p w14:paraId="3278A5B5" w14:textId="77777777" w:rsidR="008D6F6F" w:rsidRDefault="008D6F6F">
            <w:pPr>
              <w:pStyle w:val="ConsPlusNormal"/>
            </w:pPr>
          </w:p>
        </w:tc>
        <w:tc>
          <w:tcPr>
            <w:tcW w:w="0" w:type="auto"/>
            <w:vMerge/>
          </w:tcPr>
          <w:p w14:paraId="5979DDEE" w14:textId="77777777" w:rsidR="008D6F6F" w:rsidRDefault="008D6F6F">
            <w:pPr>
              <w:pStyle w:val="ConsPlusNormal"/>
            </w:pPr>
          </w:p>
        </w:tc>
        <w:tc>
          <w:tcPr>
            <w:tcW w:w="0" w:type="auto"/>
            <w:vMerge/>
          </w:tcPr>
          <w:p w14:paraId="3343D0BF" w14:textId="77777777" w:rsidR="008D6F6F" w:rsidRDefault="008D6F6F">
            <w:pPr>
              <w:pStyle w:val="ConsPlusNormal"/>
            </w:pPr>
          </w:p>
        </w:tc>
        <w:tc>
          <w:tcPr>
            <w:tcW w:w="0" w:type="auto"/>
            <w:vMerge/>
          </w:tcPr>
          <w:p w14:paraId="4BAC0EB2" w14:textId="77777777" w:rsidR="008D6F6F" w:rsidRDefault="008D6F6F">
            <w:pPr>
              <w:pStyle w:val="ConsPlusNormal"/>
            </w:pPr>
          </w:p>
        </w:tc>
        <w:tc>
          <w:tcPr>
            <w:tcW w:w="0" w:type="auto"/>
            <w:vMerge/>
          </w:tcPr>
          <w:p w14:paraId="22BC9E4E" w14:textId="77777777" w:rsidR="008D6F6F" w:rsidRDefault="008D6F6F">
            <w:pPr>
              <w:pStyle w:val="ConsPlusNormal"/>
            </w:pPr>
          </w:p>
        </w:tc>
        <w:tc>
          <w:tcPr>
            <w:tcW w:w="0" w:type="auto"/>
            <w:vMerge/>
          </w:tcPr>
          <w:p w14:paraId="3911CF6F" w14:textId="77777777" w:rsidR="008D6F6F" w:rsidRDefault="008D6F6F">
            <w:pPr>
              <w:pStyle w:val="ConsPlusNormal"/>
            </w:pPr>
          </w:p>
        </w:tc>
        <w:tc>
          <w:tcPr>
            <w:tcW w:w="0" w:type="auto"/>
            <w:vMerge/>
          </w:tcPr>
          <w:p w14:paraId="7B4F9888" w14:textId="77777777" w:rsidR="008D6F6F" w:rsidRDefault="008D6F6F">
            <w:pPr>
              <w:pStyle w:val="ConsPlusNormal"/>
            </w:pPr>
          </w:p>
        </w:tc>
      </w:tr>
      <w:tr w:rsidR="008D6F6F" w14:paraId="23C27788" w14:textId="77777777">
        <w:tc>
          <w:tcPr>
            <w:tcW w:w="624" w:type="dxa"/>
            <w:vMerge w:val="restart"/>
          </w:tcPr>
          <w:p w14:paraId="66FC2BDE" w14:textId="77777777" w:rsidR="008D6F6F" w:rsidRDefault="008D6F6F">
            <w:pPr>
              <w:pStyle w:val="ConsPlusNormal"/>
              <w:jc w:val="center"/>
            </w:pPr>
            <w:r>
              <w:t>1.2</w:t>
            </w:r>
          </w:p>
        </w:tc>
        <w:tc>
          <w:tcPr>
            <w:tcW w:w="2494" w:type="dxa"/>
            <w:vMerge w:val="restart"/>
          </w:tcPr>
          <w:p w14:paraId="732BDA2F" w14:textId="77777777" w:rsidR="008D6F6F" w:rsidRDefault="008D6F6F">
            <w:pPr>
              <w:pStyle w:val="ConsPlusNormal"/>
            </w:pPr>
            <w:r>
              <w:t>Обеспечение расходов на оплату разницы стоимости 1 кв.м,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474" w:type="dxa"/>
            <w:vMerge w:val="restart"/>
          </w:tcPr>
          <w:p w14:paraId="745E248C" w14:textId="77777777" w:rsidR="008D6F6F" w:rsidRDefault="008D6F6F">
            <w:pPr>
              <w:pStyle w:val="ConsPlusNormal"/>
            </w:pPr>
            <w:r>
              <w:t>ДЖП</w:t>
            </w:r>
          </w:p>
        </w:tc>
        <w:tc>
          <w:tcPr>
            <w:tcW w:w="1474" w:type="dxa"/>
          </w:tcPr>
          <w:p w14:paraId="5AAD0937" w14:textId="77777777" w:rsidR="008D6F6F" w:rsidRDefault="008D6F6F">
            <w:pPr>
              <w:pStyle w:val="ConsPlusNormal"/>
            </w:pPr>
            <w:r>
              <w:t>Всего, в том числе:</w:t>
            </w:r>
          </w:p>
        </w:tc>
        <w:tc>
          <w:tcPr>
            <w:tcW w:w="1644" w:type="dxa"/>
          </w:tcPr>
          <w:p w14:paraId="3B4774A6" w14:textId="77777777" w:rsidR="008D6F6F" w:rsidRDefault="008D6F6F">
            <w:pPr>
              <w:pStyle w:val="ConsPlusNormal"/>
              <w:jc w:val="center"/>
            </w:pPr>
            <w:r>
              <w:t>1000000,00</w:t>
            </w:r>
          </w:p>
        </w:tc>
        <w:tc>
          <w:tcPr>
            <w:tcW w:w="1644" w:type="dxa"/>
          </w:tcPr>
          <w:p w14:paraId="3F52CCD6" w14:textId="77777777" w:rsidR="008D6F6F" w:rsidRDefault="008D6F6F">
            <w:pPr>
              <w:pStyle w:val="ConsPlusNormal"/>
              <w:jc w:val="center"/>
            </w:pPr>
            <w:r>
              <w:t>0,00</w:t>
            </w:r>
          </w:p>
        </w:tc>
        <w:tc>
          <w:tcPr>
            <w:tcW w:w="1644" w:type="dxa"/>
          </w:tcPr>
          <w:p w14:paraId="668900FC" w14:textId="77777777" w:rsidR="008D6F6F" w:rsidRDefault="008D6F6F">
            <w:pPr>
              <w:pStyle w:val="ConsPlusNormal"/>
              <w:jc w:val="center"/>
            </w:pPr>
            <w:r>
              <w:t>0,00</w:t>
            </w:r>
          </w:p>
        </w:tc>
        <w:tc>
          <w:tcPr>
            <w:tcW w:w="1531" w:type="dxa"/>
          </w:tcPr>
          <w:p w14:paraId="30F7BC2F" w14:textId="77777777" w:rsidR="008D6F6F" w:rsidRDefault="008D6F6F">
            <w:pPr>
              <w:pStyle w:val="ConsPlusNormal"/>
              <w:jc w:val="center"/>
            </w:pPr>
            <w:r>
              <w:t>0,00</w:t>
            </w:r>
          </w:p>
        </w:tc>
        <w:tc>
          <w:tcPr>
            <w:tcW w:w="1531" w:type="dxa"/>
          </w:tcPr>
          <w:p w14:paraId="2AFB1B7C" w14:textId="77777777" w:rsidR="008D6F6F" w:rsidRDefault="008D6F6F">
            <w:pPr>
              <w:pStyle w:val="ConsPlusNormal"/>
              <w:jc w:val="center"/>
            </w:pPr>
            <w:r>
              <w:t>0,00</w:t>
            </w:r>
          </w:p>
        </w:tc>
        <w:tc>
          <w:tcPr>
            <w:tcW w:w="1531" w:type="dxa"/>
          </w:tcPr>
          <w:p w14:paraId="7E5A37AA" w14:textId="77777777" w:rsidR="008D6F6F" w:rsidRDefault="008D6F6F">
            <w:pPr>
              <w:pStyle w:val="ConsPlusNormal"/>
              <w:jc w:val="center"/>
            </w:pPr>
            <w:r>
              <w:t>0,00</w:t>
            </w:r>
          </w:p>
        </w:tc>
        <w:tc>
          <w:tcPr>
            <w:tcW w:w="1531" w:type="dxa"/>
          </w:tcPr>
          <w:p w14:paraId="661669DE" w14:textId="77777777" w:rsidR="008D6F6F" w:rsidRDefault="008D6F6F">
            <w:pPr>
              <w:pStyle w:val="ConsPlusNormal"/>
              <w:jc w:val="center"/>
            </w:pPr>
            <w:r>
              <w:t>0,00</w:t>
            </w:r>
          </w:p>
        </w:tc>
        <w:tc>
          <w:tcPr>
            <w:tcW w:w="1531" w:type="dxa"/>
          </w:tcPr>
          <w:p w14:paraId="04E86642" w14:textId="77777777" w:rsidR="008D6F6F" w:rsidRDefault="008D6F6F">
            <w:pPr>
              <w:pStyle w:val="ConsPlusNormal"/>
              <w:jc w:val="center"/>
            </w:pPr>
            <w:r>
              <w:t>0,00</w:t>
            </w:r>
          </w:p>
        </w:tc>
        <w:tc>
          <w:tcPr>
            <w:tcW w:w="1531" w:type="dxa"/>
          </w:tcPr>
          <w:p w14:paraId="62A7A813" w14:textId="77777777" w:rsidR="008D6F6F" w:rsidRDefault="008D6F6F">
            <w:pPr>
              <w:pStyle w:val="ConsPlusNormal"/>
              <w:jc w:val="center"/>
            </w:pPr>
            <w:r>
              <w:t>1000000,00</w:t>
            </w:r>
          </w:p>
        </w:tc>
        <w:tc>
          <w:tcPr>
            <w:tcW w:w="1814" w:type="dxa"/>
            <w:vMerge w:val="restart"/>
          </w:tcPr>
          <w:p w14:paraId="54E7C049" w14:textId="77777777" w:rsidR="008D6F6F" w:rsidRDefault="008D6F6F">
            <w:pPr>
              <w:pStyle w:val="ConsPlusNormal"/>
            </w:pPr>
            <w:r>
              <w:t>Общая площадь аварийного жилищного фонда, расселенного в пределах объема бюджетных средств, выделенных на данные цели в соответствующем году</w:t>
            </w:r>
          </w:p>
        </w:tc>
        <w:tc>
          <w:tcPr>
            <w:tcW w:w="737" w:type="dxa"/>
            <w:vMerge w:val="restart"/>
          </w:tcPr>
          <w:p w14:paraId="59C89320" w14:textId="77777777" w:rsidR="008D6F6F" w:rsidRDefault="008D6F6F">
            <w:pPr>
              <w:pStyle w:val="ConsPlusNormal"/>
              <w:jc w:val="center"/>
            </w:pPr>
            <w:r>
              <w:t>кв.м</w:t>
            </w:r>
          </w:p>
        </w:tc>
        <w:tc>
          <w:tcPr>
            <w:tcW w:w="1077" w:type="dxa"/>
            <w:vMerge w:val="restart"/>
          </w:tcPr>
          <w:p w14:paraId="7EC10DF6" w14:textId="77777777" w:rsidR="008D6F6F" w:rsidRDefault="008D6F6F">
            <w:pPr>
              <w:pStyle w:val="ConsPlusNormal"/>
              <w:jc w:val="center"/>
            </w:pPr>
            <w:r>
              <w:t>-</w:t>
            </w:r>
          </w:p>
        </w:tc>
        <w:tc>
          <w:tcPr>
            <w:tcW w:w="1020" w:type="dxa"/>
            <w:vMerge w:val="restart"/>
          </w:tcPr>
          <w:p w14:paraId="4F418051" w14:textId="77777777" w:rsidR="008D6F6F" w:rsidRDefault="008D6F6F">
            <w:pPr>
              <w:pStyle w:val="ConsPlusNormal"/>
              <w:jc w:val="center"/>
            </w:pPr>
            <w:r>
              <w:t>-</w:t>
            </w:r>
          </w:p>
        </w:tc>
        <w:tc>
          <w:tcPr>
            <w:tcW w:w="964" w:type="dxa"/>
            <w:vMerge w:val="restart"/>
          </w:tcPr>
          <w:p w14:paraId="1EE47746" w14:textId="77777777" w:rsidR="008D6F6F" w:rsidRDefault="008D6F6F">
            <w:pPr>
              <w:pStyle w:val="ConsPlusNormal"/>
              <w:jc w:val="center"/>
            </w:pPr>
            <w:r>
              <w:t>-</w:t>
            </w:r>
          </w:p>
        </w:tc>
        <w:tc>
          <w:tcPr>
            <w:tcW w:w="907" w:type="dxa"/>
            <w:vMerge w:val="restart"/>
          </w:tcPr>
          <w:p w14:paraId="3DC075B9" w14:textId="77777777" w:rsidR="008D6F6F" w:rsidRDefault="008D6F6F">
            <w:pPr>
              <w:pStyle w:val="ConsPlusNormal"/>
              <w:jc w:val="center"/>
            </w:pPr>
            <w:r>
              <w:t>-</w:t>
            </w:r>
          </w:p>
        </w:tc>
        <w:tc>
          <w:tcPr>
            <w:tcW w:w="907" w:type="dxa"/>
            <w:vMerge w:val="restart"/>
          </w:tcPr>
          <w:p w14:paraId="1B710404" w14:textId="77777777" w:rsidR="008D6F6F" w:rsidRDefault="008D6F6F">
            <w:pPr>
              <w:pStyle w:val="ConsPlusNormal"/>
              <w:jc w:val="center"/>
            </w:pPr>
            <w:r>
              <w:t>-</w:t>
            </w:r>
          </w:p>
        </w:tc>
        <w:tc>
          <w:tcPr>
            <w:tcW w:w="964" w:type="dxa"/>
            <w:vMerge w:val="restart"/>
          </w:tcPr>
          <w:p w14:paraId="59B3BDB5" w14:textId="77777777" w:rsidR="008D6F6F" w:rsidRDefault="008D6F6F">
            <w:pPr>
              <w:pStyle w:val="ConsPlusNormal"/>
              <w:jc w:val="center"/>
            </w:pPr>
            <w:r>
              <w:t>-</w:t>
            </w:r>
          </w:p>
        </w:tc>
        <w:tc>
          <w:tcPr>
            <w:tcW w:w="1020" w:type="dxa"/>
            <w:vMerge w:val="restart"/>
          </w:tcPr>
          <w:p w14:paraId="5F81A1B1" w14:textId="77777777" w:rsidR="008D6F6F" w:rsidRDefault="008D6F6F">
            <w:pPr>
              <w:pStyle w:val="ConsPlusNormal"/>
              <w:jc w:val="center"/>
            </w:pPr>
            <w:r>
              <w:t>-</w:t>
            </w:r>
          </w:p>
        </w:tc>
        <w:tc>
          <w:tcPr>
            <w:tcW w:w="1020" w:type="dxa"/>
            <w:vMerge w:val="restart"/>
          </w:tcPr>
          <w:p w14:paraId="0B24F472" w14:textId="77777777" w:rsidR="008D6F6F" w:rsidRDefault="008D6F6F">
            <w:pPr>
              <w:pStyle w:val="ConsPlusNormal"/>
              <w:jc w:val="center"/>
            </w:pPr>
            <w:r>
              <w:t>100,00</w:t>
            </w:r>
          </w:p>
        </w:tc>
      </w:tr>
      <w:tr w:rsidR="008D6F6F" w14:paraId="06E5DA4B" w14:textId="77777777">
        <w:tc>
          <w:tcPr>
            <w:tcW w:w="0" w:type="auto"/>
            <w:vMerge/>
          </w:tcPr>
          <w:p w14:paraId="76706622" w14:textId="77777777" w:rsidR="008D6F6F" w:rsidRDefault="008D6F6F">
            <w:pPr>
              <w:pStyle w:val="ConsPlusNormal"/>
            </w:pPr>
          </w:p>
        </w:tc>
        <w:tc>
          <w:tcPr>
            <w:tcW w:w="0" w:type="auto"/>
            <w:vMerge/>
          </w:tcPr>
          <w:p w14:paraId="510B1C5D" w14:textId="77777777" w:rsidR="008D6F6F" w:rsidRDefault="008D6F6F">
            <w:pPr>
              <w:pStyle w:val="ConsPlusNormal"/>
            </w:pPr>
          </w:p>
        </w:tc>
        <w:tc>
          <w:tcPr>
            <w:tcW w:w="0" w:type="auto"/>
            <w:vMerge/>
          </w:tcPr>
          <w:p w14:paraId="324BF8EC" w14:textId="77777777" w:rsidR="008D6F6F" w:rsidRDefault="008D6F6F">
            <w:pPr>
              <w:pStyle w:val="ConsPlusNormal"/>
            </w:pPr>
          </w:p>
        </w:tc>
        <w:tc>
          <w:tcPr>
            <w:tcW w:w="1474" w:type="dxa"/>
          </w:tcPr>
          <w:p w14:paraId="2799471C" w14:textId="77777777" w:rsidR="008D6F6F" w:rsidRDefault="008D6F6F">
            <w:pPr>
              <w:pStyle w:val="ConsPlusNormal"/>
            </w:pPr>
            <w:r>
              <w:t>1. Бюджет города Омска</w:t>
            </w:r>
          </w:p>
        </w:tc>
        <w:tc>
          <w:tcPr>
            <w:tcW w:w="1644" w:type="dxa"/>
          </w:tcPr>
          <w:p w14:paraId="3E49BAB0" w14:textId="77777777" w:rsidR="008D6F6F" w:rsidRDefault="008D6F6F">
            <w:pPr>
              <w:pStyle w:val="ConsPlusNormal"/>
              <w:jc w:val="center"/>
            </w:pPr>
            <w:r>
              <w:t>1000000,00</w:t>
            </w:r>
          </w:p>
        </w:tc>
        <w:tc>
          <w:tcPr>
            <w:tcW w:w="1644" w:type="dxa"/>
          </w:tcPr>
          <w:p w14:paraId="2D8BD0A6" w14:textId="77777777" w:rsidR="008D6F6F" w:rsidRDefault="008D6F6F">
            <w:pPr>
              <w:pStyle w:val="ConsPlusNormal"/>
              <w:jc w:val="center"/>
            </w:pPr>
            <w:r>
              <w:t>0,00</w:t>
            </w:r>
          </w:p>
        </w:tc>
        <w:tc>
          <w:tcPr>
            <w:tcW w:w="1644" w:type="dxa"/>
          </w:tcPr>
          <w:p w14:paraId="67D03A8E" w14:textId="77777777" w:rsidR="008D6F6F" w:rsidRDefault="008D6F6F">
            <w:pPr>
              <w:pStyle w:val="ConsPlusNormal"/>
              <w:jc w:val="center"/>
            </w:pPr>
            <w:r>
              <w:t>0,00</w:t>
            </w:r>
          </w:p>
        </w:tc>
        <w:tc>
          <w:tcPr>
            <w:tcW w:w="1531" w:type="dxa"/>
          </w:tcPr>
          <w:p w14:paraId="3A635A04" w14:textId="77777777" w:rsidR="008D6F6F" w:rsidRDefault="008D6F6F">
            <w:pPr>
              <w:pStyle w:val="ConsPlusNormal"/>
              <w:jc w:val="center"/>
            </w:pPr>
            <w:r>
              <w:t>0,00</w:t>
            </w:r>
          </w:p>
        </w:tc>
        <w:tc>
          <w:tcPr>
            <w:tcW w:w="1531" w:type="dxa"/>
          </w:tcPr>
          <w:p w14:paraId="10810BAB" w14:textId="77777777" w:rsidR="008D6F6F" w:rsidRDefault="008D6F6F">
            <w:pPr>
              <w:pStyle w:val="ConsPlusNormal"/>
              <w:jc w:val="center"/>
            </w:pPr>
            <w:r>
              <w:t>0,00</w:t>
            </w:r>
          </w:p>
        </w:tc>
        <w:tc>
          <w:tcPr>
            <w:tcW w:w="1531" w:type="dxa"/>
          </w:tcPr>
          <w:p w14:paraId="41A96C26" w14:textId="77777777" w:rsidR="008D6F6F" w:rsidRDefault="008D6F6F">
            <w:pPr>
              <w:pStyle w:val="ConsPlusNormal"/>
              <w:jc w:val="center"/>
            </w:pPr>
            <w:r>
              <w:t>0,00</w:t>
            </w:r>
          </w:p>
        </w:tc>
        <w:tc>
          <w:tcPr>
            <w:tcW w:w="1531" w:type="dxa"/>
          </w:tcPr>
          <w:p w14:paraId="1BA6BD28" w14:textId="77777777" w:rsidR="008D6F6F" w:rsidRDefault="008D6F6F">
            <w:pPr>
              <w:pStyle w:val="ConsPlusNormal"/>
              <w:jc w:val="center"/>
            </w:pPr>
            <w:r>
              <w:t>0,00</w:t>
            </w:r>
          </w:p>
        </w:tc>
        <w:tc>
          <w:tcPr>
            <w:tcW w:w="1531" w:type="dxa"/>
          </w:tcPr>
          <w:p w14:paraId="66B368B8" w14:textId="77777777" w:rsidR="008D6F6F" w:rsidRDefault="008D6F6F">
            <w:pPr>
              <w:pStyle w:val="ConsPlusNormal"/>
              <w:jc w:val="center"/>
            </w:pPr>
            <w:r>
              <w:t>0,00</w:t>
            </w:r>
          </w:p>
        </w:tc>
        <w:tc>
          <w:tcPr>
            <w:tcW w:w="1531" w:type="dxa"/>
          </w:tcPr>
          <w:p w14:paraId="0BC535BC" w14:textId="77777777" w:rsidR="008D6F6F" w:rsidRDefault="008D6F6F">
            <w:pPr>
              <w:pStyle w:val="ConsPlusNormal"/>
              <w:jc w:val="center"/>
            </w:pPr>
            <w:r>
              <w:t>1000000,00</w:t>
            </w:r>
          </w:p>
        </w:tc>
        <w:tc>
          <w:tcPr>
            <w:tcW w:w="0" w:type="auto"/>
            <w:vMerge/>
          </w:tcPr>
          <w:p w14:paraId="27AB2D70" w14:textId="77777777" w:rsidR="008D6F6F" w:rsidRDefault="008D6F6F">
            <w:pPr>
              <w:pStyle w:val="ConsPlusNormal"/>
            </w:pPr>
          </w:p>
        </w:tc>
        <w:tc>
          <w:tcPr>
            <w:tcW w:w="0" w:type="auto"/>
            <w:vMerge/>
          </w:tcPr>
          <w:p w14:paraId="6CFAE7BE" w14:textId="77777777" w:rsidR="008D6F6F" w:rsidRDefault="008D6F6F">
            <w:pPr>
              <w:pStyle w:val="ConsPlusNormal"/>
            </w:pPr>
          </w:p>
        </w:tc>
        <w:tc>
          <w:tcPr>
            <w:tcW w:w="0" w:type="auto"/>
            <w:vMerge/>
          </w:tcPr>
          <w:p w14:paraId="70995DDB" w14:textId="77777777" w:rsidR="008D6F6F" w:rsidRDefault="008D6F6F">
            <w:pPr>
              <w:pStyle w:val="ConsPlusNormal"/>
            </w:pPr>
          </w:p>
        </w:tc>
        <w:tc>
          <w:tcPr>
            <w:tcW w:w="0" w:type="auto"/>
            <w:vMerge/>
          </w:tcPr>
          <w:p w14:paraId="46B281E2" w14:textId="77777777" w:rsidR="008D6F6F" w:rsidRDefault="008D6F6F">
            <w:pPr>
              <w:pStyle w:val="ConsPlusNormal"/>
            </w:pPr>
          </w:p>
        </w:tc>
        <w:tc>
          <w:tcPr>
            <w:tcW w:w="0" w:type="auto"/>
            <w:vMerge/>
          </w:tcPr>
          <w:p w14:paraId="492DA786" w14:textId="77777777" w:rsidR="008D6F6F" w:rsidRDefault="008D6F6F">
            <w:pPr>
              <w:pStyle w:val="ConsPlusNormal"/>
            </w:pPr>
          </w:p>
        </w:tc>
        <w:tc>
          <w:tcPr>
            <w:tcW w:w="0" w:type="auto"/>
            <w:vMerge/>
          </w:tcPr>
          <w:p w14:paraId="77809326" w14:textId="77777777" w:rsidR="008D6F6F" w:rsidRDefault="008D6F6F">
            <w:pPr>
              <w:pStyle w:val="ConsPlusNormal"/>
            </w:pPr>
          </w:p>
        </w:tc>
        <w:tc>
          <w:tcPr>
            <w:tcW w:w="0" w:type="auto"/>
            <w:vMerge/>
          </w:tcPr>
          <w:p w14:paraId="1A99FFFC" w14:textId="77777777" w:rsidR="008D6F6F" w:rsidRDefault="008D6F6F">
            <w:pPr>
              <w:pStyle w:val="ConsPlusNormal"/>
            </w:pPr>
          </w:p>
        </w:tc>
        <w:tc>
          <w:tcPr>
            <w:tcW w:w="0" w:type="auto"/>
            <w:vMerge/>
          </w:tcPr>
          <w:p w14:paraId="20FE1EAC" w14:textId="77777777" w:rsidR="008D6F6F" w:rsidRDefault="008D6F6F">
            <w:pPr>
              <w:pStyle w:val="ConsPlusNormal"/>
            </w:pPr>
          </w:p>
        </w:tc>
        <w:tc>
          <w:tcPr>
            <w:tcW w:w="0" w:type="auto"/>
            <w:vMerge/>
          </w:tcPr>
          <w:p w14:paraId="4FEB61D5" w14:textId="77777777" w:rsidR="008D6F6F" w:rsidRDefault="008D6F6F">
            <w:pPr>
              <w:pStyle w:val="ConsPlusNormal"/>
            </w:pPr>
          </w:p>
        </w:tc>
        <w:tc>
          <w:tcPr>
            <w:tcW w:w="0" w:type="auto"/>
            <w:vMerge/>
          </w:tcPr>
          <w:p w14:paraId="14150ECF" w14:textId="77777777" w:rsidR="008D6F6F" w:rsidRDefault="008D6F6F">
            <w:pPr>
              <w:pStyle w:val="ConsPlusNormal"/>
            </w:pPr>
          </w:p>
        </w:tc>
      </w:tr>
      <w:tr w:rsidR="008D6F6F" w14:paraId="08B277F8" w14:textId="77777777">
        <w:tc>
          <w:tcPr>
            <w:tcW w:w="624" w:type="dxa"/>
            <w:vMerge w:val="restart"/>
          </w:tcPr>
          <w:p w14:paraId="3AF4207A" w14:textId="77777777" w:rsidR="008D6F6F" w:rsidRDefault="008D6F6F">
            <w:pPr>
              <w:pStyle w:val="ConsPlusNormal"/>
              <w:jc w:val="center"/>
            </w:pPr>
            <w:r>
              <w:t>1.3</w:t>
            </w:r>
          </w:p>
        </w:tc>
        <w:tc>
          <w:tcPr>
            <w:tcW w:w="2494" w:type="dxa"/>
            <w:vMerge w:val="restart"/>
          </w:tcPr>
          <w:p w14:paraId="428EA8C2" w14:textId="77777777" w:rsidR="008D6F6F" w:rsidRDefault="008D6F6F">
            <w:pPr>
              <w:pStyle w:val="ConsPlusNormal"/>
            </w:pPr>
            <w:r>
              <w:t xml:space="preserve">Обеспечение расходов на оплату разницы стоимости 1 кв.м (в случае определения стоимости 1 кв.м в соответствии с Федеральным </w:t>
            </w:r>
            <w:hyperlink r:id="rId23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474" w:type="dxa"/>
            <w:vMerge w:val="restart"/>
          </w:tcPr>
          <w:p w14:paraId="75ECFC68" w14:textId="77777777" w:rsidR="008D6F6F" w:rsidRDefault="008D6F6F">
            <w:pPr>
              <w:pStyle w:val="ConsPlusNormal"/>
            </w:pPr>
            <w:r>
              <w:t>ДЖП</w:t>
            </w:r>
          </w:p>
        </w:tc>
        <w:tc>
          <w:tcPr>
            <w:tcW w:w="1474" w:type="dxa"/>
          </w:tcPr>
          <w:p w14:paraId="1F9C0B22" w14:textId="77777777" w:rsidR="008D6F6F" w:rsidRDefault="008D6F6F">
            <w:pPr>
              <w:pStyle w:val="ConsPlusNormal"/>
            </w:pPr>
            <w:r>
              <w:t>Всего, в том числе:</w:t>
            </w:r>
          </w:p>
        </w:tc>
        <w:tc>
          <w:tcPr>
            <w:tcW w:w="1644" w:type="dxa"/>
          </w:tcPr>
          <w:p w14:paraId="4063D9D0" w14:textId="77777777" w:rsidR="008D6F6F" w:rsidRDefault="008D6F6F">
            <w:pPr>
              <w:pStyle w:val="ConsPlusNormal"/>
              <w:jc w:val="center"/>
            </w:pPr>
            <w:r>
              <w:t>1000000,00</w:t>
            </w:r>
          </w:p>
        </w:tc>
        <w:tc>
          <w:tcPr>
            <w:tcW w:w="1644" w:type="dxa"/>
          </w:tcPr>
          <w:p w14:paraId="51A7DED2" w14:textId="77777777" w:rsidR="008D6F6F" w:rsidRDefault="008D6F6F">
            <w:pPr>
              <w:pStyle w:val="ConsPlusNormal"/>
              <w:jc w:val="center"/>
            </w:pPr>
            <w:r>
              <w:t>0,00</w:t>
            </w:r>
          </w:p>
        </w:tc>
        <w:tc>
          <w:tcPr>
            <w:tcW w:w="1644" w:type="dxa"/>
          </w:tcPr>
          <w:p w14:paraId="301C0B76" w14:textId="77777777" w:rsidR="008D6F6F" w:rsidRDefault="008D6F6F">
            <w:pPr>
              <w:pStyle w:val="ConsPlusNormal"/>
              <w:jc w:val="center"/>
            </w:pPr>
            <w:r>
              <w:t>0,00</w:t>
            </w:r>
          </w:p>
        </w:tc>
        <w:tc>
          <w:tcPr>
            <w:tcW w:w="1531" w:type="dxa"/>
          </w:tcPr>
          <w:p w14:paraId="3EF07A4B" w14:textId="77777777" w:rsidR="008D6F6F" w:rsidRDefault="008D6F6F">
            <w:pPr>
              <w:pStyle w:val="ConsPlusNormal"/>
              <w:jc w:val="center"/>
            </w:pPr>
            <w:r>
              <w:t>0,00</w:t>
            </w:r>
          </w:p>
        </w:tc>
        <w:tc>
          <w:tcPr>
            <w:tcW w:w="1531" w:type="dxa"/>
          </w:tcPr>
          <w:p w14:paraId="2A907394" w14:textId="77777777" w:rsidR="008D6F6F" w:rsidRDefault="008D6F6F">
            <w:pPr>
              <w:pStyle w:val="ConsPlusNormal"/>
              <w:jc w:val="center"/>
            </w:pPr>
            <w:r>
              <w:t>0,00</w:t>
            </w:r>
          </w:p>
        </w:tc>
        <w:tc>
          <w:tcPr>
            <w:tcW w:w="1531" w:type="dxa"/>
          </w:tcPr>
          <w:p w14:paraId="02AEB090" w14:textId="77777777" w:rsidR="008D6F6F" w:rsidRDefault="008D6F6F">
            <w:pPr>
              <w:pStyle w:val="ConsPlusNormal"/>
              <w:jc w:val="center"/>
            </w:pPr>
            <w:r>
              <w:t>0,00</w:t>
            </w:r>
          </w:p>
        </w:tc>
        <w:tc>
          <w:tcPr>
            <w:tcW w:w="1531" w:type="dxa"/>
          </w:tcPr>
          <w:p w14:paraId="02B835D8" w14:textId="77777777" w:rsidR="008D6F6F" w:rsidRDefault="008D6F6F">
            <w:pPr>
              <w:pStyle w:val="ConsPlusNormal"/>
              <w:jc w:val="center"/>
            </w:pPr>
            <w:r>
              <w:t>0,00</w:t>
            </w:r>
          </w:p>
        </w:tc>
        <w:tc>
          <w:tcPr>
            <w:tcW w:w="1531" w:type="dxa"/>
          </w:tcPr>
          <w:p w14:paraId="6FF6556B" w14:textId="77777777" w:rsidR="008D6F6F" w:rsidRDefault="008D6F6F">
            <w:pPr>
              <w:pStyle w:val="ConsPlusNormal"/>
              <w:jc w:val="center"/>
            </w:pPr>
            <w:r>
              <w:t>0,00</w:t>
            </w:r>
          </w:p>
        </w:tc>
        <w:tc>
          <w:tcPr>
            <w:tcW w:w="1531" w:type="dxa"/>
          </w:tcPr>
          <w:p w14:paraId="5837D251" w14:textId="77777777" w:rsidR="008D6F6F" w:rsidRDefault="008D6F6F">
            <w:pPr>
              <w:pStyle w:val="ConsPlusNormal"/>
              <w:jc w:val="center"/>
            </w:pPr>
            <w:r>
              <w:t>1000000,00</w:t>
            </w:r>
          </w:p>
        </w:tc>
        <w:tc>
          <w:tcPr>
            <w:tcW w:w="1814" w:type="dxa"/>
            <w:vMerge w:val="restart"/>
          </w:tcPr>
          <w:p w14:paraId="708C47B6" w14:textId="77777777" w:rsidR="008D6F6F" w:rsidRDefault="008D6F6F">
            <w:pPr>
              <w:pStyle w:val="ConsPlusNormal"/>
            </w:pPr>
            <w:r>
              <w:t>Общая площадь аварийного жилищного фонда, расселенного в пределах объема бюджетных средств, выделенных на данные цели в соответствующем году</w:t>
            </w:r>
          </w:p>
        </w:tc>
        <w:tc>
          <w:tcPr>
            <w:tcW w:w="737" w:type="dxa"/>
            <w:vMerge w:val="restart"/>
          </w:tcPr>
          <w:p w14:paraId="50A80C99" w14:textId="77777777" w:rsidR="008D6F6F" w:rsidRDefault="008D6F6F">
            <w:pPr>
              <w:pStyle w:val="ConsPlusNormal"/>
              <w:jc w:val="center"/>
            </w:pPr>
            <w:r>
              <w:t>кв.м</w:t>
            </w:r>
          </w:p>
        </w:tc>
        <w:tc>
          <w:tcPr>
            <w:tcW w:w="1077" w:type="dxa"/>
            <w:vMerge w:val="restart"/>
          </w:tcPr>
          <w:p w14:paraId="59F8309B" w14:textId="77777777" w:rsidR="008D6F6F" w:rsidRDefault="008D6F6F">
            <w:pPr>
              <w:pStyle w:val="ConsPlusNormal"/>
              <w:jc w:val="center"/>
            </w:pPr>
            <w:r>
              <w:t>-</w:t>
            </w:r>
          </w:p>
        </w:tc>
        <w:tc>
          <w:tcPr>
            <w:tcW w:w="1020" w:type="dxa"/>
            <w:vMerge w:val="restart"/>
          </w:tcPr>
          <w:p w14:paraId="216DA126" w14:textId="77777777" w:rsidR="008D6F6F" w:rsidRDefault="008D6F6F">
            <w:pPr>
              <w:pStyle w:val="ConsPlusNormal"/>
              <w:jc w:val="center"/>
            </w:pPr>
            <w:r>
              <w:t>-</w:t>
            </w:r>
          </w:p>
        </w:tc>
        <w:tc>
          <w:tcPr>
            <w:tcW w:w="964" w:type="dxa"/>
            <w:vMerge w:val="restart"/>
          </w:tcPr>
          <w:p w14:paraId="05CBE56E" w14:textId="77777777" w:rsidR="008D6F6F" w:rsidRDefault="008D6F6F">
            <w:pPr>
              <w:pStyle w:val="ConsPlusNormal"/>
              <w:jc w:val="center"/>
            </w:pPr>
            <w:r>
              <w:t>-</w:t>
            </w:r>
          </w:p>
        </w:tc>
        <w:tc>
          <w:tcPr>
            <w:tcW w:w="907" w:type="dxa"/>
            <w:vMerge w:val="restart"/>
          </w:tcPr>
          <w:p w14:paraId="7A2D7065" w14:textId="77777777" w:rsidR="008D6F6F" w:rsidRDefault="008D6F6F">
            <w:pPr>
              <w:pStyle w:val="ConsPlusNormal"/>
              <w:jc w:val="center"/>
            </w:pPr>
            <w:r>
              <w:t>-</w:t>
            </w:r>
          </w:p>
        </w:tc>
        <w:tc>
          <w:tcPr>
            <w:tcW w:w="907" w:type="dxa"/>
            <w:vMerge w:val="restart"/>
          </w:tcPr>
          <w:p w14:paraId="3C3DBED0" w14:textId="77777777" w:rsidR="008D6F6F" w:rsidRDefault="008D6F6F">
            <w:pPr>
              <w:pStyle w:val="ConsPlusNormal"/>
              <w:jc w:val="center"/>
            </w:pPr>
            <w:r>
              <w:t>-</w:t>
            </w:r>
          </w:p>
        </w:tc>
        <w:tc>
          <w:tcPr>
            <w:tcW w:w="964" w:type="dxa"/>
            <w:vMerge w:val="restart"/>
          </w:tcPr>
          <w:p w14:paraId="27CE0F99" w14:textId="77777777" w:rsidR="008D6F6F" w:rsidRDefault="008D6F6F">
            <w:pPr>
              <w:pStyle w:val="ConsPlusNormal"/>
              <w:jc w:val="center"/>
            </w:pPr>
            <w:r>
              <w:t>-</w:t>
            </w:r>
          </w:p>
        </w:tc>
        <w:tc>
          <w:tcPr>
            <w:tcW w:w="1020" w:type="dxa"/>
            <w:vMerge w:val="restart"/>
          </w:tcPr>
          <w:p w14:paraId="273938D9" w14:textId="77777777" w:rsidR="008D6F6F" w:rsidRDefault="008D6F6F">
            <w:pPr>
              <w:pStyle w:val="ConsPlusNormal"/>
              <w:jc w:val="center"/>
            </w:pPr>
            <w:r>
              <w:t>-</w:t>
            </w:r>
          </w:p>
        </w:tc>
        <w:tc>
          <w:tcPr>
            <w:tcW w:w="1020" w:type="dxa"/>
            <w:vMerge w:val="restart"/>
          </w:tcPr>
          <w:p w14:paraId="5946B59F" w14:textId="77777777" w:rsidR="008D6F6F" w:rsidRDefault="008D6F6F">
            <w:pPr>
              <w:pStyle w:val="ConsPlusNormal"/>
              <w:jc w:val="center"/>
            </w:pPr>
            <w:r>
              <w:t>100,00</w:t>
            </w:r>
          </w:p>
        </w:tc>
      </w:tr>
      <w:tr w:rsidR="008D6F6F" w14:paraId="24AC964F" w14:textId="77777777">
        <w:tc>
          <w:tcPr>
            <w:tcW w:w="0" w:type="auto"/>
            <w:vMerge/>
          </w:tcPr>
          <w:p w14:paraId="41B12B74" w14:textId="77777777" w:rsidR="008D6F6F" w:rsidRDefault="008D6F6F">
            <w:pPr>
              <w:pStyle w:val="ConsPlusNormal"/>
            </w:pPr>
          </w:p>
        </w:tc>
        <w:tc>
          <w:tcPr>
            <w:tcW w:w="0" w:type="auto"/>
            <w:vMerge/>
          </w:tcPr>
          <w:p w14:paraId="44DCCA1F" w14:textId="77777777" w:rsidR="008D6F6F" w:rsidRDefault="008D6F6F">
            <w:pPr>
              <w:pStyle w:val="ConsPlusNormal"/>
            </w:pPr>
          </w:p>
        </w:tc>
        <w:tc>
          <w:tcPr>
            <w:tcW w:w="0" w:type="auto"/>
            <w:vMerge/>
          </w:tcPr>
          <w:p w14:paraId="6542DDF4" w14:textId="77777777" w:rsidR="008D6F6F" w:rsidRDefault="008D6F6F">
            <w:pPr>
              <w:pStyle w:val="ConsPlusNormal"/>
            </w:pPr>
          </w:p>
        </w:tc>
        <w:tc>
          <w:tcPr>
            <w:tcW w:w="1474" w:type="dxa"/>
          </w:tcPr>
          <w:p w14:paraId="5149B98C" w14:textId="77777777" w:rsidR="008D6F6F" w:rsidRDefault="008D6F6F">
            <w:pPr>
              <w:pStyle w:val="ConsPlusNormal"/>
            </w:pPr>
            <w:r>
              <w:t>1. Бюджет города Омска</w:t>
            </w:r>
          </w:p>
        </w:tc>
        <w:tc>
          <w:tcPr>
            <w:tcW w:w="1644" w:type="dxa"/>
          </w:tcPr>
          <w:p w14:paraId="14601CE2" w14:textId="77777777" w:rsidR="008D6F6F" w:rsidRDefault="008D6F6F">
            <w:pPr>
              <w:pStyle w:val="ConsPlusNormal"/>
              <w:jc w:val="center"/>
            </w:pPr>
            <w:r>
              <w:t>1000000,00</w:t>
            </w:r>
          </w:p>
        </w:tc>
        <w:tc>
          <w:tcPr>
            <w:tcW w:w="1644" w:type="dxa"/>
          </w:tcPr>
          <w:p w14:paraId="4640C897" w14:textId="77777777" w:rsidR="008D6F6F" w:rsidRDefault="008D6F6F">
            <w:pPr>
              <w:pStyle w:val="ConsPlusNormal"/>
              <w:jc w:val="center"/>
            </w:pPr>
            <w:r>
              <w:t>0,00</w:t>
            </w:r>
          </w:p>
        </w:tc>
        <w:tc>
          <w:tcPr>
            <w:tcW w:w="1644" w:type="dxa"/>
          </w:tcPr>
          <w:p w14:paraId="3E5C356D" w14:textId="77777777" w:rsidR="008D6F6F" w:rsidRDefault="008D6F6F">
            <w:pPr>
              <w:pStyle w:val="ConsPlusNormal"/>
              <w:jc w:val="center"/>
            </w:pPr>
            <w:r>
              <w:t>0,00</w:t>
            </w:r>
          </w:p>
        </w:tc>
        <w:tc>
          <w:tcPr>
            <w:tcW w:w="1531" w:type="dxa"/>
          </w:tcPr>
          <w:p w14:paraId="727A7800" w14:textId="77777777" w:rsidR="008D6F6F" w:rsidRDefault="008D6F6F">
            <w:pPr>
              <w:pStyle w:val="ConsPlusNormal"/>
              <w:jc w:val="center"/>
            </w:pPr>
            <w:r>
              <w:t>0,00</w:t>
            </w:r>
          </w:p>
        </w:tc>
        <w:tc>
          <w:tcPr>
            <w:tcW w:w="1531" w:type="dxa"/>
          </w:tcPr>
          <w:p w14:paraId="5F5A9D4C" w14:textId="77777777" w:rsidR="008D6F6F" w:rsidRDefault="008D6F6F">
            <w:pPr>
              <w:pStyle w:val="ConsPlusNormal"/>
              <w:jc w:val="center"/>
            </w:pPr>
            <w:r>
              <w:t>0,00</w:t>
            </w:r>
          </w:p>
        </w:tc>
        <w:tc>
          <w:tcPr>
            <w:tcW w:w="1531" w:type="dxa"/>
          </w:tcPr>
          <w:p w14:paraId="32514BD8" w14:textId="77777777" w:rsidR="008D6F6F" w:rsidRDefault="008D6F6F">
            <w:pPr>
              <w:pStyle w:val="ConsPlusNormal"/>
              <w:jc w:val="center"/>
            </w:pPr>
            <w:r>
              <w:t>0,00</w:t>
            </w:r>
          </w:p>
        </w:tc>
        <w:tc>
          <w:tcPr>
            <w:tcW w:w="1531" w:type="dxa"/>
          </w:tcPr>
          <w:p w14:paraId="73D77223" w14:textId="77777777" w:rsidR="008D6F6F" w:rsidRDefault="008D6F6F">
            <w:pPr>
              <w:pStyle w:val="ConsPlusNormal"/>
              <w:jc w:val="center"/>
            </w:pPr>
            <w:r>
              <w:t>0,00</w:t>
            </w:r>
          </w:p>
        </w:tc>
        <w:tc>
          <w:tcPr>
            <w:tcW w:w="1531" w:type="dxa"/>
          </w:tcPr>
          <w:p w14:paraId="2B428C4C" w14:textId="77777777" w:rsidR="008D6F6F" w:rsidRDefault="008D6F6F">
            <w:pPr>
              <w:pStyle w:val="ConsPlusNormal"/>
              <w:jc w:val="center"/>
            </w:pPr>
            <w:r>
              <w:t>0,00</w:t>
            </w:r>
          </w:p>
        </w:tc>
        <w:tc>
          <w:tcPr>
            <w:tcW w:w="1531" w:type="dxa"/>
          </w:tcPr>
          <w:p w14:paraId="330D0285" w14:textId="77777777" w:rsidR="008D6F6F" w:rsidRDefault="008D6F6F">
            <w:pPr>
              <w:pStyle w:val="ConsPlusNormal"/>
              <w:jc w:val="center"/>
            </w:pPr>
            <w:r>
              <w:t>1000000,00</w:t>
            </w:r>
          </w:p>
        </w:tc>
        <w:tc>
          <w:tcPr>
            <w:tcW w:w="0" w:type="auto"/>
            <w:vMerge/>
          </w:tcPr>
          <w:p w14:paraId="15268A07" w14:textId="77777777" w:rsidR="008D6F6F" w:rsidRDefault="008D6F6F">
            <w:pPr>
              <w:pStyle w:val="ConsPlusNormal"/>
            </w:pPr>
          </w:p>
        </w:tc>
        <w:tc>
          <w:tcPr>
            <w:tcW w:w="0" w:type="auto"/>
            <w:vMerge/>
          </w:tcPr>
          <w:p w14:paraId="0289DCA1" w14:textId="77777777" w:rsidR="008D6F6F" w:rsidRDefault="008D6F6F">
            <w:pPr>
              <w:pStyle w:val="ConsPlusNormal"/>
            </w:pPr>
          </w:p>
        </w:tc>
        <w:tc>
          <w:tcPr>
            <w:tcW w:w="0" w:type="auto"/>
            <w:vMerge/>
          </w:tcPr>
          <w:p w14:paraId="7DE1B4CC" w14:textId="77777777" w:rsidR="008D6F6F" w:rsidRDefault="008D6F6F">
            <w:pPr>
              <w:pStyle w:val="ConsPlusNormal"/>
            </w:pPr>
          </w:p>
        </w:tc>
        <w:tc>
          <w:tcPr>
            <w:tcW w:w="0" w:type="auto"/>
            <w:vMerge/>
          </w:tcPr>
          <w:p w14:paraId="56E1EBAC" w14:textId="77777777" w:rsidR="008D6F6F" w:rsidRDefault="008D6F6F">
            <w:pPr>
              <w:pStyle w:val="ConsPlusNormal"/>
            </w:pPr>
          </w:p>
        </w:tc>
        <w:tc>
          <w:tcPr>
            <w:tcW w:w="0" w:type="auto"/>
            <w:vMerge/>
          </w:tcPr>
          <w:p w14:paraId="341B161A" w14:textId="77777777" w:rsidR="008D6F6F" w:rsidRDefault="008D6F6F">
            <w:pPr>
              <w:pStyle w:val="ConsPlusNormal"/>
            </w:pPr>
          </w:p>
        </w:tc>
        <w:tc>
          <w:tcPr>
            <w:tcW w:w="0" w:type="auto"/>
            <w:vMerge/>
          </w:tcPr>
          <w:p w14:paraId="0E2BBD83" w14:textId="77777777" w:rsidR="008D6F6F" w:rsidRDefault="008D6F6F">
            <w:pPr>
              <w:pStyle w:val="ConsPlusNormal"/>
            </w:pPr>
          </w:p>
        </w:tc>
        <w:tc>
          <w:tcPr>
            <w:tcW w:w="0" w:type="auto"/>
            <w:vMerge/>
          </w:tcPr>
          <w:p w14:paraId="3F120ACE" w14:textId="77777777" w:rsidR="008D6F6F" w:rsidRDefault="008D6F6F">
            <w:pPr>
              <w:pStyle w:val="ConsPlusNormal"/>
            </w:pPr>
          </w:p>
        </w:tc>
        <w:tc>
          <w:tcPr>
            <w:tcW w:w="0" w:type="auto"/>
            <w:vMerge/>
          </w:tcPr>
          <w:p w14:paraId="32354DDD" w14:textId="77777777" w:rsidR="008D6F6F" w:rsidRDefault="008D6F6F">
            <w:pPr>
              <w:pStyle w:val="ConsPlusNormal"/>
            </w:pPr>
          </w:p>
        </w:tc>
        <w:tc>
          <w:tcPr>
            <w:tcW w:w="0" w:type="auto"/>
            <w:vMerge/>
          </w:tcPr>
          <w:p w14:paraId="41F8E6A2" w14:textId="77777777" w:rsidR="008D6F6F" w:rsidRDefault="008D6F6F">
            <w:pPr>
              <w:pStyle w:val="ConsPlusNormal"/>
            </w:pPr>
          </w:p>
        </w:tc>
        <w:tc>
          <w:tcPr>
            <w:tcW w:w="0" w:type="auto"/>
            <w:vMerge/>
          </w:tcPr>
          <w:p w14:paraId="04B4BC68" w14:textId="77777777" w:rsidR="008D6F6F" w:rsidRDefault="008D6F6F">
            <w:pPr>
              <w:pStyle w:val="ConsPlusNormal"/>
            </w:pPr>
          </w:p>
        </w:tc>
      </w:tr>
      <w:tr w:rsidR="008D6F6F" w14:paraId="7361C49D" w14:textId="77777777">
        <w:tc>
          <w:tcPr>
            <w:tcW w:w="624" w:type="dxa"/>
            <w:vMerge w:val="restart"/>
          </w:tcPr>
          <w:p w14:paraId="0C0F14D7" w14:textId="77777777" w:rsidR="008D6F6F" w:rsidRDefault="008D6F6F">
            <w:pPr>
              <w:pStyle w:val="ConsPlusNormal"/>
              <w:jc w:val="center"/>
            </w:pPr>
            <w:r>
              <w:t>1.4</w:t>
            </w:r>
          </w:p>
        </w:tc>
        <w:tc>
          <w:tcPr>
            <w:tcW w:w="2494" w:type="dxa"/>
            <w:vMerge w:val="restart"/>
          </w:tcPr>
          <w:p w14:paraId="399F422A" w14:textId="77777777" w:rsidR="008D6F6F" w:rsidRDefault="008D6F6F">
            <w:pPr>
              <w:pStyle w:val="ConsPlusNormal"/>
            </w:pPr>
            <w:r>
              <w:t>Прочие мероприятия по ликвидации аварийного жилищного фонда</w:t>
            </w:r>
          </w:p>
        </w:tc>
        <w:tc>
          <w:tcPr>
            <w:tcW w:w="1474" w:type="dxa"/>
            <w:vMerge w:val="restart"/>
          </w:tcPr>
          <w:p w14:paraId="2DBA18BB" w14:textId="77777777" w:rsidR="008D6F6F" w:rsidRDefault="008D6F6F">
            <w:pPr>
              <w:pStyle w:val="ConsPlusNormal"/>
            </w:pPr>
            <w:r>
              <w:t>ДЖП</w:t>
            </w:r>
          </w:p>
        </w:tc>
        <w:tc>
          <w:tcPr>
            <w:tcW w:w="1474" w:type="dxa"/>
          </w:tcPr>
          <w:p w14:paraId="57537EBF" w14:textId="77777777" w:rsidR="008D6F6F" w:rsidRDefault="008D6F6F">
            <w:pPr>
              <w:pStyle w:val="ConsPlusNormal"/>
            </w:pPr>
            <w:r>
              <w:t>Всего, в том числе:</w:t>
            </w:r>
          </w:p>
        </w:tc>
        <w:tc>
          <w:tcPr>
            <w:tcW w:w="1644" w:type="dxa"/>
          </w:tcPr>
          <w:p w14:paraId="393243CC" w14:textId="77777777" w:rsidR="008D6F6F" w:rsidRDefault="008D6F6F">
            <w:pPr>
              <w:pStyle w:val="ConsPlusNormal"/>
              <w:jc w:val="center"/>
            </w:pPr>
            <w:r>
              <w:t>2554509437,88</w:t>
            </w:r>
          </w:p>
        </w:tc>
        <w:tc>
          <w:tcPr>
            <w:tcW w:w="1644" w:type="dxa"/>
          </w:tcPr>
          <w:p w14:paraId="585FBDDA" w14:textId="77777777" w:rsidR="008D6F6F" w:rsidRDefault="008D6F6F">
            <w:pPr>
              <w:pStyle w:val="ConsPlusNormal"/>
              <w:jc w:val="center"/>
            </w:pPr>
            <w:r>
              <w:t>356847958,68</w:t>
            </w:r>
          </w:p>
        </w:tc>
        <w:tc>
          <w:tcPr>
            <w:tcW w:w="1644" w:type="dxa"/>
          </w:tcPr>
          <w:p w14:paraId="6C033EBE" w14:textId="77777777" w:rsidR="008D6F6F" w:rsidRDefault="008D6F6F">
            <w:pPr>
              <w:pStyle w:val="ConsPlusNormal"/>
              <w:jc w:val="center"/>
            </w:pPr>
            <w:r>
              <w:t>804422650,54</w:t>
            </w:r>
          </w:p>
        </w:tc>
        <w:tc>
          <w:tcPr>
            <w:tcW w:w="1531" w:type="dxa"/>
          </w:tcPr>
          <w:p w14:paraId="538AE41A" w14:textId="77777777" w:rsidR="008D6F6F" w:rsidRDefault="008D6F6F">
            <w:pPr>
              <w:pStyle w:val="ConsPlusNormal"/>
              <w:jc w:val="center"/>
            </w:pPr>
            <w:r>
              <w:t>367659436,61</w:t>
            </w:r>
          </w:p>
        </w:tc>
        <w:tc>
          <w:tcPr>
            <w:tcW w:w="1531" w:type="dxa"/>
          </w:tcPr>
          <w:p w14:paraId="125D94A3" w14:textId="77777777" w:rsidR="008D6F6F" w:rsidRDefault="008D6F6F">
            <w:pPr>
              <w:pStyle w:val="ConsPlusNormal"/>
              <w:jc w:val="center"/>
            </w:pPr>
            <w:r>
              <w:t>205115878,41</w:t>
            </w:r>
          </w:p>
        </w:tc>
        <w:tc>
          <w:tcPr>
            <w:tcW w:w="1531" w:type="dxa"/>
          </w:tcPr>
          <w:p w14:paraId="2B1BE6DD" w14:textId="77777777" w:rsidR="008D6F6F" w:rsidRDefault="008D6F6F">
            <w:pPr>
              <w:pStyle w:val="ConsPlusNormal"/>
              <w:jc w:val="center"/>
            </w:pPr>
            <w:r>
              <w:t>205115878,41</w:t>
            </w:r>
          </w:p>
        </w:tc>
        <w:tc>
          <w:tcPr>
            <w:tcW w:w="1531" w:type="dxa"/>
          </w:tcPr>
          <w:p w14:paraId="68748838" w14:textId="77777777" w:rsidR="008D6F6F" w:rsidRDefault="008D6F6F">
            <w:pPr>
              <w:pStyle w:val="ConsPlusNormal"/>
              <w:jc w:val="center"/>
            </w:pPr>
            <w:r>
              <w:t>205115878,41</w:t>
            </w:r>
          </w:p>
        </w:tc>
        <w:tc>
          <w:tcPr>
            <w:tcW w:w="1531" w:type="dxa"/>
          </w:tcPr>
          <w:p w14:paraId="599AC7AD" w14:textId="77777777" w:rsidR="008D6F6F" w:rsidRDefault="008D6F6F">
            <w:pPr>
              <w:pStyle w:val="ConsPlusNormal"/>
              <w:jc w:val="center"/>
            </w:pPr>
            <w:r>
              <w:t>205115878,41</w:t>
            </w:r>
          </w:p>
        </w:tc>
        <w:tc>
          <w:tcPr>
            <w:tcW w:w="1531" w:type="dxa"/>
          </w:tcPr>
          <w:p w14:paraId="21EB10F1" w14:textId="77777777" w:rsidR="008D6F6F" w:rsidRDefault="008D6F6F">
            <w:pPr>
              <w:pStyle w:val="ConsPlusNormal"/>
              <w:jc w:val="center"/>
            </w:pPr>
            <w:r>
              <w:t>205115878,41</w:t>
            </w:r>
          </w:p>
        </w:tc>
        <w:tc>
          <w:tcPr>
            <w:tcW w:w="1814" w:type="dxa"/>
            <w:vMerge w:val="restart"/>
          </w:tcPr>
          <w:p w14:paraId="51F59FE7" w14:textId="77777777" w:rsidR="008D6F6F" w:rsidRDefault="008D6F6F">
            <w:pPr>
              <w:pStyle w:val="ConsPlusNormal"/>
            </w:pPr>
            <w:r>
              <w:t>Количество выкупленных у собственников аварийных жилых помещений на основании судебных решений</w:t>
            </w:r>
          </w:p>
        </w:tc>
        <w:tc>
          <w:tcPr>
            <w:tcW w:w="737" w:type="dxa"/>
            <w:vMerge w:val="restart"/>
          </w:tcPr>
          <w:p w14:paraId="57043D27" w14:textId="77777777" w:rsidR="008D6F6F" w:rsidRDefault="008D6F6F">
            <w:pPr>
              <w:pStyle w:val="ConsPlusNormal"/>
              <w:jc w:val="center"/>
            </w:pPr>
            <w:r>
              <w:t>ед.</w:t>
            </w:r>
          </w:p>
        </w:tc>
        <w:tc>
          <w:tcPr>
            <w:tcW w:w="1077" w:type="dxa"/>
            <w:vMerge w:val="restart"/>
          </w:tcPr>
          <w:p w14:paraId="58AAF202" w14:textId="77777777" w:rsidR="008D6F6F" w:rsidRDefault="008D6F6F">
            <w:pPr>
              <w:pStyle w:val="ConsPlusNormal"/>
              <w:jc w:val="center"/>
            </w:pPr>
            <w:r>
              <w:t>155</w:t>
            </w:r>
          </w:p>
        </w:tc>
        <w:tc>
          <w:tcPr>
            <w:tcW w:w="1020" w:type="dxa"/>
            <w:vMerge w:val="restart"/>
          </w:tcPr>
          <w:p w14:paraId="311325B2" w14:textId="77777777" w:rsidR="008D6F6F" w:rsidRDefault="008D6F6F">
            <w:pPr>
              <w:pStyle w:val="ConsPlusNormal"/>
              <w:jc w:val="center"/>
            </w:pPr>
            <w:r>
              <w:t>215</w:t>
            </w:r>
          </w:p>
        </w:tc>
        <w:tc>
          <w:tcPr>
            <w:tcW w:w="964" w:type="dxa"/>
            <w:vMerge w:val="restart"/>
          </w:tcPr>
          <w:p w14:paraId="4699F7E1" w14:textId="77777777" w:rsidR="008D6F6F" w:rsidRDefault="008D6F6F">
            <w:pPr>
              <w:pStyle w:val="ConsPlusNormal"/>
              <w:jc w:val="center"/>
            </w:pPr>
            <w:r>
              <w:t>98</w:t>
            </w:r>
          </w:p>
        </w:tc>
        <w:tc>
          <w:tcPr>
            <w:tcW w:w="907" w:type="dxa"/>
            <w:vMerge w:val="restart"/>
          </w:tcPr>
          <w:p w14:paraId="1BC740E4" w14:textId="77777777" w:rsidR="008D6F6F" w:rsidRDefault="008D6F6F">
            <w:pPr>
              <w:pStyle w:val="ConsPlusNormal"/>
              <w:jc w:val="center"/>
            </w:pPr>
            <w:r>
              <w:t>68</w:t>
            </w:r>
          </w:p>
        </w:tc>
        <w:tc>
          <w:tcPr>
            <w:tcW w:w="907" w:type="dxa"/>
            <w:vMerge w:val="restart"/>
          </w:tcPr>
          <w:p w14:paraId="46112F9D" w14:textId="77777777" w:rsidR="008D6F6F" w:rsidRDefault="008D6F6F">
            <w:pPr>
              <w:pStyle w:val="ConsPlusNormal"/>
              <w:jc w:val="center"/>
            </w:pPr>
            <w:r>
              <w:t>68</w:t>
            </w:r>
          </w:p>
        </w:tc>
        <w:tc>
          <w:tcPr>
            <w:tcW w:w="964" w:type="dxa"/>
            <w:vMerge w:val="restart"/>
          </w:tcPr>
          <w:p w14:paraId="1C5C6A23" w14:textId="77777777" w:rsidR="008D6F6F" w:rsidRDefault="008D6F6F">
            <w:pPr>
              <w:pStyle w:val="ConsPlusNormal"/>
              <w:jc w:val="center"/>
            </w:pPr>
            <w:r>
              <w:t>68</w:t>
            </w:r>
          </w:p>
        </w:tc>
        <w:tc>
          <w:tcPr>
            <w:tcW w:w="1020" w:type="dxa"/>
            <w:vMerge w:val="restart"/>
          </w:tcPr>
          <w:p w14:paraId="20607ADD" w14:textId="77777777" w:rsidR="008D6F6F" w:rsidRDefault="008D6F6F">
            <w:pPr>
              <w:pStyle w:val="ConsPlusNormal"/>
              <w:jc w:val="center"/>
            </w:pPr>
            <w:r>
              <w:t>68</w:t>
            </w:r>
          </w:p>
        </w:tc>
        <w:tc>
          <w:tcPr>
            <w:tcW w:w="1020" w:type="dxa"/>
            <w:vMerge w:val="restart"/>
          </w:tcPr>
          <w:p w14:paraId="305621F7" w14:textId="77777777" w:rsidR="008D6F6F" w:rsidRDefault="008D6F6F">
            <w:pPr>
              <w:pStyle w:val="ConsPlusNormal"/>
              <w:jc w:val="center"/>
            </w:pPr>
            <w:r>
              <w:t>68</w:t>
            </w:r>
          </w:p>
        </w:tc>
      </w:tr>
      <w:tr w:rsidR="008D6F6F" w14:paraId="18620F7D" w14:textId="77777777">
        <w:tc>
          <w:tcPr>
            <w:tcW w:w="0" w:type="auto"/>
            <w:vMerge/>
          </w:tcPr>
          <w:p w14:paraId="08C0AA9B" w14:textId="77777777" w:rsidR="008D6F6F" w:rsidRDefault="008D6F6F">
            <w:pPr>
              <w:pStyle w:val="ConsPlusNormal"/>
            </w:pPr>
          </w:p>
        </w:tc>
        <w:tc>
          <w:tcPr>
            <w:tcW w:w="0" w:type="auto"/>
            <w:vMerge/>
          </w:tcPr>
          <w:p w14:paraId="625DC19E" w14:textId="77777777" w:rsidR="008D6F6F" w:rsidRDefault="008D6F6F">
            <w:pPr>
              <w:pStyle w:val="ConsPlusNormal"/>
            </w:pPr>
          </w:p>
        </w:tc>
        <w:tc>
          <w:tcPr>
            <w:tcW w:w="0" w:type="auto"/>
            <w:vMerge/>
          </w:tcPr>
          <w:p w14:paraId="41D9A4E9" w14:textId="77777777" w:rsidR="008D6F6F" w:rsidRDefault="008D6F6F">
            <w:pPr>
              <w:pStyle w:val="ConsPlusNormal"/>
            </w:pPr>
          </w:p>
        </w:tc>
        <w:tc>
          <w:tcPr>
            <w:tcW w:w="1474" w:type="dxa"/>
          </w:tcPr>
          <w:p w14:paraId="559868AB" w14:textId="77777777" w:rsidR="008D6F6F" w:rsidRDefault="008D6F6F">
            <w:pPr>
              <w:pStyle w:val="ConsPlusNormal"/>
            </w:pPr>
            <w:r>
              <w:t>1. Бюджет города Омска</w:t>
            </w:r>
          </w:p>
        </w:tc>
        <w:tc>
          <w:tcPr>
            <w:tcW w:w="1644" w:type="dxa"/>
          </w:tcPr>
          <w:p w14:paraId="52F442C9" w14:textId="77777777" w:rsidR="008D6F6F" w:rsidRDefault="008D6F6F">
            <w:pPr>
              <w:pStyle w:val="ConsPlusNormal"/>
              <w:jc w:val="center"/>
            </w:pPr>
            <w:r>
              <w:t>2454510520,88</w:t>
            </w:r>
          </w:p>
        </w:tc>
        <w:tc>
          <w:tcPr>
            <w:tcW w:w="1644" w:type="dxa"/>
          </w:tcPr>
          <w:p w14:paraId="7FB2EA9D" w14:textId="77777777" w:rsidR="008D6F6F" w:rsidRDefault="008D6F6F">
            <w:pPr>
              <w:pStyle w:val="ConsPlusNormal"/>
              <w:jc w:val="center"/>
            </w:pPr>
            <w:r>
              <w:t>356847958,68</w:t>
            </w:r>
          </w:p>
        </w:tc>
        <w:tc>
          <w:tcPr>
            <w:tcW w:w="1644" w:type="dxa"/>
          </w:tcPr>
          <w:p w14:paraId="0DDF81D3" w14:textId="77777777" w:rsidR="008D6F6F" w:rsidRDefault="008D6F6F">
            <w:pPr>
              <w:pStyle w:val="ConsPlusNormal"/>
              <w:jc w:val="center"/>
            </w:pPr>
            <w:r>
              <w:t>704423733,54</w:t>
            </w:r>
          </w:p>
        </w:tc>
        <w:tc>
          <w:tcPr>
            <w:tcW w:w="1531" w:type="dxa"/>
          </w:tcPr>
          <w:p w14:paraId="528427A2" w14:textId="77777777" w:rsidR="008D6F6F" w:rsidRDefault="008D6F6F">
            <w:pPr>
              <w:pStyle w:val="ConsPlusNormal"/>
              <w:jc w:val="center"/>
            </w:pPr>
            <w:r>
              <w:t>367659436,61</w:t>
            </w:r>
          </w:p>
        </w:tc>
        <w:tc>
          <w:tcPr>
            <w:tcW w:w="1531" w:type="dxa"/>
          </w:tcPr>
          <w:p w14:paraId="32F16398" w14:textId="77777777" w:rsidR="008D6F6F" w:rsidRDefault="008D6F6F">
            <w:pPr>
              <w:pStyle w:val="ConsPlusNormal"/>
              <w:jc w:val="center"/>
            </w:pPr>
            <w:r>
              <w:t>205115878,41</w:t>
            </w:r>
          </w:p>
        </w:tc>
        <w:tc>
          <w:tcPr>
            <w:tcW w:w="1531" w:type="dxa"/>
          </w:tcPr>
          <w:p w14:paraId="71868DB7" w14:textId="77777777" w:rsidR="008D6F6F" w:rsidRDefault="008D6F6F">
            <w:pPr>
              <w:pStyle w:val="ConsPlusNormal"/>
              <w:jc w:val="center"/>
            </w:pPr>
            <w:r>
              <w:t>205115878,41</w:t>
            </w:r>
          </w:p>
        </w:tc>
        <w:tc>
          <w:tcPr>
            <w:tcW w:w="1531" w:type="dxa"/>
          </w:tcPr>
          <w:p w14:paraId="51F79AF8" w14:textId="77777777" w:rsidR="008D6F6F" w:rsidRDefault="008D6F6F">
            <w:pPr>
              <w:pStyle w:val="ConsPlusNormal"/>
              <w:jc w:val="center"/>
            </w:pPr>
            <w:r>
              <w:t>205115878,41</w:t>
            </w:r>
          </w:p>
        </w:tc>
        <w:tc>
          <w:tcPr>
            <w:tcW w:w="1531" w:type="dxa"/>
          </w:tcPr>
          <w:p w14:paraId="2300EEBE" w14:textId="77777777" w:rsidR="008D6F6F" w:rsidRDefault="008D6F6F">
            <w:pPr>
              <w:pStyle w:val="ConsPlusNormal"/>
              <w:jc w:val="center"/>
            </w:pPr>
            <w:r>
              <w:t>205115878,41</w:t>
            </w:r>
          </w:p>
        </w:tc>
        <w:tc>
          <w:tcPr>
            <w:tcW w:w="1531" w:type="dxa"/>
          </w:tcPr>
          <w:p w14:paraId="75D3AFE9" w14:textId="77777777" w:rsidR="008D6F6F" w:rsidRDefault="008D6F6F">
            <w:pPr>
              <w:pStyle w:val="ConsPlusNormal"/>
              <w:jc w:val="center"/>
            </w:pPr>
            <w:r>
              <w:t>205115878,41</w:t>
            </w:r>
          </w:p>
        </w:tc>
        <w:tc>
          <w:tcPr>
            <w:tcW w:w="0" w:type="auto"/>
            <w:vMerge/>
          </w:tcPr>
          <w:p w14:paraId="55106306" w14:textId="77777777" w:rsidR="008D6F6F" w:rsidRDefault="008D6F6F">
            <w:pPr>
              <w:pStyle w:val="ConsPlusNormal"/>
            </w:pPr>
          </w:p>
        </w:tc>
        <w:tc>
          <w:tcPr>
            <w:tcW w:w="0" w:type="auto"/>
            <w:vMerge/>
          </w:tcPr>
          <w:p w14:paraId="70B3ADE0" w14:textId="77777777" w:rsidR="008D6F6F" w:rsidRDefault="008D6F6F">
            <w:pPr>
              <w:pStyle w:val="ConsPlusNormal"/>
            </w:pPr>
          </w:p>
        </w:tc>
        <w:tc>
          <w:tcPr>
            <w:tcW w:w="0" w:type="auto"/>
            <w:vMerge/>
          </w:tcPr>
          <w:p w14:paraId="38225C44" w14:textId="77777777" w:rsidR="008D6F6F" w:rsidRDefault="008D6F6F">
            <w:pPr>
              <w:pStyle w:val="ConsPlusNormal"/>
            </w:pPr>
          </w:p>
        </w:tc>
        <w:tc>
          <w:tcPr>
            <w:tcW w:w="0" w:type="auto"/>
            <w:vMerge/>
          </w:tcPr>
          <w:p w14:paraId="193A7A24" w14:textId="77777777" w:rsidR="008D6F6F" w:rsidRDefault="008D6F6F">
            <w:pPr>
              <w:pStyle w:val="ConsPlusNormal"/>
            </w:pPr>
          </w:p>
        </w:tc>
        <w:tc>
          <w:tcPr>
            <w:tcW w:w="0" w:type="auto"/>
            <w:vMerge/>
          </w:tcPr>
          <w:p w14:paraId="736C7DF5" w14:textId="77777777" w:rsidR="008D6F6F" w:rsidRDefault="008D6F6F">
            <w:pPr>
              <w:pStyle w:val="ConsPlusNormal"/>
            </w:pPr>
          </w:p>
        </w:tc>
        <w:tc>
          <w:tcPr>
            <w:tcW w:w="0" w:type="auto"/>
            <w:vMerge/>
          </w:tcPr>
          <w:p w14:paraId="242919C4" w14:textId="77777777" w:rsidR="008D6F6F" w:rsidRDefault="008D6F6F">
            <w:pPr>
              <w:pStyle w:val="ConsPlusNormal"/>
            </w:pPr>
          </w:p>
        </w:tc>
        <w:tc>
          <w:tcPr>
            <w:tcW w:w="0" w:type="auto"/>
            <w:vMerge/>
          </w:tcPr>
          <w:p w14:paraId="57CE2E1F" w14:textId="77777777" w:rsidR="008D6F6F" w:rsidRDefault="008D6F6F">
            <w:pPr>
              <w:pStyle w:val="ConsPlusNormal"/>
            </w:pPr>
          </w:p>
        </w:tc>
        <w:tc>
          <w:tcPr>
            <w:tcW w:w="0" w:type="auto"/>
            <w:vMerge/>
          </w:tcPr>
          <w:p w14:paraId="1BCC44C3" w14:textId="77777777" w:rsidR="008D6F6F" w:rsidRDefault="008D6F6F">
            <w:pPr>
              <w:pStyle w:val="ConsPlusNormal"/>
            </w:pPr>
          </w:p>
        </w:tc>
        <w:tc>
          <w:tcPr>
            <w:tcW w:w="0" w:type="auto"/>
            <w:vMerge/>
          </w:tcPr>
          <w:p w14:paraId="0676BD18" w14:textId="77777777" w:rsidR="008D6F6F" w:rsidRDefault="008D6F6F">
            <w:pPr>
              <w:pStyle w:val="ConsPlusNormal"/>
            </w:pPr>
          </w:p>
        </w:tc>
        <w:tc>
          <w:tcPr>
            <w:tcW w:w="0" w:type="auto"/>
            <w:vMerge/>
          </w:tcPr>
          <w:p w14:paraId="1440E371" w14:textId="77777777" w:rsidR="008D6F6F" w:rsidRDefault="008D6F6F">
            <w:pPr>
              <w:pStyle w:val="ConsPlusNormal"/>
            </w:pPr>
          </w:p>
        </w:tc>
      </w:tr>
      <w:tr w:rsidR="008D6F6F" w14:paraId="37343FD8" w14:textId="77777777">
        <w:tc>
          <w:tcPr>
            <w:tcW w:w="0" w:type="auto"/>
            <w:vMerge/>
          </w:tcPr>
          <w:p w14:paraId="04F8F30C" w14:textId="77777777" w:rsidR="008D6F6F" w:rsidRDefault="008D6F6F">
            <w:pPr>
              <w:pStyle w:val="ConsPlusNormal"/>
            </w:pPr>
          </w:p>
        </w:tc>
        <w:tc>
          <w:tcPr>
            <w:tcW w:w="0" w:type="auto"/>
            <w:vMerge/>
          </w:tcPr>
          <w:p w14:paraId="5D90D585" w14:textId="77777777" w:rsidR="008D6F6F" w:rsidRDefault="008D6F6F">
            <w:pPr>
              <w:pStyle w:val="ConsPlusNormal"/>
            </w:pPr>
          </w:p>
        </w:tc>
        <w:tc>
          <w:tcPr>
            <w:tcW w:w="0" w:type="auto"/>
            <w:vMerge/>
          </w:tcPr>
          <w:p w14:paraId="185C3812" w14:textId="77777777" w:rsidR="008D6F6F" w:rsidRDefault="008D6F6F">
            <w:pPr>
              <w:pStyle w:val="ConsPlusNormal"/>
            </w:pPr>
          </w:p>
        </w:tc>
        <w:tc>
          <w:tcPr>
            <w:tcW w:w="1474" w:type="dxa"/>
          </w:tcPr>
          <w:p w14:paraId="24DFBB78" w14:textId="77777777" w:rsidR="008D6F6F" w:rsidRDefault="008D6F6F">
            <w:pPr>
              <w:pStyle w:val="ConsPlusNormal"/>
            </w:pPr>
            <w:r>
              <w:t>1. Областной бюджет</w:t>
            </w:r>
          </w:p>
        </w:tc>
        <w:tc>
          <w:tcPr>
            <w:tcW w:w="1644" w:type="dxa"/>
          </w:tcPr>
          <w:p w14:paraId="3627B586" w14:textId="77777777" w:rsidR="008D6F6F" w:rsidRDefault="008D6F6F">
            <w:pPr>
              <w:pStyle w:val="ConsPlusNormal"/>
              <w:jc w:val="center"/>
            </w:pPr>
            <w:r>
              <w:t>99998917,00</w:t>
            </w:r>
          </w:p>
        </w:tc>
        <w:tc>
          <w:tcPr>
            <w:tcW w:w="1644" w:type="dxa"/>
          </w:tcPr>
          <w:p w14:paraId="2C6BA1BC" w14:textId="77777777" w:rsidR="008D6F6F" w:rsidRDefault="008D6F6F">
            <w:pPr>
              <w:pStyle w:val="ConsPlusNormal"/>
              <w:jc w:val="center"/>
            </w:pPr>
            <w:r>
              <w:t>0,00</w:t>
            </w:r>
          </w:p>
        </w:tc>
        <w:tc>
          <w:tcPr>
            <w:tcW w:w="1644" w:type="dxa"/>
          </w:tcPr>
          <w:p w14:paraId="38286AC9" w14:textId="77777777" w:rsidR="008D6F6F" w:rsidRDefault="008D6F6F">
            <w:pPr>
              <w:pStyle w:val="ConsPlusNormal"/>
              <w:jc w:val="center"/>
            </w:pPr>
            <w:r>
              <w:t>99998917,00</w:t>
            </w:r>
          </w:p>
        </w:tc>
        <w:tc>
          <w:tcPr>
            <w:tcW w:w="1531" w:type="dxa"/>
          </w:tcPr>
          <w:p w14:paraId="0195716C" w14:textId="77777777" w:rsidR="008D6F6F" w:rsidRDefault="008D6F6F">
            <w:pPr>
              <w:pStyle w:val="ConsPlusNormal"/>
              <w:jc w:val="center"/>
            </w:pPr>
            <w:r>
              <w:t>0,00</w:t>
            </w:r>
          </w:p>
        </w:tc>
        <w:tc>
          <w:tcPr>
            <w:tcW w:w="1531" w:type="dxa"/>
          </w:tcPr>
          <w:p w14:paraId="5D2CEBE3" w14:textId="77777777" w:rsidR="008D6F6F" w:rsidRDefault="008D6F6F">
            <w:pPr>
              <w:pStyle w:val="ConsPlusNormal"/>
              <w:jc w:val="center"/>
            </w:pPr>
            <w:r>
              <w:t>0,00</w:t>
            </w:r>
          </w:p>
        </w:tc>
        <w:tc>
          <w:tcPr>
            <w:tcW w:w="1531" w:type="dxa"/>
          </w:tcPr>
          <w:p w14:paraId="1F625163" w14:textId="77777777" w:rsidR="008D6F6F" w:rsidRDefault="008D6F6F">
            <w:pPr>
              <w:pStyle w:val="ConsPlusNormal"/>
              <w:jc w:val="center"/>
            </w:pPr>
            <w:r>
              <w:t>0,00</w:t>
            </w:r>
          </w:p>
        </w:tc>
        <w:tc>
          <w:tcPr>
            <w:tcW w:w="1531" w:type="dxa"/>
          </w:tcPr>
          <w:p w14:paraId="19D913D1" w14:textId="77777777" w:rsidR="008D6F6F" w:rsidRDefault="008D6F6F">
            <w:pPr>
              <w:pStyle w:val="ConsPlusNormal"/>
              <w:jc w:val="center"/>
            </w:pPr>
            <w:r>
              <w:t>0,00</w:t>
            </w:r>
          </w:p>
        </w:tc>
        <w:tc>
          <w:tcPr>
            <w:tcW w:w="1531" w:type="dxa"/>
          </w:tcPr>
          <w:p w14:paraId="37D9EC07" w14:textId="77777777" w:rsidR="008D6F6F" w:rsidRDefault="008D6F6F">
            <w:pPr>
              <w:pStyle w:val="ConsPlusNormal"/>
              <w:jc w:val="center"/>
            </w:pPr>
            <w:r>
              <w:t>0,00</w:t>
            </w:r>
          </w:p>
        </w:tc>
        <w:tc>
          <w:tcPr>
            <w:tcW w:w="1531" w:type="dxa"/>
          </w:tcPr>
          <w:p w14:paraId="3E409DBD" w14:textId="77777777" w:rsidR="008D6F6F" w:rsidRDefault="008D6F6F">
            <w:pPr>
              <w:pStyle w:val="ConsPlusNormal"/>
              <w:jc w:val="center"/>
            </w:pPr>
            <w:r>
              <w:t>0,00</w:t>
            </w:r>
          </w:p>
        </w:tc>
        <w:tc>
          <w:tcPr>
            <w:tcW w:w="0" w:type="auto"/>
            <w:vMerge/>
          </w:tcPr>
          <w:p w14:paraId="4FF0234A" w14:textId="77777777" w:rsidR="008D6F6F" w:rsidRDefault="008D6F6F">
            <w:pPr>
              <w:pStyle w:val="ConsPlusNormal"/>
            </w:pPr>
          </w:p>
        </w:tc>
        <w:tc>
          <w:tcPr>
            <w:tcW w:w="0" w:type="auto"/>
            <w:vMerge/>
          </w:tcPr>
          <w:p w14:paraId="4A86C099" w14:textId="77777777" w:rsidR="008D6F6F" w:rsidRDefault="008D6F6F">
            <w:pPr>
              <w:pStyle w:val="ConsPlusNormal"/>
            </w:pPr>
          </w:p>
        </w:tc>
        <w:tc>
          <w:tcPr>
            <w:tcW w:w="0" w:type="auto"/>
            <w:vMerge/>
          </w:tcPr>
          <w:p w14:paraId="2E978AF2" w14:textId="77777777" w:rsidR="008D6F6F" w:rsidRDefault="008D6F6F">
            <w:pPr>
              <w:pStyle w:val="ConsPlusNormal"/>
            </w:pPr>
          </w:p>
        </w:tc>
        <w:tc>
          <w:tcPr>
            <w:tcW w:w="0" w:type="auto"/>
            <w:vMerge/>
          </w:tcPr>
          <w:p w14:paraId="06BA25D5" w14:textId="77777777" w:rsidR="008D6F6F" w:rsidRDefault="008D6F6F">
            <w:pPr>
              <w:pStyle w:val="ConsPlusNormal"/>
            </w:pPr>
          </w:p>
        </w:tc>
        <w:tc>
          <w:tcPr>
            <w:tcW w:w="0" w:type="auto"/>
            <w:vMerge/>
          </w:tcPr>
          <w:p w14:paraId="2E4A0D89" w14:textId="77777777" w:rsidR="008D6F6F" w:rsidRDefault="008D6F6F">
            <w:pPr>
              <w:pStyle w:val="ConsPlusNormal"/>
            </w:pPr>
          </w:p>
        </w:tc>
        <w:tc>
          <w:tcPr>
            <w:tcW w:w="0" w:type="auto"/>
            <w:vMerge/>
          </w:tcPr>
          <w:p w14:paraId="69F5FA3D" w14:textId="77777777" w:rsidR="008D6F6F" w:rsidRDefault="008D6F6F">
            <w:pPr>
              <w:pStyle w:val="ConsPlusNormal"/>
            </w:pPr>
          </w:p>
        </w:tc>
        <w:tc>
          <w:tcPr>
            <w:tcW w:w="0" w:type="auto"/>
            <w:vMerge/>
          </w:tcPr>
          <w:p w14:paraId="1C8DDC37" w14:textId="77777777" w:rsidR="008D6F6F" w:rsidRDefault="008D6F6F">
            <w:pPr>
              <w:pStyle w:val="ConsPlusNormal"/>
            </w:pPr>
          </w:p>
        </w:tc>
        <w:tc>
          <w:tcPr>
            <w:tcW w:w="0" w:type="auto"/>
            <w:vMerge/>
          </w:tcPr>
          <w:p w14:paraId="0945EC98" w14:textId="77777777" w:rsidR="008D6F6F" w:rsidRDefault="008D6F6F">
            <w:pPr>
              <w:pStyle w:val="ConsPlusNormal"/>
            </w:pPr>
          </w:p>
        </w:tc>
        <w:tc>
          <w:tcPr>
            <w:tcW w:w="0" w:type="auto"/>
            <w:vMerge/>
          </w:tcPr>
          <w:p w14:paraId="5A92490D" w14:textId="77777777" w:rsidR="008D6F6F" w:rsidRDefault="008D6F6F">
            <w:pPr>
              <w:pStyle w:val="ConsPlusNormal"/>
            </w:pPr>
          </w:p>
        </w:tc>
        <w:tc>
          <w:tcPr>
            <w:tcW w:w="0" w:type="auto"/>
            <w:vMerge/>
          </w:tcPr>
          <w:p w14:paraId="39095CA7" w14:textId="77777777" w:rsidR="008D6F6F" w:rsidRDefault="008D6F6F">
            <w:pPr>
              <w:pStyle w:val="ConsPlusNormal"/>
            </w:pPr>
          </w:p>
        </w:tc>
      </w:tr>
      <w:tr w:rsidR="008D6F6F" w14:paraId="1F724F92" w14:textId="77777777">
        <w:tc>
          <w:tcPr>
            <w:tcW w:w="624" w:type="dxa"/>
            <w:vMerge w:val="restart"/>
          </w:tcPr>
          <w:p w14:paraId="6A821EC1" w14:textId="77777777" w:rsidR="008D6F6F" w:rsidRDefault="008D6F6F">
            <w:pPr>
              <w:pStyle w:val="ConsPlusNormal"/>
              <w:jc w:val="center"/>
            </w:pPr>
            <w:r>
              <w:t>1.5</w:t>
            </w:r>
          </w:p>
        </w:tc>
        <w:tc>
          <w:tcPr>
            <w:tcW w:w="2494" w:type="dxa"/>
            <w:vMerge w:val="restart"/>
          </w:tcPr>
          <w:p w14:paraId="1CE2B16D" w14:textId="77777777" w:rsidR="008D6F6F" w:rsidRDefault="008D6F6F">
            <w:pPr>
              <w:pStyle w:val="ConsPlusNormal"/>
            </w:pPr>
            <w:r>
              <w:t>Переселение граждан из аварийного жилищного фонда в целях ликвидации чрезвычайных ситуаций</w:t>
            </w:r>
          </w:p>
        </w:tc>
        <w:tc>
          <w:tcPr>
            <w:tcW w:w="1474" w:type="dxa"/>
            <w:vMerge w:val="restart"/>
          </w:tcPr>
          <w:p w14:paraId="3FBD57DF" w14:textId="77777777" w:rsidR="008D6F6F" w:rsidRDefault="008D6F6F">
            <w:pPr>
              <w:pStyle w:val="ConsPlusNormal"/>
            </w:pPr>
            <w:r>
              <w:t>ДЖП</w:t>
            </w:r>
          </w:p>
        </w:tc>
        <w:tc>
          <w:tcPr>
            <w:tcW w:w="1474" w:type="dxa"/>
          </w:tcPr>
          <w:p w14:paraId="5DE0E578" w14:textId="77777777" w:rsidR="008D6F6F" w:rsidRDefault="008D6F6F">
            <w:pPr>
              <w:pStyle w:val="ConsPlusNormal"/>
            </w:pPr>
            <w:r>
              <w:t>Всего, в том числе:</w:t>
            </w:r>
          </w:p>
        </w:tc>
        <w:tc>
          <w:tcPr>
            <w:tcW w:w="1644" w:type="dxa"/>
          </w:tcPr>
          <w:p w14:paraId="17D0162C" w14:textId="77777777" w:rsidR="008D6F6F" w:rsidRDefault="008D6F6F">
            <w:pPr>
              <w:pStyle w:val="ConsPlusNormal"/>
              <w:jc w:val="center"/>
            </w:pPr>
            <w:r>
              <w:t>23359574,20</w:t>
            </w:r>
          </w:p>
        </w:tc>
        <w:tc>
          <w:tcPr>
            <w:tcW w:w="1644" w:type="dxa"/>
          </w:tcPr>
          <w:p w14:paraId="24EF46D7" w14:textId="77777777" w:rsidR="008D6F6F" w:rsidRDefault="008D6F6F">
            <w:pPr>
              <w:pStyle w:val="ConsPlusNormal"/>
              <w:jc w:val="center"/>
            </w:pPr>
            <w:r>
              <w:t>23359574,20</w:t>
            </w:r>
          </w:p>
        </w:tc>
        <w:tc>
          <w:tcPr>
            <w:tcW w:w="1644" w:type="dxa"/>
          </w:tcPr>
          <w:p w14:paraId="0A7D6A12" w14:textId="77777777" w:rsidR="008D6F6F" w:rsidRDefault="008D6F6F">
            <w:pPr>
              <w:pStyle w:val="ConsPlusNormal"/>
              <w:jc w:val="center"/>
            </w:pPr>
            <w:r>
              <w:t>0,00</w:t>
            </w:r>
          </w:p>
        </w:tc>
        <w:tc>
          <w:tcPr>
            <w:tcW w:w="1531" w:type="dxa"/>
          </w:tcPr>
          <w:p w14:paraId="085ADE5A" w14:textId="77777777" w:rsidR="008D6F6F" w:rsidRDefault="008D6F6F">
            <w:pPr>
              <w:pStyle w:val="ConsPlusNormal"/>
              <w:jc w:val="center"/>
            </w:pPr>
            <w:r>
              <w:t>0,00</w:t>
            </w:r>
          </w:p>
        </w:tc>
        <w:tc>
          <w:tcPr>
            <w:tcW w:w="1531" w:type="dxa"/>
          </w:tcPr>
          <w:p w14:paraId="2110E3CF" w14:textId="77777777" w:rsidR="008D6F6F" w:rsidRDefault="008D6F6F">
            <w:pPr>
              <w:pStyle w:val="ConsPlusNormal"/>
              <w:jc w:val="center"/>
            </w:pPr>
            <w:r>
              <w:t>0,00</w:t>
            </w:r>
          </w:p>
        </w:tc>
        <w:tc>
          <w:tcPr>
            <w:tcW w:w="1531" w:type="dxa"/>
          </w:tcPr>
          <w:p w14:paraId="2000501F" w14:textId="77777777" w:rsidR="008D6F6F" w:rsidRDefault="008D6F6F">
            <w:pPr>
              <w:pStyle w:val="ConsPlusNormal"/>
              <w:jc w:val="center"/>
            </w:pPr>
            <w:r>
              <w:t>0,00</w:t>
            </w:r>
          </w:p>
        </w:tc>
        <w:tc>
          <w:tcPr>
            <w:tcW w:w="1531" w:type="dxa"/>
          </w:tcPr>
          <w:p w14:paraId="470E7985" w14:textId="77777777" w:rsidR="008D6F6F" w:rsidRDefault="008D6F6F">
            <w:pPr>
              <w:pStyle w:val="ConsPlusNormal"/>
              <w:jc w:val="center"/>
            </w:pPr>
            <w:r>
              <w:t>0,00</w:t>
            </w:r>
          </w:p>
        </w:tc>
        <w:tc>
          <w:tcPr>
            <w:tcW w:w="1531" w:type="dxa"/>
          </w:tcPr>
          <w:p w14:paraId="1158CF5E" w14:textId="77777777" w:rsidR="008D6F6F" w:rsidRDefault="008D6F6F">
            <w:pPr>
              <w:pStyle w:val="ConsPlusNormal"/>
              <w:jc w:val="center"/>
            </w:pPr>
            <w:r>
              <w:t>0,00</w:t>
            </w:r>
          </w:p>
        </w:tc>
        <w:tc>
          <w:tcPr>
            <w:tcW w:w="1531" w:type="dxa"/>
          </w:tcPr>
          <w:p w14:paraId="1717F9C8" w14:textId="77777777" w:rsidR="008D6F6F" w:rsidRDefault="008D6F6F">
            <w:pPr>
              <w:pStyle w:val="ConsPlusNormal"/>
              <w:jc w:val="center"/>
            </w:pPr>
            <w:r>
              <w:t>0,00</w:t>
            </w:r>
          </w:p>
        </w:tc>
        <w:tc>
          <w:tcPr>
            <w:tcW w:w="1814" w:type="dxa"/>
            <w:vMerge w:val="restart"/>
          </w:tcPr>
          <w:p w14:paraId="0DD61CB7" w14:textId="77777777" w:rsidR="008D6F6F" w:rsidRDefault="008D6F6F">
            <w:pPr>
              <w:pStyle w:val="ConsPlusNormal"/>
            </w:pPr>
            <w:r>
              <w:t>Общая площадь расселенных жилых помещений, расположенных в многоквартирном доме, признанном аварийным и подлежащим сносу, в связи с чрезвычайной ситуацией</w:t>
            </w:r>
          </w:p>
        </w:tc>
        <w:tc>
          <w:tcPr>
            <w:tcW w:w="737" w:type="dxa"/>
            <w:vMerge w:val="restart"/>
          </w:tcPr>
          <w:p w14:paraId="6A184EA7" w14:textId="77777777" w:rsidR="008D6F6F" w:rsidRDefault="008D6F6F">
            <w:pPr>
              <w:pStyle w:val="ConsPlusNormal"/>
              <w:jc w:val="center"/>
            </w:pPr>
            <w:r>
              <w:t>кв.м</w:t>
            </w:r>
          </w:p>
        </w:tc>
        <w:tc>
          <w:tcPr>
            <w:tcW w:w="1077" w:type="dxa"/>
            <w:vMerge w:val="restart"/>
          </w:tcPr>
          <w:p w14:paraId="418E4305" w14:textId="77777777" w:rsidR="008D6F6F" w:rsidRDefault="008D6F6F">
            <w:pPr>
              <w:pStyle w:val="ConsPlusNormal"/>
              <w:jc w:val="center"/>
            </w:pPr>
            <w:r>
              <w:t>321,35</w:t>
            </w:r>
          </w:p>
        </w:tc>
        <w:tc>
          <w:tcPr>
            <w:tcW w:w="1020" w:type="dxa"/>
            <w:vMerge w:val="restart"/>
          </w:tcPr>
          <w:p w14:paraId="09ADF54E" w14:textId="77777777" w:rsidR="008D6F6F" w:rsidRDefault="008D6F6F">
            <w:pPr>
              <w:pStyle w:val="ConsPlusNormal"/>
              <w:jc w:val="center"/>
            </w:pPr>
            <w:r>
              <w:t>-</w:t>
            </w:r>
          </w:p>
        </w:tc>
        <w:tc>
          <w:tcPr>
            <w:tcW w:w="964" w:type="dxa"/>
            <w:vMerge w:val="restart"/>
          </w:tcPr>
          <w:p w14:paraId="71A866AF" w14:textId="77777777" w:rsidR="008D6F6F" w:rsidRDefault="008D6F6F">
            <w:pPr>
              <w:pStyle w:val="ConsPlusNormal"/>
              <w:jc w:val="center"/>
            </w:pPr>
            <w:r>
              <w:t>-</w:t>
            </w:r>
          </w:p>
        </w:tc>
        <w:tc>
          <w:tcPr>
            <w:tcW w:w="907" w:type="dxa"/>
            <w:vMerge w:val="restart"/>
          </w:tcPr>
          <w:p w14:paraId="64782E00" w14:textId="77777777" w:rsidR="008D6F6F" w:rsidRDefault="008D6F6F">
            <w:pPr>
              <w:pStyle w:val="ConsPlusNormal"/>
              <w:jc w:val="center"/>
            </w:pPr>
            <w:r>
              <w:t>-</w:t>
            </w:r>
          </w:p>
        </w:tc>
        <w:tc>
          <w:tcPr>
            <w:tcW w:w="907" w:type="dxa"/>
            <w:vMerge w:val="restart"/>
          </w:tcPr>
          <w:p w14:paraId="71899B86" w14:textId="77777777" w:rsidR="008D6F6F" w:rsidRDefault="008D6F6F">
            <w:pPr>
              <w:pStyle w:val="ConsPlusNormal"/>
              <w:jc w:val="center"/>
            </w:pPr>
            <w:r>
              <w:t>-</w:t>
            </w:r>
          </w:p>
        </w:tc>
        <w:tc>
          <w:tcPr>
            <w:tcW w:w="964" w:type="dxa"/>
            <w:vMerge w:val="restart"/>
          </w:tcPr>
          <w:p w14:paraId="4720689A" w14:textId="77777777" w:rsidR="008D6F6F" w:rsidRDefault="008D6F6F">
            <w:pPr>
              <w:pStyle w:val="ConsPlusNormal"/>
              <w:jc w:val="center"/>
            </w:pPr>
            <w:r>
              <w:t>-</w:t>
            </w:r>
          </w:p>
        </w:tc>
        <w:tc>
          <w:tcPr>
            <w:tcW w:w="1020" w:type="dxa"/>
            <w:vMerge w:val="restart"/>
          </w:tcPr>
          <w:p w14:paraId="4159BEC7" w14:textId="77777777" w:rsidR="008D6F6F" w:rsidRDefault="008D6F6F">
            <w:pPr>
              <w:pStyle w:val="ConsPlusNormal"/>
              <w:jc w:val="center"/>
            </w:pPr>
            <w:r>
              <w:t>-</w:t>
            </w:r>
          </w:p>
        </w:tc>
        <w:tc>
          <w:tcPr>
            <w:tcW w:w="1020" w:type="dxa"/>
            <w:vMerge w:val="restart"/>
          </w:tcPr>
          <w:p w14:paraId="2AF8A22D" w14:textId="77777777" w:rsidR="008D6F6F" w:rsidRDefault="008D6F6F">
            <w:pPr>
              <w:pStyle w:val="ConsPlusNormal"/>
              <w:jc w:val="center"/>
            </w:pPr>
            <w:r>
              <w:t>-</w:t>
            </w:r>
          </w:p>
        </w:tc>
      </w:tr>
      <w:tr w:rsidR="008D6F6F" w14:paraId="2E715F3C" w14:textId="77777777">
        <w:tc>
          <w:tcPr>
            <w:tcW w:w="0" w:type="auto"/>
            <w:vMerge/>
          </w:tcPr>
          <w:p w14:paraId="7F6368DB" w14:textId="77777777" w:rsidR="008D6F6F" w:rsidRDefault="008D6F6F">
            <w:pPr>
              <w:pStyle w:val="ConsPlusNormal"/>
            </w:pPr>
          </w:p>
        </w:tc>
        <w:tc>
          <w:tcPr>
            <w:tcW w:w="0" w:type="auto"/>
            <w:vMerge/>
          </w:tcPr>
          <w:p w14:paraId="23BA8B14" w14:textId="77777777" w:rsidR="008D6F6F" w:rsidRDefault="008D6F6F">
            <w:pPr>
              <w:pStyle w:val="ConsPlusNormal"/>
            </w:pPr>
          </w:p>
        </w:tc>
        <w:tc>
          <w:tcPr>
            <w:tcW w:w="0" w:type="auto"/>
            <w:vMerge/>
          </w:tcPr>
          <w:p w14:paraId="467638EF" w14:textId="77777777" w:rsidR="008D6F6F" w:rsidRDefault="008D6F6F">
            <w:pPr>
              <w:pStyle w:val="ConsPlusNormal"/>
            </w:pPr>
          </w:p>
        </w:tc>
        <w:tc>
          <w:tcPr>
            <w:tcW w:w="1474" w:type="dxa"/>
          </w:tcPr>
          <w:p w14:paraId="40730B48" w14:textId="77777777" w:rsidR="008D6F6F" w:rsidRDefault="008D6F6F">
            <w:pPr>
              <w:pStyle w:val="ConsPlusNormal"/>
            </w:pPr>
            <w:r>
              <w:t>1. Областной бюджет</w:t>
            </w:r>
          </w:p>
        </w:tc>
        <w:tc>
          <w:tcPr>
            <w:tcW w:w="1644" w:type="dxa"/>
          </w:tcPr>
          <w:p w14:paraId="1884968F" w14:textId="77777777" w:rsidR="008D6F6F" w:rsidRDefault="008D6F6F">
            <w:pPr>
              <w:pStyle w:val="ConsPlusNormal"/>
              <w:jc w:val="center"/>
            </w:pPr>
            <w:r>
              <w:t>23359574,20</w:t>
            </w:r>
          </w:p>
        </w:tc>
        <w:tc>
          <w:tcPr>
            <w:tcW w:w="1644" w:type="dxa"/>
          </w:tcPr>
          <w:p w14:paraId="3190B7C7" w14:textId="77777777" w:rsidR="008D6F6F" w:rsidRDefault="008D6F6F">
            <w:pPr>
              <w:pStyle w:val="ConsPlusNormal"/>
              <w:jc w:val="center"/>
            </w:pPr>
            <w:r>
              <w:t>23359574,20</w:t>
            </w:r>
          </w:p>
        </w:tc>
        <w:tc>
          <w:tcPr>
            <w:tcW w:w="1644" w:type="dxa"/>
          </w:tcPr>
          <w:p w14:paraId="17E7203E" w14:textId="77777777" w:rsidR="008D6F6F" w:rsidRDefault="008D6F6F">
            <w:pPr>
              <w:pStyle w:val="ConsPlusNormal"/>
              <w:jc w:val="center"/>
            </w:pPr>
            <w:r>
              <w:t>0,00</w:t>
            </w:r>
          </w:p>
        </w:tc>
        <w:tc>
          <w:tcPr>
            <w:tcW w:w="1531" w:type="dxa"/>
          </w:tcPr>
          <w:p w14:paraId="18CCA0ED" w14:textId="77777777" w:rsidR="008D6F6F" w:rsidRDefault="008D6F6F">
            <w:pPr>
              <w:pStyle w:val="ConsPlusNormal"/>
              <w:jc w:val="center"/>
            </w:pPr>
            <w:r>
              <w:t>0,00</w:t>
            </w:r>
          </w:p>
        </w:tc>
        <w:tc>
          <w:tcPr>
            <w:tcW w:w="1531" w:type="dxa"/>
          </w:tcPr>
          <w:p w14:paraId="7D4652A0" w14:textId="77777777" w:rsidR="008D6F6F" w:rsidRDefault="008D6F6F">
            <w:pPr>
              <w:pStyle w:val="ConsPlusNormal"/>
              <w:jc w:val="center"/>
            </w:pPr>
            <w:r>
              <w:t>0,00</w:t>
            </w:r>
          </w:p>
        </w:tc>
        <w:tc>
          <w:tcPr>
            <w:tcW w:w="1531" w:type="dxa"/>
          </w:tcPr>
          <w:p w14:paraId="0DDCBC9D" w14:textId="77777777" w:rsidR="008D6F6F" w:rsidRDefault="008D6F6F">
            <w:pPr>
              <w:pStyle w:val="ConsPlusNormal"/>
              <w:jc w:val="center"/>
            </w:pPr>
            <w:r>
              <w:t>0,00</w:t>
            </w:r>
          </w:p>
        </w:tc>
        <w:tc>
          <w:tcPr>
            <w:tcW w:w="1531" w:type="dxa"/>
          </w:tcPr>
          <w:p w14:paraId="683C8982" w14:textId="77777777" w:rsidR="008D6F6F" w:rsidRDefault="008D6F6F">
            <w:pPr>
              <w:pStyle w:val="ConsPlusNormal"/>
              <w:jc w:val="center"/>
            </w:pPr>
            <w:r>
              <w:t>0,00</w:t>
            </w:r>
          </w:p>
        </w:tc>
        <w:tc>
          <w:tcPr>
            <w:tcW w:w="1531" w:type="dxa"/>
          </w:tcPr>
          <w:p w14:paraId="75741C16" w14:textId="77777777" w:rsidR="008D6F6F" w:rsidRDefault="008D6F6F">
            <w:pPr>
              <w:pStyle w:val="ConsPlusNormal"/>
              <w:jc w:val="center"/>
            </w:pPr>
            <w:r>
              <w:t>0,00</w:t>
            </w:r>
          </w:p>
        </w:tc>
        <w:tc>
          <w:tcPr>
            <w:tcW w:w="1531" w:type="dxa"/>
          </w:tcPr>
          <w:p w14:paraId="02666C5C" w14:textId="77777777" w:rsidR="008D6F6F" w:rsidRDefault="008D6F6F">
            <w:pPr>
              <w:pStyle w:val="ConsPlusNormal"/>
              <w:jc w:val="center"/>
            </w:pPr>
            <w:r>
              <w:t>0,00</w:t>
            </w:r>
          </w:p>
        </w:tc>
        <w:tc>
          <w:tcPr>
            <w:tcW w:w="0" w:type="auto"/>
            <w:vMerge/>
          </w:tcPr>
          <w:p w14:paraId="2E57BC59" w14:textId="77777777" w:rsidR="008D6F6F" w:rsidRDefault="008D6F6F">
            <w:pPr>
              <w:pStyle w:val="ConsPlusNormal"/>
            </w:pPr>
          </w:p>
        </w:tc>
        <w:tc>
          <w:tcPr>
            <w:tcW w:w="0" w:type="auto"/>
            <w:vMerge/>
          </w:tcPr>
          <w:p w14:paraId="76E15B47" w14:textId="77777777" w:rsidR="008D6F6F" w:rsidRDefault="008D6F6F">
            <w:pPr>
              <w:pStyle w:val="ConsPlusNormal"/>
            </w:pPr>
          </w:p>
        </w:tc>
        <w:tc>
          <w:tcPr>
            <w:tcW w:w="0" w:type="auto"/>
            <w:vMerge/>
          </w:tcPr>
          <w:p w14:paraId="3E77A56F" w14:textId="77777777" w:rsidR="008D6F6F" w:rsidRDefault="008D6F6F">
            <w:pPr>
              <w:pStyle w:val="ConsPlusNormal"/>
            </w:pPr>
          </w:p>
        </w:tc>
        <w:tc>
          <w:tcPr>
            <w:tcW w:w="0" w:type="auto"/>
            <w:vMerge/>
          </w:tcPr>
          <w:p w14:paraId="0F1269DF" w14:textId="77777777" w:rsidR="008D6F6F" w:rsidRDefault="008D6F6F">
            <w:pPr>
              <w:pStyle w:val="ConsPlusNormal"/>
            </w:pPr>
          </w:p>
        </w:tc>
        <w:tc>
          <w:tcPr>
            <w:tcW w:w="0" w:type="auto"/>
            <w:vMerge/>
          </w:tcPr>
          <w:p w14:paraId="50743B9F" w14:textId="77777777" w:rsidR="008D6F6F" w:rsidRDefault="008D6F6F">
            <w:pPr>
              <w:pStyle w:val="ConsPlusNormal"/>
            </w:pPr>
          </w:p>
        </w:tc>
        <w:tc>
          <w:tcPr>
            <w:tcW w:w="0" w:type="auto"/>
            <w:vMerge/>
          </w:tcPr>
          <w:p w14:paraId="162011AA" w14:textId="77777777" w:rsidR="008D6F6F" w:rsidRDefault="008D6F6F">
            <w:pPr>
              <w:pStyle w:val="ConsPlusNormal"/>
            </w:pPr>
          </w:p>
        </w:tc>
        <w:tc>
          <w:tcPr>
            <w:tcW w:w="0" w:type="auto"/>
            <w:vMerge/>
          </w:tcPr>
          <w:p w14:paraId="6752647F" w14:textId="77777777" w:rsidR="008D6F6F" w:rsidRDefault="008D6F6F">
            <w:pPr>
              <w:pStyle w:val="ConsPlusNormal"/>
            </w:pPr>
          </w:p>
        </w:tc>
        <w:tc>
          <w:tcPr>
            <w:tcW w:w="0" w:type="auto"/>
            <w:vMerge/>
          </w:tcPr>
          <w:p w14:paraId="5EE64FC0" w14:textId="77777777" w:rsidR="008D6F6F" w:rsidRDefault="008D6F6F">
            <w:pPr>
              <w:pStyle w:val="ConsPlusNormal"/>
            </w:pPr>
          </w:p>
        </w:tc>
        <w:tc>
          <w:tcPr>
            <w:tcW w:w="0" w:type="auto"/>
            <w:vMerge/>
          </w:tcPr>
          <w:p w14:paraId="448E5D01" w14:textId="77777777" w:rsidR="008D6F6F" w:rsidRDefault="008D6F6F">
            <w:pPr>
              <w:pStyle w:val="ConsPlusNormal"/>
            </w:pPr>
          </w:p>
        </w:tc>
        <w:tc>
          <w:tcPr>
            <w:tcW w:w="0" w:type="auto"/>
            <w:vMerge/>
          </w:tcPr>
          <w:p w14:paraId="2492CA8E" w14:textId="77777777" w:rsidR="008D6F6F" w:rsidRDefault="008D6F6F">
            <w:pPr>
              <w:pStyle w:val="ConsPlusNormal"/>
            </w:pPr>
          </w:p>
        </w:tc>
      </w:tr>
      <w:tr w:rsidR="008D6F6F" w14:paraId="3503884F" w14:textId="77777777">
        <w:tc>
          <w:tcPr>
            <w:tcW w:w="624" w:type="dxa"/>
            <w:vMerge w:val="restart"/>
          </w:tcPr>
          <w:p w14:paraId="4E5F5CBC" w14:textId="77777777" w:rsidR="008D6F6F" w:rsidRDefault="008D6F6F">
            <w:pPr>
              <w:pStyle w:val="ConsPlusNormal"/>
              <w:jc w:val="center"/>
            </w:pPr>
            <w:r>
              <w:t>1.6</w:t>
            </w:r>
          </w:p>
        </w:tc>
        <w:tc>
          <w:tcPr>
            <w:tcW w:w="2494" w:type="dxa"/>
            <w:vMerge w:val="restart"/>
          </w:tcPr>
          <w:p w14:paraId="3B756D44" w14:textId="77777777" w:rsidR="008D6F6F" w:rsidRDefault="008D6F6F">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474" w:type="dxa"/>
            <w:vMerge w:val="restart"/>
          </w:tcPr>
          <w:p w14:paraId="22EDA2CC" w14:textId="77777777" w:rsidR="008D6F6F" w:rsidRDefault="008D6F6F">
            <w:pPr>
              <w:pStyle w:val="ConsPlusNormal"/>
            </w:pPr>
            <w:r>
              <w:t>ДЖП</w:t>
            </w:r>
          </w:p>
        </w:tc>
        <w:tc>
          <w:tcPr>
            <w:tcW w:w="1474" w:type="dxa"/>
          </w:tcPr>
          <w:p w14:paraId="118B1E77" w14:textId="77777777" w:rsidR="008D6F6F" w:rsidRDefault="008D6F6F">
            <w:pPr>
              <w:pStyle w:val="ConsPlusNormal"/>
            </w:pPr>
            <w:r>
              <w:t>Всего, в том числе:</w:t>
            </w:r>
          </w:p>
        </w:tc>
        <w:tc>
          <w:tcPr>
            <w:tcW w:w="1644" w:type="dxa"/>
          </w:tcPr>
          <w:p w14:paraId="211C711B" w14:textId="77777777" w:rsidR="008D6F6F" w:rsidRDefault="008D6F6F">
            <w:pPr>
              <w:pStyle w:val="ConsPlusNormal"/>
              <w:jc w:val="center"/>
            </w:pPr>
            <w:r>
              <w:t>953022386,88</w:t>
            </w:r>
          </w:p>
        </w:tc>
        <w:tc>
          <w:tcPr>
            <w:tcW w:w="1644" w:type="dxa"/>
          </w:tcPr>
          <w:p w14:paraId="5B2BE349" w14:textId="77777777" w:rsidR="008D6F6F" w:rsidRDefault="008D6F6F">
            <w:pPr>
              <w:pStyle w:val="ConsPlusNormal"/>
              <w:jc w:val="center"/>
            </w:pPr>
            <w:r>
              <w:t>487709415,29</w:t>
            </w:r>
          </w:p>
        </w:tc>
        <w:tc>
          <w:tcPr>
            <w:tcW w:w="1644" w:type="dxa"/>
          </w:tcPr>
          <w:p w14:paraId="3DBB567D" w14:textId="77777777" w:rsidR="008D6F6F" w:rsidRDefault="008D6F6F">
            <w:pPr>
              <w:pStyle w:val="ConsPlusNormal"/>
              <w:jc w:val="center"/>
            </w:pPr>
            <w:r>
              <w:t>465312971,59</w:t>
            </w:r>
          </w:p>
        </w:tc>
        <w:tc>
          <w:tcPr>
            <w:tcW w:w="1531" w:type="dxa"/>
          </w:tcPr>
          <w:p w14:paraId="56F1D39F" w14:textId="77777777" w:rsidR="008D6F6F" w:rsidRDefault="008D6F6F">
            <w:pPr>
              <w:pStyle w:val="ConsPlusNormal"/>
              <w:jc w:val="center"/>
            </w:pPr>
            <w:r>
              <w:t>0,00</w:t>
            </w:r>
          </w:p>
        </w:tc>
        <w:tc>
          <w:tcPr>
            <w:tcW w:w="1531" w:type="dxa"/>
          </w:tcPr>
          <w:p w14:paraId="16506F47" w14:textId="77777777" w:rsidR="008D6F6F" w:rsidRDefault="008D6F6F">
            <w:pPr>
              <w:pStyle w:val="ConsPlusNormal"/>
              <w:jc w:val="center"/>
            </w:pPr>
            <w:r>
              <w:t>0,00</w:t>
            </w:r>
          </w:p>
        </w:tc>
        <w:tc>
          <w:tcPr>
            <w:tcW w:w="1531" w:type="dxa"/>
          </w:tcPr>
          <w:p w14:paraId="26C9BB94" w14:textId="77777777" w:rsidR="008D6F6F" w:rsidRDefault="008D6F6F">
            <w:pPr>
              <w:pStyle w:val="ConsPlusNormal"/>
              <w:jc w:val="center"/>
            </w:pPr>
            <w:r>
              <w:t>0,00</w:t>
            </w:r>
          </w:p>
        </w:tc>
        <w:tc>
          <w:tcPr>
            <w:tcW w:w="1531" w:type="dxa"/>
          </w:tcPr>
          <w:p w14:paraId="242DECDE" w14:textId="77777777" w:rsidR="008D6F6F" w:rsidRDefault="008D6F6F">
            <w:pPr>
              <w:pStyle w:val="ConsPlusNormal"/>
              <w:jc w:val="center"/>
            </w:pPr>
            <w:r>
              <w:t>0,00</w:t>
            </w:r>
          </w:p>
        </w:tc>
        <w:tc>
          <w:tcPr>
            <w:tcW w:w="1531" w:type="dxa"/>
          </w:tcPr>
          <w:p w14:paraId="10E4BACC" w14:textId="77777777" w:rsidR="008D6F6F" w:rsidRDefault="008D6F6F">
            <w:pPr>
              <w:pStyle w:val="ConsPlusNormal"/>
              <w:jc w:val="center"/>
            </w:pPr>
            <w:r>
              <w:t>0,00</w:t>
            </w:r>
          </w:p>
        </w:tc>
        <w:tc>
          <w:tcPr>
            <w:tcW w:w="1531" w:type="dxa"/>
          </w:tcPr>
          <w:p w14:paraId="31DED5CA" w14:textId="77777777" w:rsidR="008D6F6F" w:rsidRDefault="008D6F6F">
            <w:pPr>
              <w:pStyle w:val="ConsPlusNormal"/>
              <w:jc w:val="center"/>
            </w:pPr>
            <w:r>
              <w:t>0,00</w:t>
            </w:r>
          </w:p>
        </w:tc>
        <w:tc>
          <w:tcPr>
            <w:tcW w:w="1814" w:type="dxa"/>
            <w:vMerge w:val="restart"/>
          </w:tcPr>
          <w:p w14:paraId="4CBC6A44" w14:textId="77777777" w:rsidR="008D6F6F" w:rsidRDefault="008D6F6F">
            <w:pPr>
              <w:pStyle w:val="ConsPlusNormal"/>
            </w:pPr>
            <w:r>
              <w:t>Общая площадь аварийного жилищного фонда, расселенного в пределах объема бюджетных средств, выделенных на данные цели в соответствующем году</w:t>
            </w:r>
          </w:p>
        </w:tc>
        <w:tc>
          <w:tcPr>
            <w:tcW w:w="737" w:type="dxa"/>
            <w:vMerge w:val="restart"/>
          </w:tcPr>
          <w:p w14:paraId="7345A245" w14:textId="77777777" w:rsidR="008D6F6F" w:rsidRDefault="008D6F6F">
            <w:pPr>
              <w:pStyle w:val="ConsPlusNormal"/>
              <w:jc w:val="center"/>
            </w:pPr>
            <w:r>
              <w:t>кв.м</w:t>
            </w:r>
          </w:p>
        </w:tc>
        <w:tc>
          <w:tcPr>
            <w:tcW w:w="1077" w:type="dxa"/>
            <w:vMerge w:val="restart"/>
          </w:tcPr>
          <w:p w14:paraId="516F1CAA" w14:textId="77777777" w:rsidR="008D6F6F" w:rsidRDefault="008D6F6F">
            <w:pPr>
              <w:pStyle w:val="ConsPlusNormal"/>
              <w:jc w:val="center"/>
            </w:pPr>
            <w:r>
              <w:t>10643,30</w:t>
            </w:r>
          </w:p>
        </w:tc>
        <w:tc>
          <w:tcPr>
            <w:tcW w:w="1020" w:type="dxa"/>
            <w:vMerge w:val="restart"/>
          </w:tcPr>
          <w:p w14:paraId="2EAB794E" w14:textId="77777777" w:rsidR="008D6F6F" w:rsidRDefault="008D6F6F">
            <w:pPr>
              <w:pStyle w:val="ConsPlusNormal"/>
              <w:jc w:val="center"/>
            </w:pPr>
            <w:r>
              <w:t>5861,60</w:t>
            </w:r>
          </w:p>
        </w:tc>
        <w:tc>
          <w:tcPr>
            <w:tcW w:w="964" w:type="dxa"/>
            <w:vMerge w:val="restart"/>
          </w:tcPr>
          <w:p w14:paraId="03596D1F" w14:textId="77777777" w:rsidR="008D6F6F" w:rsidRDefault="008D6F6F">
            <w:pPr>
              <w:pStyle w:val="ConsPlusNormal"/>
              <w:jc w:val="center"/>
            </w:pPr>
            <w:r>
              <w:t>-</w:t>
            </w:r>
          </w:p>
        </w:tc>
        <w:tc>
          <w:tcPr>
            <w:tcW w:w="907" w:type="dxa"/>
            <w:vMerge w:val="restart"/>
          </w:tcPr>
          <w:p w14:paraId="18BBF231" w14:textId="77777777" w:rsidR="008D6F6F" w:rsidRDefault="008D6F6F">
            <w:pPr>
              <w:pStyle w:val="ConsPlusNormal"/>
              <w:jc w:val="center"/>
            </w:pPr>
            <w:r>
              <w:t>-</w:t>
            </w:r>
          </w:p>
        </w:tc>
        <w:tc>
          <w:tcPr>
            <w:tcW w:w="907" w:type="dxa"/>
            <w:vMerge w:val="restart"/>
          </w:tcPr>
          <w:p w14:paraId="7D46F08D" w14:textId="77777777" w:rsidR="008D6F6F" w:rsidRDefault="008D6F6F">
            <w:pPr>
              <w:pStyle w:val="ConsPlusNormal"/>
              <w:jc w:val="center"/>
            </w:pPr>
            <w:r>
              <w:t>-</w:t>
            </w:r>
          </w:p>
        </w:tc>
        <w:tc>
          <w:tcPr>
            <w:tcW w:w="964" w:type="dxa"/>
            <w:vMerge w:val="restart"/>
          </w:tcPr>
          <w:p w14:paraId="25875E9D" w14:textId="77777777" w:rsidR="008D6F6F" w:rsidRDefault="008D6F6F">
            <w:pPr>
              <w:pStyle w:val="ConsPlusNormal"/>
              <w:jc w:val="center"/>
            </w:pPr>
            <w:r>
              <w:t>-</w:t>
            </w:r>
          </w:p>
        </w:tc>
        <w:tc>
          <w:tcPr>
            <w:tcW w:w="1020" w:type="dxa"/>
            <w:vMerge w:val="restart"/>
          </w:tcPr>
          <w:p w14:paraId="55457D95" w14:textId="77777777" w:rsidR="008D6F6F" w:rsidRDefault="008D6F6F">
            <w:pPr>
              <w:pStyle w:val="ConsPlusNormal"/>
              <w:jc w:val="center"/>
            </w:pPr>
            <w:r>
              <w:t>-</w:t>
            </w:r>
          </w:p>
        </w:tc>
        <w:tc>
          <w:tcPr>
            <w:tcW w:w="1020" w:type="dxa"/>
            <w:vMerge w:val="restart"/>
          </w:tcPr>
          <w:p w14:paraId="65EFA115" w14:textId="77777777" w:rsidR="008D6F6F" w:rsidRDefault="008D6F6F">
            <w:pPr>
              <w:pStyle w:val="ConsPlusNormal"/>
              <w:jc w:val="center"/>
            </w:pPr>
            <w:r>
              <w:t>-</w:t>
            </w:r>
          </w:p>
        </w:tc>
      </w:tr>
      <w:tr w:rsidR="008D6F6F" w14:paraId="4FE5E245" w14:textId="77777777">
        <w:tc>
          <w:tcPr>
            <w:tcW w:w="0" w:type="auto"/>
            <w:vMerge/>
          </w:tcPr>
          <w:p w14:paraId="639104D5" w14:textId="77777777" w:rsidR="008D6F6F" w:rsidRDefault="008D6F6F">
            <w:pPr>
              <w:pStyle w:val="ConsPlusNormal"/>
            </w:pPr>
          </w:p>
        </w:tc>
        <w:tc>
          <w:tcPr>
            <w:tcW w:w="0" w:type="auto"/>
            <w:vMerge/>
          </w:tcPr>
          <w:p w14:paraId="4D7339D1" w14:textId="77777777" w:rsidR="008D6F6F" w:rsidRDefault="008D6F6F">
            <w:pPr>
              <w:pStyle w:val="ConsPlusNormal"/>
            </w:pPr>
          </w:p>
        </w:tc>
        <w:tc>
          <w:tcPr>
            <w:tcW w:w="0" w:type="auto"/>
            <w:vMerge/>
          </w:tcPr>
          <w:p w14:paraId="587DE9FB" w14:textId="77777777" w:rsidR="008D6F6F" w:rsidRDefault="008D6F6F">
            <w:pPr>
              <w:pStyle w:val="ConsPlusNormal"/>
            </w:pPr>
          </w:p>
        </w:tc>
        <w:tc>
          <w:tcPr>
            <w:tcW w:w="1474" w:type="dxa"/>
          </w:tcPr>
          <w:p w14:paraId="718620F7" w14:textId="77777777" w:rsidR="008D6F6F" w:rsidRDefault="008D6F6F">
            <w:pPr>
              <w:pStyle w:val="ConsPlusNormal"/>
            </w:pPr>
            <w:r>
              <w:t>1. Бюджет города Омска</w:t>
            </w:r>
          </w:p>
        </w:tc>
        <w:tc>
          <w:tcPr>
            <w:tcW w:w="1644" w:type="dxa"/>
          </w:tcPr>
          <w:p w14:paraId="41AB9B51" w14:textId="77777777" w:rsidR="008D6F6F" w:rsidRDefault="008D6F6F">
            <w:pPr>
              <w:pStyle w:val="ConsPlusNormal"/>
              <w:jc w:val="center"/>
            </w:pPr>
            <w:r>
              <w:t>100179332,85</w:t>
            </w:r>
          </w:p>
        </w:tc>
        <w:tc>
          <w:tcPr>
            <w:tcW w:w="1644" w:type="dxa"/>
          </w:tcPr>
          <w:p w14:paraId="6F72485E" w14:textId="77777777" w:rsidR="008D6F6F" w:rsidRDefault="008D6F6F">
            <w:pPr>
              <w:pStyle w:val="ConsPlusNormal"/>
              <w:jc w:val="center"/>
            </w:pPr>
            <w:r>
              <w:t>53648035,69</w:t>
            </w:r>
          </w:p>
        </w:tc>
        <w:tc>
          <w:tcPr>
            <w:tcW w:w="1644" w:type="dxa"/>
          </w:tcPr>
          <w:p w14:paraId="0E4F251A" w14:textId="77777777" w:rsidR="008D6F6F" w:rsidRDefault="008D6F6F">
            <w:pPr>
              <w:pStyle w:val="ConsPlusNormal"/>
              <w:jc w:val="center"/>
            </w:pPr>
            <w:r>
              <w:t>46531297,16</w:t>
            </w:r>
          </w:p>
        </w:tc>
        <w:tc>
          <w:tcPr>
            <w:tcW w:w="1531" w:type="dxa"/>
          </w:tcPr>
          <w:p w14:paraId="0D4F201A" w14:textId="77777777" w:rsidR="008D6F6F" w:rsidRDefault="008D6F6F">
            <w:pPr>
              <w:pStyle w:val="ConsPlusNormal"/>
              <w:jc w:val="center"/>
            </w:pPr>
            <w:r>
              <w:t>0,00</w:t>
            </w:r>
          </w:p>
        </w:tc>
        <w:tc>
          <w:tcPr>
            <w:tcW w:w="1531" w:type="dxa"/>
          </w:tcPr>
          <w:p w14:paraId="2F8F4E21" w14:textId="77777777" w:rsidR="008D6F6F" w:rsidRDefault="008D6F6F">
            <w:pPr>
              <w:pStyle w:val="ConsPlusNormal"/>
              <w:jc w:val="center"/>
            </w:pPr>
            <w:r>
              <w:t>0,00</w:t>
            </w:r>
          </w:p>
        </w:tc>
        <w:tc>
          <w:tcPr>
            <w:tcW w:w="1531" w:type="dxa"/>
          </w:tcPr>
          <w:p w14:paraId="27B502CF" w14:textId="77777777" w:rsidR="008D6F6F" w:rsidRDefault="008D6F6F">
            <w:pPr>
              <w:pStyle w:val="ConsPlusNormal"/>
              <w:jc w:val="center"/>
            </w:pPr>
            <w:r>
              <w:t>0,00</w:t>
            </w:r>
          </w:p>
        </w:tc>
        <w:tc>
          <w:tcPr>
            <w:tcW w:w="1531" w:type="dxa"/>
          </w:tcPr>
          <w:p w14:paraId="6639893A" w14:textId="77777777" w:rsidR="008D6F6F" w:rsidRDefault="008D6F6F">
            <w:pPr>
              <w:pStyle w:val="ConsPlusNormal"/>
              <w:jc w:val="center"/>
            </w:pPr>
            <w:r>
              <w:t>0,00</w:t>
            </w:r>
          </w:p>
        </w:tc>
        <w:tc>
          <w:tcPr>
            <w:tcW w:w="1531" w:type="dxa"/>
          </w:tcPr>
          <w:p w14:paraId="48526198" w14:textId="77777777" w:rsidR="008D6F6F" w:rsidRDefault="008D6F6F">
            <w:pPr>
              <w:pStyle w:val="ConsPlusNormal"/>
              <w:jc w:val="center"/>
            </w:pPr>
            <w:r>
              <w:t>0,00</w:t>
            </w:r>
          </w:p>
        </w:tc>
        <w:tc>
          <w:tcPr>
            <w:tcW w:w="1531" w:type="dxa"/>
          </w:tcPr>
          <w:p w14:paraId="1B76D0CC" w14:textId="77777777" w:rsidR="008D6F6F" w:rsidRDefault="008D6F6F">
            <w:pPr>
              <w:pStyle w:val="ConsPlusNormal"/>
              <w:jc w:val="center"/>
            </w:pPr>
            <w:r>
              <w:t>0,00</w:t>
            </w:r>
          </w:p>
        </w:tc>
        <w:tc>
          <w:tcPr>
            <w:tcW w:w="0" w:type="auto"/>
            <w:vMerge/>
          </w:tcPr>
          <w:p w14:paraId="3834EE03" w14:textId="77777777" w:rsidR="008D6F6F" w:rsidRDefault="008D6F6F">
            <w:pPr>
              <w:pStyle w:val="ConsPlusNormal"/>
            </w:pPr>
          </w:p>
        </w:tc>
        <w:tc>
          <w:tcPr>
            <w:tcW w:w="0" w:type="auto"/>
            <w:vMerge/>
          </w:tcPr>
          <w:p w14:paraId="619BC301" w14:textId="77777777" w:rsidR="008D6F6F" w:rsidRDefault="008D6F6F">
            <w:pPr>
              <w:pStyle w:val="ConsPlusNormal"/>
            </w:pPr>
          </w:p>
        </w:tc>
        <w:tc>
          <w:tcPr>
            <w:tcW w:w="0" w:type="auto"/>
            <w:vMerge/>
          </w:tcPr>
          <w:p w14:paraId="2F94D601" w14:textId="77777777" w:rsidR="008D6F6F" w:rsidRDefault="008D6F6F">
            <w:pPr>
              <w:pStyle w:val="ConsPlusNormal"/>
            </w:pPr>
          </w:p>
        </w:tc>
        <w:tc>
          <w:tcPr>
            <w:tcW w:w="0" w:type="auto"/>
            <w:vMerge/>
          </w:tcPr>
          <w:p w14:paraId="7BE2B9A1" w14:textId="77777777" w:rsidR="008D6F6F" w:rsidRDefault="008D6F6F">
            <w:pPr>
              <w:pStyle w:val="ConsPlusNormal"/>
            </w:pPr>
          </w:p>
        </w:tc>
        <w:tc>
          <w:tcPr>
            <w:tcW w:w="0" w:type="auto"/>
            <w:vMerge/>
          </w:tcPr>
          <w:p w14:paraId="43F84A74" w14:textId="77777777" w:rsidR="008D6F6F" w:rsidRDefault="008D6F6F">
            <w:pPr>
              <w:pStyle w:val="ConsPlusNormal"/>
            </w:pPr>
          </w:p>
        </w:tc>
        <w:tc>
          <w:tcPr>
            <w:tcW w:w="0" w:type="auto"/>
            <w:vMerge/>
          </w:tcPr>
          <w:p w14:paraId="274D0C73" w14:textId="77777777" w:rsidR="008D6F6F" w:rsidRDefault="008D6F6F">
            <w:pPr>
              <w:pStyle w:val="ConsPlusNormal"/>
            </w:pPr>
          </w:p>
        </w:tc>
        <w:tc>
          <w:tcPr>
            <w:tcW w:w="0" w:type="auto"/>
            <w:vMerge/>
          </w:tcPr>
          <w:p w14:paraId="51E3561E" w14:textId="77777777" w:rsidR="008D6F6F" w:rsidRDefault="008D6F6F">
            <w:pPr>
              <w:pStyle w:val="ConsPlusNormal"/>
            </w:pPr>
          </w:p>
        </w:tc>
        <w:tc>
          <w:tcPr>
            <w:tcW w:w="0" w:type="auto"/>
            <w:vMerge/>
          </w:tcPr>
          <w:p w14:paraId="196B9B89" w14:textId="77777777" w:rsidR="008D6F6F" w:rsidRDefault="008D6F6F">
            <w:pPr>
              <w:pStyle w:val="ConsPlusNormal"/>
            </w:pPr>
          </w:p>
        </w:tc>
        <w:tc>
          <w:tcPr>
            <w:tcW w:w="0" w:type="auto"/>
            <w:vMerge/>
          </w:tcPr>
          <w:p w14:paraId="503A9A0E" w14:textId="77777777" w:rsidR="008D6F6F" w:rsidRDefault="008D6F6F">
            <w:pPr>
              <w:pStyle w:val="ConsPlusNormal"/>
            </w:pPr>
          </w:p>
        </w:tc>
        <w:tc>
          <w:tcPr>
            <w:tcW w:w="0" w:type="auto"/>
            <w:vMerge/>
          </w:tcPr>
          <w:p w14:paraId="7334E945" w14:textId="77777777" w:rsidR="008D6F6F" w:rsidRDefault="008D6F6F">
            <w:pPr>
              <w:pStyle w:val="ConsPlusNormal"/>
            </w:pPr>
          </w:p>
        </w:tc>
      </w:tr>
      <w:tr w:rsidR="008D6F6F" w14:paraId="1725E769" w14:textId="77777777">
        <w:tc>
          <w:tcPr>
            <w:tcW w:w="0" w:type="auto"/>
            <w:vMerge/>
          </w:tcPr>
          <w:p w14:paraId="4126419D" w14:textId="77777777" w:rsidR="008D6F6F" w:rsidRDefault="008D6F6F">
            <w:pPr>
              <w:pStyle w:val="ConsPlusNormal"/>
            </w:pPr>
          </w:p>
        </w:tc>
        <w:tc>
          <w:tcPr>
            <w:tcW w:w="0" w:type="auto"/>
            <w:vMerge/>
          </w:tcPr>
          <w:p w14:paraId="73B007FD" w14:textId="77777777" w:rsidR="008D6F6F" w:rsidRDefault="008D6F6F">
            <w:pPr>
              <w:pStyle w:val="ConsPlusNormal"/>
            </w:pPr>
          </w:p>
        </w:tc>
        <w:tc>
          <w:tcPr>
            <w:tcW w:w="0" w:type="auto"/>
            <w:vMerge/>
          </w:tcPr>
          <w:p w14:paraId="432F5A97" w14:textId="77777777" w:rsidR="008D6F6F" w:rsidRDefault="008D6F6F">
            <w:pPr>
              <w:pStyle w:val="ConsPlusNormal"/>
            </w:pPr>
          </w:p>
        </w:tc>
        <w:tc>
          <w:tcPr>
            <w:tcW w:w="1474" w:type="dxa"/>
          </w:tcPr>
          <w:p w14:paraId="0AB31911" w14:textId="77777777" w:rsidR="008D6F6F" w:rsidRDefault="008D6F6F">
            <w:pPr>
              <w:pStyle w:val="ConsPlusNormal"/>
            </w:pPr>
            <w:r>
              <w:t>2. Областной бюджет</w:t>
            </w:r>
          </w:p>
        </w:tc>
        <w:tc>
          <w:tcPr>
            <w:tcW w:w="1644" w:type="dxa"/>
          </w:tcPr>
          <w:p w14:paraId="13D55C39" w14:textId="77777777" w:rsidR="008D6F6F" w:rsidRDefault="008D6F6F">
            <w:pPr>
              <w:pStyle w:val="ConsPlusNormal"/>
              <w:jc w:val="center"/>
            </w:pPr>
            <w:r>
              <w:t>852843054,03</w:t>
            </w:r>
          </w:p>
        </w:tc>
        <w:tc>
          <w:tcPr>
            <w:tcW w:w="1644" w:type="dxa"/>
          </w:tcPr>
          <w:p w14:paraId="7B3FAF46" w14:textId="77777777" w:rsidR="008D6F6F" w:rsidRDefault="008D6F6F">
            <w:pPr>
              <w:pStyle w:val="ConsPlusNormal"/>
              <w:jc w:val="center"/>
            </w:pPr>
            <w:r>
              <w:t>434061379,60</w:t>
            </w:r>
          </w:p>
        </w:tc>
        <w:tc>
          <w:tcPr>
            <w:tcW w:w="1644" w:type="dxa"/>
          </w:tcPr>
          <w:p w14:paraId="553415F3" w14:textId="77777777" w:rsidR="008D6F6F" w:rsidRDefault="008D6F6F">
            <w:pPr>
              <w:pStyle w:val="ConsPlusNormal"/>
              <w:jc w:val="center"/>
            </w:pPr>
            <w:r>
              <w:t>418781674,43</w:t>
            </w:r>
          </w:p>
        </w:tc>
        <w:tc>
          <w:tcPr>
            <w:tcW w:w="1531" w:type="dxa"/>
          </w:tcPr>
          <w:p w14:paraId="4A3AFF7E" w14:textId="77777777" w:rsidR="008D6F6F" w:rsidRDefault="008D6F6F">
            <w:pPr>
              <w:pStyle w:val="ConsPlusNormal"/>
              <w:jc w:val="center"/>
            </w:pPr>
            <w:r>
              <w:t>0,00</w:t>
            </w:r>
          </w:p>
        </w:tc>
        <w:tc>
          <w:tcPr>
            <w:tcW w:w="1531" w:type="dxa"/>
          </w:tcPr>
          <w:p w14:paraId="5468540C" w14:textId="77777777" w:rsidR="008D6F6F" w:rsidRDefault="008D6F6F">
            <w:pPr>
              <w:pStyle w:val="ConsPlusNormal"/>
              <w:jc w:val="center"/>
            </w:pPr>
            <w:r>
              <w:t>0,00</w:t>
            </w:r>
          </w:p>
        </w:tc>
        <w:tc>
          <w:tcPr>
            <w:tcW w:w="1531" w:type="dxa"/>
          </w:tcPr>
          <w:p w14:paraId="416D30F1" w14:textId="77777777" w:rsidR="008D6F6F" w:rsidRDefault="008D6F6F">
            <w:pPr>
              <w:pStyle w:val="ConsPlusNormal"/>
              <w:jc w:val="center"/>
            </w:pPr>
            <w:r>
              <w:t>0,00</w:t>
            </w:r>
          </w:p>
        </w:tc>
        <w:tc>
          <w:tcPr>
            <w:tcW w:w="1531" w:type="dxa"/>
          </w:tcPr>
          <w:p w14:paraId="14FB6C90" w14:textId="77777777" w:rsidR="008D6F6F" w:rsidRDefault="008D6F6F">
            <w:pPr>
              <w:pStyle w:val="ConsPlusNormal"/>
              <w:jc w:val="center"/>
            </w:pPr>
            <w:r>
              <w:t>0,00</w:t>
            </w:r>
          </w:p>
        </w:tc>
        <w:tc>
          <w:tcPr>
            <w:tcW w:w="1531" w:type="dxa"/>
          </w:tcPr>
          <w:p w14:paraId="0C809014" w14:textId="77777777" w:rsidR="008D6F6F" w:rsidRDefault="008D6F6F">
            <w:pPr>
              <w:pStyle w:val="ConsPlusNormal"/>
              <w:jc w:val="center"/>
            </w:pPr>
            <w:r>
              <w:t>0,00</w:t>
            </w:r>
          </w:p>
        </w:tc>
        <w:tc>
          <w:tcPr>
            <w:tcW w:w="1531" w:type="dxa"/>
          </w:tcPr>
          <w:p w14:paraId="3B2418D9" w14:textId="77777777" w:rsidR="008D6F6F" w:rsidRDefault="008D6F6F">
            <w:pPr>
              <w:pStyle w:val="ConsPlusNormal"/>
              <w:jc w:val="center"/>
            </w:pPr>
            <w:r>
              <w:t>0,00</w:t>
            </w:r>
          </w:p>
        </w:tc>
        <w:tc>
          <w:tcPr>
            <w:tcW w:w="0" w:type="auto"/>
            <w:vMerge/>
          </w:tcPr>
          <w:p w14:paraId="72D9FE8B" w14:textId="77777777" w:rsidR="008D6F6F" w:rsidRDefault="008D6F6F">
            <w:pPr>
              <w:pStyle w:val="ConsPlusNormal"/>
            </w:pPr>
          </w:p>
        </w:tc>
        <w:tc>
          <w:tcPr>
            <w:tcW w:w="0" w:type="auto"/>
            <w:vMerge/>
          </w:tcPr>
          <w:p w14:paraId="3006FFCD" w14:textId="77777777" w:rsidR="008D6F6F" w:rsidRDefault="008D6F6F">
            <w:pPr>
              <w:pStyle w:val="ConsPlusNormal"/>
            </w:pPr>
          </w:p>
        </w:tc>
        <w:tc>
          <w:tcPr>
            <w:tcW w:w="0" w:type="auto"/>
            <w:vMerge/>
          </w:tcPr>
          <w:p w14:paraId="17902521" w14:textId="77777777" w:rsidR="008D6F6F" w:rsidRDefault="008D6F6F">
            <w:pPr>
              <w:pStyle w:val="ConsPlusNormal"/>
            </w:pPr>
          </w:p>
        </w:tc>
        <w:tc>
          <w:tcPr>
            <w:tcW w:w="0" w:type="auto"/>
            <w:vMerge/>
          </w:tcPr>
          <w:p w14:paraId="0FED2BAC" w14:textId="77777777" w:rsidR="008D6F6F" w:rsidRDefault="008D6F6F">
            <w:pPr>
              <w:pStyle w:val="ConsPlusNormal"/>
            </w:pPr>
          </w:p>
        </w:tc>
        <w:tc>
          <w:tcPr>
            <w:tcW w:w="0" w:type="auto"/>
            <w:vMerge/>
          </w:tcPr>
          <w:p w14:paraId="18B1204E" w14:textId="77777777" w:rsidR="008D6F6F" w:rsidRDefault="008D6F6F">
            <w:pPr>
              <w:pStyle w:val="ConsPlusNormal"/>
            </w:pPr>
          </w:p>
        </w:tc>
        <w:tc>
          <w:tcPr>
            <w:tcW w:w="0" w:type="auto"/>
            <w:vMerge/>
          </w:tcPr>
          <w:p w14:paraId="5E311A5D" w14:textId="77777777" w:rsidR="008D6F6F" w:rsidRDefault="008D6F6F">
            <w:pPr>
              <w:pStyle w:val="ConsPlusNormal"/>
            </w:pPr>
          </w:p>
        </w:tc>
        <w:tc>
          <w:tcPr>
            <w:tcW w:w="0" w:type="auto"/>
            <w:vMerge/>
          </w:tcPr>
          <w:p w14:paraId="1CCD4D4F" w14:textId="77777777" w:rsidR="008D6F6F" w:rsidRDefault="008D6F6F">
            <w:pPr>
              <w:pStyle w:val="ConsPlusNormal"/>
            </w:pPr>
          </w:p>
        </w:tc>
        <w:tc>
          <w:tcPr>
            <w:tcW w:w="0" w:type="auto"/>
            <w:vMerge/>
          </w:tcPr>
          <w:p w14:paraId="0B1B9C48" w14:textId="77777777" w:rsidR="008D6F6F" w:rsidRDefault="008D6F6F">
            <w:pPr>
              <w:pStyle w:val="ConsPlusNormal"/>
            </w:pPr>
          </w:p>
        </w:tc>
        <w:tc>
          <w:tcPr>
            <w:tcW w:w="0" w:type="auto"/>
            <w:vMerge/>
          </w:tcPr>
          <w:p w14:paraId="3D471BB2" w14:textId="77777777" w:rsidR="008D6F6F" w:rsidRDefault="008D6F6F">
            <w:pPr>
              <w:pStyle w:val="ConsPlusNormal"/>
            </w:pPr>
          </w:p>
        </w:tc>
        <w:tc>
          <w:tcPr>
            <w:tcW w:w="0" w:type="auto"/>
            <w:vMerge/>
          </w:tcPr>
          <w:p w14:paraId="6BFE5593" w14:textId="77777777" w:rsidR="008D6F6F" w:rsidRDefault="008D6F6F">
            <w:pPr>
              <w:pStyle w:val="ConsPlusNormal"/>
            </w:pPr>
          </w:p>
        </w:tc>
      </w:tr>
      <w:tr w:rsidR="008D6F6F" w14:paraId="10FBF022" w14:textId="77777777">
        <w:tc>
          <w:tcPr>
            <w:tcW w:w="624" w:type="dxa"/>
            <w:vMerge w:val="restart"/>
          </w:tcPr>
          <w:p w14:paraId="242B5620" w14:textId="77777777" w:rsidR="008D6F6F" w:rsidRDefault="008D6F6F">
            <w:pPr>
              <w:pStyle w:val="ConsPlusNormal"/>
              <w:jc w:val="center"/>
              <w:outlineLvl w:val="2"/>
            </w:pPr>
            <w:r>
              <w:t>2</w:t>
            </w:r>
          </w:p>
        </w:tc>
        <w:tc>
          <w:tcPr>
            <w:tcW w:w="3968" w:type="dxa"/>
            <w:gridSpan w:val="2"/>
            <w:vMerge w:val="restart"/>
          </w:tcPr>
          <w:p w14:paraId="2D93DF32" w14:textId="77777777" w:rsidR="008D6F6F" w:rsidRDefault="008D6F6F">
            <w:pPr>
              <w:pStyle w:val="ConsPlusNormal"/>
            </w:pPr>
            <w:r>
              <w:t>Задача 2 подпрограммы 4: строительство многоквартирных домов для переселения граждан из аварийного жилищного фонда</w:t>
            </w:r>
          </w:p>
        </w:tc>
        <w:tc>
          <w:tcPr>
            <w:tcW w:w="1474" w:type="dxa"/>
          </w:tcPr>
          <w:p w14:paraId="1CE64547" w14:textId="77777777" w:rsidR="008D6F6F" w:rsidRDefault="008D6F6F">
            <w:pPr>
              <w:pStyle w:val="ConsPlusNormal"/>
            </w:pPr>
            <w:r>
              <w:t>Всего, в том числе:</w:t>
            </w:r>
          </w:p>
        </w:tc>
        <w:tc>
          <w:tcPr>
            <w:tcW w:w="1644" w:type="dxa"/>
          </w:tcPr>
          <w:p w14:paraId="48FC6C8A" w14:textId="77777777" w:rsidR="008D6F6F" w:rsidRDefault="008D6F6F">
            <w:pPr>
              <w:pStyle w:val="ConsPlusNormal"/>
              <w:jc w:val="center"/>
            </w:pPr>
            <w:r>
              <w:t>685577671,48</w:t>
            </w:r>
          </w:p>
        </w:tc>
        <w:tc>
          <w:tcPr>
            <w:tcW w:w="1644" w:type="dxa"/>
          </w:tcPr>
          <w:p w14:paraId="16DCC95F" w14:textId="77777777" w:rsidR="008D6F6F" w:rsidRDefault="008D6F6F">
            <w:pPr>
              <w:pStyle w:val="ConsPlusNormal"/>
              <w:jc w:val="center"/>
            </w:pPr>
            <w:r>
              <w:t>579604456,35</w:t>
            </w:r>
          </w:p>
        </w:tc>
        <w:tc>
          <w:tcPr>
            <w:tcW w:w="1644" w:type="dxa"/>
          </w:tcPr>
          <w:p w14:paraId="2F25EFD2" w14:textId="77777777" w:rsidR="008D6F6F" w:rsidRDefault="008D6F6F">
            <w:pPr>
              <w:pStyle w:val="ConsPlusNormal"/>
              <w:jc w:val="center"/>
            </w:pPr>
            <w:r>
              <w:t>105973215,13</w:t>
            </w:r>
          </w:p>
        </w:tc>
        <w:tc>
          <w:tcPr>
            <w:tcW w:w="1531" w:type="dxa"/>
          </w:tcPr>
          <w:p w14:paraId="5D6E0881" w14:textId="77777777" w:rsidR="008D6F6F" w:rsidRDefault="008D6F6F">
            <w:pPr>
              <w:pStyle w:val="ConsPlusNormal"/>
              <w:jc w:val="center"/>
            </w:pPr>
            <w:r>
              <w:t>0,00</w:t>
            </w:r>
          </w:p>
        </w:tc>
        <w:tc>
          <w:tcPr>
            <w:tcW w:w="1531" w:type="dxa"/>
          </w:tcPr>
          <w:p w14:paraId="61492610" w14:textId="77777777" w:rsidR="008D6F6F" w:rsidRDefault="008D6F6F">
            <w:pPr>
              <w:pStyle w:val="ConsPlusNormal"/>
              <w:jc w:val="center"/>
            </w:pPr>
            <w:r>
              <w:t>0,00</w:t>
            </w:r>
          </w:p>
        </w:tc>
        <w:tc>
          <w:tcPr>
            <w:tcW w:w="1531" w:type="dxa"/>
          </w:tcPr>
          <w:p w14:paraId="4E460E8D" w14:textId="77777777" w:rsidR="008D6F6F" w:rsidRDefault="008D6F6F">
            <w:pPr>
              <w:pStyle w:val="ConsPlusNormal"/>
              <w:jc w:val="center"/>
            </w:pPr>
            <w:r>
              <w:t>0,00</w:t>
            </w:r>
          </w:p>
        </w:tc>
        <w:tc>
          <w:tcPr>
            <w:tcW w:w="1531" w:type="dxa"/>
          </w:tcPr>
          <w:p w14:paraId="70A90FC9" w14:textId="77777777" w:rsidR="008D6F6F" w:rsidRDefault="008D6F6F">
            <w:pPr>
              <w:pStyle w:val="ConsPlusNormal"/>
              <w:jc w:val="center"/>
            </w:pPr>
            <w:r>
              <w:t>0,00</w:t>
            </w:r>
          </w:p>
        </w:tc>
        <w:tc>
          <w:tcPr>
            <w:tcW w:w="1531" w:type="dxa"/>
          </w:tcPr>
          <w:p w14:paraId="20CF86AF" w14:textId="77777777" w:rsidR="008D6F6F" w:rsidRDefault="008D6F6F">
            <w:pPr>
              <w:pStyle w:val="ConsPlusNormal"/>
              <w:jc w:val="center"/>
            </w:pPr>
            <w:r>
              <w:t>0,00</w:t>
            </w:r>
          </w:p>
        </w:tc>
        <w:tc>
          <w:tcPr>
            <w:tcW w:w="1531" w:type="dxa"/>
          </w:tcPr>
          <w:p w14:paraId="546EBA5E" w14:textId="77777777" w:rsidR="008D6F6F" w:rsidRDefault="008D6F6F">
            <w:pPr>
              <w:pStyle w:val="ConsPlusNormal"/>
              <w:jc w:val="center"/>
            </w:pPr>
            <w:r>
              <w:t>0,00</w:t>
            </w:r>
          </w:p>
        </w:tc>
        <w:tc>
          <w:tcPr>
            <w:tcW w:w="1814" w:type="dxa"/>
            <w:vMerge w:val="restart"/>
          </w:tcPr>
          <w:p w14:paraId="36F09D56" w14:textId="77777777" w:rsidR="008D6F6F" w:rsidRDefault="008D6F6F">
            <w:pPr>
              <w:pStyle w:val="ConsPlusNormal"/>
              <w:jc w:val="center"/>
            </w:pPr>
            <w:r>
              <w:t>x</w:t>
            </w:r>
          </w:p>
        </w:tc>
        <w:tc>
          <w:tcPr>
            <w:tcW w:w="737" w:type="dxa"/>
            <w:vMerge w:val="restart"/>
          </w:tcPr>
          <w:p w14:paraId="47D0C961" w14:textId="77777777" w:rsidR="008D6F6F" w:rsidRDefault="008D6F6F">
            <w:pPr>
              <w:pStyle w:val="ConsPlusNormal"/>
              <w:jc w:val="center"/>
            </w:pPr>
            <w:r>
              <w:t>x</w:t>
            </w:r>
          </w:p>
        </w:tc>
        <w:tc>
          <w:tcPr>
            <w:tcW w:w="1077" w:type="dxa"/>
            <w:vMerge w:val="restart"/>
          </w:tcPr>
          <w:p w14:paraId="2FCA5F9D" w14:textId="77777777" w:rsidR="008D6F6F" w:rsidRDefault="008D6F6F">
            <w:pPr>
              <w:pStyle w:val="ConsPlusNormal"/>
              <w:jc w:val="center"/>
            </w:pPr>
            <w:r>
              <w:t>x</w:t>
            </w:r>
          </w:p>
        </w:tc>
        <w:tc>
          <w:tcPr>
            <w:tcW w:w="1020" w:type="dxa"/>
            <w:vMerge w:val="restart"/>
          </w:tcPr>
          <w:p w14:paraId="01C2C78E" w14:textId="77777777" w:rsidR="008D6F6F" w:rsidRDefault="008D6F6F">
            <w:pPr>
              <w:pStyle w:val="ConsPlusNormal"/>
              <w:jc w:val="center"/>
            </w:pPr>
            <w:r>
              <w:t>x</w:t>
            </w:r>
          </w:p>
        </w:tc>
        <w:tc>
          <w:tcPr>
            <w:tcW w:w="964" w:type="dxa"/>
            <w:vMerge w:val="restart"/>
          </w:tcPr>
          <w:p w14:paraId="286E4AEF" w14:textId="77777777" w:rsidR="008D6F6F" w:rsidRDefault="008D6F6F">
            <w:pPr>
              <w:pStyle w:val="ConsPlusNormal"/>
              <w:jc w:val="center"/>
            </w:pPr>
            <w:r>
              <w:t>x</w:t>
            </w:r>
          </w:p>
        </w:tc>
        <w:tc>
          <w:tcPr>
            <w:tcW w:w="907" w:type="dxa"/>
            <w:vMerge w:val="restart"/>
          </w:tcPr>
          <w:p w14:paraId="2A3D7D15" w14:textId="77777777" w:rsidR="008D6F6F" w:rsidRDefault="008D6F6F">
            <w:pPr>
              <w:pStyle w:val="ConsPlusNormal"/>
              <w:jc w:val="center"/>
            </w:pPr>
            <w:r>
              <w:t>x</w:t>
            </w:r>
          </w:p>
        </w:tc>
        <w:tc>
          <w:tcPr>
            <w:tcW w:w="907" w:type="dxa"/>
            <w:vMerge w:val="restart"/>
          </w:tcPr>
          <w:p w14:paraId="13F45956" w14:textId="77777777" w:rsidR="008D6F6F" w:rsidRDefault="008D6F6F">
            <w:pPr>
              <w:pStyle w:val="ConsPlusNormal"/>
              <w:jc w:val="center"/>
            </w:pPr>
            <w:r>
              <w:t>x</w:t>
            </w:r>
          </w:p>
        </w:tc>
        <w:tc>
          <w:tcPr>
            <w:tcW w:w="964" w:type="dxa"/>
            <w:vMerge w:val="restart"/>
          </w:tcPr>
          <w:p w14:paraId="2013EF64" w14:textId="77777777" w:rsidR="008D6F6F" w:rsidRDefault="008D6F6F">
            <w:pPr>
              <w:pStyle w:val="ConsPlusNormal"/>
              <w:jc w:val="center"/>
            </w:pPr>
            <w:r>
              <w:t>x</w:t>
            </w:r>
          </w:p>
        </w:tc>
        <w:tc>
          <w:tcPr>
            <w:tcW w:w="1020" w:type="dxa"/>
            <w:vMerge w:val="restart"/>
          </w:tcPr>
          <w:p w14:paraId="37D39D2E" w14:textId="77777777" w:rsidR="008D6F6F" w:rsidRDefault="008D6F6F">
            <w:pPr>
              <w:pStyle w:val="ConsPlusNormal"/>
              <w:jc w:val="center"/>
            </w:pPr>
            <w:r>
              <w:t>x</w:t>
            </w:r>
          </w:p>
        </w:tc>
        <w:tc>
          <w:tcPr>
            <w:tcW w:w="1020" w:type="dxa"/>
            <w:vMerge w:val="restart"/>
          </w:tcPr>
          <w:p w14:paraId="4C41BCFC" w14:textId="77777777" w:rsidR="008D6F6F" w:rsidRDefault="008D6F6F">
            <w:pPr>
              <w:pStyle w:val="ConsPlusNormal"/>
              <w:jc w:val="center"/>
            </w:pPr>
            <w:r>
              <w:t>x</w:t>
            </w:r>
          </w:p>
        </w:tc>
      </w:tr>
      <w:tr w:rsidR="008D6F6F" w14:paraId="185960A1" w14:textId="77777777">
        <w:tc>
          <w:tcPr>
            <w:tcW w:w="0" w:type="auto"/>
            <w:vMerge/>
          </w:tcPr>
          <w:p w14:paraId="2C380100" w14:textId="77777777" w:rsidR="008D6F6F" w:rsidRDefault="008D6F6F">
            <w:pPr>
              <w:pStyle w:val="ConsPlusNormal"/>
            </w:pPr>
          </w:p>
        </w:tc>
        <w:tc>
          <w:tcPr>
            <w:tcW w:w="0" w:type="auto"/>
            <w:gridSpan w:val="2"/>
            <w:vMerge/>
          </w:tcPr>
          <w:p w14:paraId="7B8B1CC3" w14:textId="77777777" w:rsidR="008D6F6F" w:rsidRDefault="008D6F6F">
            <w:pPr>
              <w:pStyle w:val="ConsPlusNormal"/>
            </w:pPr>
          </w:p>
        </w:tc>
        <w:tc>
          <w:tcPr>
            <w:tcW w:w="1474" w:type="dxa"/>
          </w:tcPr>
          <w:p w14:paraId="22DB54C9" w14:textId="77777777" w:rsidR="008D6F6F" w:rsidRDefault="008D6F6F">
            <w:pPr>
              <w:pStyle w:val="ConsPlusNormal"/>
            </w:pPr>
            <w:r>
              <w:t>1. Бюджет города Омска</w:t>
            </w:r>
          </w:p>
        </w:tc>
        <w:tc>
          <w:tcPr>
            <w:tcW w:w="1644" w:type="dxa"/>
          </w:tcPr>
          <w:p w14:paraId="535064E1" w14:textId="77777777" w:rsidR="008D6F6F" w:rsidRDefault="008D6F6F">
            <w:pPr>
              <w:pStyle w:val="ConsPlusNormal"/>
              <w:jc w:val="center"/>
            </w:pPr>
            <w:r>
              <w:t>212073124,81</w:t>
            </w:r>
          </w:p>
        </w:tc>
        <w:tc>
          <w:tcPr>
            <w:tcW w:w="1644" w:type="dxa"/>
          </w:tcPr>
          <w:p w14:paraId="4E3AFEFA" w14:textId="77777777" w:rsidR="008D6F6F" w:rsidRDefault="008D6F6F">
            <w:pPr>
              <w:pStyle w:val="ConsPlusNormal"/>
              <w:jc w:val="center"/>
            </w:pPr>
            <w:r>
              <w:t>137101979,47</w:t>
            </w:r>
          </w:p>
        </w:tc>
        <w:tc>
          <w:tcPr>
            <w:tcW w:w="1644" w:type="dxa"/>
          </w:tcPr>
          <w:p w14:paraId="4854A499" w14:textId="77777777" w:rsidR="008D6F6F" w:rsidRDefault="008D6F6F">
            <w:pPr>
              <w:pStyle w:val="ConsPlusNormal"/>
              <w:jc w:val="center"/>
            </w:pPr>
            <w:r>
              <w:t>74971145,34</w:t>
            </w:r>
          </w:p>
        </w:tc>
        <w:tc>
          <w:tcPr>
            <w:tcW w:w="1531" w:type="dxa"/>
          </w:tcPr>
          <w:p w14:paraId="723B4B02" w14:textId="77777777" w:rsidR="008D6F6F" w:rsidRDefault="008D6F6F">
            <w:pPr>
              <w:pStyle w:val="ConsPlusNormal"/>
              <w:jc w:val="center"/>
            </w:pPr>
            <w:r>
              <w:t>0,00</w:t>
            </w:r>
          </w:p>
        </w:tc>
        <w:tc>
          <w:tcPr>
            <w:tcW w:w="1531" w:type="dxa"/>
          </w:tcPr>
          <w:p w14:paraId="67B98C3A" w14:textId="77777777" w:rsidR="008D6F6F" w:rsidRDefault="008D6F6F">
            <w:pPr>
              <w:pStyle w:val="ConsPlusNormal"/>
              <w:jc w:val="center"/>
            </w:pPr>
            <w:r>
              <w:t>0,00</w:t>
            </w:r>
          </w:p>
        </w:tc>
        <w:tc>
          <w:tcPr>
            <w:tcW w:w="1531" w:type="dxa"/>
          </w:tcPr>
          <w:p w14:paraId="54457AB1" w14:textId="77777777" w:rsidR="008D6F6F" w:rsidRDefault="008D6F6F">
            <w:pPr>
              <w:pStyle w:val="ConsPlusNormal"/>
              <w:jc w:val="center"/>
            </w:pPr>
            <w:r>
              <w:t>0,00</w:t>
            </w:r>
          </w:p>
        </w:tc>
        <w:tc>
          <w:tcPr>
            <w:tcW w:w="1531" w:type="dxa"/>
          </w:tcPr>
          <w:p w14:paraId="0880A82E" w14:textId="77777777" w:rsidR="008D6F6F" w:rsidRDefault="008D6F6F">
            <w:pPr>
              <w:pStyle w:val="ConsPlusNormal"/>
              <w:jc w:val="center"/>
            </w:pPr>
            <w:r>
              <w:t>0,00</w:t>
            </w:r>
          </w:p>
        </w:tc>
        <w:tc>
          <w:tcPr>
            <w:tcW w:w="1531" w:type="dxa"/>
          </w:tcPr>
          <w:p w14:paraId="4AC091F3" w14:textId="77777777" w:rsidR="008D6F6F" w:rsidRDefault="008D6F6F">
            <w:pPr>
              <w:pStyle w:val="ConsPlusNormal"/>
              <w:jc w:val="center"/>
            </w:pPr>
            <w:r>
              <w:t>0,00</w:t>
            </w:r>
          </w:p>
        </w:tc>
        <w:tc>
          <w:tcPr>
            <w:tcW w:w="1531" w:type="dxa"/>
          </w:tcPr>
          <w:p w14:paraId="58ABFBAE" w14:textId="77777777" w:rsidR="008D6F6F" w:rsidRDefault="008D6F6F">
            <w:pPr>
              <w:pStyle w:val="ConsPlusNormal"/>
              <w:jc w:val="center"/>
            </w:pPr>
            <w:r>
              <w:t>0,00</w:t>
            </w:r>
          </w:p>
        </w:tc>
        <w:tc>
          <w:tcPr>
            <w:tcW w:w="0" w:type="auto"/>
            <w:vMerge/>
          </w:tcPr>
          <w:p w14:paraId="58E32B56" w14:textId="77777777" w:rsidR="008D6F6F" w:rsidRDefault="008D6F6F">
            <w:pPr>
              <w:pStyle w:val="ConsPlusNormal"/>
            </w:pPr>
          </w:p>
        </w:tc>
        <w:tc>
          <w:tcPr>
            <w:tcW w:w="0" w:type="auto"/>
            <w:vMerge/>
          </w:tcPr>
          <w:p w14:paraId="1E025604" w14:textId="77777777" w:rsidR="008D6F6F" w:rsidRDefault="008D6F6F">
            <w:pPr>
              <w:pStyle w:val="ConsPlusNormal"/>
            </w:pPr>
          </w:p>
        </w:tc>
        <w:tc>
          <w:tcPr>
            <w:tcW w:w="0" w:type="auto"/>
            <w:vMerge/>
          </w:tcPr>
          <w:p w14:paraId="5AAA8DC6" w14:textId="77777777" w:rsidR="008D6F6F" w:rsidRDefault="008D6F6F">
            <w:pPr>
              <w:pStyle w:val="ConsPlusNormal"/>
            </w:pPr>
          </w:p>
        </w:tc>
        <w:tc>
          <w:tcPr>
            <w:tcW w:w="0" w:type="auto"/>
            <w:vMerge/>
          </w:tcPr>
          <w:p w14:paraId="5C0DD938" w14:textId="77777777" w:rsidR="008D6F6F" w:rsidRDefault="008D6F6F">
            <w:pPr>
              <w:pStyle w:val="ConsPlusNormal"/>
            </w:pPr>
          </w:p>
        </w:tc>
        <w:tc>
          <w:tcPr>
            <w:tcW w:w="0" w:type="auto"/>
            <w:vMerge/>
          </w:tcPr>
          <w:p w14:paraId="1A530F97" w14:textId="77777777" w:rsidR="008D6F6F" w:rsidRDefault="008D6F6F">
            <w:pPr>
              <w:pStyle w:val="ConsPlusNormal"/>
            </w:pPr>
          </w:p>
        </w:tc>
        <w:tc>
          <w:tcPr>
            <w:tcW w:w="0" w:type="auto"/>
            <w:vMerge/>
          </w:tcPr>
          <w:p w14:paraId="7F89C9F3" w14:textId="77777777" w:rsidR="008D6F6F" w:rsidRDefault="008D6F6F">
            <w:pPr>
              <w:pStyle w:val="ConsPlusNormal"/>
            </w:pPr>
          </w:p>
        </w:tc>
        <w:tc>
          <w:tcPr>
            <w:tcW w:w="0" w:type="auto"/>
            <w:vMerge/>
          </w:tcPr>
          <w:p w14:paraId="64157506" w14:textId="77777777" w:rsidR="008D6F6F" w:rsidRDefault="008D6F6F">
            <w:pPr>
              <w:pStyle w:val="ConsPlusNormal"/>
            </w:pPr>
          </w:p>
        </w:tc>
        <w:tc>
          <w:tcPr>
            <w:tcW w:w="0" w:type="auto"/>
            <w:vMerge/>
          </w:tcPr>
          <w:p w14:paraId="263749DD" w14:textId="77777777" w:rsidR="008D6F6F" w:rsidRDefault="008D6F6F">
            <w:pPr>
              <w:pStyle w:val="ConsPlusNormal"/>
            </w:pPr>
          </w:p>
        </w:tc>
        <w:tc>
          <w:tcPr>
            <w:tcW w:w="0" w:type="auto"/>
            <w:vMerge/>
          </w:tcPr>
          <w:p w14:paraId="32195F3B" w14:textId="77777777" w:rsidR="008D6F6F" w:rsidRDefault="008D6F6F">
            <w:pPr>
              <w:pStyle w:val="ConsPlusNormal"/>
            </w:pPr>
          </w:p>
        </w:tc>
        <w:tc>
          <w:tcPr>
            <w:tcW w:w="0" w:type="auto"/>
            <w:vMerge/>
          </w:tcPr>
          <w:p w14:paraId="126719E7" w14:textId="77777777" w:rsidR="008D6F6F" w:rsidRDefault="008D6F6F">
            <w:pPr>
              <w:pStyle w:val="ConsPlusNormal"/>
            </w:pPr>
          </w:p>
        </w:tc>
      </w:tr>
      <w:tr w:rsidR="008D6F6F" w14:paraId="6D97A9AD" w14:textId="77777777">
        <w:tc>
          <w:tcPr>
            <w:tcW w:w="0" w:type="auto"/>
            <w:vMerge/>
          </w:tcPr>
          <w:p w14:paraId="37DCAC52" w14:textId="77777777" w:rsidR="008D6F6F" w:rsidRDefault="008D6F6F">
            <w:pPr>
              <w:pStyle w:val="ConsPlusNormal"/>
            </w:pPr>
          </w:p>
        </w:tc>
        <w:tc>
          <w:tcPr>
            <w:tcW w:w="0" w:type="auto"/>
            <w:gridSpan w:val="2"/>
            <w:vMerge/>
          </w:tcPr>
          <w:p w14:paraId="27CBA998" w14:textId="77777777" w:rsidR="008D6F6F" w:rsidRDefault="008D6F6F">
            <w:pPr>
              <w:pStyle w:val="ConsPlusNormal"/>
            </w:pPr>
          </w:p>
        </w:tc>
        <w:tc>
          <w:tcPr>
            <w:tcW w:w="1474" w:type="dxa"/>
          </w:tcPr>
          <w:p w14:paraId="4B3603F6" w14:textId="77777777" w:rsidR="008D6F6F" w:rsidRDefault="008D6F6F">
            <w:pPr>
              <w:pStyle w:val="ConsPlusNormal"/>
            </w:pPr>
            <w:r>
              <w:t>2. Областной бюджет</w:t>
            </w:r>
          </w:p>
        </w:tc>
        <w:tc>
          <w:tcPr>
            <w:tcW w:w="1644" w:type="dxa"/>
          </w:tcPr>
          <w:p w14:paraId="7242C2BD" w14:textId="77777777" w:rsidR="008D6F6F" w:rsidRDefault="008D6F6F">
            <w:pPr>
              <w:pStyle w:val="ConsPlusNormal"/>
              <w:jc w:val="center"/>
            </w:pPr>
            <w:r>
              <w:t>84910754,26</w:t>
            </w:r>
          </w:p>
        </w:tc>
        <w:tc>
          <w:tcPr>
            <w:tcW w:w="1644" w:type="dxa"/>
          </w:tcPr>
          <w:p w14:paraId="0635CCB7" w14:textId="77777777" w:rsidR="008D6F6F" w:rsidRDefault="008D6F6F">
            <w:pPr>
              <w:pStyle w:val="ConsPlusNormal"/>
              <w:jc w:val="center"/>
            </w:pPr>
            <w:r>
              <w:t>84302744,46</w:t>
            </w:r>
          </w:p>
        </w:tc>
        <w:tc>
          <w:tcPr>
            <w:tcW w:w="1644" w:type="dxa"/>
          </w:tcPr>
          <w:p w14:paraId="58FB4C4A" w14:textId="77777777" w:rsidR="008D6F6F" w:rsidRDefault="008D6F6F">
            <w:pPr>
              <w:pStyle w:val="ConsPlusNormal"/>
              <w:jc w:val="center"/>
            </w:pPr>
            <w:r>
              <w:t>608009,80</w:t>
            </w:r>
          </w:p>
        </w:tc>
        <w:tc>
          <w:tcPr>
            <w:tcW w:w="1531" w:type="dxa"/>
          </w:tcPr>
          <w:p w14:paraId="3BAA9B7C" w14:textId="77777777" w:rsidR="008D6F6F" w:rsidRDefault="008D6F6F">
            <w:pPr>
              <w:pStyle w:val="ConsPlusNormal"/>
              <w:jc w:val="center"/>
            </w:pPr>
            <w:r>
              <w:t>0,00</w:t>
            </w:r>
          </w:p>
        </w:tc>
        <w:tc>
          <w:tcPr>
            <w:tcW w:w="1531" w:type="dxa"/>
          </w:tcPr>
          <w:p w14:paraId="1B1BAD67" w14:textId="77777777" w:rsidR="008D6F6F" w:rsidRDefault="008D6F6F">
            <w:pPr>
              <w:pStyle w:val="ConsPlusNormal"/>
              <w:jc w:val="center"/>
            </w:pPr>
            <w:r>
              <w:t>0,00</w:t>
            </w:r>
          </w:p>
        </w:tc>
        <w:tc>
          <w:tcPr>
            <w:tcW w:w="1531" w:type="dxa"/>
          </w:tcPr>
          <w:p w14:paraId="0FD81B97" w14:textId="77777777" w:rsidR="008D6F6F" w:rsidRDefault="008D6F6F">
            <w:pPr>
              <w:pStyle w:val="ConsPlusNormal"/>
              <w:jc w:val="center"/>
            </w:pPr>
            <w:r>
              <w:t>0,00</w:t>
            </w:r>
          </w:p>
        </w:tc>
        <w:tc>
          <w:tcPr>
            <w:tcW w:w="1531" w:type="dxa"/>
          </w:tcPr>
          <w:p w14:paraId="70A73B28" w14:textId="77777777" w:rsidR="008D6F6F" w:rsidRDefault="008D6F6F">
            <w:pPr>
              <w:pStyle w:val="ConsPlusNormal"/>
              <w:jc w:val="center"/>
            </w:pPr>
            <w:r>
              <w:t>0,00</w:t>
            </w:r>
          </w:p>
        </w:tc>
        <w:tc>
          <w:tcPr>
            <w:tcW w:w="1531" w:type="dxa"/>
          </w:tcPr>
          <w:p w14:paraId="5A955C6C" w14:textId="77777777" w:rsidR="008D6F6F" w:rsidRDefault="008D6F6F">
            <w:pPr>
              <w:pStyle w:val="ConsPlusNormal"/>
              <w:jc w:val="center"/>
            </w:pPr>
            <w:r>
              <w:t>0,00</w:t>
            </w:r>
          </w:p>
        </w:tc>
        <w:tc>
          <w:tcPr>
            <w:tcW w:w="1531" w:type="dxa"/>
          </w:tcPr>
          <w:p w14:paraId="2F0794D8" w14:textId="77777777" w:rsidR="008D6F6F" w:rsidRDefault="008D6F6F">
            <w:pPr>
              <w:pStyle w:val="ConsPlusNormal"/>
              <w:jc w:val="center"/>
            </w:pPr>
            <w:r>
              <w:t>0,00</w:t>
            </w:r>
          </w:p>
        </w:tc>
        <w:tc>
          <w:tcPr>
            <w:tcW w:w="0" w:type="auto"/>
            <w:vMerge/>
          </w:tcPr>
          <w:p w14:paraId="50E5F4BD" w14:textId="77777777" w:rsidR="008D6F6F" w:rsidRDefault="008D6F6F">
            <w:pPr>
              <w:pStyle w:val="ConsPlusNormal"/>
            </w:pPr>
          </w:p>
        </w:tc>
        <w:tc>
          <w:tcPr>
            <w:tcW w:w="0" w:type="auto"/>
            <w:vMerge/>
          </w:tcPr>
          <w:p w14:paraId="20EAE16F" w14:textId="77777777" w:rsidR="008D6F6F" w:rsidRDefault="008D6F6F">
            <w:pPr>
              <w:pStyle w:val="ConsPlusNormal"/>
            </w:pPr>
          </w:p>
        </w:tc>
        <w:tc>
          <w:tcPr>
            <w:tcW w:w="0" w:type="auto"/>
            <w:vMerge/>
          </w:tcPr>
          <w:p w14:paraId="6DD732F1" w14:textId="77777777" w:rsidR="008D6F6F" w:rsidRDefault="008D6F6F">
            <w:pPr>
              <w:pStyle w:val="ConsPlusNormal"/>
            </w:pPr>
          </w:p>
        </w:tc>
        <w:tc>
          <w:tcPr>
            <w:tcW w:w="0" w:type="auto"/>
            <w:vMerge/>
          </w:tcPr>
          <w:p w14:paraId="73CA3CA9" w14:textId="77777777" w:rsidR="008D6F6F" w:rsidRDefault="008D6F6F">
            <w:pPr>
              <w:pStyle w:val="ConsPlusNormal"/>
            </w:pPr>
          </w:p>
        </w:tc>
        <w:tc>
          <w:tcPr>
            <w:tcW w:w="0" w:type="auto"/>
            <w:vMerge/>
          </w:tcPr>
          <w:p w14:paraId="30861C00" w14:textId="77777777" w:rsidR="008D6F6F" w:rsidRDefault="008D6F6F">
            <w:pPr>
              <w:pStyle w:val="ConsPlusNormal"/>
            </w:pPr>
          </w:p>
        </w:tc>
        <w:tc>
          <w:tcPr>
            <w:tcW w:w="0" w:type="auto"/>
            <w:vMerge/>
          </w:tcPr>
          <w:p w14:paraId="23ED088A" w14:textId="77777777" w:rsidR="008D6F6F" w:rsidRDefault="008D6F6F">
            <w:pPr>
              <w:pStyle w:val="ConsPlusNormal"/>
            </w:pPr>
          </w:p>
        </w:tc>
        <w:tc>
          <w:tcPr>
            <w:tcW w:w="0" w:type="auto"/>
            <w:vMerge/>
          </w:tcPr>
          <w:p w14:paraId="576D561F" w14:textId="77777777" w:rsidR="008D6F6F" w:rsidRDefault="008D6F6F">
            <w:pPr>
              <w:pStyle w:val="ConsPlusNormal"/>
            </w:pPr>
          </w:p>
        </w:tc>
        <w:tc>
          <w:tcPr>
            <w:tcW w:w="0" w:type="auto"/>
            <w:vMerge/>
          </w:tcPr>
          <w:p w14:paraId="188DC1C0" w14:textId="77777777" w:rsidR="008D6F6F" w:rsidRDefault="008D6F6F">
            <w:pPr>
              <w:pStyle w:val="ConsPlusNormal"/>
            </w:pPr>
          </w:p>
        </w:tc>
        <w:tc>
          <w:tcPr>
            <w:tcW w:w="0" w:type="auto"/>
            <w:vMerge/>
          </w:tcPr>
          <w:p w14:paraId="114E981A" w14:textId="77777777" w:rsidR="008D6F6F" w:rsidRDefault="008D6F6F">
            <w:pPr>
              <w:pStyle w:val="ConsPlusNormal"/>
            </w:pPr>
          </w:p>
        </w:tc>
        <w:tc>
          <w:tcPr>
            <w:tcW w:w="0" w:type="auto"/>
            <w:vMerge/>
          </w:tcPr>
          <w:p w14:paraId="0F2DDD83" w14:textId="77777777" w:rsidR="008D6F6F" w:rsidRDefault="008D6F6F">
            <w:pPr>
              <w:pStyle w:val="ConsPlusNormal"/>
            </w:pPr>
          </w:p>
        </w:tc>
      </w:tr>
      <w:tr w:rsidR="008D6F6F" w14:paraId="281C21A3" w14:textId="77777777">
        <w:tc>
          <w:tcPr>
            <w:tcW w:w="0" w:type="auto"/>
            <w:vMerge/>
          </w:tcPr>
          <w:p w14:paraId="6E554FCD" w14:textId="77777777" w:rsidR="008D6F6F" w:rsidRDefault="008D6F6F">
            <w:pPr>
              <w:pStyle w:val="ConsPlusNormal"/>
            </w:pPr>
          </w:p>
        </w:tc>
        <w:tc>
          <w:tcPr>
            <w:tcW w:w="0" w:type="auto"/>
            <w:gridSpan w:val="2"/>
            <w:vMerge/>
          </w:tcPr>
          <w:p w14:paraId="59E35259" w14:textId="77777777" w:rsidR="008D6F6F" w:rsidRDefault="008D6F6F">
            <w:pPr>
              <w:pStyle w:val="ConsPlusNormal"/>
            </w:pPr>
          </w:p>
        </w:tc>
        <w:tc>
          <w:tcPr>
            <w:tcW w:w="1474" w:type="dxa"/>
          </w:tcPr>
          <w:p w14:paraId="00DB0950" w14:textId="77777777" w:rsidR="008D6F6F" w:rsidRDefault="008D6F6F">
            <w:pPr>
              <w:pStyle w:val="ConsPlusNormal"/>
            </w:pPr>
            <w:r>
              <w:t>3. Средства Фонда содействия реформированию жилищно-коммунального хозяйства</w:t>
            </w:r>
          </w:p>
        </w:tc>
        <w:tc>
          <w:tcPr>
            <w:tcW w:w="1644" w:type="dxa"/>
          </w:tcPr>
          <w:p w14:paraId="6E00E188" w14:textId="77777777" w:rsidR="008D6F6F" w:rsidRDefault="008D6F6F">
            <w:pPr>
              <w:pStyle w:val="ConsPlusNormal"/>
              <w:jc w:val="center"/>
            </w:pPr>
            <w:r>
              <w:t>388593792,41</w:t>
            </w:r>
          </w:p>
        </w:tc>
        <w:tc>
          <w:tcPr>
            <w:tcW w:w="1644" w:type="dxa"/>
          </w:tcPr>
          <w:p w14:paraId="32D90356" w14:textId="77777777" w:rsidR="008D6F6F" w:rsidRDefault="008D6F6F">
            <w:pPr>
              <w:pStyle w:val="ConsPlusNormal"/>
              <w:jc w:val="center"/>
            </w:pPr>
            <w:r>
              <w:t>358199732,42</w:t>
            </w:r>
          </w:p>
        </w:tc>
        <w:tc>
          <w:tcPr>
            <w:tcW w:w="1644" w:type="dxa"/>
          </w:tcPr>
          <w:p w14:paraId="4A61D308" w14:textId="77777777" w:rsidR="008D6F6F" w:rsidRDefault="008D6F6F">
            <w:pPr>
              <w:pStyle w:val="ConsPlusNormal"/>
              <w:jc w:val="center"/>
            </w:pPr>
            <w:r>
              <w:t>30394059,99</w:t>
            </w:r>
          </w:p>
        </w:tc>
        <w:tc>
          <w:tcPr>
            <w:tcW w:w="1531" w:type="dxa"/>
          </w:tcPr>
          <w:p w14:paraId="25E9BD1D" w14:textId="77777777" w:rsidR="008D6F6F" w:rsidRDefault="008D6F6F">
            <w:pPr>
              <w:pStyle w:val="ConsPlusNormal"/>
              <w:jc w:val="center"/>
            </w:pPr>
            <w:r>
              <w:t>0,00</w:t>
            </w:r>
          </w:p>
        </w:tc>
        <w:tc>
          <w:tcPr>
            <w:tcW w:w="1531" w:type="dxa"/>
          </w:tcPr>
          <w:p w14:paraId="1308C7E5" w14:textId="77777777" w:rsidR="008D6F6F" w:rsidRDefault="008D6F6F">
            <w:pPr>
              <w:pStyle w:val="ConsPlusNormal"/>
              <w:jc w:val="center"/>
            </w:pPr>
            <w:r>
              <w:t>0,00</w:t>
            </w:r>
          </w:p>
        </w:tc>
        <w:tc>
          <w:tcPr>
            <w:tcW w:w="1531" w:type="dxa"/>
          </w:tcPr>
          <w:p w14:paraId="52E9652C" w14:textId="77777777" w:rsidR="008D6F6F" w:rsidRDefault="008D6F6F">
            <w:pPr>
              <w:pStyle w:val="ConsPlusNormal"/>
              <w:jc w:val="center"/>
            </w:pPr>
            <w:r>
              <w:t>0,00</w:t>
            </w:r>
          </w:p>
        </w:tc>
        <w:tc>
          <w:tcPr>
            <w:tcW w:w="1531" w:type="dxa"/>
          </w:tcPr>
          <w:p w14:paraId="5EDB1FAD" w14:textId="77777777" w:rsidR="008D6F6F" w:rsidRDefault="008D6F6F">
            <w:pPr>
              <w:pStyle w:val="ConsPlusNormal"/>
              <w:jc w:val="center"/>
            </w:pPr>
            <w:r>
              <w:t>0,00</w:t>
            </w:r>
          </w:p>
        </w:tc>
        <w:tc>
          <w:tcPr>
            <w:tcW w:w="1531" w:type="dxa"/>
          </w:tcPr>
          <w:p w14:paraId="175B0FC2" w14:textId="77777777" w:rsidR="008D6F6F" w:rsidRDefault="008D6F6F">
            <w:pPr>
              <w:pStyle w:val="ConsPlusNormal"/>
              <w:jc w:val="center"/>
            </w:pPr>
            <w:r>
              <w:t>0,00</w:t>
            </w:r>
          </w:p>
        </w:tc>
        <w:tc>
          <w:tcPr>
            <w:tcW w:w="1531" w:type="dxa"/>
          </w:tcPr>
          <w:p w14:paraId="1B784C23" w14:textId="77777777" w:rsidR="008D6F6F" w:rsidRDefault="008D6F6F">
            <w:pPr>
              <w:pStyle w:val="ConsPlusNormal"/>
              <w:jc w:val="center"/>
            </w:pPr>
            <w:r>
              <w:t>0,00</w:t>
            </w:r>
          </w:p>
        </w:tc>
        <w:tc>
          <w:tcPr>
            <w:tcW w:w="0" w:type="auto"/>
            <w:vMerge/>
          </w:tcPr>
          <w:p w14:paraId="710D9934" w14:textId="77777777" w:rsidR="008D6F6F" w:rsidRDefault="008D6F6F">
            <w:pPr>
              <w:pStyle w:val="ConsPlusNormal"/>
            </w:pPr>
          </w:p>
        </w:tc>
        <w:tc>
          <w:tcPr>
            <w:tcW w:w="0" w:type="auto"/>
            <w:vMerge/>
          </w:tcPr>
          <w:p w14:paraId="31BB4C77" w14:textId="77777777" w:rsidR="008D6F6F" w:rsidRDefault="008D6F6F">
            <w:pPr>
              <w:pStyle w:val="ConsPlusNormal"/>
            </w:pPr>
          </w:p>
        </w:tc>
        <w:tc>
          <w:tcPr>
            <w:tcW w:w="0" w:type="auto"/>
            <w:vMerge/>
          </w:tcPr>
          <w:p w14:paraId="79712C59" w14:textId="77777777" w:rsidR="008D6F6F" w:rsidRDefault="008D6F6F">
            <w:pPr>
              <w:pStyle w:val="ConsPlusNormal"/>
            </w:pPr>
          </w:p>
        </w:tc>
        <w:tc>
          <w:tcPr>
            <w:tcW w:w="0" w:type="auto"/>
            <w:vMerge/>
          </w:tcPr>
          <w:p w14:paraId="05BF383D" w14:textId="77777777" w:rsidR="008D6F6F" w:rsidRDefault="008D6F6F">
            <w:pPr>
              <w:pStyle w:val="ConsPlusNormal"/>
            </w:pPr>
          </w:p>
        </w:tc>
        <w:tc>
          <w:tcPr>
            <w:tcW w:w="0" w:type="auto"/>
            <w:vMerge/>
          </w:tcPr>
          <w:p w14:paraId="13DD30D6" w14:textId="77777777" w:rsidR="008D6F6F" w:rsidRDefault="008D6F6F">
            <w:pPr>
              <w:pStyle w:val="ConsPlusNormal"/>
            </w:pPr>
          </w:p>
        </w:tc>
        <w:tc>
          <w:tcPr>
            <w:tcW w:w="0" w:type="auto"/>
            <w:vMerge/>
          </w:tcPr>
          <w:p w14:paraId="27A74FD2" w14:textId="77777777" w:rsidR="008D6F6F" w:rsidRDefault="008D6F6F">
            <w:pPr>
              <w:pStyle w:val="ConsPlusNormal"/>
            </w:pPr>
          </w:p>
        </w:tc>
        <w:tc>
          <w:tcPr>
            <w:tcW w:w="0" w:type="auto"/>
            <w:vMerge/>
          </w:tcPr>
          <w:p w14:paraId="58ADE91B" w14:textId="77777777" w:rsidR="008D6F6F" w:rsidRDefault="008D6F6F">
            <w:pPr>
              <w:pStyle w:val="ConsPlusNormal"/>
            </w:pPr>
          </w:p>
        </w:tc>
        <w:tc>
          <w:tcPr>
            <w:tcW w:w="0" w:type="auto"/>
            <w:vMerge/>
          </w:tcPr>
          <w:p w14:paraId="22D48508" w14:textId="77777777" w:rsidR="008D6F6F" w:rsidRDefault="008D6F6F">
            <w:pPr>
              <w:pStyle w:val="ConsPlusNormal"/>
            </w:pPr>
          </w:p>
        </w:tc>
        <w:tc>
          <w:tcPr>
            <w:tcW w:w="0" w:type="auto"/>
            <w:vMerge/>
          </w:tcPr>
          <w:p w14:paraId="4E003DAD" w14:textId="77777777" w:rsidR="008D6F6F" w:rsidRDefault="008D6F6F">
            <w:pPr>
              <w:pStyle w:val="ConsPlusNormal"/>
            </w:pPr>
          </w:p>
        </w:tc>
        <w:tc>
          <w:tcPr>
            <w:tcW w:w="0" w:type="auto"/>
            <w:vMerge/>
          </w:tcPr>
          <w:p w14:paraId="7A4AF168" w14:textId="77777777" w:rsidR="008D6F6F" w:rsidRDefault="008D6F6F">
            <w:pPr>
              <w:pStyle w:val="ConsPlusNormal"/>
            </w:pPr>
          </w:p>
        </w:tc>
      </w:tr>
      <w:tr w:rsidR="008D6F6F" w14:paraId="3143C177" w14:textId="77777777">
        <w:tc>
          <w:tcPr>
            <w:tcW w:w="624" w:type="dxa"/>
            <w:vMerge w:val="restart"/>
          </w:tcPr>
          <w:p w14:paraId="5A43319F" w14:textId="77777777" w:rsidR="008D6F6F" w:rsidRDefault="008D6F6F">
            <w:pPr>
              <w:pStyle w:val="ConsPlusNormal"/>
              <w:jc w:val="center"/>
            </w:pPr>
            <w:r>
              <w:t>2.1</w:t>
            </w:r>
          </w:p>
        </w:tc>
        <w:tc>
          <w:tcPr>
            <w:tcW w:w="2494" w:type="dxa"/>
            <w:vMerge w:val="restart"/>
          </w:tcPr>
          <w:p w14:paraId="5ED37E92" w14:textId="77777777" w:rsidR="008D6F6F" w:rsidRDefault="008D6F6F">
            <w:pPr>
              <w:pStyle w:val="ConsPlusNormal"/>
            </w:pPr>
            <w:r>
              <w:t>Строительство многоквартирных домов для переселения граждан из аварийного жилищного фонда, в том числе:</w:t>
            </w:r>
          </w:p>
        </w:tc>
        <w:tc>
          <w:tcPr>
            <w:tcW w:w="1474" w:type="dxa"/>
            <w:vMerge w:val="restart"/>
          </w:tcPr>
          <w:p w14:paraId="72AB90C3" w14:textId="77777777" w:rsidR="008D6F6F" w:rsidRDefault="008D6F6F">
            <w:pPr>
              <w:pStyle w:val="ConsPlusNormal"/>
            </w:pPr>
            <w:r>
              <w:t>Департамент строительства Администрации города Омска (далее - ДС)</w:t>
            </w:r>
          </w:p>
        </w:tc>
        <w:tc>
          <w:tcPr>
            <w:tcW w:w="1474" w:type="dxa"/>
          </w:tcPr>
          <w:p w14:paraId="3ADD6DFE" w14:textId="77777777" w:rsidR="008D6F6F" w:rsidRDefault="008D6F6F">
            <w:pPr>
              <w:pStyle w:val="ConsPlusNormal"/>
            </w:pPr>
            <w:r>
              <w:t>Всего, в том числе:</w:t>
            </w:r>
          </w:p>
        </w:tc>
        <w:tc>
          <w:tcPr>
            <w:tcW w:w="1644" w:type="dxa"/>
          </w:tcPr>
          <w:p w14:paraId="5BD18B81" w14:textId="77777777" w:rsidR="008D6F6F" w:rsidRDefault="008D6F6F">
            <w:pPr>
              <w:pStyle w:val="ConsPlusNormal"/>
              <w:jc w:val="center"/>
            </w:pPr>
            <w:r>
              <w:t>685577671,48</w:t>
            </w:r>
          </w:p>
        </w:tc>
        <w:tc>
          <w:tcPr>
            <w:tcW w:w="1644" w:type="dxa"/>
          </w:tcPr>
          <w:p w14:paraId="10E1B2BA" w14:textId="77777777" w:rsidR="008D6F6F" w:rsidRDefault="008D6F6F">
            <w:pPr>
              <w:pStyle w:val="ConsPlusNormal"/>
              <w:jc w:val="center"/>
            </w:pPr>
            <w:r>
              <w:t>579604456,35</w:t>
            </w:r>
          </w:p>
        </w:tc>
        <w:tc>
          <w:tcPr>
            <w:tcW w:w="1644" w:type="dxa"/>
          </w:tcPr>
          <w:p w14:paraId="3D923B66" w14:textId="77777777" w:rsidR="008D6F6F" w:rsidRDefault="008D6F6F">
            <w:pPr>
              <w:pStyle w:val="ConsPlusNormal"/>
              <w:jc w:val="center"/>
            </w:pPr>
            <w:r>
              <w:t>105973215,13</w:t>
            </w:r>
          </w:p>
        </w:tc>
        <w:tc>
          <w:tcPr>
            <w:tcW w:w="1531" w:type="dxa"/>
          </w:tcPr>
          <w:p w14:paraId="2DFD89E1" w14:textId="77777777" w:rsidR="008D6F6F" w:rsidRDefault="008D6F6F">
            <w:pPr>
              <w:pStyle w:val="ConsPlusNormal"/>
              <w:jc w:val="center"/>
            </w:pPr>
            <w:r>
              <w:t>0,00</w:t>
            </w:r>
          </w:p>
        </w:tc>
        <w:tc>
          <w:tcPr>
            <w:tcW w:w="1531" w:type="dxa"/>
          </w:tcPr>
          <w:p w14:paraId="729F3DB3" w14:textId="77777777" w:rsidR="008D6F6F" w:rsidRDefault="008D6F6F">
            <w:pPr>
              <w:pStyle w:val="ConsPlusNormal"/>
              <w:jc w:val="center"/>
            </w:pPr>
            <w:r>
              <w:t>0,00</w:t>
            </w:r>
          </w:p>
        </w:tc>
        <w:tc>
          <w:tcPr>
            <w:tcW w:w="1531" w:type="dxa"/>
          </w:tcPr>
          <w:p w14:paraId="620EE85F" w14:textId="77777777" w:rsidR="008D6F6F" w:rsidRDefault="008D6F6F">
            <w:pPr>
              <w:pStyle w:val="ConsPlusNormal"/>
              <w:jc w:val="center"/>
            </w:pPr>
            <w:r>
              <w:t>0,00</w:t>
            </w:r>
          </w:p>
        </w:tc>
        <w:tc>
          <w:tcPr>
            <w:tcW w:w="1531" w:type="dxa"/>
          </w:tcPr>
          <w:p w14:paraId="70F57786" w14:textId="77777777" w:rsidR="008D6F6F" w:rsidRDefault="008D6F6F">
            <w:pPr>
              <w:pStyle w:val="ConsPlusNormal"/>
              <w:jc w:val="center"/>
            </w:pPr>
            <w:r>
              <w:t>0,00</w:t>
            </w:r>
          </w:p>
        </w:tc>
        <w:tc>
          <w:tcPr>
            <w:tcW w:w="1531" w:type="dxa"/>
          </w:tcPr>
          <w:p w14:paraId="13F748EB" w14:textId="77777777" w:rsidR="008D6F6F" w:rsidRDefault="008D6F6F">
            <w:pPr>
              <w:pStyle w:val="ConsPlusNormal"/>
              <w:jc w:val="center"/>
            </w:pPr>
            <w:r>
              <w:t>0,00</w:t>
            </w:r>
          </w:p>
        </w:tc>
        <w:tc>
          <w:tcPr>
            <w:tcW w:w="1531" w:type="dxa"/>
          </w:tcPr>
          <w:p w14:paraId="10B50EF4" w14:textId="77777777" w:rsidR="008D6F6F" w:rsidRDefault="008D6F6F">
            <w:pPr>
              <w:pStyle w:val="ConsPlusNormal"/>
              <w:jc w:val="center"/>
            </w:pPr>
            <w:r>
              <w:t>0,00</w:t>
            </w:r>
          </w:p>
        </w:tc>
        <w:tc>
          <w:tcPr>
            <w:tcW w:w="1814" w:type="dxa"/>
            <w:vMerge w:val="restart"/>
          </w:tcPr>
          <w:p w14:paraId="0D0B673B" w14:textId="77777777" w:rsidR="008D6F6F" w:rsidRDefault="008D6F6F">
            <w:pPr>
              <w:pStyle w:val="ConsPlusNormal"/>
              <w:jc w:val="center"/>
            </w:pPr>
            <w:r>
              <w:t>x</w:t>
            </w:r>
          </w:p>
        </w:tc>
        <w:tc>
          <w:tcPr>
            <w:tcW w:w="737" w:type="dxa"/>
            <w:vMerge w:val="restart"/>
          </w:tcPr>
          <w:p w14:paraId="09840BF1" w14:textId="77777777" w:rsidR="008D6F6F" w:rsidRDefault="008D6F6F">
            <w:pPr>
              <w:pStyle w:val="ConsPlusNormal"/>
              <w:jc w:val="center"/>
            </w:pPr>
            <w:r>
              <w:t>x</w:t>
            </w:r>
          </w:p>
        </w:tc>
        <w:tc>
          <w:tcPr>
            <w:tcW w:w="1077" w:type="dxa"/>
            <w:vMerge w:val="restart"/>
          </w:tcPr>
          <w:p w14:paraId="29CAD74C" w14:textId="77777777" w:rsidR="008D6F6F" w:rsidRDefault="008D6F6F">
            <w:pPr>
              <w:pStyle w:val="ConsPlusNormal"/>
              <w:jc w:val="center"/>
            </w:pPr>
            <w:r>
              <w:t>x</w:t>
            </w:r>
          </w:p>
        </w:tc>
        <w:tc>
          <w:tcPr>
            <w:tcW w:w="1020" w:type="dxa"/>
            <w:vMerge w:val="restart"/>
          </w:tcPr>
          <w:p w14:paraId="65B241AB" w14:textId="77777777" w:rsidR="008D6F6F" w:rsidRDefault="008D6F6F">
            <w:pPr>
              <w:pStyle w:val="ConsPlusNormal"/>
              <w:jc w:val="center"/>
            </w:pPr>
            <w:r>
              <w:t>x</w:t>
            </w:r>
          </w:p>
        </w:tc>
        <w:tc>
          <w:tcPr>
            <w:tcW w:w="964" w:type="dxa"/>
            <w:vMerge w:val="restart"/>
          </w:tcPr>
          <w:p w14:paraId="028E2CC5" w14:textId="77777777" w:rsidR="008D6F6F" w:rsidRDefault="008D6F6F">
            <w:pPr>
              <w:pStyle w:val="ConsPlusNormal"/>
              <w:jc w:val="center"/>
            </w:pPr>
            <w:r>
              <w:t>x</w:t>
            </w:r>
          </w:p>
        </w:tc>
        <w:tc>
          <w:tcPr>
            <w:tcW w:w="907" w:type="dxa"/>
            <w:vMerge w:val="restart"/>
          </w:tcPr>
          <w:p w14:paraId="23582768" w14:textId="77777777" w:rsidR="008D6F6F" w:rsidRDefault="008D6F6F">
            <w:pPr>
              <w:pStyle w:val="ConsPlusNormal"/>
              <w:jc w:val="center"/>
            </w:pPr>
            <w:r>
              <w:t>x</w:t>
            </w:r>
          </w:p>
        </w:tc>
        <w:tc>
          <w:tcPr>
            <w:tcW w:w="907" w:type="dxa"/>
            <w:vMerge w:val="restart"/>
          </w:tcPr>
          <w:p w14:paraId="07EC9036" w14:textId="77777777" w:rsidR="008D6F6F" w:rsidRDefault="008D6F6F">
            <w:pPr>
              <w:pStyle w:val="ConsPlusNormal"/>
              <w:jc w:val="center"/>
            </w:pPr>
            <w:r>
              <w:t>x</w:t>
            </w:r>
          </w:p>
        </w:tc>
        <w:tc>
          <w:tcPr>
            <w:tcW w:w="964" w:type="dxa"/>
            <w:vMerge w:val="restart"/>
          </w:tcPr>
          <w:p w14:paraId="1965206A" w14:textId="77777777" w:rsidR="008D6F6F" w:rsidRDefault="008D6F6F">
            <w:pPr>
              <w:pStyle w:val="ConsPlusNormal"/>
              <w:jc w:val="center"/>
            </w:pPr>
            <w:r>
              <w:t>x</w:t>
            </w:r>
          </w:p>
        </w:tc>
        <w:tc>
          <w:tcPr>
            <w:tcW w:w="1020" w:type="dxa"/>
            <w:vMerge w:val="restart"/>
          </w:tcPr>
          <w:p w14:paraId="57995035" w14:textId="77777777" w:rsidR="008D6F6F" w:rsidRDefault="008D6F6F">
            <w:pPr>
              <w:pStyle w:val="ConsPlusNormal"/>
              <w:jc w:val="center"/>
            </w:pPr>
            <w:r>
              <w:t>x</w:t>
            </w:r>
          </w:p>
        </w:tc>
        <w:tc>
          <w:tcPr>
            <w:tcW w:w="1020" w:type="dxa"/>
            <w:vMerge w:val="restart"/>
          </w:tcPr>
          <w:p w14:paraId="2FA6E8F5" w14:textId="77777777" w:rsidR="008D6F6F" w:rsidRDefault="008D6F6F">
            <w:pPr>
              <w:pStyle w:val="ConsPlusNormal"/>
              <w:jc w:val="center"/>
            </w:pPr>
            <w:r>
              <w:t>x</w:t>
            </w:r>
          </w:p>
        </w:tc>
      </w:tr>
      <w:tr w:rsidR="008D6F6F" w14:paraId="57015B28" w14:textId="77777777">
        <w:tc>
          <w:tcPr>
            <w:tcW w:w="0" w:type="auto"/>
            <w:vMerge/>
          </w:tcPr>
          <w:p w14:paraId="0F61D07E" w14:textId="77777777" w:rsidR="008D6F6F" w:rsidRDefault="008D6F6F">
            <w:pPr>
              <w:pStyle w:val="ConsPlusNormal"/>
            </w:pPr>
          </w:p>
        </w:tc>
        <w:tc>
          <w:tcPr>
            <w:tcW w:w="0" w:type="auto"/>
            <w:vMerge/>
          </w:tcPr>
          <w:p w14:paraId="36883895" w14:textId="77777777" w:rsidR="008D6F6F" w:rsidRDefault="008D6F6F">
            <w:pPr>
              <w:pStyle w:val="ConsPlusNormal"/>
            </w:pPr>
          </w:p>
        </w:tc>
        <w:tc>
          <w:tcPr>
            <w:tcW w:w="0" w:type="auto"/>
            <w:vMerge/>
          </w:tcPr>
          <w:p w14:paraId="22EF788F" w14:textId="77777777" w:rsidR="008D6F6F" w:rsidRDefault="008D6F6F">
            <w:pPr>
              <w:pStyle w:val="ConsPlusNormal"/>
            </w:pPr>
          </w:p>
        </w:tc>
        <w:tc>
          <w:tcPr>
            <w:tcW w:w="1474" w:type="dxa"/>
          </w:tcPr>
          <w:p w14:paraId="57F0C3EA" w14:textId="77777777" w:rsidR="008D6F6F" w:rsidRDefault="008D6F6F">
            <w:pPr>
              <w:pStyle w:val="ConsPlusNormal"/>
            </w:pPr>
            <w:r>
              <w:t>1. Бюджет города Омска</w:t>
            </w:r>
          </w:p>
        </w:tc>
        <w:tc>
          <w:tcPr>
            <w:tcW w:w="1644" w:type="dxa"/>
          </w:tcPr>
          <w:p w14:paraId="4A98CA2A" w14:textId="77777777" w:rsidR="008D6F6F" w:rsidRDefault="008D6F6F">
            <w:pPr>
              <w:pStyle w:val="ConsPlusNormal"/>
              <w:jc w:val="center"/>
            </w:pPr>
            <w:r>
              <w:t>212073124,81</w:t>
            </w:r>
          </w:p>
        </w:tc>
        <w:tc>
          <w:tcPr>
            <w:tcW w:w="1644" w:type="dxa"/>
          </w:tcPr>
          <w:p w14:paraId="62908526" w14:textId="77777777" w:rsidR="008D6F6F" w:rsidRDefault="008D6F6F">
            <w:pPr>
              <w:pStyle w:val="ConsPlusNormal"/>
              <w:jc w:val="center"/>
            </w:pPr>
            <w:r>
              <w:t>137101979,47</w:t>
            </w:r>
          </w:p>
        </w:tc>
        <w:tc>
          <w:tcPr>
            <w:tcW w:w="1644" w:type="dxa"/>
          </w:tcPr>
          <w:p w14:paraId="5D50DF1D" w14:textId="77777777" w:rsidR="008D6F6F" w:rsidRDefault="008D6F6F">
            <w:pPr>
              <w:pStyle w:val="ConsPlusNormal"/>
              <w:jc w:val="center"/>
            </w:pPr>
            <w:r>
              <w:t>74971145,34</w:t>
            </w:r>
          </w:p>
        </w:tc>
        <w:tc>
          <w:tcPr>
            <w:tcW w:w="1531" w:type="dxa"/>
          </w:tcPr>
          <w:p w14:paraId="028C5359" w14:textId="77777777" w:rsidR="008D6F6F" w:rsidRDefault="008D6F6F">
            <w:pPr>
              <w:pStyle w:val="ConsPlusNormal"/>
              <w:jc w:val="center"/>
            </w:pPr>
            <w:r>
              <w:t>0,00</w:t>
            </w:r>
          </w:p>
        </w:tc>
        <w:tc>
          <w:tcPr>
            <w:tcW w:w="1531" w:type="dxa"/>
          </w:tcPr>
          <w:p w14:paraId="5C6641D1" w14:textId="77777777" w:rsidR="008D6F6F" w:rsidRDefault="008D6F6F">
            <w:pPr>
              <w:pStyle w:val="ConsPlusNormal"/>
              <w:jc w:val="center"/>
            </w:pPr>
            <w:r>
              <w:t>0,00</w:t>
            </w:r>
          </w:p>
        </w:tc>
        <w:tc>
          <w:tcPr>
            <w:tcW w:w="1531" w:type="dxa"/>
          </w:tcPr>
          <w:p w14:paraId="59F7C984" w14:textId="77777777" w:rsidR="008D6F6F" w:rsidRDefault="008D6F6F">
            <w:pPr>
              <w:pStyle w:val="ConsPlusNormal"/>
              <w:jc w:val="center"/>
            </w:pPr>
            <w:r>
              <w:t>0,00</w:t>
            </w:r>
          </w:p>
        </w:tc>
        <w:tc>
          <w:tcPr>
            <w:tcW w:w="1531" w:type="dxa"/>
          </w:tcPr>
          <w:p w14:paraId="11FAAE96" w14:textId="77777777" w:rsidR="008D6F6F" w:rsidRDefault="008D6F6F">
            <w:pPr>
              <w:pStyle w:val="ConsPlusNormal"/>
              <w:jc w:val="center"/>
            </w:pPr>
            <w:r>
              <w:t>0,00</w:t>
            </w:r>
          </w:p>
        </w:tc>
        <w:tc>
          <w:tcPr>
            <w:tcW w:w="1531" w:type="dxa"/>
          </w:tcPr>
          <w:p w14:paraId="59087DF8" w14:textId="77777777" w:rsidR="008D6F6F" w:rsidRDefault="008D6F6F">
            <w:pPr>
              <w:pStyle w:val="ConsPlusNormal"/>
              <w:jc w:val="center"/>
            </w:pPr>
            <w:r>
              <w:t>0,00</w:t>
            </w:r>
          </w:p>
        </w:tc>
        <w:tc>
          <w:tcPr>
            <w:tcW w:w="1531" w:type="dxa"/>
          </w:tcPr>
          <w:p w14:paraId="35D565E4" w14:textId="77777777" w:rsidR="008D6F6F" w:rsidRDefault="008D6F6F">
            <w:pPr>
              <w:pStyle w:val="ConsPlusNormal"/>
              <w:jc w:val="center"/>
            </w:pPr>
            <w:r>
              <w:t>0,00</w:t>
            </w:r>
          </w:p>
        </w:tc>
        <w:tc>
          <w:tcPr>
            <w:tcW w:w="0" w:type="auto"/>
            <w:vMerge/>
          </w:tcPr>
          <w:p w14:paraId="56B2AAA7" w14:textId="77777777" w:rsidR="008D6F6F" w:rsidRDefault="008D6F6F">
            <w:pPr>
              <w:pStyle w:val="ConsPlusNormal"/>
            </w:pPr>
          </w:p>
        </w:tc>
        <w:tc>
          <w:tcPr>
            <w:tcW w:w="0" w:type="auto"/>
            <w:vMerge/>
          </w:tcPr>
          <w:p w14:paraId="1F49A5CE" w14:textId="77777777" w:rsidR="008D6F6F" w:rsidRDefault="008D6F6F">
            <w:pPr>
              <w:pStyle w:val="ConsPlusNormal"/>
            </w:pPr>
          </w:p>
        </w:tc>
        <w:tc>
          <w:tcPr>
            <w:tcW w:w="0" w:type="auto"/>
            <w:vMerge/>
          </w:tcPr>
          <w:p w14:paraId="676AA135" w14:textId="77777777" w:rsidR="008D6F6F" w:rsidRDefault="008D6F6F">
            <w:pPr>
              <w:pStyle w:val="ConsPlusNormal"/>
            </w:pPr>
          </w:p>
        </w:tc>
        <w:tc>
          <w:tcPr>
            <w:tcW w:w="0" w:type="auto"/>
            <w:vMerge/>
          </w:tcPr>
          <w:p w14:paraId="00B75223" w14:textId="77777777" w:rsidR="008D6F6F" w:rsidRDefault="008D6F6F">
            <w:pPr>
              <w:pStyle w:val="ConsPlusNormal"/>
            </w:pPr>
          </w:p>
        </w:tc>
        <w:tc>
          <w:tcPr>
            <w:tcW w:w="0" w:type="auto"/>
            <w:vMerge/>
          </w:tcPr>
          <w:p w14:paraId="13D6C110" w14:textId="77777777" w:rsidR="008D6F6F" w:rsidRDefault="008D6F6F">
            <w:pPr>
              <w:pStyle w:val="ConsPlusNormal"/>
            </w:pPr>
          </w:p>
        </w:tc>
        <w:tc>
          <w:tcPr>
            <w:tcW w:w="0" w:type="auto"/>
            <w:vMerge/>
          </w:tcPr>
          <w:p w14:paraId="30B94D12" w14:textId="77777777" w:rsidR="008D6F6F" w:rsidRDefault="008D6F6F">
            <w:pPr>
              <w:pStyle w:val="ConsPlusNormal"/>
            </w:pPr>
          </w:p>
        </w:tc>
        <w:tc>
          <w:tcPr>
            <w:tcW w:w="0" w:type="auto"/>
            <w:vMerge/>
          </w:tcPr>
          <w:p w14:paraId="4FCE6ABE" w14:textId="77777777" w:rsidR="008D6F6F" w:rsidRDefault="008D6F6F">
            <w:pPr>
              <w:pStyle w:val="ConsPlusNormal"/>
            </w:pPr>
          </w:p>
        </w:tc>
        <w:tc>
          <w:tcPr>
            <w:tcW w:w="0" w:type="auto"/>
            <w:vMerge/>
          </w:tcPr>
          <w:p w14:paraId="3CE1C9E3" w14:textId="77777777" w:rsidR="008D6F6F" w:rsidRDefault="008D6F6F">
            <w:pPr>
              <w:pStyle w:val="ConsPlusNormal"/>
            </w:pPr>
          </w:p>
        </w:tc>
        <w:tc>
          <w:tcPr>
            <w:tcW w:w="0" w:type="auto"/>
            <w:vMerge/>
          </w:tcPr>
          <w:p w14:paraId="3D0AD6F1" w14:textId="77777777" w:rsidR="008D6F6F" w:rsidRDefault="008D6F6F">
            <w:pPr>
              <w:pStyle w:val="ConsPlusNormal"/>
            </w:pPr>
          </w:p>
        </w:tc>
        <w:tc>
          <w:tcPr>
            <w:tcW w:w="0" w:type="auto"/>
            <w:vMerge/>
          </w:tcPr>
          <w:p w14:paraId="63E4AE58" w14:textId="77777777" w:rsidR="008D6F6F" w:rsidRDefault="008D6F6F">
            <w:pPr>
              <w:pStyle w:val="ConsPlusNormal"/>
            </w:pPr>
          </w:p>
        </w:tc>
      </w:tr>
      <w:tr w:rsidR="008D6F6F" w14:paraId="7281115A" w14:textId="77777777">
        <w:tc>
          <w:tcPr>
            <w:tcW w:w="0" w:type="auto"/>
            <w:vMerge/>
          </w:tcPr>
          <w:p w14:paraId="6A12EAAA" w14:textId="77777777" w:rsidR="008D6F6F" w:rsidRDefault="008D6F6F">
            <w:pPr>
              <w:pStyle w:val="ConsPlusNormal"/>
            </w:pPr>
          </w:p>
        </w:tc>
        <w:tc>
          <w:tcPr>
            <w:tcW w:w="0" w:type="auto"/>
            <w:vMerge/>
          </w:tcPr>
          <w:p w14:paraId="72C1737E" w14:textId="77777777" w:rsidR="008D6F6F" w:rsidRDefault="008D6F6F">
            <w:pPr>
              <w:pStyle w:val="ConsPlusNormal"/>
            </w:pPr>
          </w:p>
        </w:tc>
        <w:tc>
          <w:tcPr>
            <w:tcW w:w="0" w:type="auto"/>
            <w:vMerge/>
          </w:tcPr>
          <w:p w14:paraId="02788CA8" w14:textId="77777777" w:rsidR="008D6F6F" w:rsidRDefault="008D6F6F">
            <w:pPr>
              <w:pStyle w:val="ConsPlusNormal"/>
            </w:pPr>
          </w:p>
        </w:tc>
        <w:tc>
          <w:tcPr>
            <w:tcW w:w="1474" w:type="dxa"/>
          </w:tcPr>
          <w:p w14:paraId="65B8C173" w14:textId="77777777" w:rsidR="008D6F6F" w:rsidRDefault="008D6F6F">
            <w:pPr>
              <w:pStyle w:val="ConsPlusNormal"/>
            </w:pPr>
            <w:r>
              <w:t>2. Областной бюджет</w:t>
            </w:r>
          </w:p>
        </w:tc>
        <w:tc>
          <w:tcPr>
            <w:tcW w:w="1644" w:type="dxa"/>
          </w:tcPr>
          <w:p w14:paraId="7BE2505D" w14:textId="77777777" w:rsidR="008D6F6F" w:rsidRDefault="008D6F6F">
            <w:pPr>
              <w:pStyle w:val="ConsPlusNormal"/>
              <w:jc w:val="center"/>
            </w:pPr>
            <w:r>
              <w:t>84910754,26</w:t>
            </w:r>
          </w:p>
        </w:tc>
        <w:tc>
          <w:tcPr>
            <w:tcW w:w="1644" w:type="dxa"/>
          </w:tcPr>
          <w:p w14:paraId="3431ECBB" w14:textId="77777777" w:rsidR="008D6F6F" w:rsidRDefault="008D6F6F">
            <w:pPr>
              <w:pStyle w:val="ConsPlusNormal"/>
              <w:jc w:val="center"/>
            </w:pPr>
            <w:r>
              <w:t>84302744,46</w:t>
            </w:r>
          </w:p>
        </w:tc>
        <w:tc>
          <w:tcPr>
            <w:tcW w:w="1644" w:type="dxa"/>
          </w:tcPr>
          <w:p w14:paraId="7A539FF7" w14:textId="77777777" w:rsidR="008D6F6F" w:rsidRDefault="008D6F6F">
            <w:pPr>
              <w:pStyle w:val="ConsPlusNormal"/>
              <w:jc w:val="center"/>
            </w:pPr>
            <w:r>
              <w:t>608009,80</w:t>
            </w:r>
          </w:p>
        </w:tc>
        <w:tc>
          <w:tcPr>
            <w:tcW w:w="1531" w:type="dxa"/>
          </w:tcPr>
          <w:p w14:paraId="752CC55B" w14:textId="77777777" w:rsidR="008D6F6F" w:rsidRDefault="008D6F6F">
            <w:pPr>
              <w:pStyle w:val="ConsPlusNormal"/>
              <w:jc w:val="center"/>
            </w:pPr>
            <w:r>
              <w:t>0,00</w:t>
            </w:r>
          </w:p>
        </w:tc>
        <w:tc>
          <w:tcPr>
            <w:tcW w:w="1531" w:type="dxa"/>
          </w:tcPr>
          <w:p w14:paraId="519C335C" w14:textId="77777777" w:rsidR="008D6F6F" w:rsidRDefault="008D6F6F">
            <w:pPr>
              <w:pStyle w:val="ConsPlusNormal"/>
              <w:jc w:val="center"/>
            </w:pPr>
            <w:r>
              <w:t>0,00</w:t>
            </w:r>
          </w:p>
        </w:tc>
        <w:tc>
          <w:tcPr>
            <w:tcW w:w="1531" w:type="dxa"/>
          </w:tcPr>
          <w:p w14:paraId="706B41A3" w14:textId="77777777" w:rsidR="008D6F6F" w:rsidRDefault="008D6F6F">
            <w:pPr>
              <w:pStyle w:val="ConsPlusNormal"/>
              <w:jc w:val="center"/>
            </w:pPr>
            <w:r>
              <w:t>0,00</w:t>
            </w:r>
          </w:p>
        </w:tc>
        <w:tc>
          <w:tcPr>
            <w:tcW w:w="1531" w:type="dxa"/>
          </w:tcPr>
          <w:p w14:paraId="5DC1F5A9" w14:textId="77777777" w:rsidR="008D6F6F" w:rsidRDefault="008D6F6F">
            <w:pPr>
              <w:pStyle w:val="ConsPlusNormal"/>
              <w:jc w:val="center"/>
            </w:pPr>
            <w:r>
              <w:t>0,00</w:t>
            </w:r>
          </w:p>
        </w:tc>
        <w:tc>
          <w:tcPr>
            <w:tcW w:w="1531" w:type="dxa"/>
          </w:tcPr>
          <w:p w14:paraId="74FA4083" w14:textId="77777777" w:rsidR="008D6F6F" w:rsidRDefault="008D6F6F">
            <w:pPr>
              <w:pStyle w:val="ConsPlusNormal"/>
              <w:jc w:val="center"/>
            </w:pPr>
            <w:r>
              <w:t>0,00</w:t>
            </w:r>
          </w:p>
        </w:tc>
        <w:tc>
          <w:tcPr>
            <w:tcW w:w="1531" w:type="dxa"/>
          </w:tcPr>
          <w:p w14:paraId="3F89E5EA" w14:textId="77777777" w:rsidR="008D6F6F" w:rsidRDefault="008D6F6F">
            <w:pPr>
              <w:pStyle w:val="ConsPlusNormal"/>
              <w:jc w:val="center"/>
            </w:pPr>
            <w:r>
              <w:t>0,00</w:t>
            </w:r>
          </w:p>
        </w:tc>
        <w:tc>
          <w:tcPr>
            <w:tcW w:w="0" w:type="auto"/>
            <w:vMerge/>
          </w:tcPr>
          <w:p w14:paraId="28461375" w14:textId="77777777" w:rsidR="008D6F6F" w:rsidRDefault="008D6F6F">
            <w:pPr>
              <w:pStyle w:val="ConsPlusNormal"/>
            </w:pPr>
          </w:p>
        </w:tc>
        <w:tc>
          <w:tcPr>
            <w:tcW w:w="0" w:type="auto"/>
            <w:vMerge/>
          </w:tcPr>
          <w:p w14:paraId="236533FE" w14:textId="77777777" w:rsidR="008D6F6F" w:rsidRDefault="008D6F6F">
            <w:pPr>
              <w:pStyle w:val="ConsPlusNormal"/>
            </w:pPr>
          </w:p>
        </w:tc>
        <w:tc>
          <w:tcPr>
            <w:tcW w:w="0" w:type="auto"/>
            <w:vMerge/>
          </w:tcPr>
          <w:p w14:paraId="7C884B7F" w14:textId="77777777" w:rsidR="008D6F6F" w:rsidRDefault="008D6F6F">
            <w:pPr>
              <w:pStyle w:val="ConsPlusNormal"/>
            </w:pPr>
          </w:p>
        </w:tc>
        <w:tc>
          <w:tcPr>
            <w:tcW w:w="0" w:type="auto"/>
            <w:vMerge/>
          </w:tcPr>
          <w:p w14:paraId="13C53822" w14:textId="77777777" w:rsidR="008D6F6F" w:rsidRDefault="008D6F6F">
            <w:pPr>
              <w:pStyle w:val="ConsPlusNormal"/>
            </w:pPr>
          </w:p>
        </w:tc>
        <w:tc>
          <w:tcPr>
            <w:tcW w:w="0" w:type="auto"/>
            <w:vMerge/>
          </w:tcPr>
          <w:p w14:paraId="10072089" w14:textId="77777777" w:rsidR="008D6F6F" w:rsidRDefault="008D6F6F">
            <w:pPr>
              <w:pStyle w:val="ConsPlusNormal"/>
            </w:pPr>
          </w:p>
        </w:tc>
        <w:tc>
          <w:tcPr>
            <w:tcW w:w="0" w:type="auto"/>
            <w:vMerge/>
          </w:tcPr>
          <w:p w14:paraId="7C77D360" w14:textId="77777777" w:rsidR="008D6F6F" w:rsidRDefault="008D6F6F">
            <w:pPr>
              <w:pStyle w:val="ConsPlusNormal"/>
            </w:pPr>
          </w:p>
        </w:tc>
        <w:tc>
          <w:tcPr>
            <w:tcW w:w="0" w:type="auto"/>
            <w:vMerge/>
          </w:tcPr>
          <w:p w14:paraId="1BF4FF24" w14:textId="77777777" w:rsidR="008D6F6F" w:rsidRDefault="008D6F6F">
            <w:pPr>
              <w:pStyle w:val="ConsPlusNormal"/>
            </w:pPr>
          </w:p>
        </w:tc>
        <w:tc>
          <w:tcPr>
            <w:tcW w:w="0" w:type="auto"/>
            <w:vMerge/>
          </w:tcPr>
          <w:p w14:paraId="20ECC5E5" w14:textId="77777777" w:rsidR="008D6F6F" w:rsidRDefault="008D6F6F">
            <w:pPr>
              <w:pStyle w:val="ConsPlusNormal"/>
            </w:pPr>
          </w:p>
        </w:tc>
        <w:tc>
          <w:tcPr>
            <w:tcW w:w="0" w:type="auto"/>
            <w:vMerge/>
          </w:tcPr>
          <w:p w14:paraId="3670B669" w14:textId="77777777" w:rsidR="008D6F6F" w:rsidRDefault="008D6F6F">
            <w:pPr>
              <w:pStyle w:val="ConsPlusNormal"/>
            </w:pPr>
          </w:p>
        </w:tc>
        <w:tc>
          <w:tcPr>
            <w:tcW w:w="0" w:type="auto"/>
            <w:vMerge/>
          </w:tcPr>
          <w:p w14:paraId="1D12BA48" w14:textId="77777777" w:rsidR="008D6F6F" w:rsidRDefault="008D6F6F">
            <w:pPr>
              <w:pStyle w:val="ConsPlusNormal"/>
            </w:pPr>
          </w:p>
        </w:tc>
      </w:tr>
      <w:tr w:rsidR="008D6F6F" w14:paraId="1A5012B9" w14:textId="77777777">
        <w:tc>
          <w:tcPr>
            <w:tcW w:w="0" w:type="auto"/>
            <w:vMerge/>
          </w:tcPr>
          <w:p w14:paraId="5C83A88C" w14:textId="77777777" w:rsidR="008D6F6F" w:rsidRDefault="008D6F6F">
            <w:pPr>
              <w:pStyle w:val="ConsPlusNormal"/>
            </w:pPr>
          </w:p>
        </w:tc>
        <w:tc>
          <w:tcPr>
            <w:tcW w:w="0" w:type="auto"/>
            <w:vMerge/>
          </w:tcPr>
          <w:p w14:paraId="41E5F0A1" w14:textId="77777777" w:rsidR="008D6F6F" w:rsidRDefault="008D6F6F">
            <w:pPr>
              <w:pStyle w:val="ConsPlusNormal"/>
            </w:pPr>
          </w:p>
        </w:tc>
        <w:tc>
          <w:tcPr>
            <w:tcW w:w="0" w:type="auto"/>
            <w:vMerge/>
          </w:tcPr>
          <w:p w14:paraId="2D4D2E4D" w14:textId="77777777" w:rsidR="008D6F6F" w:rsidRDefault="008D6F6F">
            <w:pPr>
              <w:pStyle w:val="ConsPlusNormal"/>
            </w:pPr>
          </w:p>
        </w:tc>
        <w:tc>
          <w:tcPr>
            <w:tcW w:w="1474" w:type="dxa"/>
          </w:tcPr>
          <w:p w14:paraId="04F60356" w14:textId="77777777" w:rsidR="008D6F6F" w:rsidRDefault="008D6F6F">
            <w:pPr>
              <w:pStyle w:val="ConsPlusNormal"/>
            </w:pPr>
            <w:r>
              <w:t>3. Средства Фонда содействия реформированию жилищно-коммунального хозяйства</w:t>
            </w:r>
          </w:p>
        </w:tc>
        <w:tc>
          <w:tcPr>
            <w:tcW w:w="1644" w:type="dxa"/>
          </w:tcPr>
          <w:p w14:paraId="6CEAB908" w14:textId="77777777" w:rsidR="008D6F6F" w:rsidRDefault="008D6F6F">
            <w:pPr>
              <w:pStyle w:val="ConsPlusNormal"/>
              <w:jc w:val="center"/>
            </w:pPr>
            <w:r>
              <w:t>388593792,41</w:t>
            </w:r>
          </w:p>
        </w:tc>
        <w:tc>
          <w:tcPr>
            <w:tcW w:w="1644" w:type="dxa"/>
          </w:tcPr>
          <w:p w14:paraId="03C949FE" w14:textId="77777777" w:rsidR="008D6F6F" w:rsidRDefault="008D6F6F">
            <w:pPr>
              <w:pStyle w:val="ConsPlusNormal"/>
              <w:jc w:val="center"/>
            </w:pPr>
            <w:r>
              <w:t>358199732,42</w:t>
            </w:r>
          </w:p>
        </w:tc>
        <w:tc>
          <w:tcPr>
            <w:tcW w:w="1644" w:type="dxa"/>
          </w:tcPr>
          <w:p w14:paraId="5C283FE8" w14:textId="77777777" w:rsidR="008D6F6F" w:rsidRDefault="008D6F6F">
            <w:pPr>
              <w:pStyle w:val="ConsPlusNormal"/>
              <w:jc w:val="center"/>
            </w:pPr>
            <w:r>
              <w:t>30394059,99</w:t>
            </w:r>
          </w:p>
        </w:tc>
        <w:tc>
          <w:tcPr>
            <w:tcW w:w="1531" w:type="dxa"/>
          </w:tcPr>
          <w:p w14:paraId="0F288EB0" w14:textId="77777777" w:rsidR="008D6F6F" w:rsidRDefault="008D6F6F">
            <w:pPr>
              <w:pStyle w:val="ConsPlusNormal"/>
              <w:jc w:val="center"/>
            </w:pPr>
            <w:r>
              <w:t>0,00</w:t>
            </w:r>
          </w:p>
        </w:tc>
        <w:tc>
          <w:tcPr>
            <w:tcW w:w="1531" w:type="dxa"/>
          </w:tcPr>
          <w:p w14:paraId="21F69C87" w14:textId="77777777" w:rsidR="008D6F6F" w:rsidRDefault="008D6F6F">
            <w:pPr>
              <w:pStyle w:val="ConsPlusNormal"/>
              <w:jc w:val="center"/>
            </w:pPr>
            <w:r>
              <w:t>0,00</w:t>
            </w:r>
          </w:p>
        </w:tc>
        <w:tc>
          <w:tcPr>
            <w:tcW w:w="1531" w:type="dxa"/>
          </w:tcPr>
          <w:p w14:paraId="0CDFAF6D" w14:textId="77777777" w:rsidR="008D6F6F" w:rsidRDefault="008D6F6F">
            <w:pPr>
              <w:pStyle w:val="ConsPlusNormal"/>
              <w:jc w:val="center"/>
            </w:pPr>
            <w:r>
              <w:t>0,00</w:t>
            </w:r>
          </w:p>
        </w:tc>
        <w:tc>
          <w:tcPr>
            <w:tcW w:w="1531" w:type="dxa"/>
          </w:tcPr>
          <w:p w14:paraId="7C59ADE7" w14:textId="77777777" w:rsidR="008D6F6F" w:rsidRDefault="008D6F6F">
            <w:pPr>
              <w:pStyle w:val="ConsPlusNormal"/>
              <w:jc w:val="center"/>
            </w:pPr>
            <w:r>
              <w:t>0,00</w:t>
            </w:r>
          </w:p>
        </w:tc>
        <w:tc>
          <w:tcPr>
            <w:tcW w:w="1531" w:type="dxa"/>
          </w:tcPr>
          <w:p w14:paraId="177177CC" w14:textId="77777777" w:rsidR="008D6F6F" w:rsidRDefault="008D6F6F">
            <w:pPr>
              <w:pStyle w:val="ConsPlusNormal"/>
              <w:jc w:val="center"/>
            </w:pPr>
            <w:r>
              <w:t>0,00</w:t>
            </w:r>
          </w:p>
        </w:tc>
        <w:tc>
          <w:tcPr>
            <w:tcW w:w="1531" w:type="dxa"/>
          </w:tcPr>
          <w:p w14:paraId="770D90C4" w14:textId="77777777" w:rsidR="008D6F6F" w:rsidRDefault="008D6F6F">
            <w:pPr>
              <w:pStyle w:val="ConsPlusNormal"/>
              <w:jc w:val="center"/>
            </w:pPr>
            <w:r>
              <w:t>0,00</w:t>
            </w:r>
          </w:p>
        </w:tc>
        <w:tc>
          <w:tcPr>
            <w:tcW w:w="0" w:type="auto"/>
            <w:vMerge/>
          </w:tcPr>
          <w:p w14:paraId="5E77B03A" w14:textId="77777777" w:rsidR="008D6F6F" w:rsidRDefault="008D6F6F">
            <w:pPr>
              <w:pStyle w:val="ConsPlusNormal"/>
            </w:pPr>
          </w:p>
        </w:tc>
        <w:tc>
          <w:tcPr>
            <w:tcW w:w="0" w:type="auto"/>
            <w:vMerge/>
          </w:tcPr>
          <w:p w14:paraId="30B0992E" w14:textId="77777777" w:rsidR="008D6F6F" w:rsidRDefault="008D6F6F">
            <w:pPr>
              <w:pStyle w:val="ConsPlusNormal"/>
            </w:pPr>
          </w:p>
        </w:tc>
        <w:tc>
          <w:tcPr>
            <w:tcW w:w="0" w:type="auto"/>
            <w:vMerge/>
          </w:tcPr>
          <w:p w14:paraId="01F15A13" w14:textId="77777777" w:rsidR="008D6F6F" w:rsidRDefault="008D6F6F">
            <w:pPr>
              <w:pStyle w:val="ConsPlusNormal"/>
            </w:pPr>
          </w:p>
        </w:tc>
        <w:tc>
          <w:tcPr>
            <w:tcW w:w="0" w:type="auto"/>
            <w:vMerge/>
          </w:tcPr>
          <w:p w14:paraId="23192EA5" w14:textId="77777777" w:rsidR="008D6F6F" w:rsidRDefault="008D6F6F">
            <w:pPr>
              <w:pStyle w:val="ConsPlusNormal"/>
            </w:pPr>
          </w:p>
        </w:tc>
        <w:tc>
          <w:tcPr>
            <w:tcW w:w="0" w:type="auto"/>
            <w:vMerge/>
          </w:tcPr>
          <w:p w14:paraId="181F3C13" w14:textId="77777777" w:rsidR="008D6F6F" w:rsidRDefault="008D6F6F">
            <w:pPr>
              <w:pStyle w:val="ConsPlusNormal"/>
            </w:pPr>
          </w:p>
        </w:tc>
        <w:tc>
          <w:tcPr>
            <w:tcW w:w="0" w:type="auto"/>
            <w:vMerge/>
          </w:tcPr>
          <w:p w14:paraId="01505E00" w14:textId="77777777" w:rsidR="008D6F6F" w:rsidRDefault="008D6F6F">
            <w:pPr>
              <w:pStyle w:val="ConsPlusNormal"/>
            </w:pPr>
          </w:p>
        </w:tc>
        <w:tc>
          <w:tcPr>
            <w:tcW w:w="0" w:type="auto"/>
            <w:vMerge/>
          </w:tcPr>
          <w:p w14:paraId="0332E937" w14:textId="77777777" w:rsidR="008D6F6F" w:rsidRDefault="008D6F6F">
            <w:pPr>
              <w:pStyle w:val="ConsPlusNormal"/>
            </w:pPr>
          </w:p>
        </w:tc>
        <w:tc>
          <w:tcPr>
            <w:tcW w:w="0" w:type="auto"/>
            <w:vMerge/>
          </w:tcPr>
          <w:p w14:paraId="532993D6" w14:textId="77777777" w:rsidR="008D6F6F" w:rsidRDefault="008D6F6F">
            <w:pPr>
              <w:pStyle w:val="ConsPlusNormal"/>
            </w:pPr>
          </w:p>
        </w:tc>
        <w:tc>
          <w:tcPr>
            <w:tcW w:w="0" w:type="auto"/>
            <w:vMerge/>
          </w:tcPr>
          <w:p w14:paraId="7D194833" w14:textId="77777777" w:rsidR="008D6F6F" w:rsidRDefault="008D6F6F">
            <w:pPr>
              <w:pStyle w:val="ConsPlusNormal"/>
            </w:pPr>
          </w:p>
        </w:tc>
        <w:tc>
          <w:tcPr>
            <w:tcW w:w="0" w:type="auto"/>
            <w:vMerge/>
          </w:tcPr>
          <w:p w14:paraId="4DF3BABF" w14:textId="77777777" w:rsidR="008D6F6F" w:rsidRDefault="008D6F6F">
            <w:pPr>
              <w:pStyle w:val="ConsPlusNormal"/>
            </w:pPr>
          </w:p>
        </w:tc>
      </w:tr>
      <w:tr w:rsidR="008D6F6F" w14:paraId="57F26173" w14:textId="77777777">
        <w:tc>
          <w:tcPr>
            <w:tcW w:w="624" w:type="dxa"/>
            <w:vMerge w:val="restart"/>
          </w:tcPr>
          <w:p w14:paraId="0CEAF4D0" w14:textId="77777777" w:rsidR="008D6F6F" w:rsidRDefault="008D6F6F">
            <w:pPr>
              <w:pStyle w:val="ConsPlusNormal"/>
              <w:jc w:val="center"/>
            </w:pPr>
            <w:r>
              <w:t>2.1.1</w:t>
            </w:r>
          </w:p>
        </w:tc>
        <w:tc>
          <w:tcPr>
            <w:tcW w:w="2494" w:type="dxa"/>
            <w:vMerge w:val="restart"/>
          </w:tcPr>
          <w:p w14:paraId="2CBE8C7B" w14:textId="77777777" w:rsidR="008D6F6F" w:rsidRDefault="008D6F6F">
            <w:pPr>
              <w:pStyle w:val="ConsPlusNormal"/>
            </w:pPr>
            <w:r>
              <w:t>Строительство многоквартирных домов в районе ул. 6-я Станционная для переселения граждан из аварийного жилищного фонда. Жилой дом N 1</w:t>
            </w:r>
          </w:p>
        </w:tc>
        <w:tc>
          <w:tcPr>
            <w:tcW w:w="1474" w:type="dxa"/>
            <w:vMerge w:val="restart"/>
          </w:tcPr>
          <w:p w14:paraId="25201803" w14:textId="77777777" w:rsidR="008D6F6F" w:rsidRDefault="008D6F6F">
            <w:pPr>
              <w:pStyle w:val="ConsPlusNormal"/>
            </w:pPr>
            <w:r>
              <w:t>ДС</w:t>
            </w:r>
          </w:p>
        </w:tc>
        <w:tc>
          <w:tcPr>
            <w:tcW w:w="1474" w:type="dxa"/>
          </w:tcPr>
          <w:p w14:paraId="5B45EFF3" w14:textId="77777777" w:rsidR="008D6F6F" w:rsidRDefault="008D6F6F">
            <w:pPr>
              <w:pStyle w:val="ConsPlusNormal"/>
            </w:pPr>
            <w:r>
              <w:t>Всего, в том числе:</w:t>
            </w:r>
          </w:p>
        </w:tc>
        <w:tc>
          <w:tcPr>
            <w:tcW w:w="1644" w:type="dxa"/>
          </w:tcPr>
          <w:p w14:paraId="25131459" w14:textId="77777777" w:rsidR="008D6F6F" w:rsidRDefault="008D6F6F">
            <w:pPr>
              <w:pStyle w:val="ConsPlusNormal"/>
              <w:jc w:val="center"/>
            </w:pPr>
            <w:r>
              <w:t>685577671,48</w:t>
            </w:r>
          </w:p>
        </w:tc>
        <w:tc>
          <w:tcPr>
            <w:tcW w:w="1644" w:type="dxa"/>
          </w:tcPr>
          <w:p w14:paraId="6800505A" w14:textId="77777777" w:rsidR="008D6F6F" w:rsidRDefault="008D6F6F">
            <w:pPr>
              <w:pStyle w:val="ConsPlusNormal"/>
              <w:jc w:val="center"/>
            </w:pPr>
            <w:r>
              <w:t>579604456,35</w:t>
            </w:r>
          </w:p>
        </w:tc>
        <w:tc>
          <w:tcPr>
            <w:tcW w:w="1644" w:type="dxa"/>
          </w:tcPr>
          <w:p w14:paraId="6F178B79" w14:textId="77777777" w:rsidR="008D6F6F" w:rsidRDefault="008D6F6F">
            <w:pPr>
              <w:pStyle w:val="ConsPlusNormal"/>
              <w:jc w:val="center"/>
            </w:pPr>
            <w:r>
              <w:t>105973215,13</w:t>
            </w:r>
          </w:p>
        </w:tc>
        <w:tc>
          <w:tcPr>
            <w:tcW w:w="1531" w:type="dxa"/>
          </w:tcPr>
          <w:p w14:paraId="754E87AE" w14:textId="77777777" w:rsidR="008D6F6F" w:rsidRDefault="008D6F6F">
            <w:pPr>
              <w:pStyle w:val="ConsPlusNormal"/>
              <w:jc w:val="center"/>
            </w:pPr>
            <w:r>
              <w:t>0,00</w:t>
            </w:r>
          </w:p>
        </w:tc>
        <w:tc>
          <w:tcPr>
            <w:tcW w:w="1531" w:type="dxa"/>
          </w:tcPr>
          <w:p w14:paraId="60B81F9C" w14:textId="77777777" w:rsidR="008D6F6F" w:rsidRDefault="008D6F6F">
            <w:pPr>
              <w:pStyle w:val="ConsPlusNormal"/>
              <w:jc w:val="center"/>
            </w:pPr>
            <w:r>
              <w:t>0,00</w:t>
            </w:r>
          </w:p>
        </w:tc>
        <w:tc>
          <w:tcPr>
            <w:tcW w:w="1531" w:type="dxa"/>
          </w:tcPr>
          <w:p w14:paraId="12A19830" w14:textId="77777777" w:rsidR="008D6F6F" w:rsidRDefault="008D6F6F">
            <w:pPr>
              <w:pStyle w:val="ConsPlusNormal"/>
              <w:jc w:val="center"/>
            </w:pPr>
            <w:r>
              <w:t>0,00</w:t>
            </w:r>
          </w:p>
        </w:tc>
        <w:tc>
          <w:tcPr>
            <w:tcW w:w="1531" w:type="dxa"/>
          </w:tcPr>
          <w:p w14:paraId="5C582E38" w14:textId="77777777" w:rsidR="008D6F6F" w:rsidRDefault="008D6F6F">
            <w:pPr>
              <w:pStyle w:val="ConsPlusNormal"/>
              <w:jc w:val="center"/>
            </w:pPr>
            <w:r>
              <w:t>0,00</w:t>
            </w:r>
          </w:p>
        </w:tc>
        <w:tc>
          <w:tcPr>
            <w:tcW w:w="1531" w:type="dxa"/>
          </w:tcPr>
          <w:p w14:paraId="3DF210CE" w14:textId="77777777" w:rsidR="008D6F6F" w:rsidRDefault="008D6F6F">
            <w:pPr>
              <w:pStyle w:val="ConsPlusNormal"/>
              <w:jc w:val="center"/>
            </w:pPr>
            <w:r>
              <w:t>0,00</w:t>
            </w:r>
          </w:p>
        </w:tc>
        <w:tc>
          <w:tcPr>
            <w:tcW w:w="1531" w:type="dxa"/>
          </w:tcPr>
          <w:p w14:paraId="0A7B8F59" w14:textId="77777777" w:rsidR="008D6F6F" w:rsidRDefault="008D6F6F">
            <w:pPr>
              <w:pStyle w:val="ConsPlusNormal"/>
              <w:jc w:val="center"/>
            </w:pPr>
            <w:r>
              <w:t>0,00</w:t>
            </w:r>
          </w:p>
        </w:tc>
        <w:tc>
          <w:tcPr>
            <w:tcW w:w="1814" w:type="dxa"/>
          </w:tcPr>
          <w:p w14:paraId="4136FB02" w14:textId="77777777" w:rsidR="008D6F6F" w:rsidRDefault="008D6F6F">
            <w:pPr>
              <w:pStyle w:val="ConsPlusNormal"/>
            </w:pPr>
            <w:r>
              <w:t>Количество многоквартирных домов, введенных в эксплуатацию, для переселения граждан из аварийного жилищного фонда</w:t>
            </w:r>
          </w:p>
        </w:tc>
        <w:tc>
          <w:tcPr>
            <w:tcW w:w="737" w:type="dxa"/>
          </w:tcPr>
          <w:p w14:paraId="754865F9" w14:textId="77777777" w:rsidR="008D6F6F" w:rsidRDefault="008D6F6F">
            <w:pPr>
              <w:pStyle w:val="ConsPlusNormal"/>
              <w:jc w:val="center"/>
            </w:pPr>
            <w:r>
              <w:t>ед.</w:t>
            </w:r>
          </w:p>
        </w:tc>
        <w:tc>
          <w:tcPr>
            <w:tcW w:w="1077" w:type="dxa"/>
          </w:tcPr>
          <w:p w14:paraId="757CF106" w14:textId="77777777" w:rsidR="008D6F6F" w:rsidRDefault="008D6F6F">
            <w:pPr>
              <w:pStyle w:val="ConsPlusNormal"/>
              <w:jc w:val="center"/>
            </w:pPr>
            <w:r>
              <w:t>-</w:t>
            </w:r>
          </w:p>
        </w:tc>
        <w:tc>
          <w:tcPr>
            <w:tcW w:w="1020" w:type="dxa"/>
          </w:tcPr>
          <w:p w14:paraId="55375EDA" w14:textId="77777777" w:rsidR="008D6F6F" w:rsidRDefault="008D6F6F">
            <w:pPr>
              <w:pStyle w:val="ConsPlusNormal"/>
              <w:jc w:val="center"/>
            </w:pPr>
            <w:r>
              <w:t>1</w:t>
            </w:r>
          </w:p>
        </w:tc>
        <w:tc>
          <w:tcPr>
            <w:tcW w:w="964" w:type="dxa"/>
          </w:tcPr>
          <w:p w14:paraId="483EABC9" w14:textId="77777777" w:rsidR="008D6F6F" w:rsidRDefault="008D6F6F">
            <w:pPr>
              <w:pStyle w:val="ConsPlusNormal"/>
              <w:jc w:val="center"/>
            </w:pPr>
            <w:r>
              <w:t>-</w:t>
            </w:r>
          </w:p>
        </w:tc>
        <w:tc>
          <w:tcPr>
            <w:tcW w:w="907" w:type="dxa"/>
          </w:tcPr>
          <w:p w14:paraId="275108A6" w14:textId="77777777" w:rsidR="008D6F6F" w:rsidRDefault="008D6F6F">
            <w:pPr>
              <w:pStyle w:val="ConsPlusNormal"/>
              <w:jc w:val="center"/>
            </w:pPr>
            <w:r>
              <w:t>-</w:t>
            </w:r>
          </w:p>
        </w:tc>
        <w:tc>
          <w:tcPr>
            <w:tcW w:w="907" w:type="dxa"/>
          </w:tcPr>
          <w:p w14:paraId="6AC59ED8" w14:textId="77777777" w:rsidR="008D6F6F" w:rsidRDefault="008D6F6F">
            <w:pPr>
              <w:pStyle w:val="ConsPlusNormal"/>
              <w:jc w:val="center"/>
            </w:pPr>
            <w:r>
              <w:t>-</w:t>
            </w:r>
          </w:p>
        </w:tc>
        <w:tc>
          <w:tcPr>
            <w:tcW w:w="964" w:type="dxa"/>
          </w:tcPr>
          <w:p w14:paraId="3A6BBCCE" w14:textId="77777777" w:rsidR="008D6F6F" w:rsidRDefault="008D6F6F">
            <w:pPr>
              <w:pStyle w:val="ConsPlusNormal"/>
              <w:jc w:val="center"/>
            </w:pPr>
            <w:r>
              <w:t>-</w:t>
            </w:r>
          </w:p>
        </w:tc>
        <w:tc>
          <w:tcPr>
            <w:tcW w:w="1020" w:type="dxa"/>
          </w:tcPr>
          <w:p w14:paraId="5236F9E2" w14:textId="77777777" w:rsidR="008D6F6F" w:rsidRDefault="008D6F6F">
            <w:pPr>
              <w:pStyle w:val="ConsPlusNormal"/>
              <w:jc w:val="center"/>
            </w:pPr>
            <w:r>
              <w:t>-</w:t>
            </w:r>
          </w:p>
        </w:tc>
        <w:tc>
          <w:tcPr>
            <w:tcW w:w="1020" w:type="dxa"/>
          </w:tcPr>
          <w:p w14:paraId="221D4525" w14:textId="77777777" w:rsidR="008D6F6F" w:rsidRDefault="008D6F6F">
            <w:pPr>
              <w:pStyle w:val="ConsPlusNormal"/>
              <w:jc w:val="center"/>
            </w:pPr>
            <w:r>
              <w:t>-</w:t>
            </w:r>
          </w:p>
        </w:tc>
      </w:tr>
      <w:tr w:rsidR="008D6F6F" w14:paraId="66DC75D2" w14:textId="77777777">
        <w:tc>
          <w:tcPr>
            <w:tcW w:w="0" w:type="auto"/>
            <w:vMerge/>
          </w:tcPr>
          <w:p w14:paraId="08915DC9" w14:textId="77777777" w:rsidR="008D6F6F" w:rsidRDefault="008D6F6F">
            <w:pPr>
              <w:pStyle w:val="ConsPlusNormal"/>
            </w:pPr>
          </w:p>
        </w:tc>
        <w:tc>
          <w:tcPr>
            <w:tcW w:w="0" w:type="auto"/>
            <w:vMerge/>
          </w:tcPr>
          <w:p w14:paraId="4BC795CD" w14:textId="77777777" w:rsidR="008D6F6F" w:rsidRDefault="008D6F6F">
            <w:pPr>
              <w:pStyle w:val="ConsPlusNormal"/>
            </w:pPr>
          </w:p>
        </w:tc>
        <w:tc>
          <w:tcPr>
            <w:tcW w:w="0" w:type="auto"/>
            <w:vMerge/>
          </w:tcPr>
          <w:p w14:paraId="42CAB2A3" w14:textId="77777777" w:rsidR="008D6F6F" w:rsidRDefault="008D6F6F">
            <w:pPr>
              <w:pStyle w:val="ConsPlusNormal"/>
            </w:pPr>
          </w:p>
        </w:tc>
        <w:tc>
          <w:tcPr>
            <w:tcW w:w="1474" w:type="dxa"/>
          </w:tcPr>
          <w:p w14:paraId="7533F6E5" w14:textId="77777777" w:rsidR="008D6F6F" w:rsidRDefault="008D6F6F">
            <w:pPr>
              <w:pStyle w:val="ConsPlusNormal"/>
            </w:pPr>
            <w:r>
              <w:t>1. Бюджет города Омска</w:t>
            </w:r>
          </w:p>
        </w:tc>
        <w:tc>
          <w:tcPr>
            <w:tcW w:w="1644" w:type="dxa"/>
          </w:tcPr>
          <w:p w14:paraId="6593ADAB" w14:textId="77777777" w:rsidR="008D6F6F" w:rsidRDefault="008D6F6F">
            <w:pPr>
              <w:pStyle w:val="ConsPlusNormal"/>
              <w:jc w:val="center"/>
            </w:pPr>
            <w:r>
              <w:t>212073124,81</w:t>
            </w:r>
          </w:p>
        </w:tc>
        <w:tc>
          <w:tcPr>
            <w:tcW w:w="1644" w:type="dxa"/>
          </w:tcPr>
          <w:p w14:paraId="6D7A6A56" w14:textId="77777777" w:rsidR="008D6F6F" w:rsidRDefault="008D6F6F">
            <w:pPr>
              <w:pStyle w:val="ConsPlusNormal"/>
              <w:jc w:val="center"/>
            </w:pPr>
            <w:r>
              <w:t>137101979,47</w:t>
            </w:r>
          </w:p>
        </w:tc>
        <w:tc>
          <w:tcPr>
            <w:tcW w:w="1644" w:type="dxa"/>
          </w:tcPr>
          <w:p w14:paraId="0C4E50B1" w14:textId="77777777" w:rsidR="008D6F6F" w:rsidRDefault="008D6F6F">
            <w:pPr>
              <w:pStyle w:val="ConsPlusNormal"/>
              <w:jc w:val="center"/>
            </w:pPr>
            <w:r>
              <w:t>74971145,34</w:t>
            </w:r>
          </w:p>
        </w:tc>
        <w:tc>
          <w:tcPr>
            <w:tcW w:w="1531" w:type="dxa"/>
          </w:tcPr>
          <w:p w14:paraId="337A5C0F" w14:textId="77777777" w:rsidR="008D6F6F" w:rsidRDefault="008D6F6F">
            <w:pPr>
              <w:pStyle w:val="ConsPlusNormal"/>
              <w:jc w:val="center"/>
            </w:pPr>
            <w:r>
              <w:t>0,00</w:t>
            </w:r>
          </w:p>
        </w:tc>
        <w:tc>
          <w:tcPr>
            <w:tcW w:w="1531" w:type="dxa"/>
          </w:tcPr>
          <w:p w14:paraId="782A8968" w14:textId="77777777" w:rsidR="008D6F6F" w:rsidRDefault="008D6F6F">
            <w:pPr>
              <w:pStyle w:val="ConsPlusNormal"/>
              <w:jc w:val="center"/>
            </w:pPr>
            <w:r>
              <w:t>0,00</w:t>
            </w:r>
          </w:p>
        </w:tc>
        <w:tc>
          <w:tcPr>
            <w:tcW w:w="1531" w:type="dxa"/>
          </w:tcPr>
          <w:p w14:paraId="12E65272" w14:textId="77777777" w:rsidR="008D6F6F" w:rsidRDefault="008D6F6F">
            <w:pPr>
              <w:pStyle w:val="ConsPlusNormal"/>
              <w:jc w:val="center"/>
            </w:pPr>
            <w:r>
              <w:t>0,00</w:t>
            </w:r>
          </w:p>
        </w:tc>
        <w:tc>
          <w:tcPr>
            <w:tcW w:w="1531" w:type="dxa"/>
          </w:tcPr>
          <w:p w14:paraId="28F5960A" w14:textId="77777777" w:rsidR="008D6F6F" w:rsidRDefault="008D6F6F">
            <w:pPr>
              <w:pStyle w:val="ConsPlusNormal"/>
              <w:jc w:val="center"/>
            </w:pPr>
            <w:r>
              <w:t>0,00</w:t>
            </w:r>
          </w:p>
        </w:tc>
        <w:tc>
          <w:tcPr>
            <w:tcW w:w="1531" w:type="dxa"/>
          </w:tcPr>
          <w:p w14:paraId="7089C111" w14:textId="77777777" w:rsidR="008D6F6F" w:rsidRDefault="008D6F6F">
            <w:pPr>
              <w:pStyle w:val="ConsPlusNormal"/>
              <w:jc w:val="center"/>
            </w:pPr>
            <w:r>
              <w:t>0,00</w:t>
            </w:r>
          </w:p>
        </w:tc>
        <w:tc>
          <w:tcPr>
            <w:tcW w:w="1531" w:type="dxa"/>
          </w:tcPr>
          <w:p w14:paraId="6FC0954B" w14:textId="77777777" w:rsidR="008D6F6F" w:rsidRDefault="008D6F6F">
            <w:pPr>
              <w:pStyle w:val="ConsPlusNormal"/>
              <w:jc w:val="center"/>
            </w:pPr>
            <w:r>
              <w:t>0,00</w:t>
            </w:r>
          </w:p>
        </w:tc>
        <w:tc>
          <w:tcPr>
            <w:tcW w:w="1814" w:type="dxa"/>
            <w:vMerge w:val="restart"/>
          </w:tcPr>
          <w:p w14:paraId="4A2C62A5" w14:textId="77777777" w:rsidR="008D6F6F" w:rsidRDefault="008D6F6F">
            <w:pPr>
              <w:pStyle w:val="ConsPlusNormal"/>
            </w:pPr>
            <w:r>
              <w:t>Степень готовности строящихся многоквартирных домов</w:t>
            </w:r>
          </w:p>
        </w:tc>
        <w:tc>
          <w:tcPr>
            <w:tcW w:w="737" w:type="dxa"/>
            <w:vMerge w:val="restart"/>
          </w:tcPr>
          <w:p w14:paraId="23D12C49" w14:textId="77777777" w:rsidR="008D6F6F" w:rsidRDefault="008D6F6F">
            <w:pPr>
              <w:pStyle w:val="ConsPlusNormal"/>
              <w:jc w:val="center"/>
            </w:pPr>
            <w:r>
              <w:t>%</w:t>
            </w:r>
          </w:p>
        </w:tc>
        <w:tc>
          <w:tcPr>
            <w:tcW w:w="1077" w:type="dxa"/>
            <w:vMerge w:val="restart"/>
          </w:tcPr>
          <w:p w14:paraId="2A9CA5EB" w14:textId="77777777" w:rsidR="008D6F6F" w:rsidRDefault="008D6F6F">
            <w:pPr>
              <w:pStyle w:val="ConsPlusNormal"/>
              <w:jc w:val="center"/>
            </w:pPr>
            <w:r>
              <w:t>45</w:t>
            </w:r>
          </w:p>
        </w:tc>
        <w:tc>
          <w:tcPr>
            <w:tcW w:w="1020" w:type="dxa"/>
            <w:vMerge w:val="restart"/>
          </w:tcPr>
          <w:p w14:paraId="5695E117" w14:textId="77777777" w:rsidR="008D6F6F" w:rsidRDefault="008D6F6F">
            <w:pPr>
              <w:pStyle w:val="ConsPlusNormal"/>
              <w:jc w:val="center"/>
            </w:pPr>
            <w:r>
              <w:t>100</w:t>
            </w:r>
          </w:p>
        </w:tc>
        <w:tc>
          <w:tcPr>
            <w:tcW w:w="964" w:type="dxa"/>
            <w:vMerge w:val="restart"/>
          </w:tcPr>
          <w:p w14:paraId="4EE91C73" w14:textId="77777777" w:rsidR="008D6F6F" w:rsidRDefault="008D6F6F">
            <w:pPr>
              <w:pStyle w:val="ConsPlusNormal"/>
              <w:jc w:val="center"/>
            </w:pPr>
            <w:r>
              <w:t>-</w:t>
            </w:r>
          </w:p>
        </w:tc>
        <w:tc>
          <w:tcPr>
            <w:tcW w:w="907" w:type="dxa"/>
            <w:vMerge w:val="restart"/>
          </w:tcPr>
          <w:p w14:paraId="5FF55399" w14:textId="77777777" w:rsidR="008D6F6F" w:rsidRDefault="008D6F6F">
            <w:pPr>
              <w:pStyle w:val="ConsPlusNormal"/>
              <w:jc w:val="center"/>
            </w:pPr>
            <w:r>
              <w:t>-</w:t>
            </w:r>
          </w:p>
        </w:tc>
        <w:tc>
          <w:tcPr>
            <w:tcW w:w="907" w:type="dxa"/>
            <w:vMerge w:val="restart"/>
          </w:tcPr>
          <w:p w14:paraId="6194FD08" w14:textId="77777777" w:rsidR="008D6F6F" w:rsidRDefault="008D6F6F">
            <w:pPr>
              <w:pStyle w:val="ConsPlusNormal"/>
              <w:jc w:val="center"/>
            </w:pPr>
            <w:r>
              <w:t>-</w:t>
            </w:r>
          </w:p>
        </w:tc>
        <w:tc>
          <w:tcPr>
            <w:tcW w:w="964" w:type="dxa"/>
            <w:vMerge w:val="restart"/>
          </w:tcPr>
          <w:p w14:paraId="2BBBFDB0" w14:textId="77777777" w:rsidR="008D6F6F" w:rsidRDefault="008D6F6F">
            <w:pPr>
              <w:pStyle w:val="ConsPlusNormal"/>
              <w:jc w:val="center"/>
            </w:pPr>
            <w:r>
              <w:t>-</w:t>
            </w:r>
          </w:p>
        </w:tc>
        <w:tc>
          <w:tcPr>
            <w:tcW w:w="1020" w:type="dxa"/>
            <w:vMerge w:val="restart"/>
          </w:tcPr>
          <w:p w14:paraId="66002459" w14:textId="77777777" w:rsidR="008D6F6F" w:rsidRDefault="008D6F6F">
            <w:pPr>
              <w:pStyle w:val="ConsPlusNormal"/>
              <w:jc w:val="center"/>
            </w:pPr>
            <w:r>
              <w:t>-</w:t>
            </w:r>
          </w:p>
        </w:tc>
        <w:tc>
          <w:tcPr>
            <w:tcW w:w="1020" w:type="dxa"/>
            <w:vMerge w:val="restart"/>
          </w:tcPr>
          <w:p w14:paraId="2E7F5B40" w14:textId="77777777" w:rsidR="008D6F6F" w:rsidRDefault="008D6F6F">
            <w:pPr>
              <w:pStyle w:val="ConsPlusNormal"/>
              <w:jc w:val="center"/>
            </w:pPr>
            <w:r>
              <w:t>-</w:t>
            </w:r>
          </w:p>
        </w:tc>
      </w:tr>
      <w:tr w:rsidR="008D6F6F" w14:paraId="7221414F" w14:textId="77777777">
        <w:tc>
          <w:tcPr>
            <w:tcW w:w="0" w:type="auto"/>
            <w:vMerge/>
          </w:tcPr>
          <w:p w14:paraId="32A0F5BF" w14:textId="77777777" w:rsidR="008D6F6F" w:rsidRDefault="008D6F6F">
            <w:pPr>
              <w:pStyle w:val="ConsPlusNormal"/>
            </w:pPr>
          </w:p>
        </w:tc>
        <w:tc>
          <w:tcPr>
            <w:tcW w:w="0" w:type="auto"/>
            <w:vMerge/>
          </w:tcPr>
          <w:p w14:paraId="64006EE9" w14:textId="77777777" w:rsidR="008D6F6F" w:rsidRDefault="008D6F6F">
            <w:pPr>
              <w:pStyle w:val="ConsPlusNormal"/>
            </w:pPr>
          </w:p>
        </w:tc>
        <w:tc>
          <w:tcPr>
            <w:tcW w:w="0" w:type="auto"/>
            <w:vMerge/>
          </w:tcPr>
          <w:p w14:paraId="7FABC844" w14:textId="77777777" w:rsidR="008D6F6F" w:rsidRDefault="008D6F6F">
            <w:pPr>
              <w:pStyle w:val="ConsPlusNormal"/>
            </w:pPr>
          </w:p>
        </w:tc>
        <w:tc>
          <w:tcPr>
            <w:tcW w:w="1474" w:type="dxa"/>
          </w:tcPr>
          <w:p w14:paraId="7C2EE0EB" w14:textId="77777777" w:rsidR="008D6F6F" w:rsidRDefault="008D6F6F">
            <w:pPr>
              <w:pStyle w:val="ConsPlusNormal"/>
            </w:pPr>
            <w:r>
              <w:t>2. Областной бюджет</w:t>
            </w:r>
          </w:p>
        </w:tc>
        <w:tc>
          <w:tcPr>
            <w:tcW w:w="1644" w:type="dxa"/>
          </w:tcPr>
          <w:p w14:paraId="2D77A044" w14:textId="77777777" w:rsidR="008D6F6F" w:rsidRDefault="008D6F6F">
            <w:pPr>
              <w:pStyle w:val="ConsPlusNormal"/>
              <w:jc w:val="center"/>
            </w:pPr>
            <w:r>
              <w:t>84910754,26</w:t>
            </w:r>
          </w:p>
        </w:tc>
        <w:tc>
          <w:tcPr>
            <w:tcW w:w="1644" w:type="dxa"/>
          </w:tcPr>
          <w:p w14:paraId="614C2525" w14:textId="77777777" w:rsidR="008D6F6F" w:rsidRDefault="008D6F6F">
            <w:pPr>
              <w:pStyle w:val="ConsPlusNormal"/>
              <w:jc w:val="center"/>
            </w:pPr>
            <w:r>
              <w:t>84302744,46</w:t>
            </w:r>
          </w:p>
        </w:tc>
        <w:tc>
          <w:tcPr>
            <w:tcW w:w="1644" w:type="dxa"/>
          </w:tcPr>
          <w:p w14:paraId="4139F17B" w14:textId="77777777" w:rsidR="008D6F6F" w:rsidRDefault="008D6F6F">
            <w:pPr>
              <w:pStyle w:val="ConsPlusNormal"/>
              <w:jc w:val="center"/>
            </w:pPr>
            <w:r>
              <w:t>608009,80</w:t>
            </w:r>
          </w:p>
        </w:tc>
        <w:tc>
          <w:tcPr>
            <w:tcW w:w="1531" w:type="dxa"/>
          </w:tcPr>
          <w:p w14:paraId="66F1CAE1" w14:textId="77777777" w:rsidR="008D6F6F" w:rsidRDefault="008D6F6F">
            <w:pPr>
              <w:pStyle w:val="ConsPlusNormal"/>
              <w:jc w:val="center"/>
            </w:pPr>
            <w:r>
              <w:t>0,00</w:t>
            </w:r>
          </w:p>
        </w:tc>
        <w:tc>
          <w:tcPr>
            <w:tcW w:w="1531" w:type="dxa"/>
          </w:tcPr>
          <w:p w14:paraId="650119B7" w14:textId="77777777" w:rsidR="008D6F6F" w:rsidRDefault="008D6F6F">
            <w:pPr>
              <w:pStyle w:val="ConsPlusNormal"/>
              <w:jc w:val="center"/>
            </w:pPr>
            <w:r>
              <w:t>0,00</w:t>
            </w:r>
          </w:p>
        </w:tc>
        <w:tc>
          <w:tcPr>
            <w:tcW w:w="1531" w:type="dxa"/>
          </w:tcPr>
          <w:p w14:paraId="7644649C" w14:textId="77777777" w:rsidR="008D6F6F" w:rsidRDefault="008D6F6F">
            <w:pPr>
              <w:pStyle w:val="ConsPlusNormal"/>
              <w:jc w:val="center"/>
            </w:pPr>
            <w:r>
              <w:t>0,00</w:t>
            </w:r>
          </w:p>
        </w:tc>
        <w:tc>
          <w:tcPr>
            <w:tcW w:w="1531" w:type="dxa"/>
          </w:tcPr>
          <w:p w14:paraId="38D49A6D" w14:textId="77777777" w:rsidR="008D6F6F" w:rsidRDefault="008D6F6F">
            <w:pPr>
              <w:pStyle w:val="ConsPlusNormal"/>
              <w:jc w:val="center"/>
            </w:pPr>
            <w:r>
              <w:t>0,00</w:t>
            </w:r>
          </w:p>
        </w:tc>
        <w:tc>
          <w:tcPr>
            <w:tcW w:w="1531" w:type="dxa"/>
          </w:tcPr>
          <w:p w14:paraId="4F3514D9" w14:textId="77777777" w:rsidR="008D6F6F" w:rsidRDefault="008D6F6F">
            <w:pPr>
              <w:pStyle w:val="ConsPlusNormal"/>
              <w:jc w:val="center"/>
            </w:pPr>
            <w:r>
              <w:t>0,00</w:t>
            </w:r>
          </w:p>
        </w:tc>
        <w:tc>
          <w:tcPr>
            <w:tcW w:w="1531" w:type="dxa"/>
          </w:tcPr>
          <w:p w14:paraId="426DAD16" w14:textId="77777777" w:rsidR="008D6F6F" w:rsidRDefault="008D6F6F">
            <w:pPr>
              <w:pStyle w:val="ConsPlusNormal"/>
              <w:jc w:val="center"/>
            </w:pPr>
            <w:r>
              <w:t>0,00</w:t>
            </w:r>
          </w:p>
        </w:tc>
        <w:tc>
          <w:tcPr>
            <w:tcW w:w="0" w:type="auto"/>
            <w:vMerge/>
          </w:tcPr>
          <w:p w14:paraId="0496002F" w14:textId="77777777" w:rsidR="008D6F6F" w:rsidRDefault="008D6F6F">
            <w:pPr>
              <w:pStyle w:val="ConsPlusNormal"/>
            </w:pPr>
          </w:p>
        </w:tc>
        <w:tc>
          <w:tcPr>
            <w:tcW w:w="0" w:type="auto"/>
            <w:vMerge/>
          </w:tcPr>
          <w:p w14:paraId="0991C0BA" w14:textId="77777777" w:rsidR="008D6F6F" w:rsidRDefault="008D6F6F">
            <w:pPr>
              <w:pStyle w:val="ConsPlusNormal"/>
            </w:pPr>
          </w:p>
        </w:tc>
        <w:tc>
          <w:tcPr>
            <w:tcW w:w="0" w:type="auto"/>
            <w:vMerge/>
          </w:tcPr>
          <w:p w14:paraId="379B5525" w14:textId="77777777" w:rsidR="008D6F6F" w:rsidRDefault="008D6F6F">
            <w:pPr>
              <w:pStyle w:val="ConsPlusNormal"/>
            </w:pPr>
          </w:p>
        </w:tc>
        <w:tc>
          <w:tcPr>
            <w:tcW w:w="0" w:type="auto"/>
            <w:vMerge/>
          </w:tcPr>
          <w:p w14:paraId="5D1E4169" w14:textId="77777777" w:rsidR="008D6F6F" w:rsidRDefault="008D6F6F">
            <w:pPr>
              <w:pStyle w:val="ConsPlusNormal"/>
            </w:pPr>
          </w:p>
        </w:tc>
        <w:tc>
          <w:tcPr>
            <w:tcW w:w="0" w:type="auto"/>
            <w:vMerge/>
          </w:tcPr>
          <w:p w14:paraId="6CC0323B" w14:textId="77777777" w:rsidR="008D6F6F" w:rsidRDefault="008D6F6F">
            <w:pPr>
              <w:pStyle w:val="ConsPlusNormal"/>
            </w:pPr>
          </w:p>
        </w:tc>
        <w:tc>
          <w:tcPr>
            <w:tcW w:w="0" w:type="auto"/>
            <w:vMerge/>
          </w:tcPr>
          <w:p w14:paraId="24540084" w14:textId="77777777" w:rsidR="008D6F6F" w:rsidRDefault="008D6F6F">
            <w:pPr>
              <w:pStyle w:val="ConsPlusNormal"/>
            </w:pPr>
          </w:p>
        </w:tc>
        <w:tc>
          <w:tcPr>
            <w:tcW w:w="0" w:type="auto"/>
            <w:vMerge/>
          </w:tcPr>
          <w:p w14:paraId="45A47DD4" w14:textId="77777777" w:rsidR="008D6F6F" w:rsidRDefault="008D6F6F">
            <w:pPr>
              <w:pStyle w:val="ConsPlusNormal"/>
            </w:pPr>
          </w:p>
        </w:tc>
        <w:tc>
          <w:tcPr>
            <w:tcW w:w="0" w:type="auto"/>
            <w:vMerge/>
          </w:tcPr>
          <w:p w14:paraId="527BF87E" w14:textId="77777777" w:rsidR="008D6F6F" w:rsidRDefault="008D6F6F">
            <w:pPr>
              <w:pStyle w:val="ConsPlusNormal"/>
            </w:pPr>
          </w:p>
        </w:tc>
        <w:tc>
          <w:tcPr>
            <w:tcW w:w="0" w:type="auto"/>
            <w:vMerge/>
          </w:tcPr>
          <w:p w14:paraId="78F8E8BD" w14:textId="77777777" w:rsidR="008D6F6F" w:rsidRDefault="008D6F6F">
            <w:pPr>
              <w:pStyle w:val="ConsPlusNormal"/>
            </w:pPr>
          </w:p>
        </w:tc>
        <w:tc>
          <w:tcPr>
            <w:tcW w:w="0" w:type="auto"/>
            <w:vMerge/>
          </w:tcPr>
          <w:p w14:paraId="00059B3E" w14:textId="77777777" w:rsidR="008D6F6F" w:rsidRDefault="008D6F6F">
            <w:pPr>
              <w:pStyle w:val="ConsPlusNormal"/>
            </w:pPr>
          </w:p>
        </w:tc>
      </w:tr>
      <w:tr w:rsidR="008D6F6F" w14:paraId="4E2458BC" w14:textId="77777777">
        <w:tc>
          <w:tcPr>
            <w:tcW w:w="0" w:type="auto"/>
            <w:vMerge/>
          </w:tcPr>
          <w:p w14:paraId="00D35EDA" w14:textId="77777777" w:rsidR="008D6F6F" w:rsidRDefault="008D6F6F">
            <w:pPr>
              <w:pStyle w:val="ConsPlusNormal"/>
            </w:pPr>
          </w:p>
        </w:tc>
        <w:tc>
          <w:tcPr>
            <w:tcW w:w="0" w:type="auto"/>
            <w:vMerge/>
          </w:tcPr>
          <w:p w14:paraId="47EA88DE" w14:textId="77777777" w:rsidR="008D6F6F" w:rsidRDefault="008D6F6F">
            <w:pPr>
              <w:pStyle w:val="ConsPlusNormal"/>
            </w:pPr>
          </w:p>
        </w:tc>
        <w:tc>
          <w:tcPr>
            <w:tcW w:w="0" w:type="auto"/>
            <w:vMerge/>
          </w:tcPr>
          <w:p w14:paraId="0B9184EB" w14:textId="77777777" w:rsidR="008D6F6F" w:rsidRDefault="008D6F6F">
            <w:pPr>
              <w:pStyle w:val="ConsPlusNormal"/>
            </w:pPr>
          </w:p>
        </w:tc>
        <w:tc>
          <w:tcPr>
            <w:tcW w:w="1474" w:type="dxa"/>
          </w:tcPr>
          <w:p w14:paraId="68A4E942" w14:textId="77777777" w:rsidR="008D6F6F" w:rsidRDefault="008D6F6F">
            <w:pPr>
              <w:pStyle w:val="ConsPlusNormal"/>
            </w:pPr>
            <w:r>
              <w:t>3. Средства Фонда содействия реформированию жилищно-коммунального хозяйства</w:t>
            </w:r>
          </w:p>
        </w:tc>
        <w:tc>
          <w:tcPr>
            <w:tcW w:w="1644" w:type="dxa"/>
          </w:tcPr>
          <w:p w14:paraId="19958A88" w14:textId="77777777" w:rsidR="008D6F6F" w:rsidRDefault="008D6F6F">
            <w:pPr>
              <w:pStyle w:val="ConsPlusNormal"/>
              <w:jc w:val="center"/>
            </w:pPr>
            <w:r>
              <w:t>388593792,41</w:t>
            </w:r>
          </w:p>
        </w:tc>
        <w:tc>
          <w:tcPr>
            <w:tcW w:w="1644" w:type="dxa"/>
          </w:tcPr>
          <w:p w14:paraId="18F0390F" w14:textId="77777777" w:rsidR="008D6F6F" w:rsidRDefault="008D6F6F">
            <w:pPr>
              <w:pStyle w:val="ConsPlusNormal"/>
              <w:jc w:val="center"/>
            </w:pPr>
            <w:r>
              <w:t>358199732,42</w:t>
            </w:r>
          </w:p>
        </w:tc>
        <w:tc>
          <w:tcPr>
            <w:tcW w:w="1644" w:type="dxa"/>
          </w:tcPr>
          <w:p w14:paraId="52C9AA06" w14:textId="77777777" w:rsidR="008D6F6F" w:rsidRDefault="008D6F6F">
            <w:pPr>
              <w:pStyle w:val="ConsPlusNormal"/>
              <w:jc w:val="center"/>
            </w:pPr>
            <w:r>
              <w:t>30394059,99</w:t>
            </w:r>
          </w:p>
        </w:tc>
        <w:tc>
          <w:tcPr>
            <w:tcW w:w="1531" w:type="dxa"/>
          </w:tcPr>
          <w:p w14:paraId="1D8C7D27" w14:textId="77777777" w:rsidR="008D6F6F" w:rsidRDefault="008D6F6F">
            <w:pPr>
              <w:pStyle w:val="ConsPlusNormal"/>
              <w:jc w:val="center"/>
            </w:pPr>
            <w:r>
              <w:t>0,00</w:t>
            </w:r>
          </w:p>
        </w:tc>
        <w:tc>
          <w:tcPr>
            <w:tcW w:w="1531" w:type="dxa"/>
          </w:tcPr>
          <w:p w14:paraId="31A9F3E5" w14:textId="77777777" w:rsidR="008D6F6F" w:rsidRDefault="008D6F6F">
            <w:pPr>
              <w:pStyle w:val="ConsPlusNormal"/>
              <w:jc w:val="center"/>
            </w:pPr>
            <w:r>
              <w:t>0,00</w:t>
            </w:r>
          </w:p>
        </w:tc>
        <w:tc>
          <w:tcPr>
            <w:tcW w:w="1531" w:type="dxa"/>
          </w:tcPr>
          <w:p w14:paraId="5FFE70E8" w14:textId="77777777" w:rsidR="008D6F6F" w:rsidRDefault="008D6F6F">
            <w:pPr>
              <w:pStyle w:val="ConsPlusNormal"/>
              <w:jc w:val="center"/>
            </w:pPr>
            <w:r>
              <w:t>0,00</w:t>
            </w:r>
          </w:p>
        </w:tc>
        <w:tc>
          <w:tcPr>
            <w:tcW w:w="1531" w:type="dxa"/>
          </w:tcPr>
          <w:p w14:paraId="3F3E5085" w14:textId="77777777" w:rsidR="008D6F6F" w:rsidRDefault="008D6F6F">
            <w:pPr>
              <w:pStyle w:val="ConsPlusNormal"/>
              <w:jc w:val="center"/>
            </w:pPr>
            <w:r>
              <w:t>0,00</w:t>
            </w:r>
          </w:p>
        </w:tc>
        <w:tc>
          <w:tcPr>
            <w:tcW w:w="1531" w:type="dxa"/>
          </w:tcPr>
          <w:p w14:paraId="54A3C8CB" w14:textId="77777777" w:rsidR="008D6F6F" w:rsidRDefault="008D6F6F">
            <w:pPr>
              <w:pStyle w:val="ConsPlusNormal"/>
              <w:jc w:val="center"/>
            </w:pPr>
            <w:r>
              <w:t>0,00</w:t>
            </w:r>
          </w:p>
        </w:tc>
        <w:tc>
          <w:tcPr>
            <w:tcW w:w="1531" w:type="dxa"/>
          </w:tcPr>
          <w:p w14:paraId="2A5B02B7" w14:textId="77777777" w:rsidR="008D6F6F" w:rsidRDefault="008D6F6F">
            <w:pPr>
              <w:pStyle w:val="ConsPlusNormal"/>
              <w:jc w:val="center"/>
            </w:pPr>
            <w:r>
              <w:t>0,00</w:t>
            </w:r>
          </w:p>
        </w:tc>
        <w:tc>
          <w:tcPr>
            <w:tcW w:w="1814" w:type="dxa"/>
          </w:tcPr>
          <w:p w14:paraId="008400B3" w14:textId="77777777" w:rsidR="008D6F6F" w:rsidRDefault="008D6F6F">
            <w:pPr>
              <w:pStyle w:val="ConsPlusNormal"/>
            </w:pPr>
            <w:r>
              <w:t>Наличие выданных технических условий</w:t>
            </w:r>
          </w:p>
        </w:tc>
        <w:tc>
          <w:tcPr>
            <w:tcW w:w="737" w:type="dxa"/>
          </w:tcPr>
          <w:p w14:paraId="631B7AD0" w14:textId="77777777" w:rsidR="008D6F6F" w:rsidRDefault="008D6F6F">
            <w:pPr>
              <w:pStyle w:val="ConsPlusNormal"/>
              <w:jc w:val="center"/>
            </w:pPr>
            <w:r>
              <w:t>ед.</w:t>
            </w:r>
          </w:p>
        </w:tc>
        <w:tc>
          <w:tcPr>
            <w:tcW w:w="1077" w:type="dxa"/>
          </w:tcPr>
          <w:p w14:paraId="304368B6" w14:textId="77777777" w:rsidR="008D6F6F" w:rsidRDefault="008D6F6F">
            <w:pPr>
              <w:pStyle w:val="ConsPlusNormal"/>
              <w:jc w:val="center"/>
            </w:pPr>
            <w:r>
              <w:t>1</w:t>
            </w:r>
          </w:p>
        </w:tc>
        <w:tc>
          <w:tcPr>
            <w:tcW w:w="1020" w:type="dxa"/>
          </w:tcPr>
          <w:p w14:paraId="2514E9AE" w14:textId="77777777" w:rsidR="008D6F6F" w:rsidRDefault="008D6F6F">
            <w:pPr>
              <w:pStyle w:val="ConsPlusNormal"/>
              <w:jc w:val="center"/>
            </w:pPr>
            <w:r>
              <w:t>-</w:t>
            </w:r>
          </w:p>
        </w:tc>
        <w:tc>
          <w:tcPr>
            <w:tcW w:w="964" w:type="dxa"/>
          </w:tcPr>
          <w:p w14:paraId="2E5590B4" w14:textId="77777777" w:rsidR="008D6F6F" w:rsidRDefault="008D6F6F">
            <w:pPr>
              <w:pStyle w:val="ConsPlusNormal"/>
              <w:jc w:val="center"/>
            </w:pPr>
            <w:r>
              <w:t>-</w:t>
            </w:r>
          </w:p>
        </w:tc>
        <w:tc>
          <w:tcPr>
            <w:tcW w:w="907" w:type="dxa"/>
          </w:tcPr>
          <w:p w14:paraId="239D10B9" w14:textId="77777777" w:rsidR="008D6F6F" w:rsidRDefault="008D6F6F">
            <w:pPr>
              <w:pStyle w:val="ConsPlusNormal"/>
              <w:jc w:val="center"/>
            </w:pPr>
            <w:r>
              <w:t>-</w:t>
            </w:r>
          </w:p>
        </w:tc>
        <w:tc>
          <w:tcPr>
            <w:tcW w:w="907" w:type="dxa"/>
          </w:tcPr>
          <w:p w14:paraId="5B97600C" w14:textId="77777777" w:rsidR="008D6F6F" w:rsidRDefault="008D6F6F">
            <w:pPr>
              <w:pStyle w:val="ConsPlusNormal"/>
              <w:jc w:val="center"/>
            </w:pPr>
            <w:r>
              <w:t>-</w:t>
            </w:r>
          </w:p>
        </w:tc>
        <w:tc>
          <w:tcPr>
            <w:tcW w:w="964" w:type="dxa"/>
          </w:tcPr>
          <w:p w14:paraId="594C9A34" w14:textId="77777777" w:rsidR="008D6F6F" w:rsidRDefault="008D6F6F">
            <w:pPr>
              <w:pStyle w:val="ConsPlusNormal"/>
              <w:jc w:val="center"/>
            </w:pPr>
            <w:r>
              <w:t>-</w:t>
            </w:r>
          </w:p>
        </w:tc>
        <w:tc>
          <w:tcPr>
            <w:tcW w:w="1020" w:type="dxa"/>
          </w:tcPr>
          <w:p w14:paraId="6AC4A1AB" w14:textId="77777777" w:rsidR="008D6F6F" w:rsidRDefault="008D6F6F">
            <w:pPr>
              <w:pStyle w:val="ConsPlusNormal"/>
              <w:jc w:val="center"/>
            </w:pPr>
            <w:r>
              <w:t>-</w:t>
            </w:r>
          </w:p>
        </w:tc>
        <w:tc>
          <w:tcPr>
            <w:tcW w:w="1020" w:type="dxa"/>
          </w:tcPr>
          <w:p w14:paraId="147B02BA" w14:textId="77777777" w:rsidR="008D6F6F" w:rsidRDefault="008D6F6F">
            <w:pPr>
              <w:pStyle w:val="ConsPlusNormal"/>
              <w:jc w:val="center"/>
            </w:pPr>
            <w:r>
              <w:t>-</w:t>
            </w:r>
          </w:p>
        </w:tc>
      </w:tr>
      <w:tr w:rsidR="008D6F6F" w14:paraId="016282A5" w14:textId="77777777">
        <w:tc>
          <w:tcPr>
            <w:tcW w:w="4592" w:type="dxa"/>
            <w:gridSpan w:val="3"/>
            <w:vMerge w:val="restart"/>
          </w:tcPr>
          <w:p w14:paraId="636D02DB" w14:textId="77777777" w:rsidR="008D6F6F" w:rsidRDefault="008D6F6F">
            <w:pPr>
              <w:pStyle w:val="ConsPlusNormal"/>
            </w:pPr>
            <w:r>
              <w:t>Итого по подпрограмме 4 муниципальной программы</w:t>
            </w:r>
          </w:p>
        </w:tc>
        <w:tc>
          <w:tcPr>
            <w:tcW w:w="1474" w:type="dxa"/>
          </w:tcPr>
          <w:p w14:paraId="68136E3D" w14:textId="77777777" w:rsidR="008D6F6F" w:rsidRDefault="008D6F6F">
            <w:pPr>
              <w:pStyle w:val="ConsPlusNormal"/>
            </w:pPr>
            <w:r>
              <w:t>Всего, в том числе:</w:t>
            </w:r>
          </w:p>
        </w:tc>
        <w:tc>
          <w:tcPr>
            <w:tcW w:w="1644" w:type="dxa"/>
          </w:tcPr>
          <w:p w14:paraId="4C78FC77" w14:textId="77777777" w:rsidR="008D6F6F" w:rsidRDefault="008D6F6F">
            <w:pPr>
              <w:pStyle w:val="ConsPlusNormal"/>
              <w:jc w:val="center"/>
            </w:pPr>
            <w:r>
              <w:t>6290990760,11</w:t>
            </w:r>
          </w:p>
        </w:tc>
        <w:tc>
          <w:tcPr>
            <w:tcW w:w="1644" w:type="dxa"/>
          </w:tcPr>
          <w:p w14:paraId="587A470F" w14:textId="77777777" w:rsidR="008D6F6F" w:rsidRDefault="008D6F6F">
            <w:pPr>
              <w:pStyle w:val="ConsPlusNormal"/>
              <w:jc w:val="center"/>
            </w:pPr>
            <w:r>
              <w:t>2536897439,77</w:t>
            </w:r>
          </w:p>
        </w:tc>
        <w:tc>
          <w:tcPr>
            <w:tcW w:w="1644" w:type="dxa"/>
          </w:tcPr>
          <w:p w14:paraId="6604DE84" w14:textId="77777777" w:rsidR="008D6F6F" w:rsidRDefault="008D6F6F">
            <w:pPr>
              <w:pStyle w:val="ConsPlusNormal"/>
              <w:jc w:val="center"/>
            </w:pPr>
            <w:r>
              <w:t>2358854491,68</w:t>
            </w:r>
          </w:p>
        </w:tc>
        <w:tc>
          <w:tcPr>
            <w:tcW w:w="1531" w:type="dxa"/>
          </w:tcPr>
          <w:p w14:paraId="63D96683" w14:textId="77777777" w:rsidR="008D6F6F" w:rsidRDefault="008D6F6F">
            <w:pPr>
              <w:pStyle w:val="ConsPlusNormal"/>
              <w:jc w:val="center"/>
            </w:pPr>
            <w:r>
              <w:t>367659436,61</w:t>
            </w:r>
          </w:p>
        </w:tc>
        <w:tc>
          <w:tcPr>
            <w:tcW w:w="1531" w:type="dxa"/>
          </w:tcPr>
          <w:p w14:paraId="263E9365" w14:textId="77777777" w:rsidR="008D6F6F" w:rsidRDefault="008D6F6F">
            <w:pPr>
              <w:pStyle w:val="ConsPlusNormal"/>
              <w:jc w:val="center"/>
            </w:pPr>
            <w:r>
              <w:t>205115878,41</w:t>
            </w:r>
          </w:p>
        </w:tc>
        <w:tc>
          <w:tcPr>
            <w:tcW w:w="1531" w:type="dxa"/>
          </w:tcPr>
          <w:p w14:paraId="49A9616F" w14:textId="77777777" w:rsidR="008D6F6F" w:rsidRDefault="008D6F6F">
            <w:pPr>
              <w:pStyle w:val="ConsPlusNormal"/>
              <w:jc w:val="center"/>
            </w:pPr>
            <w:r>
              <w:t>205115878,41</w:t>
            </w:r>
          </w:p>
        </w:tc>
        <w:tc>
          <w:tcPr>
            <w:tcW w:w="1531" w:type="dxa"/>
          </w:tcPr>
          <w:p w14:paraId="020BADB4" w14:textId="77777777" w:rsidR="008D6F6F" w:rsidRDefault="008D6F6F">
            <w:pPr>
              <w:pStyle w:val="ConsPlusNormal"/>
              <w:jc w:val="center"/>
            </w:pPr>
            <w:r>
              <w:t>205115878,41</w:t>
            </w:r>
          </w:p>
        </w:tc>
        <w:tc>
          <w:tcPr>
            <w:tcW w:w="1531" w:type="dxa"/>
          </w:tcPr>
          <w:p w14:paraId="151385B8" w14:textId="77777777" w:rsidR="008D6F6F" w:rsidRDefault="008D6F6F">
            <w:pPr>
              <w:pStyle w:val="ConsPlusNormal"/>
              <w:jc w:val="center"/>
            </w:pPr>
            <w:r>
              <w:t>205115878,41</w:t>
            </w:r>
          </w:p>
        </w:tc>
        <w:tc>
          <w:tcPr>
            <w:tcW w:w="1531" w:type="dxa"/>
          </w:tcPr>
          <w:p w14:paraId="28FDA795" w14:textId="77777777" w:rsidR="008D6F6F" w:rsidRDefault="008D6F6F">
            <w:pPr>
              <w:pStyle w:val="ConsPlusNormal"/>
              <w:jc w:val="center"/>
            </w:pPr>
            <w:r>
              <w:t>207115878,41</w:t>
            </w:r>
          </w:p>
        </w:tc>
        <w:tc>
          <w:tcPr>
            <w:tcW w:w="1814" w:type="dxa"/>
            <w:vMerge w:val="restart"/>
          </w:tcPr>
          <w:p w14:paraId="2612D167" w14:textId="77777777" w:rsidR="008D6F6F" w:rsidRDefault="008D6F6F">
            <w:pPr>
              <w:pStyle w:val="ConsPlusNormal"/>
              <w:jc w:val="center"/>
            </w:pPr>
            <w:r>
              <w:t>x</w:t>
            </w:r>
          </w:p>
        </w:tc>
        <w:tc>
          <w:tcPr>
            <w:tcW w:w="737" w:type="dxa"/>
            <w:vMerge w:val="restart"/>
          </w:tcPr>
          <w:p w14:paraId="3AF820D4" w14:textId="77777777" w:rsidR="008D6F6F" w:rsidRDefault="008D6F6F">
            <w:pPr>
              <w:pStyle w:val="ConsPlusNormal"/>
              <w:jc w:val="center"/>
            </w:pPr>
            <w:r>
              <w:t>x</w:t>
            </w:r>
          </w:p>
        </w:tc>
        <w:tc>
          <w:tcPr>
            <w:tcW w:w="1077" w:type="dxa"/>
            <w:vMerge w:val="restart"/>
          </w:tcPr>
          <w:p w14:paraId="5C1038A2" w14:textId="77777777" w:rsidR="008D6F6F" w:rsidRDefault="008D6F6F">
            <w:pPr>
              <w:pStyle w:val="ConsPlusNormal"/>
              <w:jc w:val="center"/>
            </w:pPr>
            <w:r>
              <w:t>x</w:t>
            </w:r>
          </w:p>
        </w:tc>
        <w:tc>
          <w:tcPr>
            <w:tcW w:w="1020" w:type="dxa"/>
            <w:vMerge w:val="restart"/>
          </w:tcPr>
          <w:p w14:paraId="755993F6" w14:textId="77777777" w:rsidR="008D6F6F" w:rsidRDefault="008D6F6F">
            <w:pPr>
              <w:pStyle w:val="ConsPlusNormal"/>
              <w:jc w:val="center"/>
            </w:pPr>
            <w:r>
              <w:t>x</w:t>
            </w:r>
          </w:p>
        </w:tc>
        <w:tc>
          <w:tcPr>
            <w:tcW w:w="964" w:type="dxa"/>
            <w:vMerge w:val="restart"/>
          </w:tcPr>
          <w:p w14:paraId="088E40E7" w14:textId="77777777" w:rsidR="008D6F6F" w:rsidRDefault="008D6F6F">
            <w:pPr>
              <w:pStyle w:val="ConsPlusNormal"/>
              <w:jc w:val="center"/>
            </w:pPr>
            <w:r>
              <w:t>x</w:t>
            </w:r>
          </w:p>
        </w:tc>
        <w:tc>
          <w:tcPr>
            <w:tcW w:w="907" w:type="dxa"/>
            <w:vMerge w:val="restart"/>
          </w:tcPr>
          <w:p w14:paraId="545C8D32" w14:textId="77777777" w:rsidR="008D6F6F" w:rsidRDefault="008D6F6F">
            <w:pPr>
              <w:pStyle w:val="ConsPlusNormal"/>
              <w:jc w:val="center"/>
            </w:pPr>
            <w:r>
              <w:t>x</w:t>
            </w:r>
          </w:p>
        </w:tc>
        <w:tc>
          <w:tcPr>
            <w:tcW w:w="907" w:type="dxa"/>
            <w:vMerge w:val="restart"/>
          </w:tcPr>
          <w:p w14:paraId="7DA1A89A" w14:textId="77777777" w:rsidR="008D6F6F" w:rsidRDefault="008D6F6F">
            <w:pPr>
              <w:pStyle w:val="ConsPlusNormal"/>
              <w:jc w:val="center"/>
            </w:pPr>
            <w:r>
              <w:t>x</w:t>
            </w:r>
          </w:p>
        </w:tc>
        <w:tc>
          <w:tcPr>
            <w:tcW w:w="964" w:type="dxa"/>
            <w:vMerge w:val="restart"/>
          </w:tcPr>
          <w:p w14:paraId="3DCE1C4C" w14:textId="77777777" w:rsidR="008D6F6F" w:rsidRDefault="008D6F6F">
            <w:pPr>
              <w:pStyle w:val="ConsPlusNormal"/>
              <w:jc w:val="center"/>
            </w:pPr>
            <w:r>
              <w:t>x</w:t>
            </w:r>
          </w:p>
        </w:tc>
        <w:tc>
          <w:tcPr>
            <w:tcW w:w="1020" w:type="dxa"/>
            <w:vMerge w:val="restart"/>
          </w:tcPr>
          <w:p w14:paraId="27206F4B" w14:textId="77777777" w:rsidR="008D6F6F" w:rsidRDefault="008D6F6F">
            <w:pPr>
              <w:pStyle w:val="ConsPlusNormal"/>
              <w:jc w:val="center"/>
            </w:pPr>
            <w:r>
              <w:t>x</w:t>
            </w:r>
          </w:p>
        </w:tc>
        <w:tc>
          <w:tcPr>
            <w:tcW w:w="1020" w:type="dxa"/>
            <w:vMerge w:val="restart"/>
          </w:tcPr>
          <w:p w14:paraId="225A685D" w14:textId="77777777" w:rsidR="008D6F6F" w:rsidRDefault="008D6F6F">
            <w:pPr>
              <w:pStyle w:val="ConsPlusNormal"/>
              <w:jc w:val="center"/>
            </w:pPr>
            <w:r>
              <w:t>x</w:t>
            </w:r>
          </w:p>
        </w:tc>
      </w:tr>
      <w:tr w:rsidR="008D6F6F" w14:paraId="280F7047" w14:textId="77777777">
        <w:tc>
          <w:tcPr>
            <w:tcW w:w="0" w:type="auto"/>
            <w:gridSpan w:val="3"/>
            <w:vMerge/>
          </w:tcPr>
          <w:p w14:paraId="3B3A92AA" w14:textId="77777777" w:rsidR="008D6F6F" w:rsidRDefault="008D6F6F">
            <w:pPr>
              <w:pStyle w:val="ConsPlusNormal"/>
            </w:pPr>
          </w:p>
        </w:tc>
        <w:tc>
          <w:tcPr>
            <w:tcW w:w="1474" w:type="dxa"/>
          </w:tcPr>
          <w:p w14:paraId="5119495E" w14:textId="77777777" w:rsidR="008D6F6F" w:rsidRDefault="008D6F6F">
            <w:pPr>
              <w:pStyle w:val="ConsPlusNormal"/>
            </w:pPr>
            <w:r>
              <w:t>1. Бюджет города Омска</w:t>
            </w:r>
          </w:p>
        </w:tc>
        <w:tc>
          <w:tcPr>
            <w:tcW w:w="1644" w:type="dxa"/>
          </w:tcPr>
          <w:p w14:paraId="522076A3" w14:textId="77777777" w:rsidR="008D6F6F" w:rsidRDefault="008D6F6F">
            <w:pPr>
              <w:pStyle w:val="ConsPlusNormal"/>
              <w:jc w:val="center"/>
            </w:pPr>
            <w:r>
              <w:t>3040057895,14</w:t>
            </w:r>
          </w:p>
        </w:tc>
        <w:tc>
          <w:tcPr>
            <w:tcW w:w="1644" w:type="dxa"/>
          </w:tcPr>
          <w:p w14:paraId="42741CBD" w14:textId="77777777" w:rsidR="008D6F6F" w:rsidRDefault="008D6F6F">
            <w:pPr>
              <w:pStyle w:val="ConsPlusNormal"/>
              <w:jc w:val="center"/>
            </w:pPr>
            <w:r>
              <w:t>670378926,95</w:t>
            </w:r>
          </w:p>
        </w:tc>
        <w:tc>
          <w:tcPr>
            <w:tcW w:w="1644" w:type="dxa"/>
          </w:tcPr>
          <w:p w14:paraId="7B7F4A1C" w14:textId="77777777" w:rsidR="008D6F6F" w:rsidRDefault="008D6F6F">
            <w:pPr>
              <w:pStyle w:val="ConsPlusNormal"/>
              <w:jc w:val="center"/>
            </w:pPr>
            <w:r>
              <w:t>974440139,53</w:t>
            </w:r>
          </w:p>
        </w:tc>
        <w:tc>
          <w:tcPr>
            <w:tcW w:w="1531" w:type="dxa"/>
          </w:tcPr>
          <w:p w14:paraId="5D4B1100" w14:textId="77777777" w:rsidR="008D6F6F" w:rsidRDefault="008D6F6F">
            <w:pPr>
              <w:pStyle w:val="ConsPlusNormal"/>
              <w:jc w:val="center"/>
            </w:pPr>
            <w:r>
              <w:t>367659436,61</w:t>
            </w:r>
          </w:p>
        </w:tc>
        <w:tc>
          <w:tcPr>
            <w:tcW w:w="1531" w:type="dxa"/>
          </w:tcPr>
          <w:p w14:paraId="23D81E85" w14:textId="77777777" w:rsidR="008D6F6F" w:rsidRDefault="008D6F6F">
            <w:pPr>
              <w:pStyle w:val="ConsPlusNormal"/>
              <w:jc w:val="center"/>
            </w:pPr>
            <w:r>
              <w:t>205115878,41</w:t>
            </w:r>
          </w:p>
        </w:tc>
        <w:tc>
          <w:tcPr>
            <w:tcW w:w="1531" w:type="dxa"/>
          </w:tcPr>
          <w:p w14:paraId="35178EE9" w14:textId="77777777" w:rsidR="008D6F6F" w:rsidRDefault="008D6F6F">
            <w:pPr>
              <w:pStyle w:val="ConsPlusNormal"/>
              <w:jc w:val="center"/>
            </w:pPr>
            <w:r>
              <w:t>205115878,41</w:t>
            </w:r>
          </w:p>
        </w:tc>
        <w:tc>
          <w:tcPr>
            <w:tcW w:w="1531" w:type="dxa"/>
          </w:tcPr>
          <w:p w14:paraId="63D25C21" w14:textId="77777777" w:rsidR="008D6F6F" w:rsidRDefault="008D6F6F">
            <w:pPr>
              <w:pStyle w:val="ConsPlusNormal"/>
              <w:jc w:val="center"/>
            </w:pPr>
            <w:r>
              <w:t>205115878,41</w:t>
            </w:r>
          </w:p>
        </w:tc>
        <w:tc>
          <w:tcPr>
            <w:tcW w:w="1531" w:type="dxa"/>
          </w:tcPr>
          <w:p w14:paraId="182555E0" w14:textId="77777777" w:rsidR="008D6F6F" w:rsidRDefault="008D6F6F">
            <w:pPr>
              <w:pStyle w:val="ConsPlusNormal"/>
              <w:jc w:val="center"/>
            </w:pPr>
            <w:r>
              <w:t>205115878,41</w:t>
            </w:r>
          </w:p>
        </w:tc>
        <w:tc>
          <w:tcPr>
            <w:tcW w:w="1531" w:type="dxa"/>
          </w:tcPr>
          <w:p w14:paraId="6B5C3DD3" w14:textId="77777777" w:rsidR="008D6F6F" w:rsidRDefault="008D6F6F">
            <w:pPr>
              <w:pStyle w:val="ConsPlusNormal"/>
              <w:jc w:val="center"/>
            </w:pPr>
            <w:r>
              <w:t>207115878,41</w:t>
            </w:r>
          </w:p>
        </w:tc>
        <w:tc>
          <w:tcPr>
            <w:tcW w:w="0" w:type="auto"/>
            <w:vMerge/>
          </w:tcPr>
          <w:p w14:paraId="4CBCC47C" w14:textId="77777777" w:rsidR="008D6F6F" w:rsidRDefault="008D6F6F">
            <w:pPr>
              <w:pStyle w:val="ConsPlusNormal"/>
            </w:pPr>
          </w:p>
        </w:tc>
        <w:tc>
          <w:tcPr>
            <w:tcW w:w="0" w:type="auto"/>
            <w:vMerge/>
          </w:tcPr>
          <w:p w14:paraId="00CA9434" w14:textId="77777777" w:rsidR="008D6F6F" w:rsidRDefault="008D6F6F">
            <w:pPr>
              <w:pStyle w:val="ConsPlusNormal"/>
            </w:pPr>
          </w:p>
        </w:tc>
        <w:tc>
          <w:tcPr>
            <w:tcW w:w="0" w:type="auto"/>
            <w:vMerge/>
          </w:tcPr>
          <w:p w14:paraId="76A4497B" w14:textId="77777777" w:rsidR="008D6F6F" w:rsidRDefault="008D6F6F">
            <w:pPr>
              <w:pStyle w:val="ConsPlusNormal"/>
            </w:pPr>
          </w:p>
        </w:tc>
        <w:tc>
          <w:tcPr>
            <w:tcW w:w="0" w:type="auto"/>
            <w:vMerge/>
          </w:tcPr>
          <w:p w14:paraId="17A3F58A" w14:textId="77777777" w:rsidR="008D6F6F" w:rsidRDefault="008D6F6F">
            <w:pPr>
              <w:pStyle w:val="ConsPlusNormal"/>
            </w:pPr>
          </w:p>
        </w:tc>
        <w:tc>
          <w:tcPr>
            <w:tcW w:w="0" w:type="auto"/>
            <w:vMerge/>
          </w:tcPr>
          <w:p w14:paraId="080F65E9" w14:textId="77777777" w:rsidR="008D6F6F" w:rsidRDefault="008D6F6F">
            <w:pPr>
              <w:pStyle w:val="ConsPlusNormal"/>
            </w:pPr>
          </w:p>
        </w:tc>
        <w:tc>
          <w:tcPr>
            <w:tcW w:w="0" w:type="auto"/>
            <w:vMerge/>
          </w:tcPr>
          <w:p w14:paraId="51C546A7" w14:textId="77777777" w:rsidR="008D6F6F" w:rsidRDefault="008D6F6F">
            <w:pPr>
              <w:pStyle w:val="ConsPlusNormal"/>
            </w:pPr>
          </w:p>
        </w:tc>
        <w:tc>
          <w:tcPr>
            <w:tcW w:w="0" w:type="auto"/>
            <w:vMerge/>
          </w:tcPr>
          <w:p w14:paraId="1834588D" w14:textId="77777777" w:rsidR="008D6F6F" w:rsidRDefault="008D6F6F">
            <w:pPr>
              <w:pStyle w:val="ConsPlusNormal"/>
            </w:pPr>
          </w:p>
        </w:tc>
        <w:tc>
          <w:tcPr>
            <w:tcW w:w="0" w:type="auto"/>
            <w:vMerge/>
          </w:tcPr>
          <w:p w14:paraId="2B35D192" w14:textId="77777777" w:rsidR="008D6F6F" w:rsidRDefault="008D6F6F">
            <w:pPr>
              <w:pStyle w:val="ConsPlusNormal"/>
            </w:pPr>
          </w:p>
        </w:tc>
        <w:tc>
          <w:tcPr>
            <w:tcW w:w="0" w:type="auto"/>
            <w:vMerge/>
          </w:tcPr>
          <w:p w14:paraId="4AB5984B" w14:textId="77777777" w:rsidR="008D6F6F" w:rsidRDefault="008D6F6F">
            <w:pPr>
              <w:pStyle w:val="ConsPlusNormal"/>
            </w:pPr>
          </w:p>
        </w:tc>
        <w:tc>
          <w:tcPr>
            <w:tcW w:w="0" w:type="auto"/>
            <w:vMerge/>
          </w:tcPr>
          <w:p w14:paraId="33A04F50" w14:textId="77777777" w:rsidR="008D6F6F" w:rsidRDefault="008D6F6F">
            <w:pPr>
              <w:pStyle w:val="ConsPlusNormal"/>
            </w:pPr>
          </w:p>
        </w:tc>
      </w:tr>
      <w:tr w:rsidR="008D6F6F" w14:paraId="7DFDF333" w14:textId="77777777">
        <w:tc>
          <w:tcPr>
            <w:tcW w:w="0" w:type="auto"/>
            <w:gridSpan w:val="3"/>
            <w:vMerge/>
          </w:tcPr>
          <w:p w14:paraId="735320D1" w14:textId="77777777" w:rsidR="008D6F6F" w:rsidRDefault="008D6F6F">
            <w:pPr>
              <w:pStyle w:val="ConsPlusNormal"/>
            </w:pPr>
          </w:p>
        </w:tc>
        <w:tc>
          <w:tcPr>
            <w:tcW w:w="1474" w:type="dxa"/>
          </w:tcPr>
          <w:p w14:paraId="571EE7A3" w14:textId="77777777" w:rsidR="008D6F6F" w:rsidRDefault="008D6F6F">
            <w:pPr>
              <w:pStyle w:val="ConsPlusNormal"/>
            </w:pPr>
            <w:r>
              <w:t>2. Областной бюджет</w:t>
            </w:r>
          </w:p>
        </w:tc>
        <w:tc>
          <w:tcPr>
            <w:tcW w:w="1644" w:type="dxa"/>
          </w:tcPr>
          <w:p w14:paraId="57A93FD7" w14:textId="77777777" w:rsidR="008D6F6F" w:rsidRDefault="008D6F6F">
            <w:pPr>
              <w:pStyle w:val="ConsPlusNormal"/>
              <w:jc w:val="center"/>
            </w:pPr>
            <w:r>
              <w:t>1096434150,42</w:t>
            </w:r>
          </w:p>
        </w:tc>
        <w:tc>
          <w:tcPr>
            <w:tcW w:w="1644" w:type="dxa"/>
          </w:tcPr>
          <w:p w14:paraId="1302FCF7" w14:textId="77777777" w:rsidR="008D6F6F" w:rsidRDefault="008D6F6F">
            <w:pPr>
              <w:pStyle w:val="ConsPlusNormal"/>
              <w:jc w:val="center"/>
            </w:pPr>
            <w:r>
              <w:t>560680062,76</w:t>
            </w:r>
          </w:p>
        </w:tc>
        <w:tc>
          <w:tcPr>
            <w:tcW w:w="1644" w:type="dxa"/>
          </w:tcPr>
          <w:p w14:paraId="74AF4BBF" w14:textId="77777777" w:rsidR="008D6F6F" w:rsidRDefault="008D6F6F">
            <w:pPr>
              <w:pStyle w:val="ConsPlusNormal"/>
              <w:jc w:val="center"/>
            </w:pPr>
            <w:r>
              <w:t>535754087,66</w:t>
            </w:r>
          </w:p>
        </w:tc>
        <w:tc>
          <w:tcPr>
            <w:tcW w:w="1531" w:type="dxa"/>
          </w:tcPr>
          <w:p w14:paraId="03F9CB30" w14:textId="77777777" w:rsidR="008D6F6F" w:rsidRDefault="008D6F6F">
            <w:pPr>
              <w:pStyle w:val="ConsPlusNormal"/>
              <w:jc w:val="center"/>
            </w:pPr>
            <w:r>
              <w:t>0,00</w:t>
            </w:r>
          </w:p>
        </w:tc>
        <w:tc>
          <w:tcPr>
            <w:tcW w:w="1531" w:type="dxa"/>
          </w:tcPr>
          <w:p w14:paraId="20F49A06" w14:textId="77777777" w:rsidR="008D6F6F" w:rsidRDefault="008D6F6F">
            <w:pPr>
              <w:pStyle w:val="ConsPlusNormal"/>
              <w:jc w:val="center"/>
            </w:pPr>
            <w:r>
              <w:t>0,00</w:t>
            </w:r>
          </w:p>
        </w:tc>
        <w:tc>
          <w:tcPr>
            <w:tcW w:w="1531" w:type="dxa"/>
          </w:tcPr>
          <w:p w14:paraId="62C5AAC0" w14:textId="77777777" w:rsidR="008D6F6F" w:rsidRDefault="008D6F6F">
            <w:pPr>
              <w:pStyle w:val="ConsPlusNormal"/>
              <w:jc w:val="center"/>
            </w:pPr>
            <w:r>
              <w:t>0,00</w:t>
            </w:r>
          </w:p>
        </w:tc>
        <w:tc>
          <w:tcPr>
            <w:tcW w:w="1531" w:type="dxa"/>
          </w:tcPr>
          <w:p w14:paraId="54346808" w14:textId="77777777" w:rsidR="008D6F6F" w:rsidRDefault="008D6F6F">
            <w:pPr>
              <w:pStyle w:val="ConsPlusNormal"/>
              <w:jc w:val="center"/>
            </w:pPr>
            <w:r>
              <w:t>0,00</w:t>
            </w:r>
          </w:p>
        </w:tc>
        <w:tc>
          <w:tcPr>
            <w:tcW w:w="1531" w:type="dxa"/>
          </w:tcPr>
          <w:p w14:paraId="7987E467" w14:textId="77777777" w:rsidR="008D6F6F" w:rsidRDefault="008D6F6F">
            <w:pPr>
              <w:pStyle w:val="ConsPlusNormal"/>
              <w:jc w:val="center"/>
            </w:pPr>
            <w:r>
              <w:t>0,00</w:t>
            </w:r>
          </w:p>
        </w:tc>
        <w:tc>
          <w:tcPr>
            <w:tcW w:w="1531" w:type="dxa"/>
          </w:tcPr>
          <w:p w14:paraId="6D523A07" w14:textId="77777777" w:rsidR="008D6F6F" w:rsidRDefault="008D6F6F">
            <w:pPr>
              <w:pStyle w:val="ConsPlusNormal"/>
              <w:jc w:val="center"/>
            </w:pPr>
            <w:r>
              <w:t>0,00</w:t>
            </w:r>
          </w:p>
        </w:tc>
        <w:tc>
          <w:tcPr>
            <w:tcW w:w="0" w:type="auto"/>
            <w:vMerge/>
          </w:tcPr>
          <w:p w14:paraId="06890D11" w14:textId="77777777" w:rsidR="008D6F6F" w:rsidRDefault="008D6F6F">
            <w:pPr>
              <w:pStyle w:val="ConsPlusNormal"/>
            </w:pPr>
          </w:p>
        </w:tc>
        <w:tc>
          <w:tcPr>
            <w:tcW w:w="0" w:type="auto"/>
            <w:vMerge/>
          </w:tcPr>
          <w:p w14:paraId="52C6F5A7" w14:textId="77777777" w:rsidR="008D6F6F" w:rsidRDefault="008D6F6F">
            <w:pPr>
              <w:pStyle w:val="ConsPlusNormal"/>
            </w:pPr>
          </w:p>
        </w:tc>
        <w:tc>
          <w:tcPr>
            <w:tcW w:w="0" w:type="auto"/>
            <w:vMerge/>
          </w:tcPr>
          <w:p w14:paraId="35CAF584" w14:textId="77777777" w:rsidR="008D6F6F" w:rsidRDefault="008D6F6F">
            <w:pPr>
              <w:pStyle w:val="ConsPlusNormal"/>
            </w:pPr>
          </w:p>
        </w:tc>
        <w:tc>
          <w:tcPr>
            <w:tcW w:w="0" w:type="auto"/>
            <w:vMerge/>
          </w:tcPr>
          <w:p w14:paraId="4639875E" w14:textId="77777777" w:rsidR="008D6F6F" w:rsidRDefault="008D6F6F">
            <w:pPr>
              <w:pStyle w:val="ConsPlusNormal"/>
            </w:pPr>
          </w:p>
        </w:tc>
        <w:tc>
          <w:tcPr>
            <w:tcW w:w="0" w:type="auto"/>
            <w:vMerge/>
          </w:tcPr>
          <w:p w14:paraId="280B06C1" w14:textId="77777777" w:rsidR="008D6F6F" w:rsidRDefault="008D6F6F">
            <w:pPr>
              <w:pStyle w:val="ConsPlusNormal"/>
            </w:pPr>
          </w:p>
        </w:tc>
        <w:tc>
          <w:tcPr>
            <w:tcW w:w="0" w:type="auto"/>
            <w:vMerge/>
          </w:tcPr>
          <w:p w14:paraId="4A0ED947" w14:textId="77777777" w:rsidR="008D6F6F" w:rsidRDefault="008D6F6F">
            <w:pPr>
              <w:pStyle w:val="ConsPlusNormal"/>
            </w:pPr>
          </w:p>
        </w:tc>
        <w:tc>
          <w:tcPr>
            <w:tcW w:w="0" w:type="auto"/>
            <w:vMerge/>
          </w:tcPr>
          <w:p w14:paraId="36B2575A" w14:textId="77777777" w:rsidR="008D6F6F" w:rsidRDefault="008D6F6F">
            <w:pPr>
              <w:pStyle w:val="ConsPlusNormal"/>
            </w:pPr>
          </w:p>
        </w:tc>
        <w:tc>
          <w:tcPr>
            <w:tcW w:w="0" w:type="auto"/>
            <w:vMerge/>
          </w:tcPr>
          <w:p w14:paraId="72CDFA60" w14:textId="77777777" w:rsidR="008D6F6F" w:rsidRDefault="008D6F6F">
            <w:pPr>
              <w:pStyle w:val="ConsPlusNormal"/>
            </w:pPr>
          </w:p>
        </w:tc>
        <w:tc>
          <w:tcPr>
            <w:tcW w:w="0" w:type="auto"/>
            <w:vMerge/>
          </w:tcPr>
          <w:p w14:paraId="630B172E" w14:textId="77777777" w:rsidR="008D6F6F" w:rsidRDefault="008D6F6F">
            <w:pPr>
              <w:pStyle w:val="ConsPlusNormal"/>
            </w:pPr>
          </w:p>
        </w:tc>
        <w:tc>
          <w:tcPr>
            <w:tcW w:w="0" w:type="auto"/>
            <w:vMerge/>
          </w:tcPr>
          <w:p w14:paraId="3B85258A" w14:textId="77777777" w:rsidR="008D6F6F" w:rsidRDefault="008D6F6F">
            <w:pPr>
              <w:pStyle w:val="ConsPlusNormal"/>
            </w:pPr>
          </w:p>
        </w:tc>
      </w:tr>
      <w:tr w:rsidR="008D6F6F" w14:paraId="5C28072C" w14:textId="77777777">
        <w:tc>
          <w:tcPr>
            <w:tcW w:w="0" w:type="auto"/>
            <w:gridSpan w:val="3"/>
            <w:vMerge/>
          </w:tcPr>
          <w:p w14:paraId="1267E417" w14:textId="77777777" w:rsidR="008D6F6F" w:rsidRDefault="008D6F6F">
            <w:pPr>
              <w:pStyle w:val="ConsPlusNormal"/>
            </w:pPr>
          </w:p>
        </w:tc>
        <w:tc>
          <w:tcPr>
            <w:tcW w:w="1474" w:type="dxa"/>
          </w:tcPr>
          <w:p w14:paraId="36A603DF" w14:textId="77777777" w:rsidR="008D6F6F" w:rsidRDefault="008D6F6F">
            <w:pPr>
              <w:pStyle w:val="ConsPlusNormal"/>
            </w:pPr>
            <w:r>
              <w:t>3. Средства Фонда содействия реформированию жилищно-коммунального хозяйства</w:t>
            </w:r>
          </w:p>
        </w:tc>
        <w:tc>
          <w:tcPr>
            <w:tcW w:w="1644" w:type="dxa"/>
          </w:tcPr>
          <w:p w14:paraId="19EF60B9" w14:textId="77777777" w:rsidR="008D6F6F" w:rsidRDefault="008D6F6F">
            <w:pPr>
              <w:pStyle w:val="ConsPlusNormal"/>
              <w:jc w:val="center"/>
            </w:pPr>
            <w:r>
              <w:t>2154498714,55</w:t>
            </w:r>
          </w:p>
        </w:tc>
        <w:tc>
          <w:tcPr>
            <w:tcW w:w="1644" w:type="dxa"/>
          </w:tcPr>
          <w:p w14:paraId="0F5E6377" w14:textId="77777777" w:rsidR="008D6F6F" w:rsidRDefault="008D6F6F">
            <w:pPr>
              <w:pStyle w:val="ConsPlusNormal"/>
              <w:jc w:val="center"/>
            </w:pPr>
            <w:r>
              <w:t>1305838450,06</w:t>
            </w:r>
          </w:p>
        </w:tc>
        <w:tc>
          <w:tcPr>
            <w:tcW w:w="1644" w:type="dxa"/>
          </w:tcPr>
          <w:p w14:paraId="331A7FEF" w14:textId="77777777" w:rsidR="008D6F6F" w:rsidRDefault="008D6F6F">
            <w:pPr>
              <w:pStyle w:val="ConsPlusNormal"/>
              <w:jc w:val="center"/>
            </w:pPr>
            <w:r>
              <w:t>848660264,49</w:t>
            </w:r>
          </w:p>
        </w:tc>
        <w:tc>
          <w:tcPr>
            <w:tcW w:w="1531" w:type="dxa"/>
          </w:tcPr>
          <w:p w14:paraId="1AAAB40A" w14:textId="77777777" w:rsidR="008D6F6F" w:rsidRDefault="008D6F6F">
            <w:pPr>
              <w:pStyle w:val="ConsPlusNormal"/>
              <w:jc w:val="center"/>
            </w:pPr>
            <w:r>
              <w:t>0,00</w:t>
            </w:r>
          </w:p>
        </w:tc>
        <w:tc>
          <w:tcPr>
            <w:tcW w:w="1531" w:type="dxa"/>
          </w:tcPr>
          <w:p w14:paraId="21C9B0A9" w14:textId="77777777" w:rsidR="008D6F6F" w:rsidRDefault="008D6F6F">
            <w:pPr>
              <w:pStyle w:val="ConsPlusNormal"/>
              <w:jc w:val="center"/>
            </w:pPr>
            <w:r>
              <w:t>0,00</w:t>
            </w:r>
          </w:p>
        </w:tc>
        <w:tc>
          <w:tcPr>
            <w:tcW w:w="1531" w:type="dxa"/>
          </w:tcPr>
          <w:p w14:paraId="518B12BE" w14:textId="77777777" w:rsidR="008D6F6F" w:rsidRDefault="008D6F6F">
            <w:pPr>
              <w:pStyle w:val="ConsPlusNormal"/>
              <w:jc w:val="center"/>
            </w:pPr>
            <w:r>
              <w:t>0,00</w:t>
            </w:r>
          </w:p>
        </w:tc>
        <w:tc>
          <w:tcPr>
            <w:tcW w:w="1531" w:type="dxa"/>
          </w:tcPr>
          <w:p w14:paraId="5F5AEA93" w14:textId="77777777" w:rsidR="008D6F6F" w:rsidRDefault="008D6F6F">
            <w:pPr>
              <w:pStyle w:val="ConsPlusNormal"/>
              <w:jc w:val="center"/>
            </w:pPr>
            <w:r>
              <w:t>0,00</w:t>
            </w:r>
          </w:p>
        </w:tc>
        <w:tc>
          <w:tcPr>
            <w:tcW w:w="1531" w:type="dxa"/>
          </w:tcPr>
          <w:p w14:paraId="3DE5E44A" w14:textId="77777777" w:rsidR="008D6F6F" w:rsidRDefault="008D6F6F">
            <w:pPr>
              <w:pStyle w:val="ConsPlusNormal"/>
              <w:jc w:val="center"/>
            </w:pPr>
            <w:r>
              <w:t>0,00</w:t>
            </w:r>
          </w:p>
        </w:tc>
        <w:tc>
          <w:tcPr>
            <w:tcW w:w="1531" w:type="dxa"/>
          </w:tcPr>
          <w:p w14:paraId="3773D163" w14:textId="77777777" w:rsidR="008D6F6F" w:rsidRDefault="008D6F6F">
            <w:pPr>
              <w:pStyle w:val="ConsPlusNormal"/>
              <w:jc w:val="center"/>
            </w:pPr>
            <w:r>
              <w:t>0,00</w:t>
            </w:r>
          </w:p>
        </w:tc>
        <w:tc>
          <w:tcPr>
            <w:tcW w:w="0" w:type="auto"/>
            <w:vMerge/>
          </w:tcPr>
          <w:p w14:paraId="71348905" w14:textId="77777777" w:rsidR="008D6F6F" w:rsidRDefault="008D6F6F">
            <w:pPr>
              <w:pStyle w:val="ConsPlusNormal"/>
            </w:pPr>
          </w:p>
        </w:tc>
        <w:tc>
          <w:tcPr>
            <w:tcW w:w="0" w:type="auto"/>
            <w:vMerge/>
          </w:tcPr>
          <w:p w14:paraId="07797EA7" w14:textId="77777777" w:rsidR="008D6F6F" w:rsidRDefault="008D6F6F">
            <w:pPr>
              <w:pStyle w:val="ConsPlusNormal"/>
            </w:pPr>
          </w:p>
        </w:tc>
        <w:tc>
          <w:tcPr>
            <w:tcW w:w="0" w:type="auto"/>
            <w:vMerge/>
          </w:tcPr>
          <w:p w14:paraId="5AFC8DA1" w14:textId="77777777" w:rsidR="008D6F6F" w:rsidRDefault="008D6F6F">
            <w:pPr>
              <w:pStyle w:val="ConsPlusNormal"/>
            </w:pPr>
          </w:p>
        </w:tc>
        <w:tc>
          <w:tcPr>
            <w:tcW w:w="0" w:type="auto"/>
            <w:vMerge/>
          </w:tcPr>
          <w:p w14:paraId="25D245D6" w14:textId="77777777" w:rsidR="008D6F6F" w:rsidRDefault="008D6F6F">
            <w:pPr>
              <w:pStyle w:val="ConsPlusNormal"/>
            </w:pPr>
          </w:p>
        </w:tc>
        <w:tc>
          <w:tcPr>
            <w:tcW w:w="0" w:type="auto"/>
            <w:vMerge/>
          </w:tcPr>
          <w:p w14:paraId="0ECDEF3F" w14:textId="77777777" w:rsidR="008D6F6F" w:rsidRDefault="008D6F6F">
            <w:pPr>
              <w:pStyle w:val="ConsPlusNormal"/>
            </w:pPr>
          </w:p>
        </w:tc>
        <w:tc>
          <w:tcPr>
            <w:tcW w:w="0" w:type="auto"/>
            <w:vMerge/>
          </w:tcPr>
          <w:p w14:paraId="0D6008D3" w14:textId="77777777" w:rsidR="008D6F6F" w:rsidRDefault="008D6F6F">
            <w:pPr>
              <w:pStyle w:val="ConsPlusNormal"/>
            </w:pPr>
          </w:p>
        </w:tc>
        <w:tc>
          <w:tcPr>
            <w:tcW w:w="0" w:type="auto"/>
            <w:vMerge/>
          </w:tcPr>
          <w:p w14:paraId="383F3E53" w14:textId="77777777" w:rsidR="008D6F6F" w:rsidRDefault="008D6F6F">
            <w:pPr>
              <w:pStyle w:val="ConsPlusNormal"/>
            </w:pPr>
          </w:p>
        </w:tc>
        <w:tc>
          <w:tcPr>
            <w:tcW w:w="0" w:type="auto"/>
            <w:vMerge/>
          </w:tcPr>
          <w:p w14:paraId="6D46CE6A" w14:textId="77777777" w:rsidR="008D6F6F" w:rsidRDefault="008D6F6F">
            <w:pPr>
              <w:pStyle w:val="ConsPlusNormal"/>
            </w:pPr>
          </w:p>
        </w:tc>
        <w:tc>
          <w:tcPr>
            <w:tcW w:w="0" w:type="auto"/>
            <w:vMerge/>
          </w:tcPr>
          <w:p w14:paraId="5069B7A9" w14:textId="77777777" w:rsidR="008D6F6F" w:rsidRDefault="008D6F6F">
            <w:pPr>
              <w:pStyle w:val="ConsPlusNormal"/>
            </w:pPr>
          </w:p>
        </w:tc>
        <w:tc>
          <w:tcPr>
            <w:tcW w:w="0" w:type="auto"/>
            <w:vMerge/>
          </w:tcPr>
          <w:p w14:paraId="02B7B1AE" w14:textId="77777777" w:rsidR="008D6F6F" w:rsidRDefault="008D6F6F">
            <w:pPr>
              <w:pStyle w:val="ConsPlusNormal"/>
            </w:pPr>
          </w:p>
        </w:tc>
      </w:tr>
    </w:tbl>
    <w:p w14:paraId="06A80E37" w14:textId="77777777" w:rsidR="008D6F6F" w:rsidRDefault="008D6F6F">
      <w:pPr>
        <w:pStyle w:val="ConsPlusNormal"/>
        <w:sectPr w:rsidR="008D6F6F">
          <w:pgSz w:w="16838" w:h="11905" w:orient="landscape"/>
          <w:pgMar w:top="1701" w:right="397" w:bottom="850" w:left="397" w:header="0" w:footer="0" w:gutter="0"/>
          <w:cols w:space="720"/>
          <w:titlePg/>
        </w:sectPr>
      </w:pPr>
    </w:p>
    <w:p w14:paraId="7835F552" w14:textId="77777777" w:rsidR="008D6F6F" w:rsidRDefault="008D6F6F">
      <w:pPr>
        <w:pStyle w:val="ConsPlusNormal"/>
        <w:jc w:val="both"/>
      </w:pPr>
    </w:p>
    <w:p w14:paraId="49114479" w14:textId="77777777" w:rsidR="008D6F6F" w:rsidRDefault="008D6F6F">
      <w:pPr>
        <w:pStyle w:val="ConsPlusNormal"/>
        <w:jc w:val="both"/>
      </w:pPr>
    </w:p>
    <w:p w14:paraId="367CAF33" w14:textId="77777777" w:rsidR="008D6F6F" w:rsidRDefault="008D6F6F">
      <w:pPr>
        <w:pStyle w:val="ConsPlusNormal"/>
        <w:jc w:val="both"/>
      </w:pPr>
    </w:p>
    <w:p w14:paraId="6859F7D0" w14:textId="77777777" w:rsidR="008D6F6F" w:rsidRDefault="008D6F6F">
      <w:pPr>
        <w:pStyle w:val="ConsPlusNormal"/>
        <w:jc w:val="both"/>
      </w:pPr>
    </w:p>
    <w:p w14:paraId="5E84E0EB" w14:textId="77777777" w:rsidR="008D6F6F" w:rsidRDefault="008D6F6F">
      <w:pPr>
        <w:pStyle w:val="ConsPlusNormal"/>
        <w:jc w:val="both"/>
      </w:pPr>
    </w:p>
    <w:p w14:paraId="2AB588F7" w14:textId="77777777" w:rsidR="008D6F6F" w:rsidRDefault="008D6F6F">
      <w:pPr>
        <w:pStyle w:val="ConsPlusNormal"/>
        <w:jc w:val="right"/>
        <w:outlineLvl w:val="1"/>
      </w:pPr>
      <w:r>
        <w:t>Приложение N 6</w:t>
      </w:r>
    </w:p>
    <w:p w14:paraId="11542D4C" w14:textId="77777777" w:rsidR="008D6F6F" w:rsidRDefault="008D6F6F">
      <w:pPr>
        <w:pStyle w:val="ConsPlusNormal"/>
        <w:jc w:val="right"/>
      </w:pPr>
      <w:r>
        <w:t>к муниципальной программе города Омска</w:t>
      </w:r>
    </w:p>
    <w:p w14:paraId="655A6D9C" w14:textId="77777777" w:rsidR="008D6F6F" w:rsidRDefault="008D6F6F">
      <w:pPr>
        <w:pStyle w:val="ConsPlusNormal"/>
        <w:jc w:val="right"/>
      </w:pPr>
      <w:r>
        <w:t>"Обеспечение населения доступным и комфортным</w:t>
      </w:r>
    </w:p>
    <w:p w14:paraId="592BF1EE" w14:textId="77777777" w:rsidR="008D6F6F" w:rsidRDefault="008D6F6F">
      <w:pPr>
        <w:pStyle w:val="ConsPlusNormal"/>
        <w:jc w:val="right"/>
      </w:pPr>
      <w:r>
        <w:t>жильем и коммунальными услугами"</w:t>
      </w:r>
    </w:p>
    <w:p w14:paraId="05ED25C2" w14:textId="77777777" w:rsidR="008D6F6F" w:rsidRDefault="008D6F6F">
      <w:pPr>
        <w:pStyle w:val="ConsPlusNormal"/>
        <w:jc w:val="both"/>
      </w:pPr>
    </w:p>
    <w:p w14:paraId="75CE4556" w14:textId="77777777" w:rsidR="008D6F6F" w:rsidRDefault="008D6F6F">
      <w:pPr>
        <w:pStyle w:val="ConsPlusTitle"/>
        <w:jc w:val="center"/>
      </w:pPr>
      <w:bookmarkStart w:id="12" w:name="P4371"/>
      <w:bookmarkEnd w:id="12"/>
      <w:r>
        <w:t>ПЕРЕЧЕНЬ МЕРОПРИЯТИЙ</w:t>
      </w:r>
    </w:p>
    <w:p w14:paraId="0546E77C" w14:textId="77777777" w:rsidR="008D6F6F" w:rsidRDefault="008D6F6F">
      <w:pPr>
        <w:pStyle w:val="ConsPlusTitle"/>
        <w:jc w:val="center"/>
      </w:pPr>
      <w:r>
        <w:t>подпрограммы "Обеспечение функционирования и развития</w:t>
      </w:r>
    </w:p>
    <w:p w14:paraId="0C2B419D" w14:textId="77777777" w:rsidR="008D6F6F" w:rsidRDefault="008D6F6F">
      <w:pPr>
        <w:pStyle w:val="ConsPlusTitle"/>
        <w:jc w:val="center"/>
      </w:pPr>
      <w:r>
        <w:t>объектов жилищно-коммунального хозяйства" муниципальной</w:t>
      </w:r>
    </w:p>
    <w:p w14:paraId="7280D509" w14:textId="77777777" w:rsidR="008D6F6F" w:rsidRDefault="008D6F6F">
      <w:pPr>
        <w:pStyle w:val="ConsPlusTitle"/>
        <w:jc w:val="center"/>
      </w:pPr>
      <w:r>
        <w:t>программы города Омска "Обеспечение населения доступным</w:t>
      </w:r>
    </w:p>
    <w:p w14:paraId="5379B287" w14:textId="77777777" w:rsidR="008D6F6F" w:rsidRDefault="008D6F6F">
      <w:pPr>
        <w:pStyle w:val="ConsPlusTitle"/>
        <w:jc w:val="center"/>
      </w:pPr>
      <w:r>
        <w:t>и комфортным жильем и коммунальными услугами"</w:t>
      </w:r>
    </w:p>
    <w:p w14:paraId="7EC2D369"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8D6F6F" w14:paraId="241BCA6C" w14:textId="77777777">
        <w:tc>
          <w:tcPr>
            <w:tcW w:w="60" w:type="dxa"/>
            <w:tcBorders>
              <w:top w:val="nil"/>
              <w:left w:val="nil"/>
              <w:bottom w:val="nil"/>
              <w:right w:val="nil"/>
            </w:tcBorders>
            <w:shd w:val="clear" w:color="auto" w:fill="CED3F1"/>
            <w:tcMar>
              <w:top w:w="0" w:type="dxa"/>
              <w:left w:w="0" w:type="dxa"/>
              <w:bottom w:w="0" w:type="dxa"/>
              <w:right w:w="0" w:type="dxa"/>
            </w:tcMar>
          </w:tcPr>
          <w:p w14:paraId="13355257"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A49C5B"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0F5D92" w14:textId="77777777" w:rsidR="008D6F6F" w:rsidRDefault="008D6F6F">
            <w:pPr>
              <w:pStyle w:val="ConsPlusNormal"/>
              <w:jc w:val="center"/>
            </w:pPr>
            <w:r>
              <w:rPr>
                <w:color w:val="392C69"/>
              </w:rPr>
              <w:t>Список изменяющих документов</w:t>
            </w:r>
          </w:p>
          <w:p w14:paraId="0D859677" w14:textId="77777777" w:rsidR="008D6F6F" w:rsidRDefault="008D6F6F">
            <w:pPr>
              <w:pStyle w:val="ConsPlusNormal"/>
              <w:jc w:val="center"/>
            </w:pPr>
            <w:r>
              <w:rPr>
                <w:color w:val="392C69"/>
              </w:rPr>
              <w:t xml:space="preserve">(в ред. </w:t>
            </w:r>
            <w:hyperlink r:id="rId234">
              <w:r>
                <w:rPr>
                  <w:color w:val="0000FF"/>
                </w:rPr>
                <w:t>Постановления</w:t>
              </w:r>
            </w:hyperlink>
            <w:r>
              <w:rPr>
                <w:color w:val="392C69"/>
              </w:rPr>
              <w:t xml:space="preserve"> Администрации города Омска от 27.12.2024 N 1084-п)</w:t>
            </w:r>
          </w:p>
        </w:tc>
        <w:tc>
          <w:tcPr>
            <w:tcW w:w="113" w:type="dxa"/>
            <w:tcBorders>
              <w:top w:val="nil"/>
              <w:left w:val="nil"/>
              <w:bottom w:val="nil"/>
              <w:right w:val="nil"/>
            </w:tcBorders>
            <w:shd w:val="clear" w:color="auto" w:fill="F4F3F8"/>
            <w:tcMar>
              <w:top w:w="0" w:type="dxa"/>
              <w:left w:w="0" w:type="dxa"/>
              <w:bottom w:w="0" w:type="dxa"/>
              <w:right w:w="0" w:type="dxa"/>
            </w:tcMar>
          </w:tcPr>
          <w:p w14:paraId="58EA0056" w14:textId="77777777" w:rsidR="008D6F6F" w:rsidRDefault="008D6F6F">
            <w:pPr>
              <w:pStyle w:val="ConsPlusNormal"/>
            </w:pPr>
          </w:p>
        </w:tc>
      </w:tr>
    </w:tbl>
    <w:p w14:paraId="59314948" w14:textId="77777777" w:rsidR="008D6F6F" w:rsidRDefault="008D6F6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2"/>
        <w:gridCol w:w="1350"/>
        <w:gridCol w:w="934"/>
        <w:gridCol w:w="977"/>
        <w:gridCol w:w="871"/>
        <w:gridCol w:w="811"/>
        <w:gridCol w:w="811"/>
        <w:gridCol w:w="811"/>
        <w:gridCol w:w="811"/>
        <w:gridCol w:w="811"/>
        <w:gridCol w:w="811"/>
        <w:gridCol w:w="811"/>
        <w:gridCol w:w="811"/>
        <w:gridCol w:w="1228"/>
        <w:gridCol w:w="680"/>
        <w:gridCol w:w="393"/>
        <w:gridCol w:w="393"/>
        <w:gridCol w:w="393"/>
        <w:gridCol w:w="393"/>
        <w:gridCol w:w="393"/>
        <w:gridCol w:w="393"/>
        <w:gridCol w:w="393"/>
        <w:gridCol w:w="393"/>
      </w:tblGrid>
      <w:tr w:rsidR="008D6F6F" w14:paraId="77F66770" w14:textId="77777777">
        <w:tc>
          <w:tcPr>
            <w:tcW w:w="624" w:type="dxa"/>
            <w:vMerge w:val="restart"/>
          </w:tcPr>
          <w:p w14:paraId="52D523E6" w14:textId="77777777" w:rsidR="008D6F6F" w:rsidRDefault="008D6F6F">
            <w:pPr>
              <w:pStyle w:val="ConsPlusNormal"/>
              <w:jc w:val="center"/>
            </w:pPr>
            <w:r>
              <w:t>N п/п</w:t>
            </w:r>
          </w:p>
        </w:tc>
        <w:tc>
          <w:tcPr>
            <w:tcW w:w="2608" w:type="dxa"/>
            <w:vMerge w:val="restart"/>
          </w:tcPr>
          <w:p w14:paraId="55CF191A" w14:textId="77777777" w:rsidR="008D6F6F" w:rsidRDefault="008D6F6F">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0502DF87" w14:textId="77777777" w:rsidR="008D6F6F" w:rsidRDefault="008D6F6F">
            <w:pPr>
              <w:pStyle w:val="ConsPlusNormal"/>
              <w:jc w:val="center"/>
            </w:pPr>
            <w:r>
              <w:t>Участники муниципальной программы, ответственные за реализацию мероприятия подпрограммы</w:t>
            </w:r>
          </w:p>
        </w:tc>
        <w:tc>
          <w:tcPr>
            <w:tcW w:w="15196" w:type="dxa"/>
            <w:gridSpan w:val="10"/>
            <w:vMerge w:val="restart"/>
          </w:tcPr>
          <w:p w14:paraId="5A45F2CB" w14:textId="77777777" w:rsidR="008D6F6F" w:rsidRDefault="008D6F6F">
            <w:pPr>
              <w:pStyle w:val="ConsPlusNormal"/>
              <w:jc w:val="center"/>
            </w:pPr>
            <w:r>
              <w:t>Объем финансирования мероприятия подпрограммы, рублей</w:t>
            </w:r>
          </w:p>
        </w:tc>
        <w:tc>
          <w:tcPr>
            <w:tcW w:w="8332" w:type="dxa"/>
            <w:gridSpan w:val="10"/>
          </w:tcPr>
          <w:p w14:paraId="48802ACA" w14:textId="77777777" w:rsidR="008D6F6F" w:rsidRDefault="008D6F6F">
            <w:pPr>
              <w:pStyle w:val="ConsPlusNormal"/>
              <w:jc w:val="center"/>
            </w:pPr>
            <w:r>
              <w:t>Целевые индикаторы реализации мероприятия подпрограммы</w:t>
            </w:r>
          </w:p>
        </w:tc>
      </w:tr>
      <w:tr w:rsidR="008D6F6F" w14:paraId="570A42A5" w14:textId="77777777">
        <w:tc>
          <w:tcPr>
            <w:tcW w:w="0" w:type="auto"/>
            <w:vMerge/>
          </w:tcPr>
          <w:p w14:paraId="42EB2EA5" w14:textId="77777777" w:rsidR="008D6F6F" w:rsidRDefault="008D6F6F">
            <w:pPr>
              <w:pStyle w:val="ConsPlusNormal"/>
            </w:pPr>
          </w:p>
        </w:tc>
        <w:tc>
          <w:tcPr>
            <w:tcW w:w="0" w:type="auto"/>
            <w:vMerge/>
          </w:tcPr>
          <w:p w14:paraId="53694CA0" w14:textId="77777777" w:rsidR="008D6F6F" w:rsidRDefault="008D6F6F">
            <w:pPr>
              <w:pStyle w:val="ConsPlusNormal"/>
            </w:pPr>
          </w:p>
        </w:tc>
        <w:tc>
          <w:tcPr>
            <w:tcW w:w="0" w:type="auto"/>
            <w:vMerge/>
          </w:tcPr>
          <w:p w14:paraId="09AD8A6B" w14:textId="77777777" w:rsidR="008D6F6F" w:rsidRDefault="008D6F6F">
            <w:pPr>
              <w:pStyle w:val="ConsPlusNormal"/>
            </w:pPr>
          </w:p>
        </w:tc>
        <w:tc>
          <w:tcPr>
            <w:tcW w:w="0" w:type="auto"/>
            <w:gridSpan w:val="10"/>
            <w:vMerge/>
          </w:tcPr>
          <w:p w14:paraId="61A3DAC0" w14:textId="77777777" w:rsidR="008D6F6F" w:rsidRDefault="008D6F6F">
            <w:pPr>
              <w:pStyle w:val="ConsPlusNormal"/>
            </w:pPr>
          </w:p>
        </w:tc>
        <w:tc>
          <w:tcPr>
            <w:tcW w:w="2098" w:type="dxa"/>
            <w:vMerge w:val="restart"/>
          </w:tcPr>
          <w:p w14:paraId="660BD436" w14:textId="77777777" w:rsidR="008D6F6F" w:rsidRDefault="008D6F6F">
            <w:pPr>
              <w:pStyle w:val="ConsPlusNormal"/>
              <w:jc w:val="center"/>
            </w:pPr>
            <w:r>
              <w:t>Наименование</w:t>
            </w:r>
          </w:p>
        </w:tc>
        <w:tc>
          <w:tcPr>
            <w:tcW w:w="737" w:type="dxa"/>
            <w:vMerge w:val="restart"/>
          </w:tcPr>
          <w:p w14:paraId="6ED8FB00" w14:textId="77777777" w:rsidR="008D6F6F" w:rsidRDefault="008D6F6F">
            <w:pPr>
              <w:pStyle w:val="ConsPlusNormal"/>
              <w:jc w:val="center"/>
            </w:pPr>
            <w:r>
              <w:t>Единица измерения</w:t>
            </w:r>
          </w:p>
        </w:tc>
        <w:tc>
          <w:tcPr>
            <w:tcW w:w="5497" w:type="dxa"/>
            <w:gridSpan w:val="8"/>
          </w:tcPr>
          <w:p w14:paraId="1522119C" w14:textId="77777777" w:rsidR="008D6F6F" w:rsidRDefault="008D6F6F">
            <w:pPr>
              <w:pStyle w:val="ConsPlusNormal"/>
              <w:jc w:val="center"/>
            </w:pPr>
            <w:r>
              <w:t>Значение</w:t>
            </w:r>
          </w:p>
        </w:tc>
      </w:tr>
      <w:tr w:rsidR="008D6F6F" w14:paraId="344209B2" w14:textId="77777777">
        <w:tc>
          <w:tcPr>
            <w:tcW w:w="0" w:type="auto"/>
            <w:vMerge/>
          </w:tcPr>
          <w:p w14:paraId="3FAB9DE4" w14:textId="77777777" w:rsidR="008D6F6F" w:rsidRDefault="008D6F6F">
            <w:pPr>
              <w:pStyle w:val="ConsPlusNormal"/>
            </w:pPr>
          </w:p>
        </w:tc>
        <w:tc>
          <w:tcPr>
            <w:tcW w:w="0" w:type="auto"/>
            <w:vMerge/>
          </w:tcPr>
          <w:p w14:paraId="35D50786" w14:textId="77777777" w:rsidR="008D6F6F" w:rsidRDefault="008D6F6F">
            <w:pPr>
              <w:pStyle w:val="ConsPlusNormal"/>
            </w:pPr>
          </w:p>
        </w:tc>
        <w:tc>
          <w:tcPr>
            <w:tcW w:w="0" w:type="auto"/>
            <w:vMerge/>
          </w:tcPr>
          <w:p w14:paraId="488E7566" w14:textId="77777777" w:rsidR="008D6F6F" w:rsidRDefault="008D6F6F">
            <w:pPr>
              <w:pStyle w:val="ConsPlusNormal"/>
            </w:pPr>
          </w:p>
        </w:tc>
        <w:tc>
          <w:tcPr>
            <w:tcW w:w="1304" w:type="dxa"/>
            <w:vMerge w:val="restart"/>
          </w:tcPr>
          <w:p w14:paraId="1C3A9C1B" w14:textId="77777777" w:rsidR="008D6F6F" w:rsidRDefault="008D6F6F">
            <w:pPr>
              <w:pStyle w:val="ConsPlusNormal"/>
              <w:jc w:val="center"/>
            </w:pPr>
            <w:r>
              <w:t>Источник финансирования</w:t>
            </w:r>
          </w:p>
        </w:tc>
        <w:tc>
          <w:tcPr>
            <w:tcW w:w="1644" w:type="dxa"/>
            <w:vMerge w:val="restart"/>
          </w:tcPr>
          <w:p w14:paraId="0F836751" w14:textId="77777777" w:rsidR="008D6F6F" w:rsidRDefault="008D6F6F">
            <w:pPr>
              <w:pStyle w:val="ConsPlusNormal"/>
              <w:jc w:val="center"/>
            </w:pPr>
            <w:r>
              <w:t>Всего на 2023 - 2030 годы</w:t>
            </w:r>
          </w:p>
        </w:tc>
        <w:tc>
          <w:tcPr>
            <w:tcW w:w="12248" w:type="dxa"/>
            <w:gridSpan w:val="8"/>
          </w:tcPr>
          <w:p w14:paraId="3F1F480C" w14:textId="77777777" w:rsidR="008D6F6F" w:rsidRDefault="008D6F6F">
            <w:pPr>
              <w:pStyle w:val="ConsPlusNormal"/>
              <w:jc w:val="center"/>
            </w:pPr>
            <w:r>
              <w:t>в том числе по годам реализации подпрограммы</w:t>
            </w:r>
          </w:p>
        </w:tc>
        <w:tc>
          <w:tcPr>
            <w:tcW w:w="0" w:type="auto"/>
            <w:vMerge/>
          </w:tcPr>
          <w:p w14:paraId="2E1BC1FD" w14:textId="77777777" w:rsidR="008D6F6F" w:rsidRDefault="008D6F6F">
            <w:pPr>
              <w:pStyle w:val="ConsPlusNormal"/>
            </w:pPr>
          </w:p>
        </w:tc>
        <w:tc>
          <w:tcPr>
            <w:tcW w:w="0" w:type="auto"/>
            <w:vMerge/>
          </w:tcPr>
          <w:p w14:paraId="79EDC147" w14:textId="77777777" w:rsidR="008D6F6F" w:rsidRDefault="008D6F6F">
            <w:pPr>
              <w:pStyle w:val="ConsPlusNormal"/>
            </w:pPr>
          </w:p>
        </w:tc>
        <w:tc>
          <w:tcPr>
            <w:tcW w:w="5497" w:type="dxa"/>
            <w:gridSpan w:val="8"/>
          </w:tcPr>
          <w:p w14:paraId="311CADBD" w14:textId="77777777" w:rsidR="008D6F6F" w:rsidRDefault="008D6F6F">
            <w:pPr>
              <w:pStyle w:val="ConsPlusNormal"/>
              <w:jc w:val="center"/>
            </w:pPr>
            <w:r>
              <w:t>в том числе по годам реализации подпрограммы</w:t>
            </w:r>
          </w:p>
        </w:tc>
      </w:tr>
      <w:tr w:rsidR="008D6F6F" w14:paraId="7D4936C9" w14:textId="77777777">
        <w:tc>
          <w:tcPr>
            <w:tcW w:w="0" w:type="auto"/>
            <w:vMerge/>
          </w:tcPr>
          <w:p w14:paraId="647AC9ED" w14:textId="77777777" w:rsidR="008D6F6F" w:rsidRDefault="008D6F6F">
            <w:pPr>
              <w:pStyle w:val="ConsPlusNormal"/>
            </w:pPr>
          </w:p>
        </w:tc>
        <w:tc>
          <w:tcPr>
            <w:tcW w:w="0" w:type="auto"/>
            <w:vMerge/>
          </w:tcPr>
          <w:p w14:paraId="55A18840" w14:textId="77777777" w:rsidR="008D6F6F" w:rsidRDefault="008D6F6F">
            <w:pPr>
              <w:pStyle w:val="ConsPlusNormal"/>
            </w:pPr>
          </w:p>
        </w:tc>
        <w:tc>
          <w:tcPr>
            <w:tcW w:w="0" w:type="auto"/>
            <w:vMerge/>
          </w:tcPr>
          <w:p w14:paraId="30F4E275" w14:textId="77777777" w:rsidR="008D6F6F" w:rsidRDefault="008D6F6F">
            <w:pPr>
              <w:pStyle w:val="ConsPlusNormal"/>
            </w:pPr>
          </w:p>
        </w:tc>
        <w:tc>
          <w:tcPr>
            <w:tcW w:w="0" w:type="auto"/>
            <w:vMerge/>
          </w:tcPr>
          <w:p w14:paraId="3DA068DD" w14:textId="77777777" w:rsidR="008D6F6F" w:rsidRDefault="008D6F6F">
            <w:pPr>
              <w:pStyle w:val="ConsPlusNormal"/>
            </w:pPr>
          </w:p>
        </w:tc>
        <w:tc>
          <w:tcPr>
            <w:tcW w:w="0" w:type="auto"/>
            <w:vMerge/>
          </w:tcPr>
          <w:p w14:paraId="4DE3AF44" w14:textId="77777777" w:rsidR="008D6F6F" w:rsidRDefault="008D6F6F">
            <w:pPr>
              <w:pStyle w:val="ConsPlusNormal"/>
            </w:pPr>
          </w:p>
        </w:tc>
        <w:tc>
          <w:tcPr>
            <w:tcW w:w="1531" w:type="dxa"/>
          </w:tcPr>
          <w:p w14:paraId="32C79A65" w14:textId="77777777" w:rsidR="008D6F6F" w:rsidRDefault="008D6F6F">
            <w:pPr>
              <w:pStyle w:val="ConsPlusNormal"/>
              <w:jc w:val="center"/>
            </w:pPr>
            <w:r>
              <w:t>2023</w:t>
            </w:r>
          </w:p>
        </w:tc>
        <w:tc>
          <w:tcPr>
            <w:tcW w:w="1531" w:type="dxa"/>
          </w:tcPr>
          <w:p w14:paraId="2E7AF49A" w14:textId="77777777" w:rsidR="008D6F6F" w:rsidRDefault="008D6F6F">
            <w:pPr>
              <w:pStyle w:val="ConsPlusNormal"/>
              <w:jc w:val="center"/>
            </w:pPr>
            <w:r>
              <w:t>2024</w:t>
            </w:r>
          </w:p>
        </w:tc>
        <w:tc>
          <w:tcPr>
            <w:tcW w:w="1531" w:type="dxa"/>
          </w:tcPr>
          <w:p w14:paraId="3E067E9A" w14:textId="77777777" w:rsidR="008D6F6F" w:rsidRDefault="008D6F6F">
            <w:pPr>
              <w:pStyle w:val="ConsPlusNormal"/>
              <w:jc w:val="center"/>
            </w:pPr>
            <w:r>
              <w:t>2025</w:t>
            </w:r>
          </w:p>
        </w:tc>
        <w:tc>
          <w:tcPr>
            <w:tcW w:w="1531" w:type="dxa"/>
          </w:tcPr>
          <w:p w14:paraId="1A33BECD" w14:textId="77777777" w:rsidR="008D6F6F" w:rsidRDefault="008D6F6F">
            <w:pPr>
              <w:pStyle w:val="ConsPlusNormal"/>
              <w:jc w:val="center"/>
            </w:pPr>
            <w:r>
              <w:t>2026</w:t>
            </w:r>
          </w:p>
        </w:tc>
        <w:tc>
          <w:tcPr>
            <w:tcW w:w="1531" w:type="dxa"/>
          </w:tcPr>
          <w:p w14:paraId="4E2B84AE" w14:textId="77777777" w:rsidR="008D6F6F" w:rsidRDefault="008D6F6F">
            <w:pPr>
              <w:pStyle w:val="ConsPlusNormal"/>
              <w:jc w:val="center"/>
            </w:pPr>
            <w:r>
              <w:t>2027</w:t>
            </w:r>
          </w:p>
        </w:tc>
        <w:tc>
          <w:tcPr>
            <w:tcW w:w="1531" w:type="dxa"/>
          </w:tcPr>
          <w:p w14:paraId="768DE89D" w14:textId="77777777" w:rsidR="008D6F6F" w:rsidRDefault="008D6F6F">
            <w:pPr>
              <w:pStyle w:val="ConsPlusNormal"/>
              <w:jc w:val="center"/>
            </w:pPr>
            <w:r>
              <w:t>2028</w:t>
            </w:r>
          </w:p>
        </w:tc>
        <w:tc>
          <w:tcPr>
            <w:tcW w:w="1531" w:type="dxa"/>
          </w:tcPr>
          <w:p w14:paraId="3D21D455" w14:textId="77777777" w:rsidR="008D6F6F" w:rsidRDefault="008D6F6F">
            <w:pPr>
              <w:pStyle w:val="ConsPlusNormal"/>
              <w:jc w:val="center"/>
            </w:pPr>
            <w:r>
              <w:t>2029</w:t>
            </w:r>
          </w:p>
        </w:tc>
        <w:tc>
          <w:tcPr>
            <w:tcW w:w="1531" w:type="dxa"/>
          </w:tcPr>
          <w:p w14:paraId="55DBA01D" w14:textId="77777777" w:rsidR="008D6F6F" w:rsidRDefault="008D6F6F">
            <w:pPr>
              <w:pStyle w:val="ConsPlusNormal"/>
              <w:jc w:val="center"/>
            </w:pPr>
            <w:r>
              <w:t>2030</w:t>
            </w:r>
          </w:p>
        </w:tc>
        <w:tc>
          <w:tcPr>
            <w:tcW w:w="0" w:type="auto"/>
            <w:vMerge/>
          </w:tcPr>
          <w:p w14:paraId="659A4D34" w14:textId="77777777" w:rsidR="008D6F6F" w:rsidRDefault="008D6F6F">
            <w:pPr>
              <w:pStyle w:val="ConsPlusNormal"/>
            </w:pPr>
          </w:p>
        </w:tc>
        <w:tc>
          <w:tcPr>
            <w:tcW w:w="0" w:type="auto"/>
            <w:vMerge/>
          </w:tcPr>
          <w:p w14:paraId="6B90A778" w14:textId="77777777" w:rsidR="008D6F6F" w:rsidRDefault="008D6F6F">
            <w:pPr>
              <w:pStyle w:val="ConsPlusNormal"/>
            </w:pPr>
          </w:p>
        </w:tc>
        <w:tc>
          <w:tcPr>
            <w:tcW w:w="737" w:type="dxa"/>
          </w:tcPr>
          <w:p w14:paraId="27758FCB" w14:textId="77777777" w:rsidR="008D6F6F" w:rsidRDefault="008D6F6F">
            <w:pPr>
              <w:pStyle w:val="ConsPlusNormal"/>
              <w:jc w:val="center"/>
            </w:pPr>
            <w:r>
              <w:t>2023</w:t>
            </w:r>
          </w:p>
        </w:tc>
        <w:tc>
          <w:tcPr>
            <w:tcW w:w="680" w:type="dxa"/>
          </w:tcPr>
          <w:p w14:paraId="641A397B" w14:textId="77777777" w:rsidR="008D6F6F" w:rsidRDefault="008D6F6F">
            <w:pPr>
              <w:pStyle w:val="ConsPlusNormal"/>
              <w:jc w:val="center"/>
            </w:pPr>
            <w:r>
              <w:t>2024</w:t>
            </w:r>
          </w:p>
        </w:tc>
        <w:tc>
          <w:tcPr>
            <w:tcW w:w="680" w:type="dxa"/>
          </w:tcPr>
          <w:p w14:paraId="5D1C229C" w14:textId="77777777" w:rsidR="008D6F6F" w:rsidRDefault="008D6F6F">
            <w:pPr>
              <w:pStyle w:val="ConsPlusNormal"/>
              <w:jc w:val="center"/>
            </w:pPr>
            <w:r>
              <w:t>2025</w:t>
            </w:r>
          </w:p>
        </w:tc>
        <w:tc>
          <w:tcPr>
            <w:tcW w:w="680" w:type="dxa"/>
          </w:tcPr>
          <w:p w14:paraId="1B68AF56" w14:textId="77777777" w:rsidR="008D6F6F" w:rsidRDefault="008D6F6F">
            <w:pPr>
              <w:pStyle w:val="ConsPlusNormal"/>
              <w:jc w:val="center"/>
            </w:pPr>
            <w:r>
              <w:t>2026</w:t>
            </w:r>
          </w:p>
        </w:tc>
        <w:tc>
          <w:tcPr>
            <w:tcW w:w="680" w:type="dxa"/>
          </w:tcPr>
          <w:p w14:paraId="1A1B48F7" w14:textId="77777777" w:rsidR="008D6F6F" w:rsidRDefault="008D6F6F">
            <w:pPr>
              <w:pStyle w:val="ConsPlusNormal"/>
              <w:jc w:val="center"/>
            </w:pPr>
            <w:r>
              <w:t>2027</w:t>
            </w:r>
          </w:p>
        </w:tc>
        <w:tc>
          <w:tcPr>
            <w:tcW w:w="680" w:type="dxa"/>
          </w:tcPr>
          <w:p w14:paraId="23CAF397" w14:textId="77777777" w:rsidR="008D6F6F" w:rsidRDefault="008D6F6F">
            <w:pPr>
              <w:pStyle w:val="ConsPlusNormal"/>
              <w:jc w:val="center"/>
            </w:pPr>
            <w:r>
              <w:t>2028</w:t>
            </w:r>
          </w:p>
        </w:tc>
        <w:tc>
          <w:tcPr>
            <w:tcW w:w="680" w:type="dxa"/>
          </w:tcPr>
          <w:p w14:paraId="3BEFA2C0" w14:textId="77777777" w:rsidR="008D6F6F" w:rsidRDefault="008D6F6F">
            <w:pPr>
              <w:pStyle w:val="ConsPlusNormal"/>
              <w:jc w:val="center"/>
            </w:pPr>
            <w:r>
              <w:t>2029</w:t>
            </w:r>
          </w:p>
        </w:tc>
        <w:tc>
          <w:tcPr>
            <w:tcW w:w="680" w:type="dxa"/>
          </w:tcPr>
          <w:p w14:paraId="734370BF" w14:textId="77777777" w:rsidR="008D6F6F" w:rsidRDefault="008D6F6F">
            <w:pPr>
              <w:pStyle w:val="ConsPlusNormal"/>
              <w:jc w:val="center"/>
            </w:pPr>
            <w:r>
              <w:t>2030</w:t>
            </w:r>
          </w:p>
        </w:tc>
      </w:tr>
      <w:tr w:rsidR="008D6F6F" w14:paraId="65CFBF65" w14:textId="77777777">
        <w:tc>
          <w:tcPr>
            <w:tcW w:w="624" w:type="dxa"/>
          </w:tcPr>
          <w:p w14:paraId="7CC7B055" w14:textId="77777777" w:rsidR="008D6F6F" w:rsidRDefault="008D6F6F">
            <w:pPr>
              <w:pStyle w:val="ConsPlusNormal"/>
              <w:jc w:val="center"/>
            </w:pPr>
            <w:r>
              <w:t>1</w:t>
            </w:r>
          </w:p>
        </w:tc>
        <w:tc>
          <w:tcPr>
            <w:tcW w:w="2608" w:type="dxa"/>
          </w:tcPr>
          <w:p w14:paraId="13C49BB3" w14:textId="77777777" w:rsidR="008D6F6F" w:rsidRDefault="008D6F6F">
            <w:pPr>
              <w:pStyle w:val="ConsPlusNormal"/>
              <w:jc w:val="center"/>
            </w:pPr>
            <w:r>
              <w:t>2</w:t>
            </w:r>
          </w:p>
        </w:tc>
        <w:tc>
          <w:tcPr>
            <w:tcW w:w="1814" w:type="dxa"/>
          </w:tcPr>
          <w:p w14:paraId="7895EE60" w14:textId="77777777" w:rsidR="008D6F6F" w:rsidRDefault="008D6F6F">
            <w:pPr>
              <w:pStyle w:val="ConsPlusNormal"/>
              <w:jc w:val="center"/>
            </w:pPr>
            <w:r>
              <w:t>3</w:t>
            </w:r>
          </w:p>
        </w:tc>
        <w:tc>
          <w:tcPr>
            <w:tcW w:w="1304" w:type="dxa"/>
          </w:tcPr>
          <w:p w14:paraId="2AE6DC9A" w14:textId="77777777" w:rsidR="008D6F6F" w:rsidRDefault="008D6F6F">
            <w:pPr>
              <w:pStyle w:val="ConsPlusNormal"/>
              <w:jc w:val="center"/>
            </w:pPr>
            <w:r>
              <w:t>4</w:t>
            </w:r>
          </w:p>
        </w:tc>
        <w:tc>
          <w:tcPr>
            <w:tcW w:w="1644" w:type="dxa"/>
          </w:tcPr>
          <w:p w14:paraId="75A9C002" w14:textId="77777777" w:rsidR="008D6F6F" w:rsidRDefault="008D6F6F">
            <w:pPr>
              <w:pStyle w:val="ConsPlusNormal"/>
              <w:jc w:val="center"/>
            </w:pPr>
            <w:r>
              <w:t>5</w:t>
            </w:r>
          </w:p>
        </w:tc>
        <w:tc>
          <w:tcPr>
            <w:tcW w:w="1531" w:type="dxa"/>
          </w:tcPr>
          <w:p w14:paraId="0C37F22F" w14:textId="77777777" w:rsidR="008D6F6F" w:rsidRDefault="008D6F6F">
            <w:pPr>
              <w:pStyle w:val="ConsPlusNormal"/>
              <w:jc w:val="center"/>
            </w:pPr>
            <w:r>
              <w:t>6</w:t>
            </w:r>
          </w:p>
        </w:tc>
        <w:tc>
          <w:tcPr>
            <w:tcW w:w="1531" w:type="dxa"/>
          </w:tcPr>
          <w:p w14:paraId="5952A673" w14:textId="77777777" w:rsidR="008D6F6F" w:rsidRDefault="008D6F6F">
            <w:pPr>
              <w:pStyle w:val="ConsPlusNormal"/>
              <w:jc w:val="center"/>
            </w:pPr>
            <w:r>
              <w:t>7</w:t>
            </w:r>
          </w:p>
        </w:tc>
        <w:tc>
          <w:tcPr>
            <w:tcW w:w="1531" w:type="dxa"/>
          </w:tcPr>
          <w:p w14:paraId="52C87E84" w14:textId="77777777" w:rsidR="008D6F6F" w:rsidRDefault="008D6F6F">
            <w:pPr>
              <w:pStyle w:val="ConsPlusNormal"/>
              <w:jc w:val="center"/>
            </w:pPr>
            <w:r>
              <w:t>8</w:t>
            </w:r>
          </w:p>
        </w:tc>
        <w:tc>
          <w:tcPr>
            <w:tcW w:w="1531" w:type="dxa"/>
          </w:tcPr>
          <w:p w14:paraId="70AA67A4" w14:textId="77777777" w:rsidR="008D6F6F" w:rsidRDefault="008D6F6F">
            <w:pPr>
              <w:pStyle w:val="ConsPlusNormal"/>
              <w:jc w:val="center"/>
            </w:pPr>
            <w:r>
              <w:t>9</w:t>
            </w:r>
          </w:p>
        </w:tc>
        <w:tc>
          <w:tcPr>
            <w:tcW w:w="1531" w:type="dxa"/>
          </w:tcPr>
          <w:p w14:paraId="5456E8AD" w14:textId="77777777" w:rsidR="008D6F6F" w:rsidRDefault="008D6F6F">
            <w:pPr>
              <w:pStyle w:val="ConsPlusNormal"/>
              <w:jc w:val="center"/>
            </w:pPr>
            <w:r>
              <w:t>10</w:t>
            </w:r>
          </w:p>
        </w:tc>
        <w:tc>
          <w:tcPr>
            <w:tcW w:w="1531" w:type="dxa"/>
          </w:tcPr>
          <w:p w14:paraId="2529167B" w14:textId="77777777" w:rsidR="008D6F6F" w:rsidRDefault="008D6F6F">
            <w:pPr>
              <w:pStyle w:val="ConsPlusNormal"/>
              <w:jc w:val="center"/>
            </w:pPr>
            <w:r>
              <w:t>11</w:t>
            </w:r>
          </w:p>
        </w:tc>
        <w:tc>
          <w:tcPr>
            <w:tcW w:w="1531" w:type="dxa"/>
          </w:tcPr>
          <w:p w14:paraId="34503A29" w14:textId="77777777" w:rsidR="008D6F6F" w:rsidRDefault="008D6F6F">
            <w:pPr>
              <w:pStyle w:val="ConsPlusNormal"/>
              <w:jc w:val="center"/>
            </w:pPr>
            <w:r>
              <w:t>12</w:t>
            </w:r>
          </w:p>
        </w:tc>
        <w:tc>
          <w:tcPr>
            <w:tcW w:w="1531" w:type="dxa"/>
          </w:tcPr>
          <w:p w14:paraId="04D409B2" w14:textId="77777777" w:rsidR="008D6F6F" w:rsidRDefault="008D6F6F">
            <w:pPr>
              <w:pStyle w:val="ConsPlusNormal"/>
              <w:jc w:val="center"/>
            </w:pPr>
            <w:r>
              <w:t>13</w:t>
            </w:r>
          </w:p>
        </w:tc>
        <w:tc>
          <w:tcPr>
            <w:tcW w:w="2098" w:type="dxa"/>
          </w:tcPr>
          <w:p w14:paraId="55849A20" w14:textId="77777777" w:rsidR="008D6F6F" w:rsidRDefault="008D6F6F">
            <w:pPr>
              <w:pStyle w:val="ConsPlusNormal"/>
              <w:jc w:val="center"/>
            </w:pPr>
            <w:r>
              <w:t>14</w:t>
            </w:r>
          </w:p>
        </w:tc>
        <w:tc>
          <w:tcPr>
            <w:tcW w:w="737" w:type="dxa"/>
          </w:tcPr>
          <w:p w14:paraId="5B199AC2" w14:textId="77777777" w:rsidR="008D6F6F" w:rsidRDefault="008D6F6F">
            <w:pPr>
              <w:pStyle w:val="ConsPlusNormal"/>
              <w:jc w:val="center"/>
            </w:pPr>
            <w:r>
              <w:t>15</w:t>
            </w:r>
          </w:p>
        </w:tc>
        <w:tc>
          <w:tcPr>
            <w:tcW w:w="737" w:type="dxa"/>
          </w:tcPr>
          <w:p w14:paraId="0052FC37" w14:textId="77777777" w:rsidR="008D6F6F" w:rsidRDefault="008D6F6F">
            <w:pPr>
              <w:pStyle w:val="ConsPlusNormal"/>
              <w:jc w:val="center"/>
            </w:pPr>
            <w:r>
              <w:t>16</w:t>
            </w:r>
          </w:p>
        </w:tc>
        <w:tc>
          <w:tcPr>
            <w:tcW w:w="680" w:type="dxa"/>
          </w:tcPr>
          <w:p w14:paraId="0AA28780" w14:textId="77777777" w:rsidR="008D6F6F" w:rsidRDefault="008D6F6F">
            <w:pPr>
              <w:pStyle w:val="ConsPlusNormal"/>
              <w:jc w:val="center"/>
            </w:pPr>
            <w:r>
              <w:t>17</w:t>
            </w:r>
          </w:p>
        </w:tc>
        <w:tc>
          <w:tcPr>
            <w:tcW w:w="680" w:type="dxa"/>
          </w:tcPr>
          <w:p w14:paraId="1834F1DA" w14:textId="77777777" w:rsidR="008D6F6F" w:rsidRDefault="008D6F6F">
            <w:pPr>
              <w:pStyle w:val="ConsPlusNormal"/>
              <w:jc w:val="center"/>
            </w:pPr>
            <w:r>
              <w:t>18</w:t>
            </w:r>
          </w:p>
        </w:tc>
        <w:tc>
          <w:tcPr>
            <w:tcW w:w="680" w:type="dxa"/>
          </w:tcPr>
          <w:p w14:paraId="422EEA77" w14:textId="77777777" w:rsidR="008D6F6F" w:rsidRDefault="008D6F6F">
            <w:pPr>
              <w:pStyle w:val="ConsPlusNormal"/>
              <w:jc w:val="center"/>
            </w:pPr>
            <w:r>
              <w:t>19</w:t>
            </w:r>
          </w:p>
        </w:tc>
        <w:tc>
          <w:tcPr>
            <w:tcW w:w="680" w:type="dxa"/>
          </w:tcPr>
          <w:p w14:paraId="1CE59D41" w14:textId="77777777" w:rsidR="008D6F6F" w:rsidRDefault="008D6F6F">
            <w:pPr>
              <w:pStyle w:val="ConsPlusNormal"/>
              <w:jc w:val="center"/>
            </w:pPr>
            <w:r>
              <w:t>20</w:t>
            </w:r>
          </w:p>
        </w:tc>
        <w:tc>
          <w:tcPr>
            <w:tcW w:w="680" w:type="dxa"/>
          </w:tcPr>
          <w:p w14:paraId="2FCE8375" w14:textId="77777777" w:rsidR="008D6F6F" w:rsidRDefault="008D6F6F">
            <w:pPr>
              <w:pStyle w:val="ConsPlusNormal"/>
              <w:jc w:val="center"/>
            </w:pPr>
            <w:r>
              <w:t>21</w:t>
            </w:r>
          </w:p>
        </w:tc>
        <w:tc>
          <w:tcPr>
            <w:tcW w:w="680" w:type="dxa"/>
          </w:tcPr>
          <w:p w14:paraId="2095E5DD" w14:textId="77777777" w:rsidR="008D6F6F" w:rsidRDefault="008D6F6F">
            <w:pPr>
              <w:pStyle w:val="ConsPlusNormal"/>
              <w:jc w:val="center"/>
            </w:pPr>
            <w:r>
              <w:t>22</w:t>
            </w:r>
          </w:p>
        </w:tc>
        <w:tc>
          <w:tcPr>
            <w:tcW w:w="680" w:type="dxa"/>
          </w:tcPr>
          <w:p w14:paraId="31A01844" w14:textId="77777777" w:rsidR="008D6F6F" w:rsidRDefault="008D6F6F">
            <w:pPr>
              <w:pStyle w:val="ConsPlusNormal"/>
              <w:jc w:val="center"/>
            </w:pPr>
            <w:r>
              <w:t>23</w:t>
            </w:r>
          </w:p>
        </w:tc>
      </w:tr>
      <w:tr w:rsidR="008D6F6F" w14:paraId="6DBC8B9A" w14:textId="77777777">
        <w:tc>
          <w:tcPr>
            <w:tcW w:w="28574" w:type="dxa"/>
            <w:gridSpan w:val="23"/>
          </w:tcPr>
          <w:p w14:paraId="6DEE6599" w14:textId="77777777" w:rsidR="008D6F6F" w:rsidRDefault="008D6F6F">
            <w:pPr>
              <w:pStyle w:val="ConsPlusNormal"/>
            </w:pPr>
            <w:r>
              <w:t>Цель муниципальной программы города Омска: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
        </w:tc>
      </w:tr>
      <w:tr w:rsidR="008D6F6F" w14:paraId="5EB799A0" w14:textId="77777777">
        <w:tc>
          <w:tcPr>
            <w:tcW w:w="28574" w:type="dxa"/>
            <w:gridSpan w:val="23"/>
          </w:tcPr>
          <w:p w14:paraId="754477DF" w14:textId="77777777" w:rsidR="008D6F6F" w:rsidRDefault="008D6F6F">
            <w:pPr>
              <w:pStyle w:val="ConsPlusNormal"/>
            </w:pPr>
            <w:r>
              <w:t>Задача муниципальной программы: организация капитального ремонта и ремонта многоквартирных домов, содействие повышению комфортности и безопасности проживания населения в многоквартирных домах</w:t>
            </w:r>
          </w:p>
        </w:tc>
      </w:tr>
      <w:tr w:rsidR="008D6F6F" w14:paraId="01930B4D" w14:textId="77777777">
        <w:tc>
          <w:tcPr>
            <w:tcW w:w="28574" w:type="dxa"/>
            <w:gridSpan w:val="23"/>
          </w:tcPr>
          <w:p w14:paraId="448D7374" w14:textId="77777777" w:rsidR="008D6F6F" w:rsidRDefault="008D6F6F">
            <w:pPr>
              <w:pStyle w:val="ConsPlusNormal"/>
            </w:pPr>
            <w:r>
              <w:t>Задача муниципальной программы: развитие инженерной инфраструктуры</w:t>
            </w:r>
          </w:p>
        </w:tc>
      </w:tr>
      <w:tr w:rsidR="008D6F6F" w14:paraId="0C421CD1" w14:textId="77777777">
        <w:tc>
          <w:tcPr>
            <w:tcW w:w="28574" w:type="dxa"/>
            <w:gridSpan w:val="23"/>
          </w:tcPr>
          <w:p w14:paraId="01253A81" w14:textId="77777777" w:rsidR="008D6F6F" w:rsidRDefault="008D6F6F">
            <w:pPr>
              <w:pStyle w:val="ConsPlusNormal"/>
            </w:pPr>
            <w:r>
              <w:t>Задача муниципальной программы: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r>
      <w:tr w:rsidR="008D6F6F" w14:paraId="55E341BA" w14:textId="77777777">
        <w:tc>
          <w:tcPr>
            <w:tcW w:w="28574" w:type="dxa"/>
            <w:gridSpan w:val="23"/>
          </w:tcPr>
          <w:p w14:paraId="5F583482" w14:textId="77777777" w:rsidR="008D6F6F" w:rsidRDefault="008D6F6F">
            <w:pPr>
              <w:pStyle w:val="ConsPlusNormal"/>
            </w:pPr>
            <w:r>
              <w:t>Подпрограмма 5: "Обеспечение функционирования и развития объектов жилищно-коммунального хозяйства"</w:t>
            </w:r>
          </w:p>
        </w:tc>
      </w:tr>
      <w:tr w:rsidR="008D6F6F" w14:paraId="1EC9D56D" w14:textId="77777777">
        <w:tc>
          <w:tcPr>
            <w:tcW w:w="624" w:type="dxa"/>
            <w:vMerge w:val="restart"/>
          </w:tcPr>
          <w:p w14:paraId="0A5D6FE3" w14:textId="77777777" w:rsidR="008D6F6F" w:rsidRDefault="008D6F6F">
            <w:pPr>
              <w:pStyle w:val="ConsPlusNormal"/>
              <w:jc w:val="center"/>
              <w:outlineLvl w:val="2"/>
            </w:pPr>
            <w:r>
              <w:t>1</w:t>
            </w:r>
          </w:p>
        </w:tc>
        <w:tc>
          <w:tcPr>
            <w:tcW w:w="4422" w:type="dxa"/>
            <w:gridSpan w:val="2"/>
            <w:vMerge w:val="restart"/>
          </w:tcPr>
          <w:p w14:paraId="3D9A1FD9" w14:textId="77777777" w:rsidR="008D6F6F" w:rsidRDefault="008D6F6F">
            <w:pPr>
              <w:pStyle w:val="ConsPlusNormal"/>
            </w:pPr>
            <w:r>
              <w:t>Задача 1 подпрограммы 5: организация капитального ремонта и ремонта многоквартирных домов</w:t>
            </w:r>
          </w:p>
        </w:tc>
        <w:tc>
          <w:tcPr>
            <w:tcW w:w="1304" w:type="dxa"/>
          </w:tcPr>
          <w:p w14:paraId="5CC48D24" w14:textId="77777777" w:rsidR="008D6F6F" w:rsidRDefault="008D6F6F">
            <w:pPr>
              <w:pStyle w:val="ConsPlusNormal"/>
            </w:pPr>
            <w:r>
              <w:t>Всего, в том числе:</w:t>
            </w:r>
          </w:p>
        </w:tc>
        <w:tc>
          <w:tcPr>
            <w:tcW w:w="1644" w:type="dxa"/>
          </w:tcPr>
          <w:p w14:paraId="7B677897" w14:textId="77777777" w:rsidR="008D6F6F" w:rsidRDefault="008D6F6F">
            <w:pPr>
              <w:pStyle w:val="ConsPlusNormal"/>
              <w:jc w:val="center"/>
            </w:pPr>
            <w:r>
              <w:t>2068169881,71</w:t>
            </w:r>
          </w:p>
        </w:tc>
        <w:tc>
          <w:tcPr>
            <w:tcW w:w="1531" w:type="dxa"/>
          </w:tcPr>
          <w:p w14:paraId="4B8A22E1" w14:textId="77777777" w:rsidR="008D6F6F" w:rsidRDefault="008D6F6F">
            <w:pPr>
              <w:pStyle w:val="ConsPlusNormal"/>
              <w:jc w:val="center"/>
            </w:pPr>
            <w:r>
              <w:t>257181504,35</w:t>
            </w:r>
          </w:p>
        </w:tc>
        <w:tc>
          <w:tcPr>
            <w:tcW w:w="1531" w:type="dxa"/>
          </w:tcPr>
          <w:p w14:paraId="0D68EC7B" w14:textId="77777777" w:rsidR="008D6F6F" w:rsidRDefault="008D6F6F">
            <w:pPr>
              <w:pStyle w:val="ConsPlusNormal"/>
              <w:jc w:val="center"/>
            </w:pPr>
            <w:r>
              <w:t>485365021,59</w:t>
            </w:r>
          </w:p>
        </w:tc>
        <w:tc>
          <w:tcPr>
            <w:tcW w:w="1531" w:type="dxa"/>
          </w:tcPr>
          <w:p w14:paraId="0D44DCE4" w14:textId="77777777" w:rsidR="008D6F6F" w:rsidRDefault="008D6F6F">
            <w:pPr>
              <w:pStyle w:val="ConsPlusNormal"/>
              <w:jc w:val="center"/>
            </w:pPr>
            <w:r>
              <w:t>460133748,67</w:t>
            </w:r>
          </w:p>
        </w:tc>
        <w:tc>
          <w:tcPr>
            <w:tcW w:w="1531" w:type="dxa"/>
          </w:tcPr>
          <w:p w14:paraId="25DABEC4" w14:textId="77777777" w:rsidR="008D6F6F" w:rsidRDefault="008D6F6F">
            <w:pPr>
              <w:pStyle w:val="ConsPlusNormal"/>
              <w:jc w:val="center"/>
            </w:pPr>
            <w:r>
              <w:t>441097921,42</w:t>
            </w:r>
          </w:p>
        </w:tc>
        <w:tc>
          <w:tcPr>
            <w:tcW w:w="1531" w:type="dxa"/>
          </w:tcPr>
          <w:p w14:paraId="53D537EC" w14:textId="77777777" w:rsidR="008D6F6F" w:rsidRDefault="008D6F6F">
            <w:pPr>
              <w:pStyle w:val="ConsPlusNormal"/>
              <w:jc w:val="center"/>
            </w:pPr>
            <w:r>
              <w:t>106097921,42</w:t>
            </w:r>
          </w:p>
        </w:tc>
        <w:tc>
          <w:tcPr>
            <w:tcW w:w="1531" w:type="dxa"/>
          </w:tcPr>
          <w:p w14:paraId="35CF46F4" w14:textId="77777777" w:rsidR="008D6F6F" w:rsidRDefault="008D6F6F">
            <w:pPr>
              <w:pStyle w:val="ConsPlusNormal"/>
              <w:jc w:val="center"/>
            </w:pPr>
            <w:r>
              <w:t>106097921,42</w:t>
            </w:r>
          </w:p>
        </w:tc>
        <w:tc>
          <w:tcPr>
            <w:tcW w:w="1531" w:type="dxa"/>
          </w:tcPr>
          <w:p w14:paraId="6BE1DFE5" w14:textId="77777777" w:rsidR="008D6F6F" w:rsidRDefault="008D6F6F">
            <w:pPr>
              <w:pStyle w:val="ConsPlusNormal"/>
              <w:jc w:val="center"/>
            </w:pPr>
            <w:r>
              <w:t>106097921,42</w:t>
            </w:r>
          </w:p>
        </w:tc>
        <w:tc>
          <w:tcPr>
            <w:tcW w:w="1531" w:type="dxa"/>
          </w:tcPr>
          <w:p w14:paraId="53574B8D" w14:textId="77777777" w:rsidR="008D6F6F" w:rsidRDefault="008D6F6F">
            <w:pPr>
              <w:pStyle w:val="ConsPlusNormal"/>
              <w:jc w:val="center"/>
            </w:pPr>
            <w:r>
              <w:t>106097921,42</w:t>
            </w:r>
          </w:p>
        </w:tc>
        <w:tc>
          <w:tcPr>
            <w:tcW w:w="2098" w:type="dxa"/>
            <w:vMerge w:val="restart"/>
          </w:tcPr>
          <w:p w14:paraId="56FA47B3" w14:textId="77777777" w:rsidR="008D6F6F" w:rsidRDefault="008D6F6F">
            <w:pPr>
              <w:pStyle w:val="ConsPlusNormal"/>
              <w:jc w:val="center"/>
            </w:pPr>
            <w:r>
              <w:t>x</w:t>
            </w:r>
          </w:p>
        </w:tc>
        <w:tc>
          <w:tcPr>
            <w:tcW w:w="737" w:type="dxa"/>
            <w:vMerge w:val="restart"/>
          </w:tcPr>
          <w:p w14:paraId="5A9D71F2" w14:textId="77777777" w:rsidR="008D6F6F" w:rsidRDefault="008D6F6F">
            <w:pPr>
              <w:pStyle w:val="ConsPlusNormal"/>
              <w:jc w:val="center"/>
            </w:pPr>
            <w:r>
              <w:t>x</w:t>
            </w:r>
          </w:p>
        </w:tc>
        <w:tc>
          <w:tcPr>
            <w:tcW w:w="737" w:type="dxa"/>
            <w:vMerge w:val="restart"/>
          </w:tcPr>
          <w:p w14:paraId="65293B89" w14:textId="77777777" w:rsidR="008D6F6F" w:rsidRDefault="008D6F6F">
            <w:pPr>
              <w:pStyle w:val="ConsPlusNormal"/>
              <w:jc w:val="center"/>
            </w:pPr>
            <w:r>
              <w:t>x</w:t>
            </w:r>
          </w:p>
        </w:tc>
        <w:tc>
          <w:tcPr>
            <w:tcW w:w="680" w:type="dxa"/>
            <w:vMerge w:val="restart"/>
          </w:tcPr>
          <w:p w14:paraId="79DDE2D0" w14:textId="77777777" w:rsidR="008D6F6F" w:rsidRDefault="008D6F6F">
            <w:pPr>
              <w:pStyle w:val="ConsPlusNormal"/>
              <w:jc w:val="center"/>
            </w:pPr>
            <w:r>
              <w:t>x</w:t>
            </w:r>
          </w:p>
        </w:tc>
        <w:tc>
          <w:tcPr>
            <w:tcW w:w="680" w:type="dxa"/>
            <w:vMerge w:val="restart"/>
          </w:tcPr>
          <w:p w14:paraId="505342EB" w14:textId="77777777" w:rsidR="008D6F6F" w:rsidRDefault="008D6F6F">
            <w:pPr>
              <w:pStyle w:val="ConsPlusNormal"/>
              <w:jc w:val="center"/>
            </w:pPr>
            <w:r>
              <w:t>x</w:t>
            </w:r>
          </w:p>
        </w:tc>
        <w:tc>
          <w:tcPr>
            <w:tcW w:w="680" w:type="dxa"/>
            <w:vMerge w:val="restart"/>
          </w:tcPr>
          <w:p w14:paraId="253B06DE" w14:textId="77777777" w:rsidR="008D6F6F" w:rsidRDefault="008D6F6F">
            <w:pPr>
              <w:pStyle w:val="ConsPlusNormal"/>
              <w:jc w:val="center"/>
            </w:pPr>
            <w:r>
              <w:t>x</w:t>
            </w:r>
          </w:p>
        </w:tc>
        <w:tc>
          <w:tcPr>
            <w:tcW w:w="680" w:type="dxa"/>
            <w:vMerge w:val="restart"/>
          </w:tcPr>
          <w:p w14:paraId="64832FCA" w14:textId="77777777" w:rsidR="008D6F6F" w:rsidRDefault="008D6F6F">
            <w:pPr>
              <w:pStyle w:val="ConsPlusNormal"/>
              <w:jc w:val="center"/>
            </w:pPr>
            <w:r>
              <w:t>x</w:t>
            </w:r>
          </w:p>
        </w:tc>
        <w:tc>
          <w:tcPr>
            <w:tcW w:w="680" w:type="dxa"/>
            <w:vMerge w:val="restart"/>
          </w:tcPr>
          <w:p w14:paraId="17CD3A9E" w14:textId="77777777" w:rsidR="008D6F6F" w:rsidRDefault="008D6F6F">
            <w:pPr>
              <w:pStyle w:val="ConsPlusNormal"/>
              <w:jc w:val="center"/>
            </w:pPr>
            <w:r>
              <w:t>x</w:t>
            </w:r>
          </w:p>
        </w:tc>
        <w:tc>
          <w:tcPr>
            <w:tcW w:w="680" w:type="dxa"/>
            <w:vMerge w:val="restart"/>
          </w:tcPr>
          <w:p w14:paraId="374E77E5" w14:textId="77777777" w:rsidR="008D6F6F" w:rsidRDefault="008D6F6F">
            <w:pPr>
              <w:pStyle w:val="ConsPlusNormal"/>
              <w:jc w:val="center"/>
            </w:pPr>
            <w:r>
              <w:t>x</w:t>
            </w:r>
          </w:p>
        </w:tc>
        <w:tc>
          <w:tcPr>
            <w:tcW w:w="680" w:type="dxa"/>
            <w:vMerge w:val="restart"/>
          </w:tcPr>
          <w:p w14:paraId="585A6461" w14:textId="77777777" w:rsidR="008D6F6F" w:rsidRDefault="008D6F6F">
            <w:pPr>
              <w:pStyle w:val="ConsPlusNormal"/>
              <w:jc w:val="center"/>
            </w:pPr>
            <w:r>
              <w:t>x</w:t>
            </w:r>
          </w:p>
        </w:tc>
      </w:tr>
      <w:tr w:rsidR="008D6F6F" w14:paraId="3D15CE6F" w14:textId="77777777">
        <w:tc>
          <w:tcPr>
            <w:tcW w:w="0" w:type="auto"/>
            <w:vMerge/>
          </w:tcPr>
          <w:p w14:paraId="400D7790" w14:textId="77777777" w:rsidR="008D6F6F" w:rsidRDefault="008D6F6F">
            <w:pPr>
              <w:pStyle w:val="ConsPlusNormal"/>
            </w:pPr>
          </w:p>
        </w:tc>
        <w:tc>
          <w:tcPr>
            <w:tcW w:w="0" w:type="auto"/>
            <w:gridSpan w:val="2"/>
            <w:vMerge/>
          </w:tcPr>
          <w:p w14:paraId="5FB0954B" w14:textId="77777777" w:rsidR="008D6F6F" w:rsidRDefault="008D6F6F">
            <w:pPr>
              <w:pStyle w:val="ConsPlusNormal"/>
            </w:pPr>
          </w:p>
        </w:tc>
        <w:tc>
          <w:tcPr>
            <w:tcW w:w="1304" w:type="dxa"/>
          </w:tcPr>
          <w:p w14:paraId="145C511D" w14:textId="77777777" w:rsidR="008D6F6F" w:rsidRDefault="008D6F6F">
            <w:pPr>
              <w:pStyle w:val="ConsPlusNormal"/>
            </w:pPr>
            <w:r>
              <w:t>1. Бюджет города Омска</w:t>
            </w:r>
          </w:p>
        </w:tc>
        <w:tc>
          <w:tcPr>
            <w:tcW w:w="1644" w:type="dxa"/>
          </w:tcPr>
          <w:p w14:paraId="34A08A78" w14:textId="77777777" w:rsidR="008D6F6F" w:rsidRDefault="008D6F6F">
            <w:pPr>
              <w:pStyle w:val="ConsPlusNormal"/>
              <w:jc w:val="center"/>
            </w:pPr>
            <w:r>
              <w:t>1980091171,04</w:t>
            </w:r>
          </w:p>
        </w:tc>
        <w:tc>
          <w:tcPr>
            <w:tcW w:w="1531" w:type="dxa"/>
          </w:tcPr>
          <w:p w14:paraId="0DECFBA2" w14:textId="77777777" w:rsidR="008D6F6F" w:rsidRDefault="008D6F6F">
            <w:pPr>
              <w:pStyle w:val="ConsPlusNormal"/>
              <w:jc w:val="center"/>
            </w:pPr>
            <w:r>
              <w:t>217960466,16</w:t>
            </w:r>
          </w:p>
        </w:tc>
        <w:tc>
          <w:tcPr>
            <w:tcW w:w="1531" w:type="dxa"/>
          </w:tcPr>
          <w:p w14:paraId="577E27C1" w14:textId="77777777" w:rsidR="008D6F6F" w:rsidRDefault="008D6F6F">
            <w:pPr>
              <w:pStyle w:val="ConsPlusNormal"/>
              <w:jc w:val="center"/>
            </w:pPr>
            <w:r>
              <w:t>436507349,11</w:t>
            </w:r>
          </w:p>
        </w:tc>
        <w:tc>
          <w:tcPr>
            <w:tcW w:w="1531" w:type="dxa"/>
          </w:tcPr>
          <w:p w14:paraId="1DC7EFE8" w14:textId="77777777" w:rsidR="008D6F6F" w:rsidRDefault="008D6F6F">
            <w:pPr>
              <w:pStyle w:val="ConsPlusNormal"/>
              <w:jc w:val="center"/>
            </w:pPr>
            <w:r>
              <w:t>460133748,67</w:t>
            </w:r>
          </w:p>
        </w:tc>
        <w:tc>
          <w:tcPr>
            <w:tcW w:w="1531" w:type="dxa"/>
          </w:tcPr>
          <w:p w14:paraId="1A4B5420" w14:textId="77777777" w:rsidR="008D6F6F" w:rsidRDefault="008D6F6F">
            <w:pPr>
              <w:pStyle w:val="ConsPlusNormal"/>
              <w:jc w:val="center"/>
            </w:pPr>
            <w:r>
              <w:t>441097921,42</w:t>
            </w:r>
          </w:p>
        </w:tc>
        <w:tc>
          <w:tcPr>
            <w:tcW w:w="1531" w:type="dxa"/>
          </w:tcPr>
          <w:p w14:paraId="56E715FB" w14:textId="77777777" w:rsidR="008D6F6F" w:rsidRDefault="008D6F6F">
            <w:pPr>
              <w:pStyle w:val="ConsPlusNormal"/>
              <w:jc w:val="center"/>
            </w:pPr>
            <w:r>
              <w:t>106097921,42</w:t>
            </w:r>
          </w:p>
        </w:tc>
        <w:tc>
          <w:tcPr>
            <w:tcW w:w="1531" w:type="dxa"/>
          </w:tcPr>
          <w:p w14:paraId="7A432D86" w14:textId="77777777" w:rsidR="008D6F6F" w:rsidRDefault="008D6F6F">
            <w:pPr>
              <w:pStyle w:val="ConsPlusNormal"/>
              <w:jc w:val="center"/>
            </w:pPr>
            <w:r>
              <w:t>106097921,42</w:t>
            </w:r>
          </w:p>
        </w:tc>
        <w:tc>
          <w:tcPr>
            <w:tcW w:w="1531" w:type="dxa"/>
          </w:tcPr>
          <w:p w14:paraId="7E366ABB" w14:textId="77777777" w:rsidR="008D6F6F" w:rsidRDefault="008D6F6F">
            <w:pPr>
              <w:pStyle w:val="ConsPlusNormal"/>
              <w:jc w:val="center"/>
            </w:pPr>
            <w:r>
              <w:t>106097921,42</w:t>
            </w:r>
          </w:p>
        </w:tc>
        <w:tc>
          <w:tcPr>
            <w:tcW w:w="1531" w:type="dxa"/>
          </w:tcPr>
          <w:p w14:paraId="08A98E49" w14:textId="77777777" w:rsidR="008D6F6F" w:rsidRDefault="008D6F6F">
            <w:pPr>
              <w:pStyle w:val="ConsPlusNormal"/>
              <w:jc w:val="center"/>
            </w:pPr>
            <w:r>
              <w:t>106097921,42</w:t>
            </w:r>
          </w:p>
        </w:tc>
        <w:tc>
          <w:tcPr>
            <w:tcW w:w="0" w:type="auto"/>
            <w:vMerge/>
          </w:tcPr>
          <w:p w14:paraId="6BC42DDB" w14:textId="77777777" w:rsidR="008D6F6F" w:rsidRDefault="008D6F6F">
            <w:pPr>
              <w:pStyle w:val="ConsPlusNormal"/>
            </w:pPr>
          </w:p>
        </w:tc>
        <w:tc>
          <w:tcPr>
            <w:tcW w:w="0" w:type="auto"/>
            <w:vMerge/>
          </w:tcPr>
          <w:p w14:paraId="60201242" w14:textId="77777777" w:rsidR="008D6F6F" w:rsidRDefault="008D6F6F">
            <w:pPr>
              <w:pStyle w:val="ConsPlusNormal"/>
            </w:pPr>
          </w:p>
        </w:tc>
        <w:tc>
          <w:tcPr>
            <w:tcW w:w="0" w:type="auto"/>
            <w:vMerge/>
          </w:tcPr>
          <w:p w14:paraId="496956CD" w14:textId="77777777" w:rsidR="008D6F6F" w:rsidRDefault="008D6F6F">
            <w:pPr>
              <w:pStyle w:val="ConsPlusNormal"/>
            </w:pPr>
          </w:p>
        </w:tc>
        <w:tc>
          <w:tcPr>
            <w:tcW w:w="0" w:type="auto"/>
            <w:vMerge/>
          </w:tcPr>
          <w:p w14:paraId="6933D4BB" w14:textId="77777777" w:rsidR="008D6F6F" w:rsidRDefault="008D6F6F">
            <w:pPr>
              <w:pStyle w:val="ConsPlusNormal"/>
            </w:pPr>
          </w:p>
        </w:tc>
        <w:tc>
          <w:tcPr>
            <w:tcW w:w="0" w:type="auto"/>
            <w:vMerge/>
          </w:tcPr>
          <w:p w14:paraId="0474F71C" w14:textId="77777777" w:rsidR="008D6F6F" w:rsidRDefault="008D6F6F">
            <w:pPr>
              <w:pStyle w:val="ConsPlusNormal"/>
            </w:pPr>
          </w:p>
        </w:tc>
        <w:tc>
          <w:tcPr>
            <w:tcW w:w="0" w:type="auto"/>
            <w:vMerge/>
          </w:tcPr>
          <w:p w14:paraId="1638933D" w14:textId="77777777" w:rsidR="008D6F6F" w:rsidRDefault="008D6F6F">
            <w:pPr>
              <w:pStyle w:val="ConsPlusNormal"/>
            </w:pPr>
          </w:p>
        </w:tc>
        <w:tc>
          <w:tcPr>
            <w:tcW w:w="0" w:type="auto"/>
            <w:vMerge/>
          </w:tcPr>
          <w:p w14:paraId="13754921" w14:textId="77777777" w:rsidR="008D6F6F" w:rsidRDefault="008D6F6F">
            <w:pPr>
              <w:pStyle w:val="ConsPlusNormal"/>
            </w:pPr>
          </w:p>
        </w:tc>
        <w:tc>
          <w:tcPr>
            <w:tcW w:w="0" w:type="auto"/>
            <w:vMerge/>
          </w:tcPr>
          <w:p w14:paraId="158332C9" w14:textId="77777777" w:rsidR="008D6F6F" w:rsidRDefault="008D6F6F">
            <w:pPr>
              <w:pStyle w:val="ConsPlusNormal"/>
            </w:pPr>
          </w:p>
        </w:tc>
        <w:tc>
          <w:tcPr>
            <w:tcW w:w="0" w:type="auto"/>
            <w:vMerge/>
          </w:tcPr>
          <w:p w14:paraId="653FFA8C" w14:textId="77777777" w:rsidR="008D6F6F" w:rsidRDefault="008D6F6F">
            <w:pPr>
              <w:pStyle w:val="ConsPlusNormal"/>
            </w:pPr>
          </w:p>
        </w:tc>
        <w:tc>
          <w:tcPr>
            <w:tcW w:w="0" w:type="auto"/>
            <w:vMerge/>
          </w:tcPr>
          <w:p w14:paraId="627BA92B" w14:textId="77777777" w:rsidR="008D6F6F" w:rsidRDefault="008D6F6F">
            <w:pPr>
              <w:pStyle w:val="ConsPlusNormal"/>
            </w:pPr>
          </w:p>
        </w:tc>
      </w:tr>
      <w:tr w:rsidR="008D6F6F" w14:paraId="05E90BE8" w14:textId="77777777">
        <w:tc>
          <w:tcPr>
            <w:tcW w:w="0" w:type="auto"/>
            <w:vMerge/>
          </w:tcPr>
          <w:p w14:paraId="089D3CD0" w14:textId="77777777" w:rsidR="008D6F6F" w:rsidRDefault="008D6F6F">
            <w:pPr>
              <w:pStyle w:val="ConsPlusNormal"/>
            </w:pPr>
          </w:p>
        </w:tc>
        <w:tc>
          <w:tcPr>
            <w:tcW w:w="0" w:type="auto"/>
            <w:gridSpan w:val="2"/>
            <w:vMerge/>
          </w:tcPr>
          <w:p w14:paraId="1332ABCA" w14:textId="77777777" w:rsidR="008D6F6F" w:rsidRDefault="008D6F6F">
            <w:pPr>
              <w:pStyle w:val="ConsPlusNormal"/>
            </w:pPr>
          </w:p>
        </w:tc>
        <w:tc>
          <w:tcPr>
            <w:tcW w:w="1304" w:type="dxa"/>
          </w:tcPr>
          <w:p w14:paraId="19F52F04" w14:textId="77777777" w:rsidR="008D6F6F" w:rsidRDefault="008D6F6F">
            <w:pPr>
              <w:pStyle w:val="ConsPlusNormal"/>
            </w:pPr>
            <w:r>
              <w:t>2. Областной бюджет</w:t>
            </w:r>
          </w:p>
        </w:tc>
        <w:tc>
          <w:tcPr>
            <w:tcW w:w="1644" w:type="dxa"/>
          </w:tcPr>
          <w:p w14:paraId="6E195CA1" w14:textId="77777777" w:rsidR="008D6F6F" w:rsidRDefault="008D6F6F">
            <w:pPr>
              <w:pStyle w:val="ConsPlusNormal"/>
              <w:jc w:val="center"/>
            </w:pPr>
            <w:r>
              <w:t>88078710,67</w:t>
            </w:r>
          </w:p>
        </w:tc>
        <w:tc>
          <w:tcPr>
            <w:tcW w:w="1531" w:type="dxa"/>
          </w:tcPr>
          <w:p w14:paraId="5E0384D2" w14:textId="77777777" w:rsidR="008D6F6F" w:rsidRDefault="008D6F6F">
            <w:pPr>
              <w:pStyle w:val="ConsPlusNormal"/>
              <w:jc w:val="center"/>
            </w:pPr>
            <w:r>
              <w:t>39221038,19</w:t>
            </w:r>
          </w:p>
        </w:tc>
        <w:tc>
          <w:tcPr>
            <w:tcW w:w="1531" w:type="dxa"/>
          </w:tcPr>
          <w:p w14:paraId="480B61B4" w14:textId="77777777" w:rsidR="008D6F6F" w:rsidRDefault="008D6F6F">
            <w:pPr>
              <w:pStyle w:val="ConsPlusNormal"/>
              <w:jc w:val="center"/>
            </w:pPr>
            <w:r>
              <w:t>48857672,48</w:t>
            </w:r>
          </w:p>
        </w:tc>
        <w:tc>
          <w:tcPr>
            <w:tcW w:w="1531" w:type="dxa"/>
          </w:tcPr>
          <w:p w14:paraId="77B00211" w14:textId="77777777" w:rsidR="008D6F6F" w:rsidRDefault="008D6F6F">
            <w:pPr>
              <w:pStyle w:val="ConsPlusNormal"/>
              <w:jc w:val="center"/>
            </w:pPr>
            <w:r>
              <w:t>0,00</w:t>
            </w:r>
          </w:p>
        </w:tc>
        <w:tc>
          <w:tcPr>
            <w:tcW w:w="1531" w:type="dxa"/>
          </w:tcPr>
          <w:p w14:paraId="364C318D" w14:textId="77777777" w:rsidR="008D6F6F" w:rsidRDefault="008D6F6F">
            <w:pPr>
              <w:pStyle w:val="ConsPlusNormal"/>
              <w:jc w:val="center"/>
            </w:pPr>
            <w:r>
              <w:t>0,00</w:t>
            </w:r>
          </w:p>
        </w:tc>
        <w:tc>
          <w:tcPr>
            <w:tcW w:w="1531" w:type="dxa"/>
          </w:tcPr>
          <w:p w14:paraId="2415ACF1" w14:textId="77777777" w:rsidR="008D6F6F" w:rsidRDefault="008D6F6F">
            <w:pPr>
              <w:pStyle w:val="ConsPlusNormal"/>
              <w:jc w:val="center"/>
            </w:pPr>
            <w:r>
              <w:t>0,00</w:t>
            </w:r>
          </w:p>
        </w:tc>
        <w:tc>
          <w:tcPr>
            <w:tcW w:w="1531" w:type="dxa"/>
          </w:tcPr>
          <w:p w14:paraId="6E984E4C" w14:textId="77777777" w:rsidR="008D6F6F" w:rsidRDefault="008D6F6F">
            <w:pPr>
              <w:pStyle w:val="ConsPlusNormal"/>
              <w:jc w:val="center"/>
            </w:pPr>
            <w:r>
              <w:t>0,00</w:t>
            </w:r>
          </w:p>
        </w:tc>
        <w:tc>
          <w:tcPr>
            <w:tcW w:w="1531" w:type="dxa"/>
          </w:tcPr>
          <w:p w14:paraId="6400B504" w14:textId="77777777" w:rsidR="008D6F6F" w:rsidRDefault="008D6F6F">
            <w:pPr>
              <w:pStyle w:val="ConsPlusNormal"/>
              <w:jc w:val="center"/>
            </w:pPr>
            <w:r>
              <w:t>0,00</w:t>
            </w:r>
          </w:p>
        </w:tc>
        <w:tc>
          <w:tcPr>
            <w:tcW w:w="1531" w:type="dxa"/>
          </w:tcPr>
          <w:p w14:paraId="0A2D3A97" w14:textId="77777777" w:rsidR="008D6F6F" w:rsidRDefault="008D6F6F">
            <w:pPr>
              <w:pStyle w:val="ConsPlusNormal"/>
              <w:jc w:val="center"/>
            </w:pPr>
            <w:r>
              <w:t>0,00</w:t>
            </w:r>
          </w:p>
        </w:tc>
        <w:tc>
          <w:tcPr>
            <w:tcW w:w="0" w:type="auto"/>
            <w:vMerge/>
          </w:tcPr>
          <w:p w14:paraId="042D680F" w14:textId="77777777" w:rsidR="008D6F6F" w:rsidRDefault="008D6F6F">
            <w:pPr>
              <w:pStyle w:val="ConsPlusNormal"/>
            </w:pPr>
          </w:p>
        </w:tc>
        <w:tc>
          <w:tcPr>
            <w:tcW w:w="0" w:type="auto"/>
            <w:vMerge/>
          </w:tcPr>
          <w:p w14:paraId="5CFDB993" w14:textId="77777777" w:rsidR="008D6F6F" w:rsidRDefault="008D6F6F">
            <w:pPr>
              <w:pStyle w:val="ConsPlusNormal"/>
            </w:pPr>
          </w:p>
        </w:tc>
        <w:tc>
          <w:tcPr>
            <w:tcW w:w="0" w:type="auto"/>
            <w:vMerge/>
          </w:tcPr>
          <w:p w14:paraId="0CC52A1A" w14:textId="77777777" w:rsidR="008D6F6F" w:rsidRDefault="008D6F6F">
            <w:pPr>
              <w:pStyle w:val="ConsPlusNormal"/>
            </w:pPr>
          </w:p>
        </w:tc>
        <w:tc>
          <w:tcPr>
            <w:tcW w:w="0" w:type="auto"/>
            <w:vMerge/>
          </w:tcPr>
          <w:p w14:paraId="02ECD7EE" w14:textId="77777777" w:rsidR="008D6F6F" w:rsidRDefault="008D6F6F">
            <w:pPr>
              <w:pStyle w:val="ConsPlusNormal"/>
            </w:pPr>
          </w:p>
        </w:tc>
        <w:tc>
          <w:tcPr>
            <w:tcW w:w="0" w:type="auto"/>
            <w:vMerge/>
          </w:tcPr>
          <w:p w14:paraId="53246694" w14:textId="77777777" w:rsidR="008D6F6F" w:rsidRDefault="008D6F6F">
            <w:pPr>
              <w:pStyle w:val="ConsPlusNormal"/>
            </w:pPr>
          </w:p>
        </w:tc>
        <w:tc>
          <w:tcPr>
            <w:tcW w:w="0" w:type="auto"/>
            <w:vMerge/>
          </w:tcPr>
          <w:p w14:paraId="3680208C" w14:textId="77777777" w:rsidR="008D6F6F" w:rsidRDefault="008D6F6F">
            <w:pPr>
              <w:pStyle w:val="ConsPlusNormal"/>
            </w:pPr>
          </w:p>
        </w:tc>
        <w:tc>
          <w:tcPr>
            <w:tcW w:w="0" w:type="auto"/>
            <w:vMerge/>
          </w:tcPr>
          <w:p w14:paraId="6C6D7119" w14:textId="77777777" w:rsidR="008D6F6F" w:rsidRDefault="008D6F6F">
            <w:pPr>
              <w:pStyle w:val="ConsPlusNormal"/>
            </w:pPr>
          </w:p>
        </w:tc>
        <w:tc>
          <w:tcPr>
            <w:tcW w:w="0" w:type="auto"/>
            <w:vMerge/>
          </w:tcPr>
          <w:p w14:paraId="3D98CEE8" w14:textId="77777777" w:rsidR="008D6F6F" w:rsidRDefault="008D6F6F">
            <w:pPr>
              <w:pStyle w:val="ConsPlusNormal"/>
            </w:pPr>
          </w:p>
        </w:tc>
        <w:tc>
          <w:tcPr>
            <w:tcW w:w="0" w:type="auto"/>
            <w:vMerge/>
          </w:tcPr>
          <w:p w14:paraId="2A4679D1" w14:textId="77777777" w:rsidR="008D6F6F" w:rsidRDefault="008D6F6F">
            <w:pPr>
              <w:pStyle w:val="ConsPlusNormal"/>
            </w:pPr>
          </w:p>
        </w:tc>
        <w:tc>
          <w:tcPr>
            <w:tcW w:w="0" w:type="auto"/>
            <w:vMerge/>
          </w:tcPr>
          <w:p w14:paraId="6CBC111A" w14:textId="77777777" w:rsidR="008D6F6F" w:rsidRDefault="008D6F6F">
            <w:pPr>
              <w:pStyle w:val="ConsPlusNormal"/>
            </w:pPr>
          </w:p>
        </w:tc>
      </w:tr>
      <w:tr w:rsidR="008D6F6F" w14:paraId="63ADB71C" w14:textId="77777777">
        <w:tc>
          <w:tcPr>
            <w:tcW w:w="624" w:type="dxa"/>
            <w:vMerge w:val="restart"/>
          </w:tcPr>
          <w:p w14:paraId="587A87B1" w14:textId="77777777" w:rsidR="008D6F6F" w:rsidRDefault="008D6F6F">
            <w:pPr>
              <w:pStyle w:val="ConsPlusNormal"/>
              <w:jc w:val="center"/>
            </w:pPr>
            <w:r>
              <w:t>1.1</w:t>
            </w:r>
          </w:p>
        </w:tc>
        <w:tc>
          <w:tcPr>
            <w:tcW w:w="2608" w:type="dxa"/>
            <w:vMerge w:val="restart"/>
          </w:tcPr>
          <w:p w14:paraId="6FB464EB" w14:textId="77777777" w:rsidR="008D6F6F" w:rsidRDefault="008D6F6F">
            <w:pPr>
              <w:pStyle w:val="ConsPlusNormal"/>
            </w:pPr>
            <w:r>
              <w:t>Капитальный ремонт и ремонт многоквартирных домов</w:t>
            </w:r>
          </w:p>
        </w:tc>
        <w:tc>
          <w:tcPr>
            <w:tcW w:w="1814" w:type="dxa"/>
            <w:vMerge w:val="restart"/>
          </w:tcPr>
          <w:p w14:paraId="7690807B" w14:textId="77777777" w:rsidR="008D6F6F" w:rsidRDefault="008D6F6F">
            <w:pPr>
              <w:pStyle w:val="ConsPlusNormal"/>
            </w:pPr>
            <w:r>
              <w:t>Департамент жилищной политики Администрации города Омска, Департамент городского хозяйства Администрации города Омска (далее - ДГХ)</w:t>
            </w:r>
          </w:p>
        </w:tc>
        <w:tc>
          <w:tcPr>
            <w:tcW w:w="1304" w:type="dxa"/>
          </w:tcPr>
          <w:p w14:paraId="209DEB4B" w14:textId="77777777" w:rsidR="008D6F6F" w:rsidRDefault="008D6F6F">
            <w:pPr>
              <w:pStyle w:val="ConsPlusNormal"/>
            </w:pPr>
            <w:r>
              <w:t>Всего, в том числе:</w:t>
            </w:r>
          </w:p>
        </w:tc>
        <w:tc>
          <w:tcPr>
            <w:tcW w:w="1644" w:type="dxa"/>
          </w:tcPr>
          <w:p w14:paraId="6558526B" w14:textId="77777777" w:rsidR="008D6F6F" w:rsidRDefault="008D6F6F">
            <w:pPr>
              <w:pStyle w:val="ConsPlusNormal"/>
              <w:jc w:val="center"/>
            </w:pPr>
            <w:r>
              <w:t>1975186143,04</w:t>
            </w:r>
          </w:p>
        </w:tc>
        <w:tc>
          <w:tcPr>
            <w:tcW w:w="1531" w:type="dxa"/>
          </w:tcPr>
          <w:p w14:paraId="085EB93A" w14:textId="77777777" w:rsidR="008D6F6F" w:rsidRDefault="008D6F6F">
            <w:pPr>
              <w:pStyle w:val="ConsPlusNormal"/>
              <w:jc w:val="center"/>
            </w:pPr>
            <w:r>
              <w:t>216586532,66</w:t>
            </w:r>
          </w:p>
        </w:tc>
        <w:tc>
          <w:tcPr>
            <w:tcW w:w="1531" w:type="dxa"/>
          </w:tcPr>
          <w:p w14:paraId="34F49E31" w14:textId="77777777" w:rsidR="008D6F6F" w:rsidRDefault="008D6F6F">
            <w:pPr>
              <w:pStyle w:val="ConsPlusNormal"/>
              <w:jc w:val="center"/>
            </w:pPr>
            <w:r>
              <w:t>435976254,61</w:t>
            </w:r>
          </w:p>
        </w:tc>
        <w:tc>
          <w:tcPr>
            <w:tcW w:w="1531" w:type="dxa"/>
          </w:tcPr>
          <w:p w14:paraId="27659984" w14:textId="77777777" w:rsidR="008D6F6F" w:rsidRDefault="008D6F6F">
            <w:pPr>
              <w:pStyle w:val="ConsPlusNormal"/>
              <w:jc w:val="center"/>
            </w:pPr>
            <w:r>
              <w:t>459633748,67</w:t>
            </w:r>
          </w:p>
        </w:tc>
        <w:tc>
          <w:tcPr>
            <w:tcW w:w="1531" w:type="dxa"/>
          </w:tcPr>
          <w:p w14:paraId="7FBF1D03" w14:textId="77777777" w:rsidR="008D6F6F" w:rsidRDefault="008D6F6F">
            <w:pPr>
              <w:pStyle w:val="ConsPlusNormal"/>
              <w:jc w:val="center"/>
            </w:pPr>
            <w:r>
              <w:t>440597921,42</w:t>
            </w:r>
          </w:p>
        </w:tc>
        <w:tc>
          <w:tcPr>
            <w:tcW w:w="1531" w:type="dxa"/>
          </w:tcPr>
          <w:p w14:paraId="61C907E8" w14:textId="77777777" w:rsidR="008D6F6F" w:rsidRDefault="008D6F6F">
            <w:pPr>
              <w:pStyle w:val="ConsPlusNormal"/>
              <w:jc w:val="center"/>
            </w:pPr>
            <w:r>
              <w:t>105597921,42</w:t>
            </w:r>
          </w:p>
        </w:tc>
        <w:tc>
          <w:tcPr>
            <w:tcW w:w="1531" w:type="dxa"/>
          </w:tcPr>
          <w:p w14:paraId="78412705" w14:textId="77777777" w:rsidR="008D6F6F" w:rsidRDefault="008D6F6F">
            <w:pPr>
              <w:pStyle w:val="ConsPlusNormal"/>
              <w:jc w:val="center"/>
            </w:pPr>
            <w:r>
              <w:t>105597921,42</w:t>
            </w:r>
          </w:p>
        </w:tc>
        <w:tc>
          <w:tcPr>
            <w:tcW w:w="1531" w:type="dxa"/>
          </w:tcPr>
          <w:p w14:paraId="7682DF8D" w14:textId="77777777" w:rsidR="008D6F6F" w:rsidRDefault="008D6F6F">
            <w:pPr>
              <w:pStyle w:val="ConsPlusNormal"/>
              <w:jc w:val="center"/>
            </w:pPr>
            <w:r>
              <w:t>105597921,42</w:t>
            </w:r>
          </w:p>
        </w:tc>
        <w:tc>
          <w:tcPr>
            <w:tcW w:w="1531" w:type="dxa"/>
          </w:tcPr>
          <w:p w14:paraId="15C7246E" w14:textId="77777777" w:rsidR="008D6F6F" w:rsidRDefault="008D6F6F">
            <w:pPr>
              <w:pStyle w:val="ConsPlusNormal"/>
              <w:jc w:val="center"/>
            </w:pPr>
            <w:r>
              <w:t>105597921,42</w:t>
            </w:r>
          </w:p>
        </w:tc>
        <w:tc>
          <w:tcPr>
            <w:tcW w:w="2098" w:type="dxa"/>
          </w:tcPr>
          <w:p w14:paraId="13CD3B59" w14:textId="77777777" w:rsidR="008D6F6F" w:rsidRDefault="008D6F6F">
            <w:pPr>
              <w:pStyle w:val="ConsPlusNormal"/>
            </w:pPr>
            <w:r>
              <w:t>Площадь отремонтированного муниципального жилищного фонда</w:t>
            </w:r>
          </w:p>
        </w:tc>
        <w:tc>
          <w:tcPr>
            <w:tcW w:w="737" w:type="dxa"/>
          </w:tcPr>
          <w:p w14:paraId="436A7F54" w14:textId="77777777" w:rsidR="008D6F6F" w:rsidRDefault="008D6F6F">
            <w:pPr>
              <w:pStyle w:val="ConsPlusNormal"/>
              <w:jc w:val="center"/>
            </w:pPr>
            <w:r>
              <w:t>кв.м</w:t>
            </w:r>
          </w:p>
        </w:tc>
        <w:tc>
          <w:tcPr>
            <w:tcW w:w="737" w:type="dxa"/>
          </w:tcPr>
          <w:p w14:paraId="67A3839E" w14:textId="77777777" w:rsidR="008D6F6F" w:rsidRDefault="008D6F6F">
            <w:pPr>
              <w:pStyle w:val="ConsPlusNormal"/>
              <w:jc w:val="center"/>
            </w:pPr>
            <w:r>
              <w:t>650,8</w:t>
            </w:r>
          </w:p>
        </w:tc>
        <w:tc>
          <w:tcPr>
            <w:tcW w:w="680" w:type="dxa"/>
          </w:tcPr>
          <w:p w14:paraId="06FD36E5" w14:textId="77777777" w:rsidR="008D6F6F" w:rsidRDefault="008D6F6F">
            <w:pPr>
              <w:pStyle w:val="ConsPlusNormal"/>
              <w:jc w:val="center"/>
            </w:pPr>
            <w:r>
              <w:t>639,1</w:t>
            </w:r>
          </w:p>
        </w:tc>
        <w:tc>
          <w:tcPr>
            <w:tcW w:w="680" w:type="dxa"/>
          </w:tcPr>
          <w:p w14:paraId="3B2F9149" w14:textId="77777777" w:rsidR="008D6F6F" w:rsidRDefault="008D6F6F">
            <w:pPr>
              <w:pStyle w:val="ConsPlusNormal"/>
              <w:jc w:val="center"/>
            </w:pPr>
            <w:r>
              <w:t>300</w:t>
            </w:r>
          </w:p>
        </w:tc>
        <w:tc>
          <w:tcPr>
            <w:tcW w:w="680" w:type="dxa"/>
          </w:tcPr>
          <w:p w14:paraId="2AE569CC" w14:textId="77777777" w:rsidR="008D6F6F" w:rsidRDefault="008D6F6F">
            <w:pPr>
              <w:pStyle w:val="ConsPlusNormal"/>
              <w:jc w:val="center"/>
            </w:pPr>
            <w:r>
              <w:t>300</w:t>
            </w:r>
          </w:p>
        </w:tc>
        <w:tc>
          <w:tcPr>
            <w:tcW w:w="680" w:type="dxa"/>
          </w:tcPr>
          <w:p w14:paraId="3E188D81" w14:textId="77777777" w:rsidR="008D6F6F" w:rsidRDefault="008D6F6F">
            <w:pPr>
              <w:pStyle w:val="ConsPlusNormal"/>
              <w:jc w:val="center"/>
            </w:pPr>
            <w:r>
              <w:t>300</w:t>
            </w:r>
          </w:p>
        </w:tc>
        <w:tc>
          <w:tcPr>
            <w:tcW w:w="680" w:type="dxa"/>
          </w:tcPr>
          <w:p w14:paraId="4EF951E6" w14:textId="77777777" w:rsidR="008D6F6F" w:rsidRDefault="008D6F6F">
            <w:pPr>
              <w:pStyle w:val="ConsPlusNormal"/>
              <w:jc w:val="center"/>
            </w:pPr>
            <w:r>
              <w:t>300</w:t>
            </w:r>
          </w:p>
        </w:tc>
        <w:tc>
          <w:tcPr>
            <w:tcW w:w="680" w:type="dxa"/>
          </w:tcPr>
          <w:p w14:paraId="4DC7BBB2" w14:textId="77777777" w:rsidR="008D6F6F" w:rsidRDefault="008D6F6F">
            <w:pPr>
              <w:pStyle w:val="ConsPlusNormal"/>
              <w:jc w:val="center"/>
            </w:pPr>
            <w:r>
              <w:t>300</w:t>
            </w:r>
          </w:p>
        </w:tc>
        <w:tc>
          <w:tcPr>
            <w:tcW w:w="680" w:type="dxa"/>
          </w:tcPr>
          <w:p w14:paraId="02787F06" w14:textId="77777777" w:rsidR="008D6F6F" w:rsidRDefault="008D6F6F">
            <w:pPr>
              <w:pStyle w:val="ConsPlusNormal"/>
              <w:jc w:val="center"/>
            </w:pPr>
            <w:r>
              <w:t>300</w:t>
            </w:r>
          </w:p>
        </w:tc>
      </w:tr>
      <w:tr w:rsidR="008D6F6F" w14:paraId="39E9E1C5" w14:textId="77777777">
        <w:tc>
          <w:tcPr>
            <w:tcW w:w="0" w:type="auto"/>
            <w:vMerge/>
          </w:tcPr>
          <w:p w14:paraId="1A569447" w14:textId="77777777" w:rsidR="008D6F6F" w:rsidRDefault="008D6F6F">
            <w:pPr>
              <w:pStyle w:val="ConsPlusNormal"/>
            </w:pPr>
          </w:p>
        </w:tc>
        <w:tc>
          <w:tcPr>
            <w:tcW w:w="0" w:type="auto"/>
            <w:vMerge/>
          </w:tcPr>
          <w:p w14:paraId="06832FE1" w14:textId="77777777" w:rsidR="008D6F6F" w:rsidRDefault="008D6F6F">
            <w:pPr>
              <w:pStyle w:val="ConsPlusNormal"/>
            </w:pPr>
          </w:p>
        </w:tc>
        <w:tc>
          <w:tcPr>
            <w:tcW w:w="0" w:type="auto"/>
            <w:vMerge/>
          </w:tcPr>
          <w:p w14:paraId="71D0742C" w14:textId="77777777" w:rsidR="008D6F6F" w:rsidRDefault="008D6F6F">
            <w:pPr>
              <w:pStyle w:val="ConsPlusNormal"/>
            </w:pPr>
          </w:p>
        </w:tc>
        <w:tc>
          <w:tcPr>
            <w:tcW w:w="1304" w:type="dxa"/>
            <w:vMerge w:val="restart"/>
          </w:tcPr>
          <w:p w14:paraId="6505A6FB" w14:textId="77777777" w:rsidR="008D6F6F" w:rsidRDefault="008D6F6F">
            <w:pPr>
              <w:pStyle w:val="ConsPlusNormal"/>
            </w:pPr>
            <w:r>
              <w:t>1. Бюджет города Омска</w:t>
            </w:r>
          </w:p>
        </w:tc>
        <w:tc>
          <w:tcPr>
            <w:tcW w:w="1644" w:type="dxa"/>
            <w:vMerge w:val="restart"/>
          </w:tcPr>
          <w:p w14:paraId="24E3D3B6" w14:textId="77777777" w:rsidR="008D6F6F" w:rsidRDefault="008D6F6F">
            <w:pPr>
              <w:pStyle w:val="ConsPlusNormal"/>
              <w:jc w:val="center"/>
            </w:pPr>
            <w:r>
              <w:t>1975186143,04</w:t>
            </w:r>
          </w:p>
        </w:tc>
        <w:tc>
          <w:tcPr>
            <w:tcW w:w="1531" w:type="dxa"/>
            <w:vMerge w:val="restart"/>
          </w:tcPr>
          <w:p w14:paraId="533DAF81" w14:textId="77777777" w:rsidR="008D6F6F" w:rsidRDefault="008D6F6F">
            <w:pPr>
              <w:pStyle w:val="ConsPlusNormal"/>
              <w:jc w:val="center"/>
            </w:pPr>
            <w:r>
              <w:t>216586532,66</w:t>
            </w:r>
          </w:p>
        </w:tc>
        <w:tc>
          <w:tcPr>
            <w:tcW w:w="1531" w:type="dxa"/>
            <w:vMerge w:val="restart"/>
          </w:tcPr>
          <w:p w14:paraId="0082BF29" w14:textId="77777777" w:rsidR="008D6F6F" w:rsidRDefault="008D6F6F">
            <w:pPr>
              <w:pStyle w:val="ConsPlusNormal"/>
              <w:jc w:val="center"/>
            </w:pPr>
            <w:r>
              <w:t>435976254,61</w:t>
            </w:r>
          </w:p>
        </w:tc>
        <w:tc>
          <w:tcPr>
            <w:tcW w:w="1531" w:type="dxa"/>
            <w:vMerge w:val="restart"/>
          </w:tcPr>
          <w:p w14:paraId="32EC2C76" w14:textId="77777777" w:rsidR="008D6F6F" w:rsidRDefault="008D6F6F">
            <w:pPr>
              <w:pStyle w:val="ConsPlusNormal"/>
              <w:jc w:val="center"/>
            </w:pPr>
            <w:r>
              <w:t>459633748,67</w:t>
            </w:r>
          </w:p>
        </w:tc>
        <w:tc>
          <w:tcPr>
            <w:tcW w:w="1531" w:type="dxa"/>
            <w:vMerge w:val="restart"/>
          </w:tcPr>
          <w:p w14:paraId="297276EC" w14:textId="77777777" w:rsidR="008D6F6F" w:rsidRDefault="008D6F6F">
            <w:pPr>
              <w:pStyle w:val="ConsPlusNormal"/>
              <w:jc w:val="center"/>
            </w:pPr>
            <w:r>
              <w:t>440597921,42</w:t>
            </w:r>
          </w:p>
        </w:tc>
        <w:tc>
          <w:tcPr>
            <w:tcW w:w="1531" w:type="dxa"/>
            <w:vMerge w:val="restart"/>
          </w:tcPr>
          <w:p w14:paraId="274908BA" w14:textId="77777777" w:rsidR="008D6F6F" w:rsidRDefault="008D6F6F">
            <w:pPr>
              <w:pStyle w:val="ConsPlusNormal"/>
              <w:jc w:val="center"/>
            </w:pPr>
            <w:r>
              <w:t>105597921,42</w:t>
            </w:r>
          </w:p>
        </w:tc>
        <w:tc>
          <w:tcPr>
            <w:tcW w:w="1531" w:type="dxa"/>
            <w:vMerge w:val="restart"/>
          </w:tcPr>
          <w:p w14:paraId="37E08041" w14:textId="77777777" w:rsidR="008D6F6F" w:rsidRDefault="008D6F6F">
            <w:pPr>
              <w:pStyle w:val="ConsPlusNormal"/>
              <w:jc w:val="center"/>
            </w:pPr>
            <w:r>
              <w:t>105597921,42</w:t>
            </w:r>
          </w:p>
        </w:tc>
        <w:tc>
          <w:tcPr>
            <w:tcW w:w="1531" w:type="dxa"/>
            <w:vMerge w:val="restart"/>
          </w:tcPr>
          <w:p w14:paraId="3AA5140B" w14:textId="77777777" w:rsidR="008D6F6F" w:rsidRDefault="008D6F6F">
            <w:pPr>
              <w:pStyle w:val="ConsPlusNormal"/>
              <w:jc w:val="center"/>
            </w:pPr>
            <w:r>
              <w:t>105597921,42</w:t>
            </w:r>
          </w:p>
        </w:tc>
        <w:tc>
          <w:tcPr>
            <w:tcW w:w="1531" w:type="dxa"/>
            <w:vMerge w:val="restart"/>
          </w:tcPr>
          <w:p w14:paraId="69FEC4A8" w14:textId="77777777" w:rsidR="008D6F6F" w:rsidRDefault="008D6F6F">
            <w:pPr>
              <w:pStyle w:val="ConsPlusNormal"/>
              <w:jc w:val="center"/>
            </w:pPr>
            <w:r>
              <w:t>105597921,42</w:t>
            </w:r>
          </w:p>
        </w:tc>
        <w:tc>
          <w:tcPr>
            <w:tcW w:w="2098" w:type="dxa"/>
          </w:tcPr>
          <w:p w14:paraId="6DCB58FD" w14:textId="77777777" w:rsidR="008D6F6F" w:rsidRDefault="008D6F6F">
            <w:pPr>
              <w:pStyle w:val="ConsPlusNormal"/>
            </w:pPr>
            <w:r>
              <w:t>Площадь муниципального жилищного фонда, в доле которого Администрацией города Омска уплачен взнос на капитальный ремонт общего имущества в многоквартирных домах, расположенных на территории города Омска</w:t>
            </w:r>
          </w:p>
        </w:tc>
        <w:tc>
          <w:tcPr>
            <w:tcW w:w="737" w:type="dxa"/>
          </w:tcPr>
          <w:p w14:paraId="2D21DAB2" w14:textId="77777777" w:rsidR="008D6F6F" w:rsidRDefault="008D6F6F">
            <w:pPr>
              <w:pStyle w:val="ConsPlusNormal"/>
              <w:jc w:val="center"/>
            </w:pPr>
            <w:r>
              <w:t>тыс. кв.м</w:t>
            </w:r>
          </w:p>
        </w:tc>
        <w:tc>
          <w:tcPr>
            <w:tcW w:w="737" w:type="dxa"/>
          </w:tcPr>
          <w:p w14:paraId="06CFB104" w14:textId="77777777" w:rsidR="008D6F6F" w:rsidRDefault="008D6F6F">
            <w:pPr>
              <w:pStyle w:val="ConsPlusNormal"/>
              <w:jc w:val="center"/>
            </w:pPr>
            <w:r>
              <w:t>308,2</w:t>
            </w:r>
          </w:p>
        </w:tc>
        <w:tc>
          <w:tcPr>
            <w:tcW w:w="680" w:type="dxa"/>
          </w:tcPr>
          <w:p w14:paraId="68C68B77" w14:textId="77777777" w:rsidR="008D6F6F" w:rsidRDefault="008D6F6F">
            <w:pPr>
              <w:pStyle w:val="ConsPlusNormal"/>
              <w:jc w:val="center"/>
            </w:pPr>
            <w:r>
              <w:t>308,2</w:t>
            </w:r>
          </w:p>
        </w:tc>
        <w:tc>
          <w:tcPr>
            <w:tcW w:w="680" w:type="dxa"/>
          </w:tcPr>
          <w:p w14:paraId="23E14A18" w14:textId="77777777" w:rsidR="008D6F6F" w:rsidRDefault="008D6F6F">
            <w:pPr>
              <w:pStyle w:val="ConsPlusNormal"/>
              <w:jc w:val="center"/>
            </w:pPr>
            <w:r>
              <w:t>308,2</w:t>
            </w:r>
          </w:p>
        </w:tc>
        <w:tc>
          <w:tcPr>
            <w:tcW w:w="680" w:type="dxa"/>
          </w:tcPr>
          <w:p w14:paraId="14E449D9" w14:textId="77777777" w:rsidR="008D6F6F" w:rsidRDefault="008D6F6F">
            <w:pPr>
              <w:pStyle w:val="ConsPlusNormal"/>
              <w:jc w:val="center"/>
            </w:pPr>
            <w:r>
              <w:t>308,2</w:t>
            </w:r>
          </w:p>
        </w:tc>
        <w:tc>
          <w:tcPr>
            <w:tcW w:w="680" w:type="dxa"/>
          </w:tcPr>
          <w:p w14:paraId="14F1B61E" w14:textId="77777777" w:rsidR="008D6F6F" w:rsidRDefault="008D6F6F">
            <w:pPr>
              <w:pStyle w:val="ConsPlusNormal"/>
              <w:jc w:val="center"/>
            </w:pPr>
            <w:r>
              <w:t>308,2</w:t>
            </w:r>
          </w:p>
        </w:tc>
        <w:tc>
          <w:tcPr>
            <w:tcW w:w="680" w:type="dxa"/>
          </w:tcPr>
          <w:p w14:paraId="17E45DCA" w14:textId="77777777" w:rsidR="008D6F6F" w:rsidRDefault="008D6F6F">
            <w:pPr>
              <w:pStyle w:val="ConsPlusNormal"/>
              <w:jc w:val="center"/>
            </w:pPr>
            <w:r>
              <w:t>308,2</w:t>
            </w:r>
          </w:p>
        </w:tc>
        <w:tc>
          <w:tcPr>
            <w:tcW w:w="680" w:type="dxa"/>
          </w:tcPr>
          <w:p w14:paraId="2EEECD66" w14:textId="77777777" w:rsidR="008D6F6F" w:rsidRDefault="008D6F6F">
            <w:pPr>
              <w:pStyle w:val="ConsPlusNormal"/>
              <w:jc w:val="center"/>
            </w:pPr>
            <w:r>
              <w:t>308,2</w:t>
            </w:r>
          </w:p>
        </w:tc>
        <w:tc>
          <w:tcPr>
            <w:tcW w:w="680" w:type="dxa"/>
          </w:tcPr>
          <w:p w14:paraId="1A4A92AE" w14:textId="77777777" w:rsidR="008D6F6F" w:rsidRDefault="008D6F6F">
            <w:pPr>
              <w:pStyle w:val="ConsPlusNormal"/>
              <w:jc w:val="center"/>
            </w:pPr>
            <w:r>
              <w:t>308,2</w:t>
            </w:r>
          </w:p>
        </w:tc>
      </w:tr>
      <w:tr w:rsidR="008D6F6F" w14:paraId="660FF2A6" w14:textId="77777777">
        <w:tc>
          <w:tcPr>
            <w:tcW w:w="0" w:type="auto"/>
            <w:vMerge/>
          </w:tcPr>
          <w:p w14:paraId="5C87241F" w14:textId="77777777" w:rsidR="008D6F6F" w:rsidRDefault="008D6F6F">
            <w:pPr>
              <w:pStyle w:val="ConsPlusNormal"/>
            </w:pPr>
          </w:p>
        </w:tc>
        <w:tc>
          <w:tcPr>
            <w:tcW w:w="0" w:type="auto"/>
            <w:vMerge/>
          </w:tcPr>
          <w:p w14:paraId="4781A622" w14:textId="77777777" w:rsidR="008D6F6F" w:rsidRDefault="008D6F6F">
            <w:pPr>
              <w:pStyle w:val="ConsPlusNormal"/>
            </w:pPr>
          </w:p>
        </w:tc>
        <w:tc>
          <w:tcPr>
            <w:tcW w:w="0" w:type="auto"/>
            <w:vMerge/>
          </w:tcPr>
          <w:p w14:paraId="53CF3D44" w14:textId="77777777" w:rsidR="008D6F6F" w:rsidRDefault="008D6F6F">
            <w:pPr>
              <w:pStyle w:val="ConsPlusNormal"/>
            </w:pPr>
          </w:p>
        </w:tc>
        <w:tc>
          <w:tcPr>
            <w:tcW w:w="0" w:type="auto"/>
            <w:vMerge/>
          </w:tcPr>
          <w:p w14:paraId="506E4E84" w14:textId="77777777" w:rsidR="008D6F6F" w:rsidRDefault="008D6F6F">
            <w:pPr>
              <w:pStyle w:val="ConsPlusNormal"/>
            </w:pPr>
          </w:p>
        </w:tc>
        <w:tc>
          <w:tcPr>
            <w:tcW w:w="0" w:type="auto"/>
            <w:vMerge/>
          </w:tcPr>
          <w:p w14:paraId="32C6FE9D" w14:textId="77777777" w:rsidR="008D6F6F" w:rsidRDefault="008D6F6F">
            <w:pPr>
              <w:pStyle w:val="ConsPlusNormal"/>
            </w:pPr>
          </w:p>
        </w:tc>
        <w:tc>
          <w:tcPr>
            <w:tcW w:w="0" w:type="auto"/>
            <w:vMerge/>
          </w:tcPr>
          <w:p w14:paraId="17228CA7" w14:textId="77777777" w:rsidR="008D6F6F" w:rsidRDefault="008D6F6F">
            <w:pPr>
              <w:pStyle w:val="ConsPlusNormal"/>
            </w:pPr>
          </w:p>
        </w:tc>
        <w:tc>
          <w:tcPr>
            <w:tcW w:w="0" w:type="auto"/>
            <w:vMerge/>
          </w:tcPr>
          <w:p w14:paraId="237A9E50" w14:textId="77777777" w:rsidR="008D6F6F" w:rsidRDefault="008D6F6F">
            <w:pPr>
              <w:pStyle w:val="ConsPlusNormal"/>
            </w:pPr>
          </w:p>
        </w:tc>
        <w:tc>
          <w:tcPr>
            <w:tcW w:w="0" w:type="auto"/>
            <w:vMerge/>
          </w:tcPr>
          <w:p w14:paraId="32182D05" w14:textId="77777777" w:rsidR="008D6F6F" w:rsidRDefault="008D6F6F">
            <w:pPr>
              <w:pStyle w:val="ConsPlusNormal"/>
            </w:pPr>
          </w:p>
        </w:tc>
        <w:tc>
          <w:tcPr>
            <w:tcW w:w="0" w:type="auto"/>
            <w:vMerge/>
          </w:tcPr>
          <w:p w14:paraId="6483D701" w14:textId="77777777" w:rsidR="008D6F6F" w:rsidRDefault="008D6F6F">
            <w:pPr>
              <w:pStyle w:val="ConsPlusNormal"/>
            </w:pPr>
          </w:p>
        </w:tc>
        <w:tc>
          <w:tcPr>
            <w:tcW w:w="0" w:type="auto"/>
            <w:vMerge/>
          </w:tcPr>
          <w:p w14:paraId="30DC386D" w14:textId="77777777" w:rsidR="008D6F6F" w:rsidRDefault="008D6F6F">
            <w:pPr>
              <w:pStyle w:val="ConsPlusNormal"/>
            </w:pPr>
          </w:p>
        </w:tc>
        <w:tc>
          <w:tcPr>
            <w:tcW w:w="0" w:type="auto"/>
            <w:vMerge/>
          </w:tcPr>
          <w:p w14:paraId="0B6D7921" w14:textId="77777777" w:rsidR="008D6F6F" w:rsidRDefault="008D6F6F">
            <w:pPr>
              <w:pStyle w:val="ConsPlusNormal"/>
            </w:pPr>
          </w:p>
        </w:tc>
        <w:tc>
          <w:tcPr>
            <w:tcW w:w="0" w:type="auto"/>
            <w:vMerge/>
          </w:tcPr>
          <w:p w14:paraId="01CC9E11" w14:textId="77777777" w:rsidR="008D6F6F" w:rsidRDefault="008D6F6F">
            <w:pPr>
              <w:pStyle w:val="ConsPlusNormal"/>
            </w:pPr>
          </w:p>
        </w:tc>
        <w:tc>
          <w:tcPr>
            <w:tcW w:w="0" w:type="auto"/>
            <w:vMerge/>
          </w:tcPr>
          <w:p w14:paraId="21D892B2" w14:textId="77777777" w:rsidR="008D6F6F" w:rsidRDefault="008D6F6F">
            <w:pPr>
              <w:pStyle w:val="ConsPlusNormal"/>
            </w:pPr>
          </w:p>
        </w:tc>
        <w:tc>
          <w:tcPr>
            <w:tcW w:w="2098" w:type="dxa"/>
          </w:tcPr>
          <w:p w14:paraId="0C808A11" w14:textId="77777777" w:rsidR="008D6F6F" w:rsidRDefault="008D6F6F">
            <w:pPr>
              <w:pStyle w:val="ConsPlusNormal"/>
            </w:pPr>
            <w:r>
              <w:t>Количество многоквартирных домов, на которых выполнены отдельные виды работ по капитальному ремонту, в том числе в рамках исполнения судебных актов</w:t>
            </w:r>
          </w:p>
        </w:tc>
        <w:tc>
          <w:tcPr>
            <w:tcW w:w="737" w:type="dxa"/>
          </w:tcPr>
          <w:p w14:paraId="3A3D58A9" w14:textId="77777777" w:rsidR="008D6F6F" w:rsidRDefault="008D6F6F">
            <w:pPr>
              <w:pStyle w:val="ConsPlusNormal"/>
              <w:jc w:val="center"/>
            </w:pPr>
            <w:r>
              <w:t>ед.</w:t>
            </w:r>
          </w:p>
        </w:tc>
        <w:tc>
          <w:tcPr>
            <w:tcW w:w="737" w:type="dxa"/>
          </w:tcPr>
          <w:p w14:paraId="5E7F24DB" w14:textId="77777777" w:rsidR="008D6F6F" w:rsidRDefault="008D6F6F">
            <w:pPr>
              <w:pStyle w:val="ConsPlusNormal"/>
              <w:jc w:val="center"/>
            </w:pPr>
            <w:r>
              <w:t>24</w:t>
            </w:r>
          </w:p>
        </w:tc>
        <w:tc>
          <w:tcPr>
            <w:tcW w:w="680" w:type="dxa"/>
          </w:tcPr>
          <w:p w14:paraId="4EB5E11D" w14:textId="77777777" w:rsidR="008D6F6F" w:rsidRDefault="008D6F6F">
            <w:pPr>
              <w:pStyle w:val="ConsPlusNormal"/>
              <w:jc w:val="center"/>
            </w:pPr>
            <w:r>
              <w:t>85</w:t>
            </w:r>
          </w:p>
        </w:tc>
        <w:tc>
          <w:tcPr>
            <w:tcW w:w="680" w:type="dxa"/>
          </w:tcPr>
          <w:p w14:paraId="328A0388" w14:textId="77777777" w:rsidR="008D6F6F" w:rsidRDefault="008D6F6F">
            <w:pPr>
              <w:pStyle w:val="ConsPlusNormal"/>
              <w:jc w:val="center"/>
            </w:pPr>
            <w:r>
              <w:t>40</w:t>
            </w:r>
          </w:p>
        </w:tc>
        <w:tc>
          <w:tcPr>
            <w:tcW w:w="680" w:type="dxa"/>
          </w:tcPr>
          <w:p w14:paraId="73B644C1" w14:textId="77777777" w:rsidR="008D6F6F" w:rsidRDefault="008D6F6F">
            <w:pPr>
              <w:pStyle w:val="ConsPlusNormal"/>
              <w:jc w:val="center"/>
            </w:pPr>
            <w:r>
              <w:t>10</w:t>
            </w:r>
          </w:p>
        </w:tc>
        <w:tc>
          <w:tcPr>
            <w:tcW w:w="680" w:type="dxa"/>
          </w:tcPr>
          <w:p w14:paraId="3278A3D7" w14:textId="77777777" w:rsidR="008D6F6F" w:rsidRDefault="008D6F6F">
            <w:pPr>
              <w:pStyle w:val="ConsPlusNormal"/>
              <w:jc w:val="center"/>
            </w:pPr>
            <w:r>
              <w:t>10</w:t>
            </w:r>
          </w:p>
        </w:tc>
        <w:tc>
          <w:tcPr>
            <w:tcW w:w="680" w:type="dxa"/>
          </w:tcPr>
          <w:p w14:paraId="59322F2B" w14:textId="77777777" w:rsidR="008D6F6F" w:rsidRDefault="008D6F6F">
            <w:pPr>
              <w:pStyle w:val="ConsPlusNormal"/>
              <w:jc w:val="center"/>
            </w:pPr>
            <w:r>
              <w:t>10</w:t>
            </w:r>
          </w:p>
        </w:tc>
        <w:tc>
          <w:tcPr>
            <w:tcW w:w="680" w:type="dxa"/>
          </w:tcPr>
          <w:p w14:paraId="75486A12" w14:textId="77777777" w:rsidR="008D6F6F" w:rsidRDefault="008D6F6F">
            <w:pPr>
              <w:pStyle w:val="ConsPlusNormal"/>
              <w:jc w:val="center"/>
            </w:pPr>
            <w:r>
              <w:t>10</w:t>
            </w:r>
          </w:p>
        </w:tc>
        <w:tc>
          <w:tcPr>
            <w:tcW w:w="680" w:type="dxa"/>
          </w:tcPr>
          <w:p w14:paraId="761A327E" w14:textId="77777777" w:rsidR="008D6F6F" w:rsidRDefault="008D6F6F">
            <w:pPr>
              <w:pStyle w:val="ConsPlusNormal"/>
              <w:jc w:val="center"/>
            </w:pPr>
            <w:r>
              <w:t>10</w:t>
            </w:r>
          </w:p>
        </w:tc>
      </w:tr>
      <w:tr w:rsidR="008D6F6F" w14:paraId="59876B34" w14:textId="77777777">
        <w:tc>
          <w:tcPr>
            <w:tcW w:w="0" w:type="auto"/>
            <w:vMerge/>
          </w:tcPr>
          <w:p w14:paraId="0CDCB348" w14:textId="77777777" w:rsidR="008D6F6F" w:rsidRDefault="008D6F6F">
            <w:pPr>
              <w:pStyle w:val="ConsPlusNormal"/>
            </w:pPr>
          </w:p>
        </w:tc>
        <w:tc>
          <w:tcPr>
            <w:tcW w:w="0" w:type="auto"/>
            <w:vMerge/>
          </w:tcPr>
          <w:p w14:paraId="09D696FE" w14:textId="77777777" w:rsidR="008D6F6F" w:rsidRDefault="008D6F6F">
            <w:pPr>
              <w:pStyle w:val="ConsPlusNormal"/>
            </w:pPr>
          </w:p>
        </w:tc>
        <w:tc>
          <w:tcPr>
            <w:tcW w:w="0" w:type="auto"/>
            <w:vMerge/>
          </w:tcPr>
          <w:p w14:paraId="086B4CD8" w14:textId="77777777" w:rsidR="008D6F6F" w:rsidRDefault="008D6F6F">
            <w:pPr>
              <w:pStyle w:val="ConsPlusNormal"/>
            </w:pPr>
          </w:p>
        </w:tc>
        <w:tc>
          <w:tcPr>
            <w:tcW w:w="0" w:type="auto"/>
            <w:vMerge/>
          </w:tcPr>
          <w:p w14:paraId="176FA149" w14:textId="77777777" w:rsidR="008D6F6F" w:rsidRDefault="008D6F6F">
            <w:pPr>
              <w:pStyle w:val="ConsPlusNormal"/>
            </w:pPr>
          </w:p>
        </w:tc>
        <w:tc>
          <w:tcPr>
            <w:tcW w:w="0" w:type="auto"/>
            <w:vMerge/>
          </w:tcPr>
          <w:p w14:paraId="308B2471" w14:textId="77777777" w:rsidR="008D6F6F" w:rsidRDefault="008D6F6F">
            <w:pPr>
              <w:pStyle w:val="ConsPlusNormal"/>
            </w:pPr>
          </w:p>
        </w:tc>
        <w:tc>
          <w:tcPr>
            <w:tcW w:w="0" w:type="auto"/>
            <w:vMerge/>
          </w:tcPr>
          <w:p w14:paraId="6501E25C" w14:textId="77777777" w:rsidR="008D6F6F" w:rsidRDefault="008D6F6F">
            <w:pPr>
              <w:pStyle w:val="ConsPlusNormal"/>
            </w:pPr>
          </w:p>
        </w:tc>
        <w:tc>
          <w:tcPr>
            <w:tcW w:w="0" w:type="auto"/>
            <w:vMerge/>
          </w:tcPr>
          <w:p w14:paraId="1455BF10" w14:textId="77777777" w:rsidR="008D6F6F" w:rsidRDefault="008D6F6F">
            <w:pPr>
              <w:pStyle w:val="ConsPlusNormal"/>
            </w:pPr>
          </w:p>
        </w:tc>
        <w:tc>
          <w:tcPr>
            <w:tcW w:w="0" w:type="auto"/>
            <w:vMerge/>
          </w:tcPr>
          <w:p w14:paraId="388F81E9" w14:textId="77777777" w:rsidR="008D6F6F" w:rsidRDefault="008D6F6F">
            <w:pPr>
              <w:pStyle w:val="ConsPlusNormal"/>
            </w:pPr>
          </w:p>
        </w:tc>
        <w:tc>
          <w:tcPr>
            <w:tcW w:w="0" w:type="auto"/>
            <w:vMerge/>
          </w:tcPr>
          <w:p w14:paraId="74778ADA" w14:textId="77777777" w:rsidR="008D6F6F" w:rsidRDefault="008D6F6F">
            <w:pPr>
              <w:pStyle w:val="ConsPlusNormal"/>
            </w:pPr>
          </w:p>
        </w:tc>
        <w:tc>
          <w:tcPr>
            <w:tcW w:w="0" w:type="auto"/>
            <w:vMerge/>
          </w:tcPr>
          <w:p w14:paraId="2916CAC7" w14:textId="77777777" w:rsidR="008D6F6F" w:rsidRDefault="008D6F6F">
            <w:pPr>
              <w:pStyle w:val="ConsPlusNormal"/>
            </w:pPr>
          </w:p>
        </w:tc>
        <w:tc>
          <w:tcPr>
            <w:tcW w:w="0" w:type="auto"/>
            <w:vMerge/>
          </w:tcPr>
          <w:p w14:paraId="6A6DF840" w14:textId="77777777" w:rsidR="008D6F6F" w:rsidRDefault="008D6F6F">
            <w:pPr>
              <w:pStyle w:val="ConsPlusNormal"/>
            </w:pPr>
          </w:p>
        </w:tc>
        <w:tc>
          <w:tcPr>
            <w:tcW w:w="0" w:type="auto"/>
            <w:vMerge/>
          </w:tcPr>
          <w:p w14:paraId="17D9A5CA" w14:textId="77777777" w:rsidR="008D6F6F" w:rsidRDefault="008D6F6F">
            <w:pPr>
              <w:pStyle w:val="ConsPlusNormal"/>
            </w:pPr>
          </w:p>
        </w:tc>
        <w:tc>
          <w:tcPr>
            <w:tcW w:w="0" w:type="auto"/>
            <w:vMerge/>
          </w:tcPr>
          <w:p w14:paraId="13B9F780" w14:textId="77777777" w:rsidR="008D6F6F" w:rsidRDefault="008D6F6F">
            <w:pPr>
              <w:pStyle w:val="ConsPlusNormal"/>
            </w:pPr>
          </w:p>
        </w:tc>
        <w:tc>
          <w:tcPr>
            <w:tcW w:w="2098" w:type="dxa"/>
          </w:tcPr>
          <w:p w14:paraId="6058970E" w14:textId="77777777" w:rsidR="008D6F6F" w:rsidRDefault="008D6F6F">
            <w:pPr>
              <w:pStyle w:val="ConsPlusNormal"/>
            </w:pPr>
            <w:r>
              <w:t>Количество многоквартирных домов, признанных аварийными и подлежащими сносу или реконструкции, на которых выполнен текущий ремонт</w:t>
            </w:r>
          </w:p>
        </w:tc>
        <w:tc>
          <w:tcPr>
            <w:tcW w:w="737" w:type="dxa"/>
          </w:tcPr>
          <w:p w14:paraId="41A7DEB6" w14:textId="77777777" w:rsidR="008D6F6F" w:rsidRDefault="008D6F6F">
            <w:pPr>
              <w:pStyle w:val="ConsPlusNormal"/>
              <w:jc w:val="center"/>
            </w:pPr>
            <w:r>
              <w:t>ед.</w:t>
            </w:r>
          </w:p>
        </w:tc>
        <w:tc>
          <w:tcPr>
            <w:tcW w:w="737" w:type="dxa"/>
          </w:tcPr>
          <w:p w14:paraId="6017B1CD" w14:textId="77777777" w:rsidR="008D6F6F" w:rsidRDefault="008D6F6F">
            <w:pPr>
              <w:pStyle w:val="ConsPlusNormal"/>
              <w:jc w:val="center"/>
            </w:pPr>
            <w:r>
              <w:t>5</w:t>
            </w:r>
          </w:p>
        </w:tc>
        <w:tc>
          <w:tcPr>
            <w:tcW w:w="680" w:type="dxa"/>
          </w:tcPr>
          <w:p w14:paraId="080CDC78" w14:textId="77777777" w:rsidR="008D6F6F" w:rsidRDefault="008D6F6F">
            <w:pPr>
              <w:pStyle w:val="ConsPlusNormal"/>
              <w:jc w:val="center"/>
            </w:pPr>
            <w:r>
              <w:t>5</w:t>
            </w:r>
          </w:p>
        </w:tc>
        <w:tc>
          <w:tcPr>
            <w:tcW w:w="680" w:type="dxa"/>
          </w:tcPr>
          <w:p w14:paraId="707296A5" w14:textId="77777777" w:rsidR="008D6F6F" w:rsidRDefault="008D6F6F">
            <w:pPr>
              <w:pStyle w:val="ConsPlusNormal"/>
              <w:jc w:val="center"/>
            </w:pPr>
            <w:r>
              <w:t>5</w:t>
            </w:r>
          </w:p>
        </w:tc>
        <w:tc>
          <w:tcPr>
            <w:tcW w:w="680" w:type="dxa"/>
          </w:tcPr>
          <w:p w14:paraId="770A3AD7" w14:textId="77777777" w:rsidR="008D6F6F" w:rsidRDefault="008D6F6F">
            <w:pPr>
              <w:pStyle w:val="ConsPlusNormal"/>
              <w:jc w:val="center"/>
            </w:pPr>
            <w:r>
              <w:t>5</w:t>
            </w:r>
          </w:p>
        </w:tc>
        <w:tc>
          <w:tcPr>
            <w:tcW w:w="680" w:type="dxa"/>
          </w:tcPr>
          <w:p w14:paraId="5E803088" w14:textId="77777777" w:rsidR="008D6F6F" w:rsidRDefault="008D6F6F">
            <w:pPr>
              <w:pStyle w:val="ConsPlusNormal"/>
              <w:jc w:val="center"/>
            </w:pPr>
            <w:r>
              <w:t>5</w:t>
            </w:r>
          </w:p>
        </w:tc>
        <w:tc>
          <w:tcPr>
            <w:tcW w:w="680" w:type="dxa"/>
          </w:tcPr>
          <w:p w14:paraId="76D2B6EE" w14:textId="77777777" w:rsidR="008D6F6F" w:rsidRDefault="008D6F6F">
            <w:pPr>
              <w:pStyle w:val="ConsPlusNormal"/>
              <w:jc w:val="center"/>
            </w:pPr>
            <w:r>
              <w:t>5</w:t>
            </w:r>
          </w:p>
        </w:tc>
        <w:tc>
          <w:tcPr>
            <w:tcW w:w="680" w:type="dxa"/>
          </w:tcPr>
          <w:p w14:paraId="0CC0CD63" w14:textId="77777777" w:rsidR="008D6F6F" w:rsidRDefault="008D6F6F">
            <w:pPr>
              <w:pStyle w:val="ConsPlusNormal"/>
              <w:jc w:val="center"/>
            </w:pPr>
            <w:r>
              <w:t>5</w:t>
            </w:r>
          </w:p>
        </w:tc>
        <w:tc>
          <w:tcPr>
            <w:tcW w:w="680" w:type="dxa"/>
          </w:tcPr>
          <w:p w14:paraId="5B940B6E" w14:textId="77777777" w:rsidR="008D6F6F" w:rsidRDefault="008D6F6F">
            <w:pPr>
              <w:pStyle w:val="ConsPlusNormal"/>
              <w:jc w:val="center"/>
            </w:pPr>
            <w:r>
              <w:t>5</w:t>
            </w:r>
          </w:p>
        </w:tc>
      </w:tr>
      <w:tr w:rsidR="008D6F6F" w14:paraId="4482D212" w14:textId="77777777">
        <w:tc>
          <w:tcPr>
            <w:tcW w:w="0" w:type="auto"/>
            <w:vMerge/>
          </w:tcPr>
          <w:p w14:paraId="3B28877A" w14:textId="77777777" w:rsidR="008D6F6F" w:rsidRDefault="008D6F6F">
            <w:pPr>
              <w:pStyle w:val="ConsPlusNormal"/>
            </w:pPr>
          </w:p>
        </w:tc>
        <w:tc>
          <w:tcPr>
            <w:tcW w:w="0" w:type="auto"/>
            <w:vMerge/>
          </w:tcPr>
          <w:p w14:paraId="1CE22824" w14:textId="77777777" w:rsidR="008D6F6F" w:rsidRDefault="008D6F6F">
            <w:pPr>
              <w:pStyle w:val="ConsPlusNormal"/>
            </w:pPr>
          </w:p>
        </w:tc>
        <w:tc>
          <w:tcPr>
            <w:tcW w:w="0" w:type="auto"/>
            <w:vMerge/>
          </w:tcPr>
          <w:p w14:paraId="2B2AB83C" w14:textId="77777777" w:rsidR="008D6F6F" w:rsidRDefault="008D6F6F">
            <w:pPr>
              <w:pStyle w:val="ConsPlusNormal"/>
            </w:pPr>
          </w:p>
        </w:tc>
        <w:tc>
          <w:tcPr>
            <w:tcW w:w="0" w:type="auto"/>
            <w:vMerge/>
          </w:tcPr>
          <w:p w14:paraId="20EA9065" w14:textId="77777777" w:rsidR="008D6F6F" w:rsidRDefault="008D6F6F">
            <w:pPr>
              <w:pStyle w:val="ConsPlusNormal"/>
            </w:pPr>
          </w:p>
        </w:tc>
        <w:tc>
          <w:tcPr>
            <w:tcW w:w="0" w:type="auto"/>
            <w:vMerge/>
          </w:tcPr>
          <w:p w14:paraId="61B227D0" w14:textId="77777777" w:rsidR="008D6F6F" w:rsidRDefault="008D6F6F">
            <w:pPr>
              <w:pStyle w:val="ConsPlusNormal"/>
            </w:pPr>
          </w:p>
        </w:tc>
        <w:tc>
          <w:tcPr>
            <w:tcW w:w="0" w:type="auto"/>
            <w:vMerge/>
          </w:tcPr>
          <w:p w14:paraId="0AAE4E74" w14:textId="77777777" w:rsidR="008D6F6F" w:rsidRDefault="008D6F6F">
            <w:pPr>
              <w:pStyle w:val="ConsPlusNormal"/>
            </w:pPr>
          </w:p>
        </w:tc>
        <w:tc>
          <w:tcPr>
            <w:tcW w:w="0" w:type="auto"/>
            <w:vMerge/>
          </w:tcPr>
          <w:p w14:paraId="5C045D3B" w14:textId="77777777" w:rsidR="008D6F6F" w:rsidRDefault="008D6F6F">
            <w:pPr>
              <w:pStyle w:val="ConsPlusNormal"/>
            </w:pPr>
          </w:p>
        </w:tc>
        <w:tc>
          <w:tcPr>
            <w:tcW w:w="0" w:type="auto"/>
            <w:vMerge/>
          </w:tcPr>
          <w:p w14:paraId="2E7976E7" w14:textId="77777777" w:rsidR="008D6F6F" w:rsidRDefault="008D6F6F">
            <w:pPr>
              <w:pStyle w:val="ConsPlusNormal"/>
            </w:pPr>
          </w:p>
        </w:tc>
        <w:tc>
          <w:tcPr>
            <w:tcW w:w="0" w:type="auto"/>
            <w:vMerge/>
          </w:tcPr>
          <w:p w14:paraId="04D346ED" w14:textId="77777777" w:rsidR="008D6F6F" w:rsidRDefault="008D6F6F">
            <w:pPr>
              <w:pStyle w:val="ConsPlusNormal"/>
            </w:pPr>
          </w:p>
        </w:tc>
        <w:tc>
          <w:tcPr>
            <w:tcW w:w="0" w:type="auto"/>
            <w:vMerge/>
          </w:tcPr>
          <w:p w14:paraId="38549EC1" w14:textId="77777777" w:rsidR="008D6F6F" w:rsidRDefault="008D6F6F">
            <w:pPr>
              <w:pStyle w:val="ConsPlusNormal"/>
            </w:pPr>
          </w:p>
        </w:tc>
        <w:tc>
          <w:tcPr>
            <w:tcW w:w="0" w:type="auto"/>
            <w:vMerge/>
          </w:tcPr>
          <w:p w14:paraId="215B35D8" w14:textId="77777777" w:rsidR="008D6F6F" w:rsidRDefault="008D6F6F">
            <w:pPr>
              <w:pStyle w:val="ConsPlusNormal"/>
            </w:pPr>
          </w:p>
        </w:tc>
        <w:tc>
          <w:tcPr>
            <w:tcW w:w="0" w:type="auto"/>
            <w:vMerge/>
          </w:tcPr>
          <w:p w14:paraId="432D703E" w14:textId="77777777" w:rsidR="008D6F6F" w:rsidRDefault="008D6F6F">
            <w:pPr>
              <w:pStyle w:val="ConsPlusNormal"/>
            </w:pPr>
          </w:p>
        </w:tc>
        <w:tc>
          <w:tcPr>
            <w:tcW w:w="0" w:type="auto"/>
            <w:vMerge/>
          </w:tcPr>
          <w:p w14:paraId="4137CD05" w14:textId="77777777" w:rsidR="008D6F6F" w:rsidRDefault="008D6F6F">
            <w:pPr>
              <w:pStyle w:val="ConsPlusNormal"/>
            </w:pPr>
          </w:p>
        </w:tc>
        <w:tc>
          <w:tcPr>
            <w:tcW w:w="2098" w:type="dxa"/>
          </w:tcPr>
          <w:p w14:paraId="14C11222" w14:textId="77777777" w:rsidR="008D6F6F" w:rsidRDefault="008D6F6F">
            <w:pPr>
              <w:pStyle w:val="ConsPlusNormal"/>
            </w:pPr>
            <w:r>
              <w:t>Удельный вес своевременно оплаченных судебных актов и мировых соглашений</w:t>
            </w:r>
          </w:p>
        </w:tc>
        <w:tc>
          <w:tcPr>
            <w:tcW w:w="737" w:type="dxa"/>
          </w:tcPr>
          <w:p w14:paraId="4DE1699C" w14:textId="77777777" w:rsidR="008D6F6F" w:rsidRDefault="008D6F6F">
            <w:pPr>
              <w:pStyle w:val="ConsPlusNormal"/>
              <w:jc w:val="center"/>
            </w:pPr>
            <w:r>
              <w:t>%</w:t>
            </w:r>
          </w:p>
        </w:tc>
        <w:tc>
          <w:tcPr>
            <w:tcW w:w="737" w:type="dxa"/>
          </w:tcPr>
          <w:p w14:paraId="5B9D558B" w14:textId="77777777" w:rsidR="008D6F6F" w:rsidRDefault="008D6F6F">
            <w:pPr>
              <w:pStyle w:val="ConsPlusNormal"/>
              <w:jc w:val="center"/>
            </w:pPr>
            <w:r>
              <w:t>100</w:t>
            </w:r>
          </w:p>
        </w:tc>
        <w:tc>
          <w:tcPr>
            <w:tcW w:w="680" w:type="dxa"/>
          </w:tcPr>
          <w:p w14:paraId="3DE7A776" w14:textId="77777777" w:rsidR="008D6F6F" w:rsidRDefault="008D6F6F">
            <w:pPr>
              <w:pStyle w:val="ConsPlusNormal"/>
              <w:jc w:val="center"/>
            </w:pPr>
            <w:r>
              <w:t>100</w:t>
            </w:r>
          </w:p>
        </w:tc>
        <w:tc>
          <w:tcPr>
            <w:tcW w:w="680" w:type="dxa"/>
          </w:tcPr>
          <w:p w14:paraId="7B103E45" w14:textId="77777777" w:rsidR="008D6F6F" w:rsidRDefault="008D6F6F">
            <w:pPr>
              <w:pStyle w:val="ConsPlusNormal"/>
              <w:jc w:val="center"/>
            </w:pPr>
            <w:r>
              <w:t>100</w:t>
            </w:r>
          </w:p>
        </w:tc>
        <w:tc>
          <w:tcPr>
            <w:tcW w:w="680" w:type="dxa"/>
          </w:tcPr>
          <w:p w14:paraId="3931C631" w14:textId="77777777" w:rsidR="008D6F6F" w:rsidRDefault="008D6F6F">
            <w:pPr>
              <w:pStyle w:val="ConsPlusNormal"/>
              <w:jc w:val="center"/>
            </w:pPr>
            <w:r>
              <w:t>100</w:t>
            </w:r>
          </w:p>
        </w:tc>
        <w:tc>
          <w:tcPr>
            <w:tcW w:w="680" w:type="dxa"/>
          </w:tcPr>
          <w:p w14:paraId="458D19A5" w14:textId="77777777" w:rsidR="008D6F6F" w:rsidRDefault="008D6F6F">
            <w:pPr>
              <w:pStyle w:val="ConsPlusNormal"/>
              <w:jc w:val="center"/>
            </w:pPr>
            <w:r>
              <w:t>100</w:t>
            </w:r>
          </w:p>
        </w:tc>
        <w:tc>
          <w:tcPr>
            <w:tcW w:w="680" w:type="dxa"/>
          </w:tcPr>
          <w:p w14:paraId="511DB298" w14:textId="77777777" w:rsidR="008D6F6F" w:rsidRDefault="008D6F6F">
            <w:pPr>
              <w:pStyle w:val="ConsPlusNormal"/>
              <w:jc w:val="center"/>
            </w:pPr>
            <w:r>
              <w:t>100</w:t>
            </w:r>
          </w:p>
        </w:tc>
        <w:tc>
          <w:tcPr>
            <w:tcW w:w="680" w:type="dxa"/>
          </w:tcPr>
          <w:p w14:paraId="7B596162" w14:textId="77777777" w:rsidR="008D6F6F" w:rsidRDefault="008D6F6F">
            <w:pPr>
              <w:pStyle w:val="ConsPlusNormal"/>
              <w:jc w:val="center"/>
            </w:pPr>
            <w:r>
              <w:t>100</w:t>
            </w:r>
          </w:p>
        </w:tc>
        <w:tc>
          <w:tcPr>
            <w:tcW w:w="680" w:type="dxa"/>
          </w:tcPr>
          <w:p w14:paraId="2EF9E995" w14:textId="77777777" w:rsidR="008D6F6F" w:rsidRDefault="008D6F6F">
            <w:pPr>
              <w:pStyle w:val="ConsPlusNormal"/>
              <w:jc w:val="center"/>
            </w:pPr>
            <w:r>
              <w:t>100</w:t>
            </w:r>
          </w:p>
        </w:tc>
      </w:tr>
      <w:tr w:rsidR="008D6F6F" w14:paraId="4D7CF119" w14:textId="77777777">
        <w:tc>
          <w:tcPr>
            <w:tcW w:w="624" w:type="dxa"/>
            <w:vMerge w:val="restart"/>
          </w:tcPr>
          <w:p w14:paraId="69C1C751" w14:textId="77777777" w:rsidR="008D6F6F" w:rsidRDefault="008D6F6F">
            <w:pPr>
              <w:pStyle w:val="ConsPlusNormal"/>
              <w:jc w:val="center"/>
            </w:pPr>
            <w:r>
              <w:t>1.2</w:t>
            </w:r>
          </w:p>
        </w:tc>
        <w:tc>
          <w:tcPr>
            <w:tcW w:w="2608" w:type="dxa"/>
            <w:vMerge w:val="restart"/>
          </w:tcPr>
          <w:p w14:paraId="4A0852E8" w14:textId="77777777" w:rsidR="008D6F6F" w:rsidRDefault="008D6F6F">
            <w:pPr>
              <w:pStyle w:val="ConsPlusNormal"/>
            </w:pPr>
            <w:r>
              <w:t>Подготовка многоквартирных домов к сезонной эксплуатации</w:t>
            </w:r>
          </w:p>
        </w:tc>
        <w:tc>
          <w:tcPr>
            <w:tcW w:w="1814" w:type="dxa"/>
            <w:vMerge w:val="restart"/>
          </w:tcPr>
          <w:p w14:paraId="3C615803" w14:textId="77777777" w:rsidR="008D6F6F" w:rsidRDefault="008D6F6F">
            <w:pPr>
              <w:pStyle w:val="ConsPlusNormal"/>
            </w:pPr>
            <w:r>
              <w:t>ДГХ</w:t>
            </w:r>
          </w:p>
        </w:tc>
        <w:tc>
          <w:tcPr>
            <w:tcW w:w="1304" w:type="dxa"/>
          </w:tcPr>
          <w:p w14:paraId="7D7A3ABC" w14:textId="77777777" w:rsidR="008D6F6F" w:rsidRDefault="008D6F6F">
            <w:pPr>
              <w:pStyle w:val="ConsPlusNormal"/>
            </w:pPr>
            <w:r>
              <w:t>Всего, в том числе:</w:t>
            </w:r>
          </w:p>
        </w:tc>
        <w:tc>
          <w:tcPr>
            <w:tcW w:w="1644" w:type="dxa"/>
          </w:tcPr>
          <w:p w14:paraId="552C41B8" w14:textId="77777777" w:rsidR="008D6F6F" w:rsidRDefault="008D6F6F">
            <w:pPr>
              <w:pStyle w:val="ConsPlusNormal"/>
              <w:jc w:val="center"/>
            </w:pPr>
            <w:r>
              <w:t>4000000,00</w:t>
            </w:r>
          </w:p>
        </w:tc>
        <w:tc>
          <w:tcPr>
            <w:tcW w:w="1531" w:type="dxa"/>
          </w:tcPr>
          <w:p w14:paraId="1DE220C3" w14:textId="77777777" w:rsidR="008D6F6F" w:rsidRDefault="008D6F6F">
            <w:pPr>
              <w:pStyle w:val="ConsPlusNormal"/>
              <w:jc w:val="center"/>
            </w:pPr>
            <w:r>
              <w:t>500000,00</w:t>
            </w:r>
          </w:p>
        </w:tc>
        <w:tc>
          <w:tcPr>
            <w:tcW w:w="1531" w:type="dxa"/>
          </w:tcPr>
          <w:p w14:paraId="070FA86B" w14:textId="77777777" w:rsidR="008D6F6F" w:rsidRDefault="008D6F6F">
            <w:pPr>
              <w:pStyle w:val="ConsPlusNormal"/>
              <w:jc w:val="center"/>
            </w:pPr>
            <w:r>
              <w:t>500000,00</w:t>
            </w:r>
          </w:p>
        </w:tc>
        <w:tc>
          <w:tcPr>
            <w:tcW w:w="1531" w:type="dxa"/>
          </w:tcPr>
          <w:p w14:paraId="7EBCC099" w14:textId="77777777" w:rsidR="008D6F6F" w:rsidRDefault="008D6F6F">
            <w:pPr>
              <w:pStyle w:val="ConsPlusNormal"/>
              <w:jc w:val="center"/>
            </w:pPr>
            <w:r>
              <w:t>500000,00</w:t>
            </w:r>
          </w:p>
        </w:tc>
        <w:tc>
          <w:tcPr>
            <w:tcW w:w="1531" w:type="dxa"/>
          </w:tcPr>
          <w:p w14:paraId="2A35A279" w14:textId="77777777" w:rsidR="008D6F6F" w:rsidRDefault="008D6F6F">
            <w:pPr>
              <w:pStyle w:val="ConsPlusNormal"/>
              <w:jc w:val="center"/>
            </w:pPr>
            <w:r>
              <w:t>500000,00</w:t>
            </w:r>
          </w:p>
        </w:tc>
        <w:tc>
          <w:tcPr>
            <w:tcW w:w="1531" w:type="dxa"/>
          </w:tcPr>
          <w:p w14:paraId="66A6BD38" w14:textId="77777777" w:rsidR="008D6F6F" w:rsidRDefault="008D6F6F">
            <w:pPr>
              <w:pStyle w:val="ConsPlusNormal"/>
              <w:jc w:val="center"/>
            </w:pPr>
            <w:r>
              <w:t>500000,00</w:t>
            </w:r>
          </w:p>
        </w:tc>
        <w:tc>
          <w:tcPr>
            <w:tcW w:w="1531" w:type="dxa"/>
          </w:tcPr>
          <w:p w14:paraId="25B5EF34" w14:textId="77777777" w:rsidR="008D6F6F" w:rsidRDefault="008D6F6F">
            <w:pPr>
              <w:pStyle w:val="ConsPlusNormal"/>
              <w:jc w:val="center"/>
            </w:pPr>
            <w:r>
              <w:t>500000,00</w:t>
            </w:r>
          </w:p>
        </w:tc>
        <w:tc>
          <w:tcPr>
            <w:tcW w:w="1531" w:type="dxa"/>
          </w:tcPr>
          <w:p w14:paraId="4FA659E8" w14:textId="77777777" w:rsidR="008D6F6F" w:rsidRDefault="008D6F6F">
            <w:pPr>
              <w:pStyle w:val="ConsPlusNormal"/>
              <w:jc w:val="center"/>
            </w:pPr>
            <w:r>
              <w:t>500000,00</w:t>
            </w:r>
          </w:p>
        </w:tc>
        <w:tc>
          <w:tcPr>
            <w:tcW w:w="1531" w:type="dxa"/>
          </w:tcPr>
          <w:p w14:paraId="3BD40614" w14:textId="77777777" w:rsidR="008D6F6F" w:rsidRDefault="008D6F6F">
            <w:pPr>
              <w:pStyle w:val="ConsPlusNormal"/>
              <w:jc w:val="center"/>
            </w:pPr>
            <w:r>
              <w:t>500000,00</w:t>
            </w:r>
          </w:p>
        </w:tc>
        <w:tc>
          <w:tcPr>
            <w:tcW w:w="2098" w:type="dxa"/>
            <w:vMerge w:val="restart"/>
          </w:tcPr>
          <w:p w14:paraId="4FF9FD37" w14:textId="77777777" w:rsidR="008D6F6F" w:rsidRDefault="008D6F6F">
            <w:pPr>
              <w:pStyle w:val="ConsPlusNormal"/>
            </w:pPr>
            <w:r>
              <w:t>Количество многоквартирных домов, подготовленных к сезонной эксплуатации за счет бюджета города Омска</w:t>
            </w:r>
          </w:p>
        </w:tc>
        <w:tc>
          <w:tcPr>
            <w:tcW w:w="737" w:type="dxa"/>
            <w:vMerge w:val="restart"/>
          </w:tcPr>
          <w:p w14:paraId="4473F98D" w14:textId="77777777" w:rsidR="008D6F6F" w:rsidRDefault="008D6F6F">
            <w:pPr>
              <w:pStyle w:val="ConsPlusNormal"/>
              <w:jc w:val="center"/>
            </w:pPr>
            <w:r>
              <w:t>ед.</w:t>
            </w:r>
          </w:p>
        </w:tc>
        <w:tc>
          <w:tcPr>
            <w:tcW w:w="737" w:type="dxa"/>
            <w:vMerge w:val="restart"/>
          </w:tcPr>
          <w:p w14:paraId="30397682" w14:textId="77777777" w:rsidR="008D6F6F" w:rsidRDefault="008D6F6F">
            <w:pPr>
              <w:pStyle w:val="ConsPlusNormal"/>
              <w:jc w:val="center"/>
            </w:pPr>
            <w:r>
              <w:t>5</w:t>
            </w:r>
          </w:p>
        </w:tc>
        <w:tc>
          <w:tcPr>
            <w:tcW w:w="680" w:type="dxa"/>
            <w:vMerge w:val="restart"/>
          </w:tcPr>
          <w:p w14:paraId="27841C5D" w14:textId="77777777" w:rsidR="008D6F6F" w:rsidRDefault="008D6F6F">
            <w:pPr>
              <w:pStyle w:val="ConsPlusNormal"/>
              <w:jc w:val="center"/>
            </w:pPr>
            <w:r>
              <w:t>5</w:t>
            </w:r>
          </w:p>
        </w:tc>
        <w:tc>
          <w:tcPr>
            <w:tcW w:w="680" w:type="dxa"/>
            <w:vMerge w:val="restart"/>
          </w:tcPr>
          <w:p w14:paraId="1240EC09" w14:textId="77777777" w:rsidR="008D6F6F" w:rsidRDefault="008D6F6F">
            <w:pPr>
              <w:pStyle w:val="ConsPlusNormal"/>
              <w:jc w:val="center"/>
            </w:pPr>
            <w:r>
              <w:t>5</w:t>
            </w:r>
          </w:p>
        </w:tc>
        <w:tc>
          <w:tcPr>
            <w:tcW w:w="680" w:type="dxa"/>
            <w:vMerge w:val="restart"/>
          </w:tcPr>
          <w:p w14:paraId="5FABDD59" w14:textId="77777777" w:rsidR="008D6F6F" w:rsidRDefault="008D6F6F">
            <w:pPr>
              <w:pStyle w:val="ConsPlusNormal"/>
              <w:jc w:val="center"/>
            </w:pPr>
            <w:r>
              <w:t>5</w:t>
            </w:r>
          </w:p>
        </w:tc>
        <w:tc>
          <w:tcPr>
            <w:tcW w:w="680" w:type="dxa"/>
            <w:vMerge w:val="restart"/>
          </w:tcPr>
          <w:p w14:paraId="5F57957E" w14:textId="77777777" w:rsidR="008D6F6F" w:rsidRDefault="008D6F6F">
            <w:pPr>
              <w:pStyle w:val="ConsPlusNormal"/>
              <w:jc w:val="center"/>
            </w:pPr>
            <w:r>
              <w:t>5</w:t>
            </w:r>
          </w:p>
        </w:tc>
        <w:tc>
          <w:tcPr>
            <w:tcW w:w="680" w:type="dxa"/>
            <w:vMerge w:val="restart"/>
          </w:tcPr>
          <w:p w14:paraId="3E0EEDC5" w14:textId="77777777" w:rsidR="008D6F6F" w:rsidRDefault="008D6F6F">
            <w:pPr>
              <w:pStyle w:val="ConsPlusNormal"/>
              <w:jc w:val="center"/>
            </w:pPr>
            <w:r>
              <w:t>5</w:t>
            </w:r>
          </w:p>
        </w:tc>
        <w:tc>
          <w:tcPr>
            <w:tcW w:w="680" w:type="dxa"/>
            <w:vMerge w:val="restart"/>
          </w:tcPr>
          <w:p w14:paraId="5DC48717" w14:textId="77777777" w:rsidR="008D6F6F" w:rsidRDefault="008D6F6F">
            <w:pPr>
              <w:pStyle w:val="ConsPlusNormal"/>
              <w:jc w:val="center"/>
            </w:pPr>
            <w:r>
              <w:t>5</w:t>
            </w:r>
          </w:p>
        </w:tc>
        <w:tc>
          <w:tcPr>
            <w:tcW w:w="680" w:type="dxa"/>
            <w:vMerge w:val="restart"/>
          </w:tcPr>
          <w:p w14:paraId="577F661B" w14:textId="77777777" w:rsidR="008D6F6F" w:rsidRDefault="008D6F6F">
            <w:pPr>
              <w:pStyle w:val="ConsPlusNormal"/>
              <w:jc w:val="center"/>
            </w:pPr>
            <w:r>
              <w:t>5</w:t>
            </w:r>
          </w:p>
        </w:tc>
      </w:tr>
      <w:tr w:rsidR="008D6F6F" w14:paraId="15A9CE1B" w14:textId="77777777">
        <w:tc>
          <w:tcPr>
            <w:tcW w:w="0" w:type="auto"/>
            <w:vMerge/>
          </w:tcPr>
          <w:p w14:paraId="4D3A3D60" w14:textId="77777777" w:rsidR="008D6F6F" w:rsidRDefault="008D6F6F">
            <w:pPr>
              <w:pStyle w:val="ConsPlusNormal"/>
            </w:pPr>
          </w:p>
        </w:tc>
        <w:tc>
          <w:tcPr>
            <w:tcW w:w="0" w:type="auto"/>
            <w:vMerge/>
          </w:tcPr>
          <w:p w14:paraId="4E5157ED" w14:textId="77777777" w:rsidR="008D6F6F" w:rsidRDefault="008D6F6F">
            <w:pPr>
              <w:pStyle w:val="ConsPlusNormal"/>
            </w:pPr>
          </w:p>
        </w:tc>
        <w:tc>
          <w:tcPr>
            <w:tcW w:w="0" w:type="auto"/>
            <w:vMerge/>
          </w:tcPr>
          <w:p w14:paraId="21A706F3" w14:textId="77777777" w:rsidR="008D6F6F" w:rsidRDefault="008D6F6F">
            <w:pPr>
              <w:pStyle w:val="ConsPlusNormal"/>
            </w:pPr>
          </w:p>
        </w:tc>
        <w:tc>
          <w:tcPr>
            <w:tcW w:w="1304" w:type="dxa"/>
          </w:tcPr>
          <w:p w14:paraId="1FC268AD" w14:textId="77777777" w:rsidR="008D6F6F" w:rsidRDefault="008D6F6F">
            <w:pPr>
              <w:pStyle w:val="ConsPlusNormal"/>
            </w:pPr>
            <w:r>
              <w:t>1. Бюджет города Омска</w:t>
            </w:r>
          </w:p>
        </w:tc>
        <w:tc>
          <w:tcPr>
            <w:tcW w:w="1644" w:type="dxa"/>
          </w:tcPr>
          <w:p w14:paraId="00368ADF" w14:textId="77777777" w:rsidR="008D6F6F" w:rsidRDefault="008D6F6F">
            <w:pPr>
              <w:pStyle w:val="ConsPlusNormal"/>
              <w:jc w:val="center"/>
            </w:pPr>
            <w:r>
              <w:t>4000000,00</w:t>
            </w:r>
          </w:p>
        </w:tc>
        <w:tc>
          <w:tcPr>
            <w:tcW w:w="1531" w:type="dxa"/>
          </w:tcPr>
          <w:p w14:paraId="477A2E34" w14:textId="77777777" w:rsidR="008D6F6F" w:rsidRDefault="008D6F6F">
            <w:pPr>
              <w:pStyle w:val="ConsPlusNormal"/>
              <w:jc w:val="center"/>
            </w:pPr>
            <w:r>
              <w:t>500000,00</w:t>
            </w:r>
          </w:p>
        </w:tc>
        <w:tc>
          <w:tcPr>
            <w:tcW w:w="1531" w:type="dxa"/>
          </w:tcPr>
          <w:p w14:paraId="354B6CA4" w14:textId="77777777" w:rsidR="008D6F6F" w:rsidRDefault="008D6F6F">
            <w:pPr>
              <w:pStyle w:val="ConsPlusNormal"/>
              <w:jc w:val="center"/>
            </w:pPr>
            <w:r>
              <w:t>500000,00</w:t>
            </w:r>
          </w:p>
        </w:tc>
        <w:tc>
          <w:tcPr>
            <w:tcW w:w="1531" w:type="dxa"/>
          </w:tcPr>
          <w:p w14:paraId="29939916" w14:textId="77777777" w:rsidR="008D6F6F" w:rsidRDefault="008D6F6F">
            <w:pPr>
              <w:pStyle w:val="ConsPlusNormal"/>
              <w:jc w:val="center"/>
            </w:pPr>
            <w:r>
              <w:t>500000,00</w:t>
            </w:r>
          </w:p>
        </w:tc>
        <w:tc>
          <w:tcPr>
            <w:tcW w:w="1531" w:type="dxa"/>
          </w:tcPr>
          <w:p w14:paraId="1E649BBD" w14:textId="77777777" w:rsidR="008D6F6F" w:rsidRDefault="008D6F6F">
            <w:pPr>
              <w:pStyle w:val="ConsPlusNormal"/>
              <w:jc w:val="center"/>
            </w:pPr>
            <w:r>
              <w:t>500000,00</w:t>
            </w:r>
          </w:p>
        </w:tc>
        <w:tc>
          <w:tcPr>
            <w:tcW w:w="1531" w:type="dxa"/>
          </w:tcPr>
          <w:p w14:paraId="14B764B9" w14:textId="77777777" w:rsidR="008D6F6F" w:rsidRDefault="008D6F6F">
            <w:pPr>
              <w:pStyle w:val="ConsPlusNormal"/>
              <w:jc w:val="center"/>
            </w:pPr>
            <w:r>
              <w:t>500000,00</w:t>
            </w:r>
          </w:p>
        </w:tc>
        <w:tc>
          <w:tcPr>
            <w:tcW w:w="1531" w:type="dxa"/>
          </w:tcPr>
          <w:p w14:paraId="5A9FD67C" w14:textId="77777777" w:rsidR="008D6F6F" w:rsidRDefault="008D6F6F">
            <w:pPr>
              <w:pStyle w:val="ConsPlusNormal"/>
              <w:jc w:val="center"/>
            </w:pPr>
            <w:r>
              <w:t>500000,00</w:t>
            </w:r>
          </w:p>
        </w:tc>
        <w:tc>
          <w:tcPr>
            <w:tcW w:w="1531" w:type="dxa"/>
          </w:tcPr>
          <w:p w14:paraId="40F4459D" w14:textId="77777777" w:rsidR="008D6F6F" w:rsidRDefault="008D6F6F">
            <w:pPr>
              <w:pStyle w:val="ConsPlusNormal"/>
              <w:jc w:val="center"/>
            </w:pPr>
            <w:r>
              <w:t>500000,00</w:t>
            </w:r>
          </w:p>
        </w:tc>
        <w:tc>
          <w:tcPr>
            <w:tcW w:w="1531" w:type="dxa"/>
          </w:tcPr>
          <w:p w14:paraId="761F6775" w14:textId="77777777" w:rsidR="008D6F6F" w:rsidRDefault="008D6F6F">
            <w:pPr>
              <w:pStyle w:val="ConsPlusNormal"/>
              <w:jc w:val="center"/>
            </w:pPr>
            <w:r>
              <w:t>500000,00</w:t>
            </w:r>
          </w:p>
        </w:tc>
        <w:tc>
          <w:tcPr>
            <w:tcW w:w="0" w:type="auto"/>
            <w:vMerge/>
          </w:tcPr>
          <w:p w14:paraId="2DD0E206" w14:textId="77777777" w:rsidR="008D6F6F" w:rsidRDefault="008D6F6F">
            <w:pPr>
              <w:pStyle w:val="ConsPlusNormal"/>
            </w:pPr>
          </w:p>
        </w:tc>
        <w:tc>
          <w:tcPr>
            <w:tcW w:w="0" w:type="auto"/>
            <w:vMerge/>
          </w:tcPr>
          <w:p w14:paraId="417BD706" w14:textId="77777777" w:rsidR="008D6F6F" w:rsidRDefault="008D6F6F">
            <w:pPr>
              <w:pStyle w:val="ConsPlusNormal"/>
            </w:pPr>
          </w:p>
        </w:tc>
        <w:tc>
          <w:tcPr>
            <w:tcW w:w="0" w:type="auto"/>
            <w:vMerge/>
          </w:tcPr>
          <w:p w14:paraId="46F4C8A9" w14:textId="77777777" w:rsidR="008D6F6F" w:rsidRDefault="008D6F6F">
            <w:pPr>
              <w:pStyle w:val="ConsPlusNormal"/>
            </w:pPr>
          </w:p>
        </w:tc>
        <w:tc>
          <w:tcPr>
            <w:tcW w:w="0" w:type="auto"/>
            <w:vMerge/>
          </w:tcPr>
          <w:p w14:paraId="37C2E02D" w14:textId="77777777" w:rsidR="008D6F6F" w:rsidRDefault="008D6F6F">
            <w:pPr>
              <w:pStyle w:val="ConsPlusNormal"/>
            </w:pPr>
          </w:p>
        </w:tc>
        <w:tc>
          <w:tcPr>
            <w:tcW w:w="0" w:type="auto"/>
            <w:vMerge/>
          </w:tcPr>
          <w:p w14:paraId="4A1EDD96" w14:textId="77777777" w:rsidR="008D6F6F" w:rsidRDefault="008D6F6F">
            <w:pPr>
              <w:pStyle w:val="ConsPlusNormal"/>
            </w:pPr>
          </w:p>
        </w:tc>
        <w:tc>
          <w:tcPr>
            <w:tcW w:w="0" w:type="auto"/>
            <w:vMerge/>
          </w:tcPr>
          <w:p w14:paraId="1D27A906" w14:textId="77777777" w:rsidR="008D6F6F" w:rsidRDefault="008D6F6F">
            <w:pPr>
              <w:pStyle w:val="ConsPlusNormal"/>
            </w:pPr>
          </w:p>
        </w:tc>
        <w:tc>
          <w:tcPr>
            <w:tcW w:w="0" w:type="auto"/>
            <w:vMerge/>
          </w:tcPr>
          <w:p w14:paraId="158C0361" w14:textId="77777777" w:rsidR="008D6F6F" w:rsidRDefault="008D6F6F">
            <w:pPr>
              <w:pStyle w:val="ConsPlusNormal"/>
            </w:pPr>
          </w:p>
        </w:tc>
        <w:tc>
          <w:tcPr>
            <w:tcW w:w="0" w:type="auto"/>
            <w:vMerge/>
          </w:tcPr>
          <w:p w14:paraId="376A5C8E" w14:textId="77777777" w:rsidR="008D6F6F" w:rsidRDefault="008D6F6F">
            <w:pPr>
              <w:pStyle w:val="ConsPlusNormal"/>
            </w:pPr>
          </w:p>
        </w:tc>
        <w:tc>
          <w:tcPr>
            <w:tcW w:w="0" w:type="auto"/>
            <w:vMerge/>
          </w:tcPr>
          <w:p w14:paraId="066D95E5" w14:textId="77777777" w:rsidR="008D6F6F" w:rsidRDefault="008D6F6F">
            <w:pPr>
              <w:pStyle w:val="ConsPlusNormal"/>
            </w:pPr>
          </w:p>
        </w:tc>
        <w:tc>
          <w:tcPr>
            <w:tcW w:w="0" w:type="auto"/>
            <w:vMerge/>
          </w:tcPr>
          <w:p w14:paraId="351C31A8" w14:textId="77777777" w:rsidR="008D6F6F" w:rsidRDefault="008D6F6F">
            <w:pPr>
              <w:pStyle w:val="ConsPlusNormal"/>
            </w:pPr>
          </w:p>
        </w:tc>
      </w:tr>
      <w:tr w:rsidR="008D6F6F" w14:paraId="6563D34B" w14:textId="77777777">
        <w:tc>
          <w:tcPr>
            <w:tcW w:w="624" w:type="dxa"/>
            <w:vMerge w:val="restart"/>
          </w:tcPr>
          <w:p w14:paraId="2E548DA5" w14:textId="77777777" w:rsidR="008D6F6F" w:rsidRDefault="008D6F6F">
            <w:pPr>
              <w:pStyle w:val="ConsPlusNormal"/>
              <w:jc w:val="center"/>
            </w:pPr>
            <w:r>
              <w:t>1.3</w:t>
            </w:r>
          </w:p>
        </w:tc>
        <w:tc>
          <w:tcPr>
            <w:tcW w:w="2608" w:type="dxa"/>
            <w:vMerge w:val="restart"/>
          </w:tcPr>
          <w:p w14:paraId="7CCAB061" w14:textId="77777777" w:rsidR="008D6F6F" w:rsidRDefault="008D6F6F">
            <w:pPr>
              <w:pStyle w:val="ConsPlusNormal"/>
            </w:pPr>
            <w:r>
              <w:t>Проведение научно-исследовательских работ в области жилищного хозяйства</w:t>
            </w:r>
          </w:p>
        </w:tc>
        <w:tc>
          <w:tcPr>
            <w:tcW w:w="1814" w:type="dxa"/>
            <w:vMerge w:val="restart"/>
          </w:tcPr>
          <w:p w14:paraId="06DD7759" w14:textId="77777777" w:rsidR="008D6F6F" w:rsidRDefault="008D6F6F">
            <w:pPr>
              <w:pStyle w:val="ConsPlusNormal"/>
            </w:pPr>
            <w:r>
              <w:t>ДГХ</w:t>
            </w:r>
          </w:p>
        </w:tc>
        <w:tc>
          <w:tcPr>
            <w:tcW w:w="1304" w:type="dxa"/>
          </w:tcPr>
          <w:p w14:paraId="7938396A" w14:textId="77777777" w:rsidR="008D6F6F" w:rsidRDefault="008D6F6F">
            <w:pPr>
              <w:pStyle w:val="ConsPlusNormal"/>
            </w:pPr>
            <w:r>
              <w:t>Всего, в том числе:</w:t>
            </w:r>
          </w:p>
        </w:tc>
        <w:tc>
          <w:tcPr>
            <w:tcW w:w="1644" w:type="dxa"/>
          </w:tcPr>
          <w:p w14:paraId="7CFF9E86" w14:textId="77777777" w:rsidR="008D6F6F" w:rsidRDefault="008D6F6F">
            <w:pPr>
              <w:pStyle w:val="ConsPlusNormal"/>
              <w:jc w:val="center"/>
            </w:pPr>
            <w:r>
              <w:t>588000,00</w:t>
            </w:r>
          </w:p>
        </w:tc>
        <w:tc>
          <w:tcPr>
            <w:tcW w:w="1531" w:type="dxa"/>
          </w:tcPr>
          <w:p w14:paraId="7571872B" w14:textId="77777777" w:rsidR="008D6F6F" w:rsidRDefault="008D6F6F">
            <w:pPr>
              <w:pStyle w:val="ConsPlusNormal"/>
              <w:jc w:val="center"/>
            </w:pPr>
            <w:r>
              <w:t>588000,00</w:t>
            </w:r>
          </w:p>
        </w:tc>
        <w:tc>
          <w:tcPr>
            <w:tcW w:w="1531" w:type="dxa"/>
          </w:tcPr>
          <w:p w14:paraId="1F5B6CA4" w14:textId="77777777" w:rsidR="008D6F6F" w:rsidRDefault="008D6F6F">
            <w:pPr>
              <w:pStyle w:val="ConsPlusNormal"/>
              <w:jc w:val="center"/>
            </w:pPr>
            <w:r>
              <w:t>0,00</w:t>
            </w:r>
          </w:p>
        </w:tc>
        <w:tc>
          <w:tcPr>
            <w:tcW w:w="1531" w:type="dxa"/>
          </w:tcPr>
          <w:p w14:paraId="11639856" w14:textId="77777777" w:rsidR="008D6F6F" w:rsidRDefault="008D6F6F">
            <w:pPr>
              <w:pStyle w:val="ConsPlusNormal"/>
              <w:jc w:val="center"/>
            </w:pPr>
            <w:r>
              <w:t>0,00</w:t>
            </w:r>
          </w:p>
        </w:tc>
        <w:tc>
          <w:tcPr>
            <w:tcW w:w="1531" w:type="dxa"/>
          </w:tcPr>
          <w:p w14:paraId="34D7DD08" w14:textId="77777777" w:rsidR="008D6F6F" w:rsidRDefault="008D6F6F">
            <w:pPr>
              <w:pStyle w:val="ConsPlusNormal"/>
              <w:jc w:val="center"/>
            </w:pPr>
            <w:r>
              <w:t>0,00</w:t>
            </w:r>
          </w:p>
        </w:tc>
        <w:tc>
          <w:tcPr>
            <w:tcW w:w="1531" w:type="dxa"/>
          </w:tcPr>
          <w:p w14:paraId="584741D0" w14:textId="77777777" w:rsidR="008D6F6F" w:rsidRDefault="008D6F6F">
            <w:pPr>
              <w:pStyle w:val="ConsPlusNormal"/>
              <w:jc w:val="center"/>
            </w:pPr>
            <w:r>
              <w:t>0,00</w:t>
            </w:r>
          </w:p>
        </w:tc>
        <w:tc>
          <w:tcPr>
            <w:tcW w:w="1531" w:type="dxa"/>
          </w:tcPr>
          <w:p w14:paraId="40B4B476" w14:textId="77777777" w:rsidR="008D6F6F" w:rsidRDefault="008D6F6F">
            <w:pPr>
              <w:pStyle w:val="ConsPlusNormal"/>
              <w:jc w:val="center"/>
            </w:pPr>
            <w:r>
              <w:t>0,00</w:t>
            </w:r>
          </w:p>
        </w:tc>
        <w:tc>
          <w:tcPr>
            <w:tcW w:w="1531" w:type="dxa"/>
          </w:tcPr>
          <w:p w14:paraId="6F7BDBEB" w14:textId="77777777" w:rsidR="008D6F6F" w:rsidRDefault="008D6F6F">
            <w:pPr>
              <w:pStyle w:val="ConsPlusNormal"/>
              <w:jc w:val="center"/>
            </w:pPr>
            <w:r>
              <w:t>0,00</w:t>
            </w:r>
          </w:p>
        </w:tc>
        <w:tc>
          <w:tcPr>
            <w:tcW w:w="1531" w:type="dxa"/>
          </w:tcPr>
          <w:p w14:paraId="7DB0CA64" w14:textId="77777777" w:rsidR="008D6F6F" w:rsidRDefault="008D6F6F">
            <w:pPr>
              <w:pStyle w:val="ConsPlusNormal"/>
              <w:jc w:val="center"/>
            </w:pPr>
            <w:r>
              <w:t>0,00</w:t>
            </w:r>
          </w:p>
        </w:tc>
        <w:tc>
          <w:tcPr>
            <w:tcW w:w="2098" w:type="dxa"/>
            <w:vMerge w:val="restart"/>
          </w:tcPr>
          <w:p w14:paraId="025160A2" w14:textId="77777777" w:rsidR="008D6F6F" w:rsidRDefault="008D6F6F">
            <w:pPr>
              <w:pStyle w:val="ConsPlusNormal"/>
            </w:pPr>
            <w:r>
              <w:t>Наличие научного обоснования необходимости, целесообразности, очередности, сроков и оптимальных решений восстановления безопасности эксплуатации многоквартирных домов 335 серии</w:t>
            </w:r>
          </w:p>
        </w:tc>
        <w:tc>
          <w:tcPr>
            <w:tcW w:w="737" w:type="dxa"/>
            <w:vMerge w:val="restart"/>
          </w:tcPr>
          <w:p w14:paraId="06F4D589" w14:textId="77777777" w:rsidR="008D6F6F" w:rsidRDefault="008D6F6F">
            <w:pPr>
              <w:pStyle w:val="ConsPlusNormal"/>
              <w:jc w:val="center"/>
            </w:pPr>
            <w:r>
              <w:t>ед.</w:t>
            </w:r>
          </w:p>
        </w:tc>
        <w:tc>
          <w:tcPr>
            <w:tcW w:w="737" w:type="dxa"/>
            <w:vMerge w:val="restart"/>
          </w:tcPr>
          <w:p w14:paraId="79B0A277" w14:textId="77777777" w:rsidR="008D6F6F" w:rsidRDefault="008D6F6F">
            <w:pPr>
              <w:pStyle w:val="ConsPlusNormal"/>
              <w:jc w:val="center"/>
            </w:pPr>
            <w:r>
              <w:t>1</w:t>
            </w:r>
          </w:p>
        </w:tc>
        <w:tc>
          <w:tcPr>
            <w:tcW w:w="680" w:type="dxa"/>
            <w:vMerge w:val="restart"/>
          </w:tcPr>
          <w:p w14:paraId="08559AD2" w14:textId="77777777" w:rsidR="008D6F6F" w:rsidRDefault="008D6F6F">
            <w:pPr>
              <w:pStyle w:val="ConsPlusNormal"/>
              <w:jc w:val="center"/>
            </w:pPr>
            <w:r>
              <w:t>-</w:t>
            </w:r>
          </w:p>
        </w:tc>
        <w:tc>
          <w:tcPr>
            <w:tcW w:w="680" w:type="dxa"/>
            <w:vMerge w:val="restart"/>
          </w:tcPr>
          <w:p w14:paraId="57212EB3" w14:textId="77777777" w:rsidR="008D6F6F" w:rsidRDefault="008D6F6F">
            <w:pPr>
              <w:pStyle w:val="ConsPlusNormal"/>
              <w:jc w:val="center"/>
            </w:pPr>
            <w:r>
              <w:t>-</w:t>
            </w:r>
          </w:p>
        </w:tc>
        <w:tc>
          <w:tcPr>
            <w:tcW w:w="680" w:type="dxa"/>
            <w:vMerge w:val="restart"/>
          </w:tcPr>
          <w:p w14:paraId="2F095CA6" w14:textId="77777777" w:rsidR="008D6F6F" w:rsidRDefault="008D6F6F">
            <w:pPr>
              <w:pStyle w:val="ConsPlusNormal"/>
              <w:jc w:val="center"/>
            </w:pPr>
            <w:r>
              <w:t>-</w:t>
            </w:r>
          </w:p>
        </w:tc>
        <w:tc>
          <w:tcPr>
            <w:tcW w:w="680" w:type="dxa"/>
            <w:vMerge w:val="restart"/>
          </w:tcPr>
          <w:p w14:paraId="15341B0F" w14:textId="77777777" w:rsidR="008D6F6F" w:rsidRDefault="008D6F6F">
            <w:pPr>
              <w:pStyle w:val="ConsPlusNormal"/>
              <w:jc w:val="center"/>
            </w:pPr>
            <w:r>
              <w:t>-</w:t>
            </w:r>
          </w:p>
        </w:tc>
        <w:tc>
          <w:tcPr>
            <w:tcW w:w="680" w:type="dxa"/>
            <w:vMerge w:val="restart"/>
          </w:tcPr>
          <w:p w14:paraId="0AFEBE42" w14:textId="77777777" w:rsidR="008D6F6F" w:rsidRDefault="008D6F6F">
            <w:pPr>
              <w:pStyle w:val="ConsPlusNormal"/>
              <w:jc w:val="center"/>
            </w:pPr>
            <w:r>
              <w:t>-</w:t>
            </w:r>
          </w:p>
        </w:tc>
        <w:tc>
          <w:tcPr>
            <w:tcW w:w="680" w:type="dxa"/>
            <w:vMerge w:val="restart"/>
          </w:tcPr>
          <w:p w14:paraId="69D5991B" w14:textId="77777777" w:rsidR="008D6F6F" w:rsidRDefault="008D6F6F">
            <w:pPr>
              <w:pStyle w:val="ConsPlusNormal"/>
              <w:jc w:val="center"/>
            </w:pPr>
            <w:r>
              <w:t>-</w:t>
            </w:r>
          </w:p>
        </w:tc>
        <w:tc>
          <w:tcPr>
            <w:tcW w:w="680" w:type="dxa"/>
            <w:vMerge w:val="restart"/>
          </w:tcPr>
          <w:p w14:paraId="425F8450" w14:textId="77777777" w:rsidR="008D6F6F" w:rsidRDefault="008D6F6F">
            <w:pPr>
              <w:pStyle w:val="ConsPlusNormal"/>
              <w:jc w:val="center"/>
            </w:pPr>
            <w:r>
              <w:t>-</w:t>
            </w:r>
          </w:p>
        </w:tc>
      </w:tr>
      <w:tr w:rsidR="008D6F6F" w14:paraId="2EBF6794" w14:textId="77777777">
        <w:tc>
          <w:tcPr>
            <w:tcW w:w="0" w:type="auto"/>
            <w:vMerge/>
          </w:tcPr>
          <w:p w14:paraId="41ADC31B" w14:textId="77777777" w:rsidR="008D6F6F" w:rsidRDefault="008D6F6F">
            <w:pPr>
              <w:pStyle w:val="ConsPlusNormal"/>
            </w:pPr>
          </w:p>
        </w:tc>
        <w:tc>
          <w:tcPr>
            <w:tcW w:w="0" w:type="auto"/>
            <w:vMerge/>
          </w:tcPr>
          <w:p w14:paraId="4222BB00" w14:textId="77777777" w:rsidR="008D6F6F" w:rsidRDefault="008D6F6F">
            <w:pPr>
              <w:pStyle w:val="ConsPlusNormal"/>
            </w:pPr>
          </w:p>
        </w:tc>
        <w:tc>
          <w:tcPr>
            <w:tcW w:w="0" w:type="auto"/>
            <w:vMerge/>
          </w:tcPr>
          <w:p w14:paraId="496CC0D2" w14:textId="77777777" w:rsidR="008D6F6F" w:rsidRDefault="008D6F6F">
            <w:pPr>
              <w:pStyle w:val="ConsPlusNormal"/>
            </w:pPr>
          </w:p>
        </w:tc>
        <w:tc>
          <w:tcPr>
            <w:tcW w:w="1304" w:type="dxa"/>
          </w:tcPr>
          <w:p w14:paraId="6C2E1F9D" w14:textId="77777777" w:rsidR="008D6F6F" w:rsidRDefault="008D6F6F">
            <w:pPr>
              <w:pStyle w:val="ConsPlusNormal"/>
            </w:pPr>
            <w:r>
              <w:t>1. Бюджет города Омска</w:t>
            </w:r>
          </w:p>
        </w:tc>
        <w:tc>
          <w:tcPr>
            <w:tcW w:w="1644" w:type="dxa"/>
          </w:tcPr>
          <w:p w14:paraId="407FB662" w14:textId="77777777" w:rsidR="008D6F6F" w:rsidRDefault="008D6F6F">
            <w:pPr>
              <w:pStyle w:val="ConsPlusNormal"/>
              <w:jc w:val="center"/>
            </w:pPr>
            <w:r>
              <w:t>588000,00</w:t>
            </w:r>
          </w:p>
        </w:tc>
        <w:tc>
          <w:tcPr>
            <w:tcW w:w="1531" w:type="dxa"/>
          </w:tcPr>
          <w:p w14:paraId="7E849A40" w14:textId="77777777" w:rsidR="008D6F6F" w:rsidRDefault="008D6F6F">
            <w:pPr>
              <w:pStyle w:val="ConsPlusNormal"/>
              <w:jc w:val="center"/>
            </w:pPr>
            <w:r>
              <w:t>588000,00</w:t>
            </w:r>
          </w:p>
        </w:tc>
        <w:tc>
          <w:tcPr>
            <w:tcW w:w="1531" w:type="dxa"/>
          </w:tcPr>
          <w:p w14:paraId="401E827C" w14:textId="77777777" w:rsidR="008D6F6F" w:rsidRDefault="008D6F6F">
            <w:pPr>
              <w:pStyle w:val="ConsPlusNormal"/>
              <w:jc w:val="center"/>
            </w:pPr>
            <w:r>
              <w:t>0,00</w:t>
            </w:r>
          </w:p>
        </w:tc>
        <w:tc>
          <w:tcPr>
            <w:tcW w:w="1531" w:type="dxa"/>
          </w:tcPr>
          <w:p w14:paraId="6D80A4FD" w14:textId="77777777" w:rsidR="008D6F6F" w:rsidRDefault="008D6F6F">
            <w:pPr>
              <w:pStyle w:val="ConsPlusNormal"/>
              <w:jc w:val="center"/>
            </w:pPr>
            <w:r>
              <w:t>0,00</w:t>
            </w:r>
          </w:p>
        </w:tc>
        <w:tc>
          <w:tcPr>
            <w:tcW w:w="1531" w:type="dxa"/>
          </w:tcPr>
          <w:p w14:paraId="7B4664DC" w14:textId="77777777" w:rsidR="008D6F6F" w:rsidRDefault="008D6F6F">
            <w:pPr>
              <w:pStyle w:val="ConsPlusNormal"/>
              <w:jc w:val="center"/>
            </w:pPr>
            <w:r>
              <w:t>0,00</w:t>
            </w:r>
          </w:p>
        </w:tc>
        <w:tc>
          <w:tcPr>
            <w:tcW w:w="1531" w:type="dxa"/>
          </w:tcPr>
          <w:p w14:paraId="56983BF0" w14:textId="77777777" w:rsidR="008D6F6F" w:rsidRDefault="008D6F6F">
            <w:pPr>
              <w:pStyle w:val="ConsPlusNormal"/>
              <w:jc w:val="center"/>
            </w:pPr>
            <w:r>
              <w:t>0,00</w:t>
            </w:r>
          </w:p>
        </w:tc>
        <w:tc>
          <w:tcPr>
            <w:tcW w:w="1531" w:type="dxa"/>
          </w:tcPr>
          <w:p w14:paraId="2940554F" w14:textId="77777777" w:rsidR="008D6F6F" w:rsidRDefault="008D6F6F">
            <w:pPr>
              <w:pStyle w:val="ConsPlusNormal"/>
              <w:jc w:val="center"/>
            </w:pPr>
            <w:r>
              <w:t>0,00</w:t>
            </w:r>
          </w:p>
        </w:tc>
        <w:tc>
          <w:tcPr>
            <w:tcW w:w="1531" w:type="dxa"/>
          </w:tcPr>
          <w:p w14:paraId="2415797D" w14:textId="77777777" w:rsidR="008D6F6F" w:rsidRDefault="008D6F6F">
            <w:pPr>
              <w:pStyle w:val="ConsPlusNormal"/>
              <w:jc w:val="center"/>
            </w:pPr>
            <w:r>
              <w:t>0,00</w:t>
            </w:r>
          </w:p>
        </w:tc>
        <w:tc>
          <w:tcPr>
            <w:tcW w:w="1531" w:type="dxa"/>
          </w:tcPr>
          <w:p w14:paraId="66E27651" w14:textId="77777777" w:rsidR="008D6F6F" w:rsidRDefault="008D6F6F">
            <w:pPr>
              <w:pStyle w:val="ConsPlusNormal"/>
              <w:jc w:val="center"/>
            </w:pPr>
            <w:r>
              <w:t>0,00</w:t>
            </w:r>
          </w:p>
        </w:tc>
        <w:tc>
          <w:tcPr>
            <w:tcW w:w="0" w:type="auto"/>
            <w:vMerge/>
          </w:tcPr>
          <w:p w14:paraId="18E1ED53" w14:textId="77777777" w:rsidR="008D6F6F" w:rsidRDefault="008D6F6F">
            <w:pPr>
              <w:pStyle w:val="ConsPlusNormal"/>
            </w:pPr>
          </w:p>
        </w:tc>
        <w:tc>
          <w:tcPr>
            <w:tcW w:w="0" w:type="auto"/>
            <w:vMerge/>
          </w:tcPr>
          <w:p w14:paraId="2E5A5235" w14:textId="77777777" w:rsidR="008D6F6F" w:rsidRDefault="008D6F6F">
            <w:pPr>
              <w:pStyle w:val="ConsPlusNormal"/>
            </w:pPr>
          </w:p>
        </w:tc>
        <w:tc>
          <w:tcPr>
            <w:tcW w:w="0" w:type="auto"/>
            <w:vMerge/>
          </w:tcPr>
          <w:p w14:paraId="5A1098EA" w14:textId="77777777" w:rsidR="008D6F6F" w:rsidRDefault="008D6F6F">
            <w:pPr>
              <w:pStyle w:val="ConsPlusNormal"/>
            </w:pPr>
          </w:p>
        </w:tc>
        <w:tc>
          <w:tcPr>
            <w:tcW w:w="0" w:type="auto"/>
            <w:vMerge/>
          </w:tcPr>
          <w:p w14:paraId="49C724CB" w14:textId="77777777" w:rsidR="008D6F6F" w:rsidRDefault="008D6F6F">
            <w:pPr>
              <w:pStyle w:val="ConsPlusNormal"/>
            </w:pPr>
          </w:p>
        </w:tc>
        <w:tc>
          <w:tcPr>
            <w:tcW w:w="0" w:type="auto"/>
            <w:vMerge/>
          </w:tcPr>
          <w:p w14:paraId="77DB6D23" w14:textId="77777777" w:rsidR="008D6F6F" w:rsidRDefault="008D6F6F">
            <w:pPr>
              <w:pStyle w:val="ConsPlusNormal"/>
            </w:pPr>
          </w:p>
        </w:tc>
        <w:tc>
          <w:tcPr>
            <w:tcW w:w="0" w:type="auto"/>
            <w:vMerge/>
          </w:tcPr>
          <w:p w14:paraId="37F6DF69" w14:textId="77777777" w:rsidR="008D6F6F" w:rsidRDefault="008D6F6F">
            <w:pPr>
              <w:pStyle w:val="ConsPlusNormal"/>
            </w:pPr>
          </w:p>
        </w:tc>
        <w:tc>
          <w:tcPr>
            <w:tcW w:w="0" w:type="auto"/>
            <w:vMerge/>
          </w:tcPr>
          <w:p w14:paraId="14E59730" w14:textId="77777777" w:rsidR="008D6F6F" w:rsidRDefault="008D6F6F">
            <w:pPr>
              <w:pStyle w:val="ConsPlusNormal"/>
            </w:pPr>
          </w:p>
        </w:tc>
        <w:tc>
          <w:tcPr>
            <w:tcW w:w="0" w:type="auto"/>
            <w:vMerge/>
          </w:tcPr>
          <w:p w14:paraId="46E5D053" w14:textId="77777777" w:rsidR="008D6F6F" w:rsidRDefault="008D6F6F">
            <w:pPr>
              <w:pStyle w:val="ConsPlusNormal"/>
            </w:pPr>
          </w:p>
        </w:tc>
        <w:tc>
          <w:tcPr>
            <w:tcW w:w="0" w:type="auto"/>
            <w:vMerge/>
          </w:tcPr>
          <w:p w14:paraId="7975C95B" w14:textId="77777777" w:rsidR="008D6F6F" w:rsidRDefault="008D6F6F">
            <w:pPr>
              <w:pStyle w:val="ConsPlusNormal"/>
            </w:pPr>
          </w:p>
        </w:tc>
        <w:tc>
          <w:tcPr>
            <w:tcW w:w="0" w:type="auto"/>
            <w:vMerge/>
          </w:tcPr>
          <w:p w14:paraId="36BA93A8" w14:textId="77777777" w:rsidR="008D6F6F" w:rsidRDefault="008D6F6F">
            <w:pPr>
              <w:pStyle w:val="ConsPlusNormal"/>
            </w:pPr>
          </w:p>
        </w:tc>
      </w:tr>
      <w:tr w:rsidR="008D6F6F" w14:paraId="39A3B555" w14:textId="77777777">
        <w:tc>
          <w:tcPr>
            <w:tcW w:w="624" w:type="dxa"/>
            <w:vMerge w:val="restart"/>
          </w:tcPr>
          <w:p w14:paraId="7FF5608B" w14:textId="77777777" w:rsidR="008D6F6F" w:rsidRDefault="008D6F6F">
            <w:pPr>
              <w:pStyle w:val="ConsPlusNormal"/>
              <w:jc w:val="center"/>
            </w:pPr>
            <w:r>
              <w:t>1.4</w:t>
            </w:r>
          </w:p>
        </w:tc>
        <w:tc>
          <w:tcPr>
            <w:tcW w:w="2608" w:type="dxa"/>
            <w:vMerge w:val="restart"/>
          </w:tcPr>
          <w:p w14:paraId="0385B527" w14:textId="77777777" w:rsidR="008D6F6F" w:rsidRDefault="008D6F6F">
            <w:pPr>
              <w:pStyle w:val="ConsPlusNormal"/>
            </w:pPr>
            <w:r>
              <w:t>Оплата судебных актов и мировых соглашений</w:t>
            </w:r>
          </w:p>
        </w:tc>
        <w:tc>
          <w:tcPr>
            <w:tcW w:w="1814" w:type="dxa"/>
            <w:vMerge w:val="restart"/>
          </w:tcPr>
          <w:p w14:paraId="3B834800" w14:textId="77777777" w:rsidR="008D6F6F" w:rsidRDefault="008D6F6F">
            <w:pPr>
              <w:pStyle w:val="ConsPlusNormal"/>
            </w:pPr>
            <w:r>
              <w:t>ДГХ</w:t>
            </w:r>
          </w:p>
        </w:tc>
        <w:tc>
          <w:tcPr>
            <w:tcW w:w="1304" w:type="dxa"/>
          </w:tcPr>
          <w:p w14:paraId="366DEFA2" w14:textId="77777777" w:rsidR="008D6F6F" w:rsidRDefault="008D6F6F">
            <w:pPr>
              <w:pStyle w:val="ConsPlusNormal"/>
            </w:pPr>
            <w:r>
              <w:t>Всего, в том числе:</w:t>
            </w:r>
          </w:p>
        </w:tc>
        <w:tc>
          <w:tcPr>
            <w:tcW w:w="1644" w:type="dxa"/>
          </w:tcPr>
          <w:p w14:paraId="328EE634" w14:textId="77777777" w:rsidR="008D6F6F" w:rsidRDefault="008D6F6F">
            <w:pPr>
              <w:pStyle w:val="ConsPlusNormal"/>
              <w:jc w:val="center"/>
            </w:pPr>
            <w:r>
              <w:t>317028,00</w:t>
            </w:r>
          </w:p>
        </w:tc>
        <w:tc>
          <w:tcPr>
            <w:tcW w:w="1531" w:type="dxa"/>
          </w:tcPr>
          <w:p w14:paraId="2F223641" w14:textId="77777777" w:rsidR="008D6F6F" w:rsidRDefault="008D6F6F">
            <w:pPr>
              <w:pStyle w:val="ConsPlusNormal"/>
              <w:jc w:val="center"/>
            </w:pPr>
            <w:r>
              <w:t>285933,50</w:t>
            </w:r>
          </w:p>
        </w:tc>
        <w:tc>
          <w:tcPr>
            <w:tcW w:w="1531" w:type="dxa"/>
          </w:tcPr>
          <w:p w14:paraId="4E881B87" w14:textId="77777777" w:rsidR="008D6F6F" w:rsidRDefault="008D6F6F">
            <w:pPr>
              <w:pStyle w:val="ConsPlusNormal"/>
              <w:jc w:val="center"/>
            </w:pPr>
            <w:r>
              <w:t>31094,50</w:t>
            </w:r>
          </w:p>
        </w:tc>
        <w:tc>
          <w:tcPr>
            <w:tcW w:w="1531" w:type="dxa"/>
          </w:tcPr>
          <w:p w14:paraId="5694E18F" w14:textId="77777777" w:rsidR="008D6F6F" w:rsidRDefault="008D6F6F">
            <w:pPr>
              <w:pStyle w:val="ConsPlusNormal"/>
              <w:jc w:val="center"/>
            </w:pPr>
            <w:r>
              <w:t>0,00</w:t>
            </w:r>
          </w:p>
        </w:tc>
        <w:tc>
          <w:tcPr>
            <w:tcW w:w="1531" w:type="dxa"/>
          </w:tcPr>
          <w:p w14:paraId="289E0AC9" w14:textId="77777777" w:rsidR="008D6F6F" w:rsidRDefault="008D6F6F">
            <w:pPr>
              <w:pStyle w:val="ConsPlusNormal"/>
              <w:jc w:val="center"/>
            </w:pPr>
            <w:r>
              <w:t>0,00</w:t>
            </w:r>
          </w:p>
        </w:tc>
        <w:tc>
          <w:tcPr>
            <w:tcW w:w="1531" w:type="dxa"/>
          </w:tcPr>
          <w:p w14:paraId="521080B5" w14:textId="77777777" w:rsidR="008D6F6F" w:rsidRDefault="008D6F6F">
            <w:pPr>
              <w:pStyle w:val="ConsPlusNormal"/>
              <w:jc w:val="center"/>
            </w:pPr>
            <w:r>
              <w:t>0,00</w:t>
            </w:r>
          </w:p>
        </w:tc>
        <w:tc>
          <w:tcPr>
            <w:tcW w:w="1531" w:type="dxa"/>
          </w:tcPr>
          <w:p w14:paraId="5E2688BA" w14:textId="77777777" w:rsidR="008D6F6F" w:rsidRDefault="008D6F6F">
            <w:pPr>
              <w:pStyle w:val="ConsPlusNormal"/>
              <w:jc w:val="center"/>
            </w:pPr>
            <w:r>
              <w:t>0,00</w:t>
            </w:r>
          </w:p>
        </w:tc>
        <w:tc>
          <w:tcPr>
            <w:tcW w:w="1531" w:type="dxa"/>
          </w:tcPr>
          <w:p w14:paraId="075833C5" w14:textId="77777777" w:rsidR="008D6F6F" w:rsidRDefault="008D6F6F">
            <w:pPr>
              <w:pStyle w:val="ConsPlusNormal"/>
              <w:jc w:val="center"/>
            </w:pPr>
            <w:r>
              <w:t>0,00</w:t>
            </w:r>
          </w:p>
        </w:tc>
        <w:tc>
          <w:tcPr>
            <w:tcW w:w="1531" w:type="dxa"/>
          </w:tcPr>
          <w:p w14:paraId="5DC6CB21" w14:textId="77777777" w:rsidR="008D6F6F" w:rsidRDefault="008D6F6F">
            <w:pPr>
              <w:pStyle w:val="ConsPlusNormal"/>
              <w:jc w:val="center"/>
            </w:pPr>
            <w:r>
              <w:t>0,00</w:t>
            </w:r>
          </w:p>
        </w:tc>
        <w:tc>
          <w:tcPr>
            <w:tcW w:w="2098" w:type="dxa"/>
            <w:vMerge w:val="restart"/>
          </w:tcPr>
          <w:p w14:paraId="2E6BA487" w14:textId="77777777" w:rsidR="008D6F6F" w:rsidRDefault="008D6F6F">
            <w:pPr>
              <w:pStyle w:val="ConsPlusNormal"/>
            </w:pPr>
            <w:r>
              <w:t>Удельный вес своевременно оплаченных судебных актов и мировых соглашений</w:t>
            </w:r>
          </w:p>
        </w:tc>
        <w:tc>
          <w:tcPr>
            <w:tcW w:w="737" w:type="dxa"/>
            <w:vMerge w:val="restart"/>
          </w:tcPr>
          <w:p w14:paraId="7293AC53" w14:textId="77777777" w:rsidR="008D6F6F" w:rsidRDefault="008D6F6F">
            <w:pPr>
              <w:pStyle w:val="ConsPlusNormal"/>
              <w:jc w:val="center"/>
            </w:pPr>
            <w:r>
              <w:t>%</w:t>
            </w:r>
          </w:p>
        </w:tc>
        <w:tc>
          <w:tcPr>
            <w:tcW w:w="737" w:type="dxa"/>
            <w:vMerge w:val="restart"/>
          </w:tcPr>
          <w:p w14:paraId="2646F1D4" w14:textId="77777777" w:rsidR="008D6F6F" w:rsidRDefault="008D6F6F">
            <w:pPr>
              <w:pStyle w:val="ConsPlusNormal"/>
              <w:jc w:val="center"/>
            </w:pPr>
            <w:r>
              <w:t>100</w:t>
            </w:r>
          </w:p>
        </w:tc>
        <w:tc>
          <w:tcPr>
            <w:tcW w:w="680" w:type="dxa"/>
            <w:vMerge w:val="restart"/>
          </w:tcPr>
          <w:p w14:paraId="0AB8074B" w14:textId="77777777" w:rsidR="008D6F6F" w:rsidRDefault="008D6F6F">
            <w:pPr>
              <w:pStyle w:val="ConsPlusNormal"/>
              <w:jc w:val="center"/>
            </w:pPr>
            <w:r>
              <w:t>100</w:t>
            </w:r>
          </w:p>
        </w:tc>
        <w:tc>
          <w:tcPr>
            <w:tcW w:w="680" w:type="dxa"/>
            <w:vMerge w:val="restart"/>
          </w:tcPr>
          <w:p w14:paraId="50FC8157" w14:textId="77777777" w:rsidR="008D6F6F" w:rsidRDefault="008D6F6F">
            <w:pPr>
              <w:pStyle w:val="ConsPlusNormal"/>
              <w:jc w:val="center"/>
            </w:pPr>
            <w:r>
              <w:t>-</w:t>
            </w:r>
          </w:p>
        </w:tc>
        <w:tc>
          <w:tcPr>
            <w:tcW w:w="680" w:type="dxa"/>
            <w:vMerge w:val="restart"/>
          </w:tcPr>
          <w:p w14:paraId="01FAD02F" w14:textId="77777777" w:rsidR="008D6F6F" w:rsidRDefault="008D6F6F">
            <w:pPr>
              <w:pStyle w:val="ConsPlusNormal"/>
              <w:jc w:val="center"/>
            </w:pPr>
            <w:r>
              <w:t>-</w:t>
            </w:r>
          </w:p>
        </w:tc>
        <w:tc>
          <w:tcPr>
            <w:tcW w:w="680" w:type="dxa"/>
            <w:vMerge w:val="restart"/>
          </w:tcPr>
          <w:p w14:paraId="0E114BEE" w14:textId="77777777" w:rsidR="008D6F6F" w:rsidRDefault="008D6F6F">
            <w:pPr>
              <w:pStyle w:val="ConsPlusNormal"/>
              <w:jc w:val="center"/>
            </w:pPr>
            <w:r>
              <w:t>-</w:t>
            </w:r>
          </w:p>
        </w:tc>
        <w:tc>
          <w:tcPr>
            <w:tcW w:w="680" w:type="dxa"/>
            <w:vMerge w:val="restart"/>
          </w:tcPr>
          <w:p w14:paraId="489AAD6C" w14:textId="77777777" w:rsidR="008D6F6F" w:rsidRDefault="008D6F6F">
            <w:pPr>
              <w:pStyle w:val="ConsPlusNormal"/>
              <w:jc w:val="center"/>
            </w:pPr>
            <w:r>
              <w:t>-</w:t>
            </w:r>
          </w:p>
        </w:tc>
        <w:tc>
          <w:tcPr>
            <w:tcW w:w="680" w:type="dxa"/>
            <w:vMerge w:val="restart"/>
          </w:tcPr>
          <w:p w14:paraId="70FBEF68" w14:textId="77777777" w:rsidR="008D6F6F" w:rsidRDefault="008D6F6F">
            <w:pPr>
              <w:pStyle w:val="ConsPlusNormal"/>
              <w:jc w:val="center"/>
            </w:pPr>
            <w:r>
              <w:t>-</w:t>
            </w:r>
          </w:p>
        </w:tc>
        <w:tc>
          <w:tcPr>
            <w:tcW w:w="680" w:type="dxa"/>
            <w:vMerge w:val="restart"/>
          </w:tcPr>
          <w:p w14:paraId="0C1C6D8F" w14:textId="77777777" w:rsidR="008D6F6F" w:rsidRDefault="008D6F6F">
            <w:pPr>
              <w:pStyle w:val="ConsPlusNormal"/>
              <w:jc w:val="center"/>
            </w:pPr>
            <w:r>
              <w:t>-</w:t>
            </w:r>
          </w:p>
        </w:tc>
      </w:tr>
      <w:tr w:rsidR="008D6F6F" w14:paraId="5222C574" w14:textId="77777777">
        <w:tc>
          <w:tcPr>
            <w:tcW w:w="0" w:type="auto"/>
            <w:vMerge/>
          </w:tcPr>
          <w:p w14:paraId="58704210" w14:textId="77777777" w:rsidR="008D6F6F" w:rsidRDefault="008D6F6F">
            <w:pPr>
              <w:pStyle w:val="ConsPlusNormal"/>
            </w:pPr>
          </w:p>
        </w:tc>
        <w:tc>
          <w:tcPr>
            <w:tcW w:w="0" w:type="auto"/>
            <w:vMerge/>
          </w:tcPr>
          <w:p w14:paraId="65A344E4" w14:textId="77777777" w:rsidR="008D6F6F" w:rsidRDefault="008D6F6F">
            <w:pPr>
              <w:pStyle w:val="ConsPlusNormal"/>
            </w:pPr>
          </w:p>
        </w:tc>
        <w:tc>
          <w:tcPr>
            <w:tcW w:w="0" w:type="auto"/>
            <w:vMerge/>
          </w:tcPr>
          <w:p w14:paraId="4396B9F1" w14:textId="77777777" w:rsidR="008D6F6F" w:rsidRDefault="008D6F6F">
            <w:pPr>
              <w:pStyle w:val="ConsPlusNormal"/>
            </w:pPr>
          </w:p>
        </w:tc>
        <w:tc>
          <w:tcPr>
            <w:tcW w:w="1304" w:type="dxa"/>
          </w:tcPr>
          <w:p w14:paraId="08682799" w14:textId="77777777" w:rsidR="008D6F6F" w:rsidRDefault="008D6F6F">
            <w:pPr>
              <w:pStyle w:val="ConsPlusNormal"/>
            </w:pPr>
            <w:r>
              <w:t>1. Бюджет города Омска</w:t>
            </w:r>
          </w:p>
        </w:tc>
        <w:tc>
          <w:tcPr>
            <w:tcW w:w="1644" w:type="dxa"/>
          </w:tcPr>
          <w:p w14:paraId="1EC3D247" w14:textId="77777777" w:rsidR="008D6F6F" w:rsidRDefault="008D6F6F">
            <w:pPr>
              <w:pStyle w:val="ConsPlusNormal"/>
              <w:jc w:val="center"/>
            </w:pPr>
            <w:r>
              <w:t>317028,00</w:t>
            </w:r>
          </w:p>
        </w:tc>
        <w:tc>
          <w:tcPr>
            <w:tcW w:w="1531" w:type="dxa"/>
          </w:tcPr>
          <w:p w14:paraId="5966C263" w14:textId="77777777" w:rsidR="008D6F6F" w:rsidRDefault="008D6F6F">
            <w:pPr>
              <w:pStyle w:val="ConsPlusNormal"/>
              <w:jc w:val="center"/>
            </w:pPr>
            <w:r>
              <w:t>285933,50</w:t>
            </w:r>
          </w:p>
        </w:tc>
        <w:tc>
          <w:tcPr>
            <w:tcW w:w="1531" w:type="dxa"/>
          </w:tcPr>
          <w:p w14:paraId="563C2C93" w14:textId="77777777" w:rsidR="008D6F6F" w:rsidRDefault="008D6F6F">
            <w:pPr>
              <w:pStyle w:val="ConsPlusNormal"/>
              <w:jc w:val="center"/>
            </w:pPr>
            <w:r>
              <w:t>31094,50</w:t>
            </w:r>
          </w:p>
        </w:tc>
        <w:tc>
          <w:tcPr>
            <w:tcW w:w="1531" w:type="dxa"/>
          </w:tcPr>
          <w:p w14:paraId="5D86F0B9" w14:textId="77777777" w:rsidR="008D6F6F" w:rsidRDefault="008D6F6F">
            <w:pPr>
              <w:pStyle w:val="ConsPlusNormal"/>
              <w:jc w:val="center"/>
            </w:pPr>
            <w:r>
              <w:t>0,00</w:t>
            </w:r>
          </w:p>
        </w:tc>
        <w:tc>
          <w:tcPr>
            <w:tcW w:w="1531" w:type="dxa"/>
          </w:tcPr>
          <w:p w14:paraId="1CCDC393" w14:textId="77777777" w:rsidR="008D6F6F" w:rsidRDefault="008D6F6F">
            <w:pPr>
              <w:pStyle w:val="ConsPlusNormal"/>
              <w:jc w:val="center"/>
            </w:pPr>
            <w:r>
              <w:t>0,00</w:t>
            </w:r>
          </w:p>
        </w:tc>
        <w:tc>
          <w:tcPr>
            <w:tcW w:w="1531" w:type="dxa"/>
          </w:tcPr>
          <w:p w14:paraId="1CD49421" w14:textId="77777777" w:rsidR="008D6F6F" w:rsidRDefault="008D6F6F">
            <w:pPr>
              <w:pStyle w:val="ConsPlusNormal"/>
              <w:jc w:val="center"/>
            </w:pPr>
            <w:r>
              <w:t>0,00</w:t>
            </w:r>
          </w:p>
        </w:tc>
        <w:tc>
          <w:tcPr>
            <w:tcW w:w="1531" w:type="dxa"/>
          </w:tcPr>
          <w:p w14:paraId="22437288" w14:textId="77777777" w:rsidR="008D6F6F" w:rsidRDefault="008D6F6F">
            <w:pPr>
              <w:pStyle w:val="ConsPlusNormal"/>
              <w:jc w:val="center"/>
            </w:pPr>
            <w:r>
              <w:t>0,00</w:t>
            </w:r>
          </w:p>
        </w:tc>
        <w:tc>
          <w:tcPr>
            <w:tcW w:w="1531" w:type="dxa"/>
          </w:tcPr>
          <w:p w14:paraId="108D9C42" w14:textId="77777777" w:rsidR="008D6F6F" w:rsidRDefault="008D6F6F">
            <w:pPr>
              <w:pStyle w:val="ConsPlusNormal"/>
              <w:jc w:val="center"/>
            </w:pPr>
            <w:r>
              <w:t>0,00</w:t>
            </w:r>
          </w:p>
        </w:tc>
        <w:tc>
          <w:tcPr>
            <w:tcW w:w="1531" w:type="dxa"/>
          </w:tcPr>
          <w:p w14:paraId="23B04314" w14:textId="77777777" w:rsidR="008D6F6F" w:rsidRDefault="008D6F6F">
            <w:pPr>
              <w:pStyle w:val="ConsPlusNormal"/>
              <w:jc w:val="center"/>
            </w:pPr>
            <w:r>
              <w:t>0,00</w:t>
            </w:r>
          </w:p>
        </w:tc>
        <w:tc>
          <w:tcPr>
            <w:tcW w:w="0" w:type="auto"/>
            <w:vMerge/>
          </w:tcPr>
          <w:p w14:paraId="3C0A2B76" w14:textId="77777777" w:rsidR="008D6F6F" w:rsidRDefault="008D6F6F">
            <w:pPr>
              <w:pStyle w:val="ConsPlusNormal"/>
            </w:pPr>
          </w:p>
        </w:tc>
        <w:tc>
          <w:tcPr>
            <w:tcW w:w="0" w:type="auto"/>
            <w:vMerge/>
          </w:tcPr>
          <w:p w14:paraId="6D32157F" w14:textId="77777777" w:rsidR="008D6F6F" w:rsidRDefault="008D6F6F">
            <w:pPr>
              <w:pStyle w:val="ConsPlusNormal"/>
            </w:pPr>
          </w:p>
        </w:tc>
        <w:tc>
          <w:tcPr>
            <w:tcW w:w="0" w:type="auto"/>
            <w:vMerge/>
          </w:tcPr>
          <w:p w14:paraId="356F9BDA" w14:textId="77777777" w:rsidR="008D6F6F" w:rsidRDefault="008D6F6F">
            <w:pPr>
              <w:pStyle w:val="ConsPlusNormal"/>
            </w:pPr>
          </w:p>
        </w:tc>
        <w:tc>
          <w:tcPr>
            <w:tcW w:w="0" w:type="auto"/>
            <w:vMerge/>
          </w:tcPr>
          <w:p w14:paraId="15BAD7A2" w14:textId="77777777" w:rsidR="008D6F6F" w:rsidRDefault="008D6F6F">
            <w:pPr>
              <w:pStyle w:val="ConsPlusNormal"/>
            </w:pPr>
          </w:p>
        </w:tc>
        <w:tc>
          <w:tcPr>
            <w:tcW w:w="0" w:type="auto"/>
            <w:vMerge/>
          </w:tcPr>
          <w:p w14:paraId="3BEF28BC" w14:textId="77777777" w:rsidR="008D6F6F" w:rsidRDefault="008D6F6F">
            <w:pPr>
              <w:pStyle w:val="ConsPlusNormal"/>
            </w:pPr>
          </w:p>
        </w:tc>
        <w:tc>
          <w:tcPr>
            <w:tcW w:w="0" w:type="auto"/>
            <w:vMerge/>
          </w:tcPr>
          <w:p w14:paraId="60FA87B1" w14:textId="77777777" w:rsidR="008D6F6F" w:rsidRDefault="008D6F6F">
            <w:pPr>
              <w:pStyle w:val="ConsPlusNormal"/>
            </w:pPr>
          </w:p>
        </w:tc>
        <w:tc>
          <w:tcPr>
            <w:tcW w:w="0" w:type="auto"/>
            <w:vMerge/>
          </w:tcPr>
          <w:p w14:paraId="06347183" w14:textId="77777777" w:rsidR="008D6F6F" w:rsidRDefault="008D6F6F">
            <w:pPr>
              <w:pStyle w:val="ConsPlusNormal"/>
            </w:pPr>
          </w:p>
        </w:tc>
        <w:tc>
          <w:tcPr>
            <w:tcW w:w="0" w:type="auto"/>
            <w:vMerge/>
          </w:tcPr>
          <w:p w14:paraId="24F36AC2" w14:textId="77777777" w:rsidR="008D6F6F" w:rsidRDefault="008D6F6F">
            <w:pPr>
              <w:pStyle w:val="ConsPlusNormal"/>
            </w:pPr>
          </w:p>
        </w:tc>
        <w:tc>
          <w:tcPr>
            <w:tcW w:w="0" w:type="auto"/>
            <w:vMerge/>
          </w:tcPr>
          <w:p w14:paraId="295368D9" w14:textId="77777777" w:rsidR="008D6F6F" w:rsidRDefault="008D6F6F">
            <w:pPr>
              <w:pStyle w:val="ConsPlusNormal"/>
            </w:pPr>
          </w:p>
        </w:tc>
        <w:tc>
          <w:tcPr>
            <w:tcW w:w="0" w:type="auto"/>
            <w:vMerge/>
          </w:tcPr>
          <w:p w14:paraId="7FEA1489" w14:textId="77777777" w:rsidR="008D6F6F" w:rsidRDefault="008D6F6F">
            <w:pPr>
              <w:pStyle w:val="ConsPlusNormal"/>
            </w:pPr>
          </w:p>
        </w:tc>
      </w:tr>
      <w:tr w:rsidR="008D6F6F" w14:paraId="33C2E7B1" w14:textId="77777777">
        <w:tc>
          <w:tcPr>
            <w:tcW w:w="624" w:type="dxa"/>
            <w:vMerge w:val="restart"/>
          </w:tcPr>
          <w:p w14:paraId="1AFDCC62" w14:textId="77777777" w:rsidR="008D6F6F" w:rsidRDefault="008D6F6F">
            <w:pPr>
              <w:pStyle w:val="ConsPlusNormal"/>
              <w:jc w:val="center"/>
            </w:pPr>
            <w:r>
              <w:t>1.5</w:t>
            </w:r>
          </w:p>
        </w:tc>
        <w:tc>
          <w:tcPr>
            <w:tcW w:w="2608" w:type="dxa"/>
            <w:vMerge w:val="restart"/>
          </w:tcPr>
          <w:p w14:paraId="15968BE5" w14:textId="77777777" w:rsidR="008D6F6F" w:rsidRDefault="008D6F6F">
            <w:pPr>
              <w:pStyle w:val="ConsPlusNormal"/>
            </w:pPr>
            <w:r>
              <w:t>Проведение работ по усилению несущих конструкций многоквартирных домов</w:t>
            </w:r>
          </w:p>
        </w:tc>
        <w:tc>
          <w:tcPr>
            <w:tcW w:w="1814" w:type="dxa"/>
            <w:vMerge w:val="restart"/>
          </w:tcPr>
          <w:p w14:paraId="4B817DD3" w14:textId="77777777" w:rsidR="008D6F6F" w:rsidRDefault="008D6F6F">
            <w:pPr>
              <w:pStyle w:val="ConsPlusNormal"/>
            </w:pPr>
            <w:r>
              <w:t>ДГХ</w:t>
            </w:r>
          </w:p>
        </w:tc>
        <w:tc>
          <w:tcPr>
            <w:tcW w:w="1304" w:type="dxa"/>
          </w:tcPr>
          <w:p w14:paraId="41C4D2E1" w14:textId="77777777" w:rsidR="008D6F6F" w:rsidRDefault="008D6F6F">
            <w:pPr>
              <w:pStyle w:val="ConsPlusNormal"/>
            </w:pPr>
            <w:r>
              <w:t>Всего, в том числе:</w:t>
            </w:r>
          </w:p>
        </w:tc>
        <w:tc>
          <w:tcPr>
            <w:tcW w:w="1644" w:type="dxa"/>
          </w:tcPr>
          <w:p w14:paraId="36DAE9AA" w14:textId="77777777" w:rsidR="008D6F6F" w:rsidRDefault="008D6F6F">
            <w:pPr>
              <w:pStyle w:val="ConsPlusNormal"/>
              <w:jc w:val="center"/>
            </w:pPr>
            <w:r>
              <w:t>88078710,67</w:t>
            </w:r>
          </w:p>
        </w:tc>
        <w:tc>
          <w:tcPr>
            <w:tcW w:w="1531" w:type="dxa"/>
          </w:tcPr>
          <w:p w14:paraId="0742F621" w14:textId="77777777" w:rsidR="008D6F6F" w:rsidRDefault="008D6F6F">
            <w:pPr>
              <w:pStyle w:val="ConsPlusNormal"/>
              <w:jc w:val="center"/>
            </w:pPr>
            <w:r>
              <w:t>39221038,19</w:t>
            </w:r>
          </w:p>
        </w:tc>
        <w:tc>
          <w:tcPr>
            <w:tcW w:w="1531" w:type="dxa"/>
          </w:tcPr>
          <w:p w14:paraId="2EE8FB86" w14:textId="77777777" w:rsidR="008D6F6F" w:rsidRDefault="008D6F6F">
            <w:pPr>
              <w:pStyle w:val="ConsPlusNormal"/>
              <w:jc w:val="center"/>
            </w:pPr>
            <w:r>
              <w:t>48857672,48</w:t>
            </w:r>
          </w:p>
        </w:tc>
        <w:tc>
          <w:tcPr>
            <w:tcW w:w="1531" w:type="dxa"/>
          </w:tcPr>
          <w:p w14:paraId="3B060B9D" w14:textId="77777777" w:rsidR="008D6F6F" w:rsidRDefault="008D6F6F">
            <w:pPr>
              <w:pStyle w:val="ConsPlusNormal"/>
              <w:jc w:val="center"/>
            </w:pPr>
            <w:r>
              <w:t>0,00</w:t>
            </w:r>
          </w:p>
        </w:tc>
        <w:tc>
          <w:tcPr>
            <w:tcW w:w="1531" w:type="dxa"/>
          </w:tcPr>
          <w:p w14:paraId="71F847E5" w14:textId="77777777" w:rsidR="008D6F6F" w:rsidRDefault="008D6F6F">
            <w:pPr>
              <w:pStyle w:val="ConsPlusNormal"/>
              <w:jc w:val="center"/>
            </w:pPr>
            <w:r>
              <w:t>0,00</w:t>
            </w:r>
          </w:p>
        </w:tc>
        <w:tc>
          <w:tcPr>
            <w:tcW w:w="1531" w:type="dxa"/>
          </w:tcPr>
          <w:p w14:paraId="5CEB0F6E" w14:textId="77777777" w:rsidR="008D6F6F" w:rsidRDefault="008D6F6F">
            <w:pPr>
              <w:pStyle w:val="ConsPlusNormal"/>
              <w:jc w:val="center"/>
            </w:pPr>
            <w:r>
              <w:t>0,00</w:t>
            </w:r>
          </w:p>
        </w:tc>
        <w:tc>
          <w:tcPr>
            <w:tcW w:w="1531" w:type="dxa"/>
          </w:tcPr>
          <w:p w14:paraId="40BBD6E3" w14:textId="77777777" w:rsidR="008D6F6F" w:rsidRDefault="008D6F6F">
            <w:pPr>
              <w:pStyle w:val="ConsPlusNormal"/>
              <w:jc w:val="center"/>
            </w:pPr>
            <w:r>
              <w:t>0,00</w:t>
            </w:r>
          </w:p>
        </w:tc>
        <w:tc>
          <w:tcPr>
            <w:tcW w:w="1531" w:type="dxa"/>
          </w:tcPr>
          <w:p w14:paraId="012F99D6" w14:textId="77777777" w:rsidR="008D6F6F" w:rsidRDefault="008D6F6F">
            <w:pPr>
              <w:pStyle w:val="ConsPlusNormal"/>
              <w:jc w:val="center"/>
            </w:pPr>
            <w:r>
              <w:t>0,00</w:t>
            </w:r>
          </w:p>
        </w:tc>
        <w:tc>
          <w:tcPr>
            <w:tcW w:w="1531" w:type="dxa"/>
          </w:tcPr>
          <w:p w14:paraId="1A2D5247" w14:textId="77777777" w:rsidR="008D6F6F" w:rsidRDefault="008D6F6F">
            <w:pPr>
              <w:pStyle w:val="ConsPlusNormal"/>
              <w:jc w:val="center"/>
            </w:pPr>
            <w:r>
              <w:t>0,00</w:t>
            </w:r>
          </w:p>
        </w:tc>
        <w:tc>
          <w:tcPr>
            <w:tcW w:w="2098" w:type="dxa"/>
            <w:vMerge w:val="restart"/>
          </w:tcPr>
          <w:p w14:paraId="57BA35B9" w14:textId="77777777" w:rsidR="008D6F6F" w:rsidRDefault="008D6F6F">
            <w:pPr>
              <w:pStyle w:val="ConsPlusNormal"/>
            </w:pPr>
            <w:r>
              <w:t>Количество многоквартирных домов 335 серии, на которых выполнены работы по усилению несущих конструкций</w:t>
            </w:r>
          </w:p>
        </w:tc>
        <w:tc>
          <w:tcPr>
            <w:tcW w:w="737" w:type="dxa"/>
            <w:vMerge w:val="restart"/>
          </w:tcPr>
          <w:p w14:paraId="1DABEDF0" w14:textId="77777777" w:rsidR="008D6F6F" w:rsidRDefault="008D6F6F">
            <w:pPr>
              <w:pStyle w:val="ConsPlusNormal"/>
              <w:jc w:val="center"/>
            </w:pPr>
            <w:r>
              <w:t>ед.</w:t>
            </w:r>
          </w:p>
        </w:tc>
        <w:tc>
          <w:tcPr>
            <w:tcW w:w="737" w:type="dxa"/>
            <w:vMerge w:val="restart"/>
          </w:tcPr>
          <w:p w14:paraId="67D3C562" w14:textId="77777777" w:rsidR="008D6F6F" w:rsidRDefault="008D6F6F">
            <w:pPr>
              <w:pStyle w:val="ConsPlusNormal"/>
              <w:jc w:val="center"/>
            </w:pPr>
            <w:r>
              <w:t>4</w:t>
            </w:r>
          </w:p>
        </w:tc>
        <w:tc>
          <w:tcPr>
            <w:tcW w:w="680" w:type="dxa"/>
            <w:vMerge w:val="restart"/>
          </w:tcPr>
          <w:p w14:paraId="42483F75" w14:textId="77777777" w:rsidR="008D6F6F" w:rsidRDefault="008D6F6F">
            <w:pPr>
              <w:pStyle w:val="ConsPlusNormal"/>
              <w:jc w:val="center"/>
            </w:pPr>
            <w:r>
              <w:t>3</w:t>
            </w:r>
          </w:p>
        </w:tc>
        <w:tc>
          <w:tcPr>
            <w:tcW w:w="680" w:type="dxa"/>
            <w:vMerge w:val="restart"/>
          </w:tcPr>
          <w:p w14:paraId="68B732D5" w14:textId="77777777" w:rsidR="008D6F6F" w:rsidRDefault="008D6F6F">
            <w:pPr>
              <w:pStyle w:val="ConsPlusNormal"/>
              <w:jc w:val="center"/>
            </w:pPr>
            <w:r>
              <w:t>-</w:t>
            </w:r>
          </w:p>
        </w:tc>
        <w:tc>
          <w:tcPr>
            <w:tcW w:w="680" w:type="dxa"/>
            <w:vMerge w:val="restart"/>
          </w:tcPr>
          <w:p w14:paraId="57261295" w14:textId="77777777" w:rsidR="008D6F6F" w:rsidRDefault="008D6F6F">
            <w:pPr>
              <w:pStyle w:val="ConsPlusNormal"/>
              <w:jc w:val="center"/>
            </w:pPr>
            <w:r>
              <w:t>-</w:t>
            </w:r>
          </w:p>
        </w:tc>
        <w:tc>
          <w:tcPr>
            <w:tcW w:w="680" w:type="dxa"/>
            <w:vMerge w:val="restart"/>
          </w:tcPr>
          <w:p w14:paraId="6AA3CBF9" w14:textId="77777777" w:rsidR="008D6F6F" w:rsidRDefault="008D6F6F">
            <w:pPr>
              <w:pStyle w:val="ConsPlusNormal"/>
              <w:jc w:val="center"/>
            </w:pPr>
            <w:r>
              <w:t>-</w:t>
            </w:r>
          </w:p>
        </w:tc>
        <w:tc>
          <w:tcPr>
            <w:tcW w:w="680" w:type="dxa"/>
            <w:vMerge w:val="restart"/>
          </w:tcPr>
          <w:p w14:paraId="28D4F43D" w14:textId="77777777" w:rsidR="008D6F6F" w:rsidRDefault="008D6F6F">
            <w:pPr>
              <w:pStyle w:val="ConsPlusNormal"/>
              <w:jc w:val="center"/>
            </w:pPr>
            <w:r>
              <w:t>-</w:t>
            </w:r>
          </w:p>
        </w:tc>
        <w:tc>
          <w:tcPr>
            <w:tcW w:w="680" w:type="dxa"/>
            <w:vMerge w:val="restart"/>
          </w:tcPr>
          <w:p w14:paraId="0CAA8767" w14:textId="77777777" w:rsidR="008D6F6F" w:rsidRDefault="008D6F6F">
            <w:pPr>
              <w:pStyle w:val="ConsPlusNormal"/>
              <w:jc w:val="center"/>
            </w:pPr>
            <w:r>
              <w:t>-</w:t>
            </w:r>
          </w:p>
        </w:tc>
        <w:tc>
          <w:tcPr>
            <w:tcW w:w="680" w:type="dxa"/>
            <w:vMerge w:val="restart"/>
          </w:tcPr>
          <w:p w14:paraId="05193996" w14:textId="77777777" w:rsidR="008D6F6F" w:rsidRDefault="008D6F6F">
            <w:pPr>
              <w:pStyle w:val="ConsPlusNormal"/>
              <w:jc w:val="center"/>
            </w:pPr>
            <w:r>
              <w:t>-</w:t>
            </w:r>
          </w:p>
        </w:tc>
      </w:tr>
      <w:tr w:rsidR="008D6F6F" w14:paraId="79BD24E9" w14:textId="77777777">
        <w:tc>
          <w:tcPr>
            <w:tcW w:w="0" w:type="auto"/>
            <w:vMerge/>
          </w:tcPr>
          <w:p w14:paraId="573F2D9E" w14:textId="77777777" w:rsidR="008D6F6F" w:rsidRDefault="008D6F6F">
            <w:pPr>
              <w:pStyle w:val="ConsPlusNormal"/>
            </w:pPr>
          </w:p>
        </w:tc>
        <w:tc>
          <w:tcPr>
            <w:tcW w:w="0" w:type="auto"/>
            <w:vMerge/>
          </w:tcPr>
          <w:p w14:paraId="2DC5E8B5" w14:textId="77777777" w:rsidR="008D6F6F" w:rsidRDefault="008D6F6F">
            <w:pPr>
              <w:pStyle w:val="ConsPlusNormal"/>
            </w:pPr>
          </w:p>
        </w:tc>
        <w:tc>
          <w:tcPr>
            <w:tcW w:w="0" w:type="auto"/>
            <w:vMerge/>
          </w:tcPr>
          <w:p w14:paraId="1C7D2738" w14:textId="77777777" w:rsidR="008D6F6F" w:rsidRDefault="008D6F6F">
            <w:pPr>
              <w:pStyle w:val="ConsPlusNormal"/>
            </w:pPr>
          </w:p>
        </w:tc>
        <w:tc>
          <w:tcPr>
            <w:tcW w:w="1304" w:type="dxa"/>
          </w:tcPr>
          <w:p w14:paraId="0856636B" w14:textId="77777777" w:rsidR="008D6F6F" w:rsidRDefault="008D6F6F">
            <w:pPr>
              <w:pStyle w:val="ConsPlusNormal"/>
            </w:pPr>
            <w:r>
              <w:t>1. Областной бюджет</w:t>
            </w:r>
          </w:p>
        </w:tc>
        <w:tc>
          <w:tcPr>
            <w:tcW w:w="1644" w:type="dxa"/>
          </w:tcPr>
          <w:p w14:paraId="7530ABB4" w14:textId="77777777" w:rsidR="008D6F6F" w:rsidRDefault="008D6F6F">
            <w:pPr>
              <w:pStyle w:val="ConsPlusNormal"/>
              <w:jc w:val="center"/>
            </w:pPr>
            <w:r>
              <w:t>88078710,67</w:t>
            </w:r>
          </w:p>
        </w:tc>
        <w:tc>
          <w:tcPr>
            <w:tcW w:w="1531" w:type="dxa"/>
          </w:tcPr>
          <w:p w14:paraId="6737FC31" w14:textId="77777777" w:rsidR="008D6F6F" w:rsidRDefault="008D6F6F">
            <w:pPr>
              <w:pStyle w:val="ConsPlusNormal"/>
              <w:jc w:val="center"/>
            </w:pPr>
            <w:r>
              <w:t>39221038,19</w:t>
            </w:r>
          </w:p>
        </w:tc>
        <w:tc>
          <w:tcPr>
            <w:tcW w:w="1531" w:type="dxa"/>
          </w:tcPr>
          <w:p w14:paraId="69D2E1E7" w14:textId="77777777" w:rsidR="008D6F6F" w:rsidRDefault="008D6F6F">
            <w:pPr>
              <w:pStyle w:val="ConsPlusNormal"/>
              <w:jc w:val="center"/>
            </w:pPr>
            <w:r>
              <w:t>48857672,48</w:t>
            </w:r>
          </w:p>
        </w:tc>
        <w:tc>
          <w:tcPr>
            <w:tcW w:w="1531" w:type="dxa"/>
          </w:tcPr>
          <w:p w14:paraId="5A314FA8" w14:textId="77777777" w:rsidR="008D6F6F" w:rsidRDefault="008D6F6F">
            <w:pPr>
              <w:pStyle w:val="ConsPlusNormal"/>
              <w:jc w:val="center"/>
            </w:pPr>
            <w:r>
              <w:t>0,00</w:t>
            </w:r>
          </w:p>
        </w:tc>
        <w:tc>
          <w:tcPr>
            <w:tcW w:w="1531" w:type="dxa"/>
          </w:tcPr>
          <w:p w14:paraId="30C9B9B9" w14:textId="77777777" w:rsidR="008D6F6F" w:rsidRDefault="008D6F6F">
            <w:pPr>
              <w:pStyle w:val="ConsPlusNormal"/>
              <w:jc w:val="center"/>
            </w:pPr>
            <w:r>
              <w:t>0,00</w:t>
            </w:r>
          </w:p>
        </w:tc>
        <w:tc>
          <w:tcPr>
            <w:tcW w:w="1531" w:type="dxa"/>
          </w:tcPr>
          <w:p w14:paraId="45E6B1F1" w14:textId="77777777" w:rsidR="008D6F6F" w:rsidRDefault="008D6F6F">
            <w:pPr>
              <w:pStyle w:val="ConsPlusNormal"/>
              <w:jc w:val="center"/>
            </w:pPr>
            <w:r>
              <w:t>0,00</w:t>
            </w:r>
          </w:p>
        </w:tc>
        <w:tc>
          <w:tcPr>
            <w:tcW w:w="1531" w:type="dxa"/>
          </w:tcPr>
          <w:p w14:paraId="3E454C2F" w14:textId="77777777" w:rsidR="008D6F6F" w:rsidRDefault="008D6F6F">
            <w:pPr>
              <w:pStyle w:val="ConsPlusNormal"/>
              <w:jc w:val="center"/>
            </w:pPr>
            <w:r>
              <w:t>0,00</w:t>
            </w:r>
          </w:p>
        </w:tc>
        <w:tc>
          <w:tcPr>
            <w:tcW w:w="1531" w:type="dxa"/>
          </w:tcPr>
          <w:p w14:paraId="0388748E" w14:textId="77777777" w:rsidR="008D6F6F" w:rsidRDefault="008D6F6F">
            <w:pPr>
              <w:pStyle w:val="ConsPlusNormal"/>
              <w:jc w:val="center"/>
            </w:pPr>
            <w:r>
              <w:t>0,00</w:t>
            </w:r>
          </w:p>
        </w:tc>
        <w:tc>
          <w:tcPr>
            <w:tcW w:w="1531" w:type="dxa"/>
          </w:tcPr>
          <w:p w14:paraId="24EC1805" w14:textId="77777777" w:rsidR="008D6F6F" w:rsidRDefault="008D6F6F">
            <w:pPr>
              <w:pStyle w:val="ConsPlusNormal"/>
              <w:jc w:val="center"/>
            </w:pPr>
            <w:r>
              <w:t>0,00</w:t>
            </w:r>
          </w:p>
        </w:tc>
        <w:tc>
          <w:tcPr>
            <w:tcW w:w="0" w:type="auto"/>
            <w:vMerge/>
          </w:tcPr>
          <w:p w14:paraId="106246A5" w14:textId="77777777" w:rsidR="008D6F6F" w:rsidRDefault="008D6F6F">
            <w:pPr>
              <w:pStyle w:val="ConsPlusNormal"/>
            </w:pPr>
          </w:p>
        </w:tc>
        <w:tc>
          <w:tcPr>
            <w:tcW w:w="0" w:type="auto"/>
            <w:vMerge/>
          </w:tcPr>
          <w:p w14:paraId="253CDEB7" w14:textId="77777777" w:rsidR="008D6F6F" w:rsidRDefault="008D6F6F">
            <w:pPr>
              <w:pStyle w:val="ConsPlusNormal"/>
            </w:pPr>
          </w:p>
        </w:tc>
        <w:tc>
          <w:tcPr>
            <w:tcW w:w="0" w:type="auto"/>
            <w:vMerge/>
          </w:tcPr>
          <w:p w14:paraId="2B38E3DB" w14:textId="77777777" w:rsidR="008D6F6F" w:rsidRDefault="008D6F6F">
            <w:pPr>
              <w:pStyle w:val="ConsPlusNormal"/>
            </w:pPr>
          </w:p>
        </w:tc>
        <w:tc>
          <w:tcPr>
            <w:tcW w:w="0" w:type="auto"/>
            <w:vMerge/>
          </w:tcPr>
          <w:p w14:paraId="408A0613" w14:textId="77777777" w:rsidR="008D6F6F" w:rsidRDefault="008D6F6F">
            <w:pPr>
              <w:pStyle w:val="ConsPlusNormal"/>
            </w:pPr>
          </w:p>
        </w:tc>
        <w:tc>
          <w:tcPr>
            <w:tcW w:w="0" w:type="auto"/>
            <w:vMerge/>
          </w:tcPr>
          <w:p w14:paraId="0A17E59E" w14:textId="77777777" w:rsidR="008D6F6F" w:rsidRDefault="008D6F6F">
            <w:pPr>
              <w:pStyle w:val="ConsPlusNormal"/>
            </w:pPr>
          </w:p>
        </w:tc>
        <w:tc>
          <w:tcPr>
            <w:tcW w:w="0" w:type="auto"/>
            <w:vMerge/>
          </w:tcPr>
          <w:p w14:paraId="51D0824A" w14:textId="77777777" w:rsidR="008D6F6F" w:rsidRDefault="008D6F6F">
            <w:pPr>
              <w:pStyle w:val="ConsPlusNormal"/>
            </w:pPr>
          </w:p>
        </w:tc>
        <w:tc>
          <w:tcPr>
            <w:tcW w:w="0" w:type="auto"/>
            <w:vMerge/>
          </w:tcPr>
          <w:p w14:paraId="47232AF2" w14:textId="77777777" w:rsidR="008D6F6F" w:rsidRDefault="008D6F6F">
            <w:pPr>
              <w:pStyle w:val="ConsPlusNormal"/>
            </w:pPr>
          </w:p>
        </w:tc>
        <w:tc>
          <w:tcPr>
            <w:tcW w:w="0" w:type="auto"/>
            <w:vMerge/>
          </w:tcPr>
          <w:p w14:paraId="2B336C7E" w14:textId="77777777" w:rsidR="008D6F6F" w:rsidRDefault="008D6F6F">
            <w:pPr>
              <w:pStyle w:val="ConsPlusNormal"/>
            </w:pPr>
          </w:p>
        </w:tc>
        <w:tc>
          <w:tcPr>
            <w:tcW w:w="0" w:type="auto"/>
            <w:vMerge/>
          </w:tcPr>
          <w:p w14:paraId="6ED5EACC" w14:textId="77777777" w:rsidR="008D6F6F" w:rsidRDefault="008D6F6F">
            <w:pPr>
              <w:pStyle w:val="ConsPlusNormal"/>
            </w:pPr>
          </w:p>
        </w:tc>
        <w:tc>
          <w:tcPr>
            <w:tcW w:w="0" w:type="auto"/>
            <w:vMerge/>
          </w:tcPr>
          <w:p w14:paraId="1F9D89D3" w14:textId="77777777" w:rsidR="008D6F6F" w:rsidRDefault="008D6F6F">
            <w:pPr>
              <w:pStyle w:val="ConsPlusNormal"/>
            </w:pPr>
          </w:p>
        </w:tc>
      </w:tr>
      <w:tr w:rsidR="008D6F6F" w14:paraId="0CA8FDD2" w14:textId="77777777">
        <w:tc>
          <w:tcPr>
            <w:tcW w:w="624" w:type="dxa"/>
            <w:vMerge w:val="restart"/>
          </w:tcPr>
          <w:p w14:paraId="683E06DD" w14:textId="77777777" w:rsidR="008D6F6F" w:rsidRDefault="008D6F6F">
            <w:pPr>
              <w:pStyle w:val="ConsPlusNormal"/>
              <w:jc w:val="center"/>
              <w:outlineLvl w:val="2"/>
            </w:pPr>
            <w:r>
              <w:t>2</w:t>
            </w:r>
          </w:p>
        </w:tc>
        <w:tc>
          <w:tcPr>
            <w:tcW w:w="4422" w:type="dxa"/>
            <w:gridSpan w:val="2"/>
            <w:vMerge w:val="restart"/>
          </w:tcPr>
          <w:p w14:paraId="2E9A2ED1" w14:textId="77777777" w:rsidR="008D6F6F" w:rsidRDefault="008D6F6F">
            <w:pPr>
              <w:pStyle w:val="ConsPlusNormal"/>
            </w:pPr>
            <w:r>
              <w:t>Задача 2 подпрограммы 5: строительство и реконструкция объектов в сфере жилищно-коммунального хозяйства</w:t>
            </w:r>
          </w:p>
        </w:tc>
        <w:tc>
          <w:tcPr>
            <w:tcW w:w="1304" w:type="dxa"/>
          </w:tcPr>
          <w:p w14:paraId="6C02DC4B" w14:textId="77777777" w:rsidR="008D6F6F" w:rsidRDefault="008D6F6F">
            <w:pPr>
              <w:pStyle w:val="ConsPlusNormal"/>
            </w:pPr>
            <w:r>
              <w:t>Всего, в том числе:</w:t>
            </w:r>
          </w:p>
        </w:tc>
        <w:tc>
          <w:tcPr>
            <w:tcW w:w="1644" w:type="dxa"/>
          </w:tcPr>
          <w:p w14:paraId="44CA1751" w14:textId="77777777" w:rsidR="008D6F6F" w:rsidRDefault="008D6F6F">
            <w:pPr>
              <w:pStyle w:val="ConsPlusNormal"/>
              <w:jc w:val="center"/>
            </w:pPr>
            <w:r>
              <w:t>324156994,81</w:t>
            </w:r>
          </w:p>
        </w:tc>
        <w:tc>
          <w:tcPr>
            <w:tcW w:w="1531" w:type="dxa"/>
          </w:tcPr>
          <w:p w14:paraId="17ED51D3" w14:textId="77777777" w:rsidR="008D6F6F" w:rsidRDefault="008D6F6F">
            <w:pPr>
              <w:pStyle w:val="ConsPlusNormal"/>
              <w:jc w:val="center"/>
            </w:pPr>
            <w:r>
              <w:t>49617905,44</w:t>
            </w:r>
          </w:p>
        </w:tc>
        <w:tc>
          <w:tcPr>
            <w:tcW w:w="1531" w:type="dxa"/>
          </w:tcPr>
          <w:p w14:paraId="0668C580" w14:textId="77777777" w:rsidR="008D6F6F" w:rsidRDefault="008D6F6F">
            <w:pPr>
              <w:pStyle w:val="ConsPlusNormal"/>
              <w:jc w:val="center"/>
            </w:pPr>
            <w:r>
              <w:t>58214150,25</w:t>
            </w:r>
          </w:p>
        </w:tc>
        <w:tc>
          <w:tcPr>
            <w:tcW w:w="1531" w:type="dxa"/>
          </w:tcPr>
          <w:p w14:paraId="7C6D7BAA" w14:textId="77777777" w:rsidR="008D6F6F" w:rsidRDefault="008D6F6F">
            <w:pPr>
              <w:pStyle w:val="ConsPlusNormal"/>
              <w:jc w:val="center"/>
            </w:pPr>
            <w:r>
              <w:t>58010939,12</w:t>
            </w:r>
          </w:p>
        </w:tc>
        <w:tc>
          <w:tcPr>
            <w:tcW w:w="1531" w:type="dxa"/>
          </w:tcPr>
          <w:p w14:paraId="0F2E237E" w14:textId="77777777" w:rsidR="008D6F6F" w:rsidRDefault="008D6F6F">
            <w:pPr>
              <w:pStyle w:val="ConsPlusNormal"/>
              <w:jc w:val="center"/>
            </w:pPr>
            <w:r>
              <w:t>158314000,00</w:t>
            </w:r>
          </w:p>
        </w:tc>
        <w:tc>
          <w:tcPr>
            <w:tcW w:w="1531" w:type="dxa"/>
          </w:tcPr>
          <w:p w14:paraId="781460A0" w14:textId="77777777" w:rsidR="008D6F6F" w:rsidRDefault="008D6F6F">
            <w:pPr>
              <w:pStyle w:val="ConsPlusNormal"/>
              <w:jc w:val="center"/>
            </w:pPr>
            <w:r>
              <w:t>0,00</w:t>
            </w:r>
          </w:p>
        </w:tc>
        <w:tc>
          <w:tcPr>
            <w:tcW w:w="1531" w:type="dxa"/>
          </w:tcPr>
          <w:p w14:paraId="40CBE1BF" w14:textId="77777777" w:rsidR="008D6F6F" w:rsidRDefault="008D6F6F">
            <w:pPr>
              <w:pStyle w:val="ConsPlusNormal"/>
              <w:jc w:val="center"/>
            </w:pPr>
            <w:r>
              <w:t>0,00</w:t>
            </w:r>
          </w:p>
        </w:tc>
        <w:tc>
          <w:tcPr>
            <w:tcW w:w="1531" w:type="dxa"/>
          </w:tcPr>
          <w:p w14:paraId="68A02D88" w14:textId="77777777" w:rsidR="008D6F6F" w:rsidRDefault="008D6F6F">
            <w:pPr>
              <w:pStyle w:val="ConsPlusNormal"/>
              <w:jc w:val="center"/>
            </w:pPr>
            <w:r>
              <w:t>0,00</w:t>
            </w:r>
          </w:p>
        </w:tc>
        <w:tc>
          <w:tcPr>
            <w:tcW w:w="1531" w:type="dxa"/>
          </w:tcPr>
          <w:p w14:paraId="63FFAFBE" w14:textId="77777777" w:rsidR="008D6F6F" w:rsidRDefault="008D6F6F">
            <w:pPr>
              <w:pStyle w:val="ConsPlusNormal"/>
              <w:jc w:val="center"/>
            </w:pPr>
            <w:r>
              <w:t>0,00</w:t>
            </w:r>
          </w:p>
        </w:tc>
        <w:tc>
          <w:tcPr>
            <w:tcW w:w="2098" w:type="dxa"/>
            <w:vMerge w:val="restart"/>
          </w:tcPr>
          <w:p w14:paraId="6305F718" w14:textId="77777777" w:rsidR="008D6F6F" w:rsidRDefault="008D6F6F">
            <w:pPr>
              <w:pStyle w:val="ConsPlusNormal"/>
              <w:jc w:val="center"/>
            </w:pPr>
            <w:r>
              <w:t>x</w:t>
            </w:r>
          </w:p>
        </w:tc>
        <w:tc>
          <w:tcPr>
            <w:tcW w:w="737" w:type="dxa"/>
            <w:vMerge w:val="restart"/>
          </w:tcPr>
          <w:p w14:paraId="76E54336" w14:textId="77777777" w:rsidR="008D6F6F" w:rsidRDefault="008D6F6F">
            <w:pPr>
              <w:pStyle w:val="ConsPlusNormal"/>
              <w:jc w:val="center"/>
            </w:pPr>
            <w:r>
              <w:t>x</w:t>
            </w:r>
          </w:p>
        </w:tc>
        <w:tc>
          <w:tcPr>
            <w:tcW w:w="737" w:type="dxa"/>
            <w:vMerge w:val="restart"/>
          </w:tcPr>
          <w:p w14:paraId="5450533F" w14:textId="77777777" w:rsidR="008D6F6F" w:rsidRDefault="008D6F6F">
            <w:pPr>
              <w:pStyle w:val="ConsPlusNormal"/>
              <w:jc w:val="center"/>
            </w:pPr>
            <w:r>
              <w:t>x</w:t>
            </w:r>
          </w:p>
        </w:tc>
        <w:tc>
          <w:tcPr>
            <w:tcW w:w="680" w:type="dxa"/>
            <w:vMerge w:val="restart"/>
          </w:tcPr>
          <w:p w14:paraId="28966FA1" w14:textId="77777777" w:rsidR="008D6F6F" w:rsidRDefault="008D6F6F">
            <w:pPr>
              <w:pStyle w:val="ConsPlusNormal"/>
              <w:jc w:val="center"/>
            </w:pPr>
            <w:r>
              <w:t>x</w:t>
            </w:r>
          </w:p>
        </w:tc>
        <w:tc>
          <w:tcPr>
            <w:tcW w:w="680" w:type="dxa"/>
            <w:vMerge w:val="restart"/>
          </w:tcPr>
          <w:p w14:paraId="2E4541DD" w14:textId="77777777" w:rsidR="008D6F6F" w:rsidRDefault="008D6F6F">
            <w:pPr>
              <w:pStyle w:val="ConsPlusNormal"/>
              <w:jc w:val="center"/>
            </w:pPr>
            <w:r>
              <w:t>x</w:t>
            </w:r>
          </w:p>
        </w:tc>
        <w:tc>
          <w:tcPr>
            <w:tcW w:w="680" w:type="dxa"/>
            <w:vMerge w:val="restart"/>
          </w:tcPr>
          <w:p w14:paraId="31FC94FA" w14:textId="77777777" w:rsidR="008D6F6F" w:rsidRDefault="008D6F6F">
            <w:pPr>
              <w:pStyle w:val="ConsPlusNormal"/>
              <w:jc w:val="center"/>
            </w:pPr>
            <w:r>
              <w:t>x</w:t>
            </w:r>
          </w:p>
        </w:tc>
        <w:tc>
          <w:tcPr>
            <w:tcW w:w="680" w:type="dxa"/>
            <w:vMerge w:val="restart"/>
          </w:tcPr>
          <w:p w14:paraId="41EBFE8E" w14:textId="77777777" w:rsidR="008D6F6F" w:rsidRDefault="008D6F6F">
            <w:pPr>
              <w:pStyle w:val="ConsPlusNormal"/>
              <w:jc w:val="center"/>
            </w:pPr>
            <w:r>
              <w:t>x</w:t>
            </w:r>
          </w:p>
        </w:tc>
        <w:tc>
          <w:tcPr>
            <w:tcW w:w="680" w:type="dxa"/>
            <w:vMerge w:val="restart"/>
          </w:tcPr>
          <w:p w14:paraId="15916F38" w14:textId="77777777" w:rsidR="008D6F6F" w:rsidRDefault="008D6F6F">
            <w:pPr>
              <w:pStyle w:val="ConsPlusNormal"/>
              <w:jc w:val="center"/>
            </w:pPr>
            <w:r>
              <w:t>x</w:t>
            </w:r>
          </w:p>
        </w:tc>
        <w:tc>
          <w:tcPr>
            <w:tcW w:w="680" w:type="dxa"/>
            <w:vMerge w:val="restart"/>
          </w:tcPr>
          <w:p w14:paraId="076484D3" w14:textId="77777777" w:rsidR="008D6F6F" w:rsidRDefault="008D6F6F">
            <w:pPr>
              <w:pStyle w:val="ConsPlusNormal"/>
              <w:jc w:val="center"/>
            </w:pPr>
            <w:r>
              <w:t>x</w:t>
            </w:r>
          </w:p>
        </w:tc>
        <w:tc>
          <w:tcPr>
            <w:tcW w:w="680" w:type="dxa"/>
            <w:vMerge w:val="restart"/>
          </w:tcPr>
          <w:p w14:paraId="36483F16" w14:textId="77777777" w:rsidR="008D6F6F" w:rsidRDefault="008D6F6F">
            <w:pPr>
              <w:pStyle w:val="ConsPlusNormal"/>
              <w:jc w:val="center"/>
            </w:pPr>
            <w:r>
              <w:t>x</w:t>
            </w:r>
          </w:p>
        </w:tc>
      </w:tr>
      <w:tr w:rsidR="008D6F6F" w14:paraId="260541E5" w14:textId="77777777">
        <w:tc>
          <w:tcPr>
            <w:tcW w:w="0" w:type="auto"/>
            <w:vMerge/>
          </w:tcPr>
          <w:p w14:paraId="4A1E1810" w14:textId="77777777" w:rsidR="008D6F6F" w:rsidRDefault="008D6F6F">
            <w:pPr>
              <w:pStyle w:val="ConsPlusNormal"/>
            </w:pPr>
          </w:p>
        </w:tc>
        <w:tc>
          <w:tcPr>
            <w:tcW w:w="0" w:type="auto"/>
            <w:gridSpan w:val="2"/>
            <w:vMerge/>
          </w:tcPr>
          <w:p w14:paraId="7F8DEF2E" w14:textId="77777777" w:rsidR="008D6F6F" w:rsidRDefault="008D6F6F">
            <w:pPr>
              <w:pStyle w:val="ConsPlusNormal"/>
            </w:pPr>
          </w:p>
        </w:tc>
        <w:tc>
          <w:tcPr>
            <w:tcW w:w="1304" w:type="dxa"/>
          </w:tcPr>
          <w:p w14:paraId="031DC1F5" w14:textId="77777777" w:rsidR="008D6F6F" w:rsidRDefault="008D6F6F">
            <w:pPr>
              <w:pStyle w:val="ConsPlusNormal"/>
            </w:pPr>
            <w:r>
              <w:t>1. Бюджет города Омска</w:t>
            </w:r>
          </w:p>
        </w:tc>
        <w:tc>
          <w:tcPr>
            <w:tcW w:w="1644" w:type="dxa"/>
          </w:tcPr>
          <w:p w14:paraId="27A68C6D" w14:textId="77777777" w:rsidR="008D6F6F" w:rsidRDefault="008D6F6F">
            <w:pPr>
              <w:pStyle w:val="ConsPlusNormal"/>
              <w:jc w:val="center"/>
            </w:pPr>
            <w:r>
              <w:t>324156994,81</w:t>
            </w:r>
          </w:p>
        </w:tc>
        <w:tc>
          <w:tcPr>
            <w:tcW w:w="1531" w:type="dxa"/>
          </w:tcPr>
          <w:p w14:paraId="3B6602D3" w14:textId="77777777" w:rsidR="008D6F6F" w:rsidRDefault="008D6F6F">
            <w:pPr>
              <w:pStyle w:val="ConsPlusNormal"/>
              <w:jc w:val="center"/>
            </w:pPr>
            <w:r>
              <w:t>49617905,44</w:t>
            </w:r>
          </w:p>
        </w:tc>
        <w:tc>
          <w:tcPr>
            <w:tcW w:w="1531" w:type="dxa"/>
          </w:tcPr>
          <w:p w14:paraId="53871F3C" w14:textId="77777777" w:rsidR="008D6F6F" w:rsidRDefault="008D6F6F">
            <w:pPr>
              <w:pStyle w:val="ConsPlusNormal"/>
              <w:jc w:val="center"/>
            </w:pPr>
            <w:r>
              <w:t>58214150,25</w:t>
            </w:r>
          </w:p>
        </w:tc>
        <w:tc>
          <w:tcPr>
            <w:tcW w:w="1531" w:type="dxa"/>
          </w:tcPr>
          <w:p w14:paraId="01C61EB0" w14:textId="77777777" w:rsidR="008D6F6F" w:rsidRDefault="008D6F6F">
            <w:pPr>
              <w:pStyle w:val="ConsPlusNormal"/>
              <w:jc w:val="center"/>
            </w:pPr>
            <w:r>
              <w:t>58010939,12</w:t>
            </w:r>
          </w:p>
        </w:tc>
        <w:tc>
          <w:tcPr>
            <w:tcW w:w="1531" w:type="dxa"/>
          </w:tcPr>
          <w:p w14:paraId="2893E9E8" w14:textId="77777777" w:rsidR="008D6F6F" w:rsidRDefault="008D6F6F">
            <w:pPr>
              <w:pStyle w:val="ConsPlusNormal"/>
              <w:jc w:val="center"/>
            </w:pPr>
            <w:r>
              <w:t>158314000,00</w:t>
            </w:r>
          </w:p>
        </w:tc>
        <w:tc>
          <w:tcPr>
            <w:tcW w:w="1531" w:type="dxa"/>
          </w:tcPr>
          <w:p w14:paraId="4D8123F4" w14:textId="77777777" w:rsidR="008D6F6F" w:rsidRDefault="008D6F6F">
            <w:pPr>
              <w:pStyle w:val="ConsPlusNormal"/>
              <w:jc w:val="center"/>
            </w:pPr>
            <w:r>
              <w:t>0,00</w:t>
            </w:r>
          </w:p>
        </w:tc>
        <w:tc>
          <w:tcPr>
            <w:tcW w:w="1531" w:type="dxa"/>
          </w:tcPr>
          <w:p w14:paraId="6E4D1ABC" w14:textId="77777777" w:rsidR="008D6F6F" w:rsidRDefault="008D6F6F">
            <w:pPr>
              <w:pStyle w:val="ConsPlusNormal"/>
              <w:jc w:val="center"/>
            </w:pPr>
            <w:r>
              <w:t>0,00</w:t>
            </w:r>
          </w:p>
        </w:tc>
        <w:tc>
          <w:tcPr>
            <w:tcW w:w="1531" w:type="dxa"/>
          </w:tcPr>
          <w:p w14:paraId="1F0788FF" w14:textId="77777777" w:rsidR="008D6F6F" w:rsidRDefault="008D6F6F">
            <w:pPr>
              <w:pStyle w:val="ConsPlusNormal"/>
              <w:jc w:val="center"/>
            </w:pPr>
            <w:r>
              <w:t>0,00</w:t>
            </w:r>
          </w:p>
        </w:tc>
        <w:tc>
          <w:tcPr>
            <w:tcW w:w="1531" w:type="dxa"/>
          </w:tcPr>
          <w:p w14:paraId="7F1F6B49" w14:textId="77777777" w:rsidR="008D6F6F" w:rsidRDefault="008D6F6F">
            <w:pPr>
              <w:pStyle w:val="ConsPlusNormal"/>
              <w:jc w:val="center"/>
            </w:pPr>
            <w:r>
              <w:t>0,00</w:t>
            </w:r>
          </w:p>
        </w:tc>
        <w:tc>
          <w:tcPr>
            <w:tcW w:w="0" w:type="auto"/>
            <w:vMerge/>
          </w:tcPr>
          <w:p w14:paraId="7363C8C0" w14:textId="77777777" w:rsidR="008D6F6F" w:rsidRDefault="008D6F6F">
            <w:pPr>
              <w:pStyle w:val="ConsPlusNormal"/>
            </w:pPr>
          </w:p>
        </w:tc>
        <w:tc>
          <w:tcPr>
            <w:tcW w:w="0" w:type="auto"/>
            <w:vMerge/>
          </w:tcPr>
          <w:p w14:paraId="56196A0E" w14:textId="77777777" w:rsidR="008D6F6F" w:rsidRDefault="008D6F6F">
            <w:pPr>
              <w:pStyle w:val="ConsPlusNormal"/>
            </w:pPr>
          </w:p>
        </w:tc>
        <w:tc>
          <w:tcPr>
            <w:tcW w:w="0" w:type="auto"/>
            <w:vMerge/>
          </w:tcPr>
          <w:p w14:paraId="2806821D" w14:textId="77777777" w:rsidR="008D6F6F" w:rsidRDefault="008D6F6F">
            <w:pPr>
              <w:pStyle w:val="ConsPlusNormal"/>
            </w:pPr>
          </w:p>
        </w:tc>
        <w:tc>
          <w:tcPr>
            <w:tcW w:w="0" w:type="auto"/>
            <w:vMerge/>
          </w:tcPr>
          <w:p w14:paraId="1CBA6303" w14:textId="77777777" w:rsidR="008D6F6F" w:rsidRDefault="008D6F6F">
            <w:pPr>
              <w:pStyle w:val="ConsPlusNormal"/>
            </w:pPr>
          </w:p>
        </w:tc>
        <w:tc>
          <w:tcPr>
            <w:tcW w:w="0" w:type="auto"/>
            <w:vMerge/>
          </w:tcPr>
          <w:p w14:paraId="357520B7" w14:textId="77777777" w:rsidR="008D6F6F" w:rsidRDefault="008D6F6F">
            <w:pPr>
              <w:pStyle w:val="ConsPlusNormal"/>
            </w:pPr>
          </w:p>
        </w:tc>
        <w:tc>
          <w:tcPr>
            <w:tcW w:w="0" w:type="auto"/>
            <w:vMerge/>
          </w:tcPr>
          <w:p w14:paraId="6974CFEA" w14:textId="77777777" w:rsidR="008D6F6F" w:rsidRDefault="008D6F6F">
            <w:pPr>
              <w:pStyle w:val="ConsPlusNormal"/>
            </w:pPr>
          </w:p>
        </w:tc>
        <w:tc>
          <w:tcPr>
            <w:tcW w:w="0" w:type="auto"/>
            <w:vMerge/>
          </w:tcPr>
          <w:p w14:paraId="41593021" w14:textId="77777777" w:rsidR="008D6F6F" w:rsidRDefault="008D6F6F">
            <w:pPr>
              <w:pStyle w:val="ConsPlusNormal"/>
            </w:pPr>
          </w:p>
        </w:tc>
        <w:tc>
          <w:tcPr>
            <w:tcW w:w="0" w:type="auto"/>
            <w:vMerge/>
          </w:tcPr>
          <w:p w14:paraId="15983FF4" w14:textId="77777777" w:rsidR="008D6F6F" w:rsidRDefault="008D6F6F">
            <w:pPr>
              <w:pStyle w:val="ConsPlusNormal"/>
            </w:pPr>
          </w:p>
        </w:tc>
        <w:tc>
          <w:tcPr>
            <w:tcW w:w="0" w:type="auto"/>
            <w:vMerge/>
          </w:tcPr>
          <w:p w14:paraId="0CDA1E94" w14:textId="77777777" w:rsidR="008D6F6F" w:rsidRDefault="008D6F6F">
            <w:pPr>
              <w:pStyle w:val="ConsPlusNormal"/>
            </w:pPr>
          </w:p>
        </w:tc>
        <w:tc>
          <w:tcPr>
            <w:tcW w:w="0" w:type="auto"/>
            <w:vMerge/>
          </w:tcPr>
          <w:p w14:paraId="26D3CA51" w14:textId="77777777" w:rsidR="008D6F6F" w:rsidRDefault="008D6F6F">
            <w:pPr>
              <w:pStyle w:val="ConsPlusNormal"/>
            </w:pPr>
          </w:p>
        </w:tc>
      </w:tr>
      <w:tr w:rsidR="008D6F6F" w14:paraId="1E0BB6F4" w14:textId="77777777">
        <w:tc>
          <w:tcPr>
            <w:tcW w:w="624" w:type="dxa"/>
            <w:vMerge w:val="restart"/>
          </w:tcPr>
          <w:p w14:paraId="32BDB812" w14:textId="77777777" w:rsidR="008D6F6F" w:rsidRDefault="008D6F6F">
            <w:pPr>
              <w:pStyle w:val="ConsPlusNormal"/>
              <w:jc w:val="center"/>
            </w:pPr>
            <w:r>
              <w:t>2.1</w:t>
            </w:r>
          </w:p>
        </w:tc>
        <w:tc>
          <w:tcPr>
            <w:tcW w:w="2608" w:type="dxa"/>
            <w:vMerge w:val="restart"/>
          </w:tcPr>
          <w:p w14:paraId="334B6820" w14:textId="77777777" w:rsidR="008D6F6F" w:rsidRDefault="008D6F6F">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том числе:</w:t>
            </w:r>
          </w:p>
        </w:tc>
        <w:tc>
          <w:tcPr>
            <w:tcW w:w="1814" w:type="dxa"/>
            <w:vMerge w:val="restart"/>
          </w:tcPr>
          <w:p w14:paraId="6EE66871" w14:textId="77777777" w:rsidR="008D6F6F" w:rsidRDefault="008D6F6F">
            <w:pPr>
              <w:pStyle w:val="ConsPlusNormal"/>
            </w:pPr>
            <w:r>
              <w:t>Департамент строительства Администрации города Омска (далее - ДС)</w:t>
            </w:r>
          </w:p>
        </w:tc>
        <w:tc>
          <w:tcPr>
            <w:tcW w:w="1304" w:type="dxa"/>
          </w:tcPr>
          <w:p w14:paraId="1841A892" w14:textId="77777777" w:rsidR="008D6F6F" w:rsidRDefault="008D6F6F">
            <w:pPr>
              <w:pStyle w:val="ConsPlusNormal"/>
            </w:pPr>
            <w:r>
              <w:t>Всего, в том числе:</w:t>
            </w:r>
          </w:p>
        </w:tc>
        <w:tc>
          <w:tcPr>
            <w:tcW w:w="1644" w:type="dxa"/>
          </w:tcPr>
          <w:p w14:paraId="29ECA3B6" w14:textId="77777777" w:rsidR="008D6F6F" w:rsidRDefault="008D6F6F">
            <w:pPr>
              <w:pStyle w:val="ConsPlusNormal"/>
              <w:jc w:val="center"/>
            </w:pPr>
            <w:r>
              <w:t>276104150,91</w:t>
            </w:r>
          </w:p>
        </w:tc>
        <w:tc>
          <w:tcPr>
            <w:tcW w:w="1531" w:type="dxa"/>
          </w:tcPr>
          <w:p w14:paraId="76513935" w14:textId="77777777" w:rsidR="008D6F6F" w:rsidRDefault="008D6F6F">
            <w:pPr>
              <w:pStyle w:val="ConsPlusNormal"/>
              <w:jc w:val="center"/>
            </w:pPr>
            <w:r>
              <w:t>24559153,84</w:t>
            </w:r>
          </w:p>
        </w:tc>
        <w:tc>
          <w:tcPr>
            <w:tcW w:w="1531" w:type="dxa"/>
          </w:tcPr>
          <w:p w14:paraId="250C9A05" w14:textId="77777777" w:rsidR="008D6F6F" w:rsidRDefault="008D6F6F">
            <w:pPr>
              <w:pStyle w:val="ConsPlusNormal"/>
              <w:jc w:val="center"/>
            </w:pPr>
            <w:r>
              <w:t>50278247,95</w:t>
            </w:r>
          </w:p>
        </w:tc>
        <w:tc>
          <w:tcPr>
            <w:tcW w:w="1531" w:type="dxa"/>
          </w:tcPr>
          <w:p w14:paraId="6F7D7DB7" w14:textId="77777777" w:rsidR="008D6F6F" w:rsidRDefault="008D6F6F">
            <w:pPr>
              <w:pStyle w:val="ConsPlusNormal"/>
              <w:jc w:val="center"/>
            </w:pPr>
            <w:r>
              <w:t>51266749,12</w:t>
            </w:r>
          </w:p>
        </w:tc>
        <w:tc>
          <w:tcPr>
            <w:tcW w:w="1531" w:type="dxa"/>
          </w:tcPr>
          <w:p w14:paraId="3C4CD5C2" w14:textId="77777777" w:rsidR="008D6F6F" w:rsidRDefault="008D6F6F">
            <w:pPr>
              <w:pStyle w:val="ConsPlusNormal"/>
              <w:jc w:val="center"/>
            </w:pPr>
            <w:r>
              <w:t>150000000,00</w:t>
            </w:r>
          </w:p>
        </w:tc>
        <w:tc>
          <w:tcPr>
            <w:tcW w:w="1531" w:type="dxa"/>
          </w:tcPr>
          <w:p w14:paraId="6AB14C1D" w14:textId="77777777" w:rsidR="008D6F6F" w:rsidRDefault="008D6F6F">
            <w:pPr>
              <w:pStyle w:val="ConsPlusNormal"/>
              <w:jc w:val="center"/>
            </w:pPr>
            <w:r>
              <w:t>0,00</w:t>
            </w:r>
          </w:p>
        </w:tc>
        <w:tc>
          <w:tcPr>
            <w:tcW w:w="1531" w:type="dxa"/>
          </w:tcPr>
          <w:p w14:paraId="2EC1F02B" w14:textId="77777777" w:rsidR="008D6F6F" w:rsidRDefault="008D6F6F">
            <w:pPr>
              <w:pStyle w:val="ConsPlusNormal"/>
              <w:jc w:val="center"/>
            </w:pPr>
            <w:r>
              <w:t>0,00</w:t>
            </w:r>
          </w:p>
        </w:tc>
        <w:tc>
          <w:tcPr>
            <w:tcW w:w="1531" w:type="dxa"/>
          </w:tcPr>
          <w:p w14:paraId="61277038" w14:textId="77777777" w:rsidR="008D6F6F" w:rsidRDefault="008D6F6F">
            <w:pPr>
              <w:pStyle w:val="ConsPlusNormal"/>
              <w:jc w:val="center"/>
            </w:pPr>
            <w:r>
              <w:t>0,00</w:t>
            </w:r>
          </w:p>
        </w:tc>
        <w:tc>
          <w:tcPr>
            <w:tcW w:w="1531" w:type="dxa"/>
          </w:tcPr>
          <w:p w14:paraId="410902F0" w14:textId="77777777" w:rsidR="008D6F6F" w:rsidRDefault="008D6F6F">
            <w:pPr>
              <w:pStyle w:val="ConsPlusNormal"/>
              <w:jc w:val="center"/>
            </w:pPr>
            <w:r>
              <w:t>0,00</w:t>
            </w:r>
          </w:p>
        </w:tc>
        <w:tc>
          <w:tcPr>
            <w:tcW w:w="2098" w:type="dxa"/>
            <w:vMerge w:val="restart"/>
          </w:tcPr>
          <w:p w14:paraId="11C28EED" w14:textId="77777777" w:rsidR="008D6F6F" w:rsidRDefault="008D6F6F">
            <w:pPr>
              <w:pStyle w:val="ConsPlusNormal"/>
            </w:pPr>
            <w:r>
              <w:t>Протяженность реконструированного (построенного) объекта</w:t>
            </w:r>
          </w:p>
        </w:tc>
        <w:tc>
          <w:tcPr>
            <w:tcW w:w="737" w:type="dxa"/>
            <w:vMerge w:val="restart"/>
          </w:tcPr>
          <w:p w14:paraId="6FF1D67D" w14:textId="77777777" w:rsidR="008D6F6F" w:rsidRDefault="008D6F6F">
            <w:pPr>
              <w:pStyle w:val="ConsPlusNormal"/>
              <w:jc w:val="center"/>
            </w:pPr>
            <w:r>
              <w:t>км</w:t>
            </w:r>
          </w:p>
        </w:tc>
        <w:tc>
          <w:tcPr>
            <w:tcW w:w="737" w:type="dxa"/>
            <w:vMerge w:val="restart"/>
          </w:tcPr>
          <w:p w14:paraId="2BBE62B0" w14:textId="77777777" w:rsidR="008D6F6F" w:rsidRDefault="008D6F6F">
            <w:pPr>
              <w:pStyle w:val="ConsPlusNormal"/>
              <w:jc w:val="center"/>
            </w:pPr>
            <w:r>
              <w:t>1,33</w:t>
            </w:r>
          </w:p>
        </w:tc>
        <w:tc>
          <w:tcPr>
            <w:tcW w:w="680" w:type="dxa"/>
            <w:vMerge w:val="restart"/>
          </w:tcPr>
          <w:p w14:paraId="41DCB55B" w14:textId="77777777" w:rsidR="008D6F6F" w:rsidRDefault="008D6F6F">
            <w:pPr>
              <w:pStyle w:val="ConsPlusNormal"/>
              <w:jc w:val="center"/>
            </w:pPr>
            <w:r>
              <w:t>4,13</w:t>
            </w:r>
          </w:p>
        </w:tc>
        <w:tc>
          <w:tcPr>
            <w:tcW w:w="680" w:type="dxa"/>
            <w:vMerge w:val="restart"/>
          </w:tcPr>
          <w:p w14:paraId="4B263F79" w14:textId="77777777" w:rsidR="008D6F6F" w:rsidRDefault="008D6F6F">
            <w:pPr>
              <w:pStyle w:val="ConsPlusNormal"/>
              <w:jc w:val="center"/>
            </w:pPr>
            <w:r>
              <w:t>-</w:t>
            </w:r>
          </w:p>
        </w:tc>
        <w:tc>
          <w:tcPr>
            <w:tcW w:w="680" w:type="dxa"/>
            <w:vMerge w:val="restart"/>
          </w:tcPr>
          <w:p w14:paraId="155DCF83" w14:textId="77777777" w:rsidR="008D6F6F" w:rsidRDefault="008D6F6F">
            <w:pPr>
              <w:pStyle w:val="ConsPlusNormal"/>
              <w:jc w:val="center"/>
            </w:pPr>
            <w:r>
              <w:t>16,2</w:t>
            </w:r>
          </w:p>
        </w:tc>
        <w:tc>
          <w:tcPr>
            <w:tcW w:w="680" w:type="dxa"/>
            <w:vMerge w:val="restart"/>
          </w:tcPr>
          <w:p w14:paraId="4AEEA42A" w14:textId="77777777" w:rsidR="008D6F6F" w:rsidRDefault="008D6F6F">
            <w:pPr>
              <w:pStyle w:val="ConsPlusNormal"/>
              <w:jc w:val="center"/>
            </w:pPr>
            <w:r>
              <w:t>-</w:t>
            </w:r>
          </w:p>
        </w:tc>
        <w:tc>
          <w:tcPr>
            <w:tcW w:w="680" w:type="dxa"/>
            <w:vMerge w:val="restart"/>
          </w:tcPr>
          <w:p w14:paraId="401CB55A" w14:textId="77777777" w:rsidR="008D6F6F" w:rsidRDefault="008D6F6F">
            <w:pPr>
              <w:pStyle w:val="ConsPlusNormal"/>
              <w:jc w:val="center"/>
            </w:pPr>
            <w:r>
              <w:t>-</w:t>
            </w:r>
          </w:p>
        </w:tc>
        <w:tc>
          <w:tcPr>
            <w:tcW w:w="680" w:type="dxa"/>
            <w:vMerge w:val="restart"/>
          </w:tcPr>
          <w:p w14:paraId="28660C39" w14:textId="77777777" w:rsidR="008D6F6F" w:rsidRDefault="008D6F6F">
            <w:pPr>
              <w:pStyle w:val="ConsPlusNormal"/>
              <w:jc w:val="center"/>
            </w:pPr>
            <w:r>
              <w:t>-</w:t>
            </w:r>
          </w:p>
        </w:tc>
        <w:tc>
          <w:tcPr>
            <w:tcW w:w="680" w:type="dxa"/>
            <w:vMerge w:val="restart"/>
          </w:tcPr>
          <w:p w14:paraId="6DEFA7F8" w14:textId="77777777" w:rsidR="008D6F6F" w:rsidRDefault="008D6F6F">
            <w:pPr>
              <w:pStyle w:val="ConsPlusNormal"/>
              <w:jc w:val="center"/>
            </w:pPr>
            <w:r>
              <w:t>-</w:t>
            </w:r>
          </w:p>
        </w:tc>
      </w:tr>
      <w:tr w:rsidR="008D6F6F" w14:paraId="6FF1C47F" w14:textId="77777777">
        <w:tc>
          <w:tcPr>
            <w:tcW w:w="0" w:type="auto"/>
            <w:vMerge/>
          </w:tcPr>
          <w:p w14:paraId="42766ACF" w14:textId="77777777" w:rsidR="008D6F6F" w:rsidRDefault="008D6F6F">
            <w:pPr>
              <w:pStyle w:val="ConsPlusNormal"/>
            </w:pPr>
          </w:p>
        </w:tc>
        <w:tc>
          <w:tcPr>
            <w:tcW w:w="0" w:type="auto"/>
            <w:vMerge/>
          </w:tcPr>
          <w:p w14:paraId="53EC5B91" w14:textId="77777777" w:rsidR="008D6F6F" w:rsidRDefault="008D6F6F">
            <w:pPr>
              <w:pStyle w:val="ConsPlusNormal"/>
            </w:pPr>
          </w:p>
        </w:tc>
        <w:tc>
          <w:tcPr>
            <w:tcW w:w="0" w:type="auto"/>
            <w:vMerge/>
          </w:tcPr>
          <w:p w14:paraId="2D81B7BF" w14:textId="77777777" w:rsidR="008D6F6F" w:rsidRDefault="008D6F6F">
            <w:pPr>
              <w:pStyle w:val="ConsPlusNormal"/>
            </w:pPr>
          </w:p>
        </w:tc>
        <w:tc>
          <w:tcPr>
            <w:tcW w:w="1304" w:type="dxa"/>
          </w:tcPr>
          <w:p w14:paraId="6472EDB5" w14:textId="77777777" w:rsidR="008D6F6F" w:rsidRDefault="008D6F6F">
            <w:pPr>
              <w:pStyle w:val="ConsPlusNormal"/>
            </w:pPr>
            <w:r>
              <w:t>1. Бюджет города Омска</w:t>
            </w:r>
          </w:p>
        </w:tc>
        <w:tc>
          <w:tcPr>
            <w:tcW w:w="1644" w:type="dxa"/>
          </w:tcPr>
          <w:p w14:paraId="281611FF" w14:textId="77777777" w:rsidR="008D6F6F" w:rsidRDefault="008D6F6F">
            <w:pPr>
              <w:pStyle w:val="ConsPlusNormal"/>
              <w:jc w:val="center"/>
            </w:pPr>
            <w:r>
              <w:t>276104150,91</w:t>
            </w:r>
          </w:p>
        </w:tc>
        <w:tc>
          <w:tcPr>
            <w:tcW w:w="1531" w:type="dxa"/>
          </w:tcPr>
          <w:p w14:paraId="71BD23EC" w14:textId="77777777" w:rsidR="008D6F6F" w:rsidRDefault="008D6F6F">
            <w:pPr>
              <w:pStyle w:val="ConsPlusNormal"/>
              <w:jc w:val="center"/>
            </w:pPr>
            <w:r>
              <w:t>24559153,84</w:t>
            </w:r>
          </w:p>
        </w:tc>
        <w:tc>
          <w:tcPr>
            <w:tcW w:w="1531" w:type="dxa"/>
          </w:tcPr>
          <w:p w14:paraId="00180F19" w14:textId="77777777" w:rsidR="008D6F6F" w:rsidRDefault="008D6F6F">
            <w:pPr>
              <w:pStyle w:val="ConsPlusNormal"/>
              <w:jc w:val="center"/>
            </w:pPr>
            <w:r>
              <w:t>50278247,95</w:t>
            </w:r>
          </w:p>
        </w:tc>
        <w:tc>
          <w:tcPr>
            <w:tcW w:w="1531" w:type="dxa"/>
          </w:tcPr>
          <w:p w14:paraId="3607D706" w14:textId="77777777" w:rsidR="008D6F6F" w:rsidRDefault="008D6F6F">
            <w:pPr>
              <w:pStyle w:val="ConsPlusNormal"/>
              <w:jc w:val="center"/>
            </w:pPr>
            <w:r>
              <w:t>51266749,12</w:t>
            </w:r>
          </w:p>
        </w:tc>
        <w:tc>
          <w:tcPr>
            <w:tcW w:w="1531" w:type="dxa"/>
          </w:tcPr>
          <w:p w14:paraId="65D0C9B6" w14:textId="77777777" w:rsidR="008D6F6F" w:rsidRDefault="008D6F6F">
            <w:pPr>
              <w:pStyle w:val="ConsPlusNormal"/>
              <w:jc w:val="center"/>
            </w:pPr>
            <w:r>
              <w:t>150000000,00</w:t>
            </w:r>
          </w:p>
        </w:tc>
        <w:tc>
          <w:tcPr>
            <w:tcW w:w="1531" w:type="dxa"/>
          </w:tcPr>
          <w:p w14:paraId="15D72C01" w14:textId="77777777" w:rsidR="008D6F6F" w:rsidRDefault="008D6F6F">
            <w:pPr>
              <w:pStyle w:val="ConsPlusNormal"/>
              <w:jc w:val="center"/>
            </w:pPr>
            <w:r>
              <w:t>0,00</w:t>
            </w:r>
          </w:p>
        </w:tc>
        <w:tc>
          <w:tcPr>
            <w:tcW w:w="1531" w:type="dxa"/>
          </w:tcPr>
          <w:p w14:paraId="7ABFD084" w14:textId="77777777" w:rsidR="008D6F6F" w:rsidRDefault="008D6F6F">
            <w:pPr>
              <w:pStyle w:val="ConsPlusNormal"/>
              <w:jc w:val="center"/>
            </w:pPr>
            <w:r>
              <w:t>0,00</w:t>
            </w:r>
          </w:p>
        </w:tc>
        <w:tc>
          <w:tcPr>
            <w:tcW w:w="1531" w:type="dxa"/>
          </w:tcPr>
          <w:p w14:paraId="2BAF53F6" w14:textId="77777777" w:rsidR="008D6F6F" w:rsidRDefault="008D6F6F">
            <w:pPr>
              <w:pStyle w:val="ConsPlusNormal"/>
              <w:jc w:val="center"/>
            </w:pPr>
            <w:r>
              <w:t>0,00</w:t>
            </w:r>
          </w:p>
        </w:tc>
        <w:tc>
          <w:tcPr>
            <w:tcW w:w="1531" w:type="dxa"/>
          </w:tcPr>
          <w:p w14:paraId="0034CF86" w14:textId="77777777" w:rsidR="008D6F6F" w:rsidRDefault="008D6F6F">
            <w:pPr>
              <w:pStyle w:val="ConsPlusNormal"/>
              <w:jc w:val="center"/>
            </w:pPr>
            <w:r>
              <w:t>0,00</w:t>
            </w:r>
          </w:p>
        </w:tc>
        <w:tc>
          <w:tcPr>
            <w:tcW w:w="0" w:type="auto"/>
            <w:vMerge/>
          </w:tcPr>
          <w:p w14:paraId="050A0247" w14:textId="77777777" w:rsidR="008D6F6F" w:rsidRDefault="008D6F6F">
            <w:pPr>
              <w:pStyle w:val="ConsPlusNormal"/>
            </w:pPr>
          </w:p>
        </w:tc>
        <w:tc>
          <w:tcPr>
            <w:tcW w:w="0" w:type="auto"/>
            <w:vMerge/>
          </w:tcPr>
          <w:p w14:paraId="6C0612EB" w14:textId="77777777" w:rsidR="008D6F6F" w:rsidRDefault="008D6F6F">
            <w:pPr>
              <w:pStyle w:val="ConsPlusNormal"/>
            </w:pPr>
          </w:p>
        </w:tc>
        <w:tc>
          <w:tcPr>
            <w:tcW w:w="0" w:type="auto"/>
            <w:vMerge/>
          </w:tcPr>
          <w:p w14:paraId="4010A144" w14:textId="77777777" w:rsidR="008D6F6F" w:rsidRDefault="008D6F6F">
            <w:pPr>
              <w:pStyle w:val="ConsPlusNormal"/>
            </w:pPr>
          </w:p>
        </w:tc>
        <w:tc>
          <w:tcPr>
            <w:tcW w:w="0" w:type="auto"/>
            <w:vMerge/>
          </w:tcPr>
          <w:p w14:paraId="590783F2" w14:textId="77777777" w:rsidR="008D6F6F" w:rsidRDefault="008D6F6F">
            <w:pPr>
              <w:pStyle w:val="ConsPlusNormal"/>
            </w:pPr>
          </w:p>
        </w:tc>
        <w:tc>
          <w:tcPr>
            <w:tcW w:w="0" w:type="auto"/>
            <w:vMerge/>
          </w:tcPr>
          <w:p w14:paraId="105DB761" w14:textId="77777777" w:rsidR="008D6F6F" w:rsidRDefault="008D6F6F">
            <w:pPr>
              <w:pStyle w:val="ConsPlusNormal"/>
            </w:pPr>
          </w:p>
        </w:tc>
        <w:tc>
          <w:tcPr>
            <w:tcW w:w="0" w:type="auto"/>
            <w:vMerge/>
          </w:tcPr>
          <w:p w14:paraId="7650BD41" w14:textId="77777777" w:rsidR="008D6F6F" w:rsidRDefault="008D6F6F">
            <w:pPr>
              <w:pStyle w:val="ConsPlusNormal"/>
            </w:pPr>
          </w:p>
        </w:tc>
        <w:tc>
          <w:tcPr>
            <w:tcW w:w="0" w:type="auto"/>
            <w:vMerge/>
          </w:tcPr>
          <w:p w14:paraId="12796F96" w14:textId="77777777" w:rsidR="008D6F6F" w:rsidRDefault="008D6F6F">
            <w:pPr>
              <w:pStyle w:val="ConsPlusNormal"/>
            </w:pPr>
          </w:p>
        </w:tc>
        <w:tc>
          <w:tcPr>
            <w:tcW w:w="0" w:type="auto"/>
            <w:vMerge/>
          </w:tcPr>
          <w:p w14:paraId="57BA8277" w14:textId="77777777" w:rsidR="008D6F6F" w:rsidRDefault="008D6F6F">
            <w:pPr>
              <w:pStyle w:val="ConsPlusNormal"/>
            </w:pPr>
          </w:p>
        </w:tc>
        <w:tc>
          <w:tcPr>
            <w:tcW w:w="0" w:type="auto"/>
            <w:vMerge/>
          </w:tcPr>
          <w:p w14:paraId="292BF92E" w14:textId="77777777" w:rsidR="008D6F6F" w:rsidRDefault="008D6F6F">
            <w:pPr>
              <w:pStyle w:val="ConsPlusNormal"/>
            </w:pPr>
          </w:p>
        </w:tc>
        <w:tc>
          <w:tcPr>
            <w:tcW w:w="0" w:type="auto"/>
            <w:vMerge/>
          </w:tcPr>
          <w:p w14:paraId="17032D69" w14:textId="77777777" w:rsidR="008D6F6F" w:rsidRDefault="008D6F6F">
            <w:pPr>
              <w:pStyle w:val="ConsPlusNormal"/>
            </w:pPr>
          </w:p>
        </w:tc>
      </w:tr>
      <w:tr w:rsidR="008D6F6F" w14:paraId="60CCE843" w14:textId="77777777">
        <w:tc>
          <w:tcPr>
            <w:tcW w:w="624" w:type="dxa"/>
            <w:vMerge w:val="restart"/>
          </w:tcPr>
          <w:p w14:paraId="290C348C" w14:textId="77777777" w:rsidR="008D6F6F" w:rsidRDefault="008D6F6F">
            <w:pPr>
              <w:pStyle w:val="ConsPlusNormal"/>
              <w:jc w:val="center"/>
            </w:pPr>
            <w:r>
              <w:t>2.1.1</w:t>
            </w:r>
          </w:p>
        </w:tc>
        <w:tc>
          <w:tcPr>
            <w:tcW w:w="2608" w:type="dxa"/>
            <w:vMerge w:val="restart"/>
          </w:tcPr>
          <w:p w14:paraId="5448B4CD" w14:textId="77777777" w:rsidR="008D6F6F" w:rsidRDefault="008D6F6F">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ул. Маргелова и федеральной трассы М51 в Ленинском административном округе г. Омска (этап 1)</w:t>
            </w:r>
          </w:p>
        </w:tc>
        <w:tc>
          <w:tcPr>
            <w:tcW w:w="1814" w:type="dxa"/>
            <w:vMerge w:val="restart"/>
          </w:tcPr>
          <w:p w14:paraId="044D036E" w14:textId="77777777" w:rsidR="008D6F6F" w:rsidRDefault="008D6F6F">
            <w:pPr>
              <w:pStyle w:val="ConsPlusNormal"/>
            </w:pPr>
            <w:r>
              <w:t>ДС</w:t>
            </w:r>
          </w:p>
        </w:tc>
        <w:tc>
          <w:tcPr>
            <w:tcW w:w="1304" w:type="dxa"/>
          </w:tcPr>
          <w:p w14:paraId="1989361B" w14:textId="77777777" w:rsidR="008D6F6F" w:rsidRDefault="008D6F6F">
            <w:pPr>
              <w:pStyle w:val="ConsPlusNormal"/>
            </w:pPr>
            <w:r>
              <w:t>Всего, в том числе:</w:t>
            </w:r>
          </w:p>
        </w:tc>
        <w:tc>
          <w:tcPr>
            <w:tcW w:w="1644" w:type="dxa"/>
          </w:tcPr>
          <w:p w14:paraId="3FED648D" w14:textId="77777777" w:rsidR="008D6F6F" w:rsidRDefault="008D6F6F">
            <w:pPr>
              <w:pStyle w:val="ConsPlusNormal"/>
              <w:jc w:val="center"/>
            </w:pPr>
            <w:r>
              <w:t>207354239,08</w:t>
            </w:r>
          </w:p>
        </w:tc>
        <w:tc>
          <w:tcPr>
            <w:tcW w:w="1531" w:type="dxa"/>
          </w:tcPr>
          <w:p w14:paraId="11375EA6" w14:textId="77777777" w:rsidR="008D6F6F" w:rsidRDefault="008D6F6F">
            <w:pPr>
              <w:pStyle w:val="ConsPlusNormal"/>
              <w:jc w:val="center"/>
            </w:pPr>
            <w:r>
              <w:t>100000,00</w:t>
            </w:r>
          </w:p>
        </w:tc>
        <w:tc>
          <w:tcPr>
            <w:tcW w:w="1531" w:type="dxa"/>
          </w:tcPr>
          <w:p w14:paraId="1436CF96" w14:textId="77777777" w:rsidR="008D6F6F" w:rsidRDefault="008D6F6F">
            <w:pPr>
              <w:pStyle w:val="ConsPlusNormal"/>
              <w:jc w:val="center"/>
            </w:pPr>
            <w:r>
              <w:t>5987489,96</w:t>
            </w:r>
          </w:p>
        </w:tc>
        <w:tc>
          <w:tcPr>
            <w:tcW w:w="1531" w:type="dxa"/>
          </w:tcPr>
          <w:p w14:paraId="15C679B2" w14:textId="77777777" w:rsidR="008D6F6F" w:rsidRDefault="008D6F6F">
            <w:pPr>
              <w:pStyle w:val="ConsPlusNormal"/>
              <w:jc w:val="center"/>
            </w:pPr>
            <w:r>
              <w:t>51266749,12</w:t>
            </w:r>
          </w:p>
        </w:tc>
        <w:tc>
          <w:tcPr>
            <w:tcW w:w="1531" w:type="dxa"/>
          </w:tcPr>
          <w:p w14:paraId="7A377116" w14:textId="77777777" w:rsidR="008D6F6F" w:rsidRDefault="008D6F6F">
            <w:pPr>
              <w:pStyle w:val="ConsPlusNormal"/>
              <w:jc w:val="center"/>
            </w:pPr>
            <w:r>
              <w:t>150000000,00</w:t>
            </w:r>
          </w:p>
        </w:tc>
        <w:tc>
          <w:tcPr>
            <w:tcW w:w="1531" w:type="dxa"/>
          </w:tcPr>
          <w:p w14:paraId="3BFA4783" w14:textId="77777777" w:rsidR="008D6F6F" w:rsidRDefault="008D6F6F">
            <w:pPr>
              <w:pStyle w:val="ConsPlusNormal"/>
              <w:jc w:val="center"/>
            </w:pPr>
            <w:r>
              <w:t>0,00</w:t>
            </w:r>
          </w:p>
        </w:tc>
        <w:tc>
          <w:tcPr>
            <w:tcW w:w="1531" w:type="dxa"/>
          </w:tcPr>
          <w:p w14:paraId="0B96436F" w14:textId="77777777" w:rsidR="008D6F6F" w:rsidRDefault="008D6F6F">
            <w:pPr>
              <w:pStyle w:val="ConsPlusNormal"/>
              <w:jc w:val="center"/>
            </w:pPr>
            <w:r>
              <w:t>0,00</w:t>
            </w:r>
          </w:p>
        </w:tc>
        <w:tc>
          <w:tcPr>
            <w:tcW w:w="1531" w:type="dxa"/>
          </w:tcPr>
          <w:p w14:paraId="1EA5C0CF" w14:textId="77777777" w:rsidR="008D6F6F" w:rsidRDefault="008D6F6F">
            <w:pPr>
              <w:pStyle w:val="ConsPlusNormal"/>
              <w:jc w:val="center"/>
            </w:pPr>
            <w:r>
              <w:t>0,00</w:t>
            </w:r>
          </w:p>
        </w:tc>
        <w:tc>
          <w:tcPr>
            <w:tcW w:w="1531" w:type="dxa"/>
          </w:tcPr>
          <w:p w14:paraId="57E2839D" w14:textId="77777777" w:rsidR="008D6F6F" w:rsidRDefault="008D6F6F">
            <w:pPr>
              <w:pStyle w:val="ConsPlusNormal"/>
              <w:jc w:val="center"/>
            </w:pPr>
            <w:r>
              <w:t>0,00</w:t>
            </w:r>
          </w:p>
        </w:tc>
        <w:tc>
          <w:tcPr>
            <w:tcW w:w="2098" w:type="dxa"/>
          </w:tcPr>
          <w:p w14:paraId="27E003A4" w14:textId="77777777" w:rsidR="008D6F6F" w:rsidRDefault="008D6F6F">
            <w:pPr>
              <w:pStyle w:val="ConsPlusNormal"/>
            </w:pPr>
            <w:r>
              <w:t>Протяженность реконструированного (построенного) объекта</w:t>
            </w:r>
          </w:p>
        </w:tc>
        <w:tc>
          <w:tcPr>
            <w:tcW w:w="737" w:type="dxa"/>
          </w:tcPr>
          <w:p w14:paraId="57F869BE" w14:textId="77777777" w:rsidR="008D6F6F" w:rsidRDefault="008D6F6F">
            <w:pPr>
              <w:pStyle w:val="ConsPlusNormal"/>
              <w:jc w:val="center"/>
            </w:pPr>
            <w:r>
              <w:t>км</w:t>
            </w:r>
          </w:p>
        </w:tc>
        <w:tc>
          <w:tcPr>
            <w:tcW w:w="737" w:type="dxa"/>
          </w:tcPr>
          <w:p w14:paraId="6FFD7C95" w14:textId="77777777" w:rsidR="008D6F6F" w:rsidRDefault="008D6F6F">
            <w:pPr>
              <w:pStyle w:val="ConsPlusNormal"/>
              <w:jc w:val="center"/>
            </w:pPr>
            <w:r>
              <w:t>-</w:t>
            </w:r>
          </w:p>
        </w:tc>
        <w:tc>
          <w:tcPr>
            <w:tcW w:w="680" w:type="dxa"/>
          </w:tcPr>
          <w:p w14:paraId="6AA142CF" w14:textId="77777777" w:rsidR="008D6F6F" w:rsidRDefault="008D6F6F">
            <w:pPr>
              <w:pStyle w:val="ConsPlusNormal"/>
              <w:jc w:val="center"/>
            </w:pPr>
            <w:r>
              <w:t>-</w:t>
            </w:r>
          </w:p>
        </w:tc>
        <w:tc>
          <w:tcPr>
            <w:tcW w:w="680" w:type="dxa"/>
          </w:tcPr>
          <w:p w14:paraId="478CE194" w14:textId="77777777" w:rsidR="008D6F6F" w:rsidRDefault="008D6F6F">
            <w:pPr>
              <w:pStyle w:val="ConsPlusNormal"/>
              <w:jc w:val="center"/>
            </w:pPr>
            <w:r>
              <w:t>-</w:t>
            </w:r>
          </w:p>
        </w:tc>
        <w:tc>
          <w:tcPr>
            <w:tcW w:w="680" w:type="dxa"/>
          </w:tcPr>
          <w:p w14:paraId="02B6D791" w14:textId="77777777" w:rsidR="008D6F6F" w:rsidRDefault="008D6F6F">
            <w:pPr>
              <w:pStyle w:val="ConsPlusNormal"/>
              <w:jc w:val="center"/>
            </w:pPr>
            <w:r>
              <w:t>16,2</w:t>
            </w:r>
          </w:p>
        </w:tc>
        <w:tc>
          <w:tcPr>
            <w:tcW w:w="680" w:type="dxa"/>
          </w:tcPr>
          <w:p w14:paraId="3B787F43" w14:textId="77777777" w:rsidR="008D6F6F" w:rsidRDefault="008D6F6F">
            <w:pPr>
              <w:pStyle w:val="ConsPlusNormal"/>
              <w:jc w:val="center"/>
            </w:pPr>
            <w:r>
              <w:t>-</w:t>
            </w:r>
          </w:p>
        </w:tc>
        <w:tc>
          <w:tcPr>
            <w:tcW w:w="680" w:type="dxa"/>
          </w:tcPr>
          <w:p w14:paraId="18B6FFEA" w14:textId="77777777" w:rsidR="008D6F6F" w:rsidRDefault="008D6F6F">
            <w:pPr>
              <w:pStyle w:val="ConsPlusNormal"/>
              <w:jc w:val="center"/>
            </w:pPr>
            <w:r>
              <w:t>-</w:t>
            </w:r>
          </w:p>
        </w:tc>
        <w:tc>
          <w:tcPr>
            <w:tcW w:w="680" w:type="dxa"/>
          </w:tcPr>
          <w:p w14:paraId="3F8484EE" w14:textId="77777777" w:rsidR="008D6F6F" w:rsidRDefault="008D6F6F">
            <w:pPr>
              <w:pStyle w:val="ConsPlusNormal"/>
              <w:jc w:val="center"/>
            </w:pPr>
            <w:r>
              <w:t>-</w:t>
            </w:r>
          </w:p>
        </w:tc>
        <w:tc>
          <w:tcPr>
            <w:tcW w:w="680" w:type="dxa"/>
          </w:tcPr>
          <w:p w14:paraId="59EC7EE4" w14:textId="77777777" w:rsidR="008D6F6F" w:rsidRDefault="008D6F6F">
            <w:pPr>
              <w:pStyle w:val="ConsPlusNormal"/>
              <w:jc w:val="center"/>
            </w:pPr>
            <w:r>
              <w:t>-</w:t>
            </w:r>
          </w:p>
        </w:tc>
      </w:tr>
      <w:tr w:rsidR="008D6F6F" w14:paraId="66E54076" w14:textId="77777777">
        <w:tc>
          <w:tcPr>
            <w:tcW w:w="0" w:type="auto"/>
            <w:vMerge/>
          </w:tcPr>
          <w:p w14:paraId="2FF740B6" w14:textId="77777777" w:rsidR="008D6F6F" w:rsidRDefault="008D6F6F">
            <w:pPr>
              <w:pStyle w:val="ConsPlusNormal"/>
            </w:pPr>
          </w:p>
        </w:tc>
        <w:tc>
          <w:tcPr>
            <w:tcW w:w="0" w:type="auto"/>
            <w:vMerge/>
          </w:tcPr>
          <w:p w14:paraId="3B7A4EF3" w14:textId="77777777" w:rsidR="008D6F6F" w:rsidRDefault="008D6F6F">
            <w:pPr>
              <w:pStyle w:val="ConsPlusNormal"/>
            </w:pPr>
          </w:p>
        </w:tc>
        <w:tc>
          <w:tcPr>
            <w:tcW w:w="0" w:type="auto"/>
            <w:vMerge/>
          </w:tcPr>
          <w:p w14:paraId="5E338908" w14:textId="77777777" w:rsidR="008D6F6F" w:rsidRDefault="008D6F6F">
            <w:pPr>
              <w:pStyle w:val="ConsPlusNormal"/>
            </w:pPr>
          </w:p>
        </w:tc>
        <w:tc>
          <w:tcPr>
            <w:tcW w:w="1304" w:type="dxa"/>
            <w:vMerge w:val="restart"/>
          </w:tcPr>
          <w:p w14:paraId="7A1CE00E" w14:textId="77777777" w:rsidR="008D6F6F" w:rsidRDefault="008D6F6F">
            <w:pPr>
              <w:pStyle w:val="ConsPlusNormal"/>
            </w:pPr>
            <w:r>
              <w:t>1. Бюджет города Омска</w:t>
            </w:r>
          </w:p>
        </w:tc>
        <w:tc>
          <w:tcPr>
            <w:tcW w:w="1644" w:type="dxa"/>
            <w:vMerge w:val="restart"/>
          </w:tcPr>
          <w:p w14:paraId="40CC655C" w14:textId="77777777" w:rsidR="008D6F6F" w:rsidRDefault="008D6F6F">
            <w:pPr>
              <w:pStyle w:val="ConsPlusNormal"/>
              <w:jc w:val="center"/>
            </w:pPr>
            <w:r>
              <w:t>207354239,08</w:t>
            </w:r>
          </w:p>
        </w:tc>
        <w:tc>
          <w:tcPr>
            <w:tcW w:w="1531" w:type="dxa"/>
            <w:vMerge w:val="restart"/>
          </w:tcPr>
          <w:p w14:paraId="7C594007" w14:textId="77777777" w:rsidR="008D6F6F" w:rsidRDefault="008D6F6F">
            <w:pPr>
              <w:pStyle w:val="ConsPlusNormal"/>
              <w:jc w:val="center"/>
            </w:pPr>
            <w:r>
              <w:t>100000,00</w:t>
            </w:r>
          </w:p>
        </w:tc>
        <w:tc>
          <w:tcPr>
            <w:tcW w:w="1531" w:type="dxa"/>
            <w:vMerge w:val="restart"/>
          </w:tcPr>
          <w:p w14:paraId="06FA42EF" w14:textId="77777777" w:rsidR="008D6F6F" w:rsidRDefault="008D6F6F">
            <w:pPr>
              <w:pStyle w:val="ConsPlusNormal"/>
              <w:jc w:val="center"/>
            </w:pPr>
            <w:r>
              <w:t>5987489,96</w:t>
            </w:r>
          </w:p>
        </w:tc>
        <w:tc>
          <w:tcPr>
            <w:tcW w:w="1531" w:type="dxa"/>
            <w:vMerge w:val="restart"/>
          </w:tcPr>
          <w:p w14:paraId="49E67E00" w14:textId="77777777" w:rsidR="008D6F6F" w:rsidRDefault="008D6F6F">
            <w:pPr>
              <w:pStyle w:val="ConsPlusNormal"/>
              <w:jc w:val="center"/>
            </w:pPr>
            <w:r>
              <w:t>51266749,12</w:t>
            </w:r>
          </w:p>
        </w:tc>
        <w:tc>
          <w:tcPr>
            <w:tcW w:w="1531" w:type="dxa"/>
            <w:vMerge w:val="restart"/>
          </w:tcPr>
          <w:p w14:paraId="2A7CA22A" w14:textId="77777777" w:rsidR="008D6F6F" w:rsidRDefault="008D6F6F">
            <w:pPr>
              <w:pStyle w:val="ConsPlusNormal"/>
              <w:jc w:val="center"/>
            </w:pPr>
            <w:r>
              <w:t>150000000,00</w:t>
            </w:r>
          </w:p>
        </w:tc>
        <w:tc>
          <w:tcPr>
            <w:tcW w:w="1531" w:type="dxa"/>
            <w:vMerge w:val="restart"/>
          </w:tcPr>
          <w:p w14:paraId="0A65E8C6" w14:textId="77777777" w:rsidR="008D6F6F" w:rsidRDefault="008D6F6F">
            <w:pPr>
              <w:pStyle w:val="ConsPlusNormal"/>
              <w:jc w:val="center"/>
            </w:pPr>
            <w:r>
              <w:t>0,00</w:t>
            </w:r>
          </w:p>
        </w:tc>
        <w:tc>
          <w:tcPr>
            <w:tcW w:w="1531" w:type="dxa"/>
            <w:vMerge w:val="restart"/>
          </w:tcPr>
          <w:p w14:paraId="029F9A4C" w14:textId="77777777" w:rsidR="008D6F6F" w:rsidRDefault="008D6F6F">
            <w:pPr>
              <w:pStyle w:val="ConsPlusNormal"/>
              <w:jc w:val="center"/>
            </w:pPr>
            <w:r>
              <w:t>0,00</w:t>
            </w:r>
          </w:p>
        </w:tc>
        <w:tc>
          <w:tcPr>
            <w:tcW w:w="1531" w:type="dxa"/>
            <w:vMerge w:val="restart"/>
          </w:tcPr>
          <w:p w14:paraId="3FEF0916" w14:textId="77777777" w:rsidR="008D6F6F" w:rsidRDefault="008D6F6F">
            <w:pPr>
              <w:pStyle w:val="ConsPlusNormal"/>
              <w:jc w:val="center"/>
            </w:pPr>
            <w:r>
              <w:t>0,00</w:t>
            </w:r>
          </w:p>
        </w:tc>
        <w:tc>
          <w:tcPr>
            <w:tcW w:w="1531" w:type="dxa"/>
            <w:vMerge w:val="restart"/>
          </w:tcPr>
          <w:p w14:paraId="503C62AA" w14:textId="77777777" w:rsidR="008D6F6F" w:rsidRDefault="008D6F6F">
            <w:pPr>
              <w:pStyle w:val="ConsPlusNormal"/>
              <w:jc w:val="center"/>
            </w:pPr>
            <w:r>
              <w:t>0,00</w:t>
            </w:r>
          </w:p>
        </w:tc>
        <w:tc>
          <w:tcPr>
            <w:tcW w:w="2098" w:type="dxa"/>
          </w:tcPr>
          <w:p w14:paraId="37A20427" w14:textId="77777777" w:rsidR="008D6F6F" w:rsidRDefault="008D6F6F">
            <w:pPr>
              <w:pStyle w:val="ConsPlusNormal"/>
            </w:pPr>
            <w:r>
              <w:t>Наличие выданных технических условий</w:t>
            </w:r>
          </w:p>
        </w:tc>
        <w:tc>
          <w:tcPr>
            <w:tcW w:w="737" w:type="dxa"/>
          </w:tcPr>
          <w:p w14:paraId="5D861153" w14:textId="77777777" w:rsidR="008D6F6F" w:rsidRDefault="008D6F6F">
            <w:pPr>
              <w:pStyle w:val="ConsPlusNormal"/>
              <w:jc w:val="center"/>
            </w:pPr>
            <w:r>
              <w:t>ед.</w:t>
            </w:r>
          </w:p>
        </w:tc>
        <w:tc>
          <w:tcPr>
            <w:tcW w:w="737" w:type="dxa"/>
          </w:tcPr>
          <w:p w14:paraId="7B539017" w14:textId="77777777" w:rsidR="008D6F6F" w:rsidRDefault="008D6F6F">
            <w:pPr>
              <w:pStyle w:val="ConsPlusNormal"/>
              <w:jc w:val="center"/>
            </w:pPr>
            <w:r>
              <w:t>1</w:t>
            </w:r>
          </w:p>
        </w:tc>
        <w:tc>
          <w:tcPr>
            <w:tcW w:w="680" w:type="dxa"/>
          </w:tcPr>
          <w:p w14:paraId="4FCBB49F" w14:textId="77777777" w:rsidR="008D6F6F" w:rsidRDefault="008D6F6F">
            <w:pPr>
              <w:pStyle w:val="ConsPlusNormal"/>
              <w:jc w:val="center"/>
            </w:pPr>
            <w:r>
              <w:t>-</w:t>
            </w:r>
          </w:p>
        </w:tc>
        <w:tc>
          <w:tcPr>
            <w:tcW w:w="680" w:type="dxa"/>
          </w:tcPr>
          <w:p w14:paraId="54DD11C0" w14:textId="77777777" w:rsidR="008D6F6F" w:rsidRDefault="008D6F6F">
            <w:pPr>
              <w:pStyle w:val="ConsPlusNormal"/>
              <w:jc w:val="center"/>
            </w:pPr>
            <w:r>
              <w:t>-</w:t>
            </w:r>
          </w:p>
        </w:tc>
        <w:tc>
          <w:tcPr>
            <w:tcW w:w="680" w:type="dxa"/>
          </w:tcPr>
          <w:p w14:paraId="3FFED25C" w14:textId="77777777" w:rsidR="008D6F6F" w:rsidRDefault="008D6F6F">
            <w:pPr>
              <w:pStyle w:val="ConsPlusNormal"/>
              <w:jc w:val="center"/>
            </w:pPr>
            <w:r>
              <w:t>-</w:t>
            </w:r>
          </w:p>
        </w:tc>
        <w:tc>
          <w:tcPr>
            <w:tcW w:w="680" w:type="dxa"/>
          </w:tcPr>
          <w:p w14:paraId="2DD8E492" w14:textId="77777777" w:rsidR="008D6F6F" w:rsidRDefault="008D6F6F">
            <w:pPr>
              <w:pStyle w:val="ConsPlusNormal"/>
              <w:jc w:val="center"/>
            </w:pPr>
            <w:r>
              <w:t>-</w:t>
            </w:r>
          </w:p>
        </w:tc>
        <w:tc>
          <w:tcPr>
            <w:tcW w:w="680" w:type="dxa"/>
          </w:tcPr>
          <w:p w14:paraId="74C58403" w14:textId="77777777" w:rsidR="008D6F6F" w:rsidRDefault="008D6F6F">
            <w:pPr>
              <w:pStyle w:val="ConsPlusNormal"/>
              <w:jc w:val="center"/>
            </w:pPr>
            <w:r>
              <w:t>-</w:t>
            </w:r>
          </w:p>
        </w:tc>
        <w:tc>
          <w:tcPr>
            <w:tcW w:w="680" w:type="dxa"/>
          </w:tcPr>
          <w:p w14:paraId="58665229" w14:textId="77777777" w:rsidR="008D6F6F" w:rsidRDefault="008D6F6F">
            <w:pPr>
              <w:pStyle w:val="ConsPlusNormal"/>
              <w:jc w:val="center"/>
            </w:pPr>
            <w:r>
              <w:t>-</w:t>
            </w:r>
          </w:p>
        </w:tc>
        <w:tc>
          <w:tcPr>
            <w:tcW w:w="680" w:type="dxa"/>
          </w:tcPr>
          <w:p w14:paraId="686ADE76" w14:textId="77777777" w:rsidR="008D6F6F" w:rsidRDefault="008D6F6F">
            <w:pPr>
              <w:pStyle w:val="ConsPlusNormal"/>
              <w:jc w:val="center"/>
            </w:pPr>
            <w:r>
              <w:t>-</w:t>
            </w:r>
          </w:p>
        </w:tc>
      </w:tr>
      <w:tr w:rsidR="008D6F6F" w14:paraId="2B3E0E1E" w14:textId="77777777">
        <w:tc>
          <w:tcPr>
            <w:tcW w:w="0" w:type="auto"/>
            <w:vMerge/>
          </w:tcPr>
          <w:p w14:paraId="03E6E8C8" w14:textId="77777777" w:rsidR="008D6F6F" w:rsidRDefault="008D6F6F">
            <w:pPr>
              <w:pStyle w:val="ConsPlusNormal"/>
            </w:pPr>
          </w:p>
        </w:tc>
        <w:tc>
          <w:tcPr>
            <w:tcW w:w="0" w:type="auto"/>
            <w:vMerge/>
          </w:tcPr>
          <w:p w14:paraId="4C7CE213" w14:textId="77777777" w:rsidR="008D6F6F" w:rsidRDefault="008D6F6F">
            <w:pPr>
              <w:pStyle w:val="ConsPlusNormal"/>
            </w:pPr>
          </w:p>
        </w:tc>
        <w:tc>
          <w:tcPr>
            <w:tcW w:w="0" w:type="auto"/>
            <w:vMerge/>
          </w:tcPr>
          <w:p w14:paraId="6DF9CD30" w14:textId="77777777" w:rsidR="008D6F6F" w:rsidRDefault="008D6F6F">
            <w:pPr>
              <w:pStyle w:val="ConsPlusNormal"/>
            </w:pPr>
          </w:p>
        </w:tc>
        <w:tc>
          <w:tcPr>
            <w:tcW w:w="0" w:type="auto"/>
            <w:vMerge/>
          </w:tcPr>
          <w:p w14:paraId="2341A5EC" w14:textId="77777777" w:rsidR="008D6F6F" w:rsidRDefault="008D6F6F">
            <w:pPr>
              <w:pStyle w:val="ConsPlusNormal"/>
            </w:pPr>
          </w:p>
        </w:tc>
        <w:tc>
          <w:tcPr>
            <w:tcW w:w="0" w:type="auto"/>
            <w:vMerge/>
          </w:tcPr>
          <w:p w14:paraId="28870F66" w14:textId="77777777" w:rsidR="008D6F6F" w:rsidRDefault="008D6F6F">
            <w:pPr>
              <w:pStyle w:val="ConsPlusNormal"/>
            </w:pPr>
          </w:p>
        </w:tc>
        <w:tc>
          <w:tcPr>
            <w:tcW w:w="0" w:type="auto"/>
            <w:vMerge/>
          </w:tcPr>
          <w:p w14:paraId="60668C87" w14:textId="77777777" w:rsidR="008D6F6F" w:rsidRDefault="008D6F6F">
            <w:pPr>
              <w:pStyle w:val="ConsPlusNormal"/>
            </w:pPr>
          </w:p>
        </w:tc>
        <w:tc>
          <w:tcPr>
            <w:tcW w:w="0" w:type="auto"/>
            <w:vMerge/>
          </w:tcPr>
          <w:p w14:paraId="5929F407" w14:textId="77777777" w:rsidR="008D6F6F" w:rsidRDefault="008D6F6F">
            <w:pPr>
              <w:pStyle w:val="ConsPlusNormal"/>
            </w:pPr>
          </w:p>
        </w:tc>
        <w:tc>
          <w:tcPr>
            <w:tcW w:w="0" w:type="auto"/>
            <w:vMerge/>
          </w:tcPr>
          <w:p w14:paraId="39839A58" w14:textId="77777777" w:rsidR="008D6F6F" w:rsidRDefault="008D6F6F">
            <w:pPr>
              <w:pStyle w:val="ConsPlusNormal"/>
            </w:pPr>
          </w:p>
        </w:tc>
        <w:tc>
          <w:tcPr>
            <w:tcW w:w="0" w:type="auto"/>
            <w:vMerge/>
          </w:tcPr>
          <w:p w14:paraId="08C4E7BB" w14:textId="77777777" w:rsidR="008D6F6F" w:rsidRDefault="008D6F6F">
            <w:pPr>
              <w:pStyle w:val="ConsPlusNormal"/>
            </w:pPr>
          </w:p>
        </w:tc>
        <w:tc>
          <w:tcPr>
            <w:tcW w:w="0" w:type="auto"/>
            <w:vMerge/>
          </w:tcPr>
          <w:p w14:paraId="04FAA889" w14:textId="77777777" w:rsidR="008D6F6F" w:rsidRDefault="008D6F6F">
            <w:pPr>
              <w:pStyle w:val="ConsPlusNormal"/>
            </w:pPr>
          </w:p>
        </w:tc>
        <w:tc>
          <w:tcPr>
            <w:tcW w:w="0" w:type="auto"/>
            <w:vMerge/>
          </w:tcPr>
          <w:p w14:paraId="1F203AB5" w14:textId="77777777" w:rsidR="008D6F6F" w:rsidRDefault="008D6F6F">
            <w:pPr>
              <w:pStyle w:val="ConsPlusNormal"/>
            </w:pPr>
          </w:p>
        </w:tc>
        <w:tc>
          <w:tcPr>
            <w:tcW w:w="0" w:type="auto"/>
            <w:vMerge/>
          </w:tcPr>
          <w:p w14:paraId="3278E84E" w14:textId="77777777" w:rsidR="008D6F6F" w:rsidRDefault="008D6F6F">
            <w:pPr>
              <w:pStyle w:val="ConsPlusNormal"/>
            </w:pPr>
          </w:p>
        </w:tc>
        <w:tc>
          <w:tcPr>
            <w:tcW w:w="0" w:type="auto"/>
            <w:vMerge/>
          </w:tcPr>
          <w:p w14:paraId="6374B4CD" w14:textId="77777777" w:rsidR="008D6F6F" w:rsidRDefault="008D6F6F">
            <w:pPr>
              <w:pStyle w:val="ConsPlusNormal"/>
            </w:pPr>
          </w:p>
        </w:tc>
        <w:tc>
          <w:tcPr>
            <w:tcW w:w="2098" w:type="dxa"/>
          </w:tcPr>
          <w:p w14:paraId="0F490CB8" w14:textId="77777777" w:rsidR="008D6F6F" w:rsidRDefault="008D6F6F">
            <w:pPr>
              <w:pStyle w:val="ConsPlusNormal"/>
            </w:pPr>
            <w:r>
              <w:t>Наличие проектной документации</w:t>
            </w:r>
          </w:p>
        </w:tc>
        <w:tc>
          <w:tcPr>
            <w:tcW w:w="737" w:type="dxa"/>
          </w:tcPr>
          <w:p w14:paraId="0079A612" w14:textId="77777777" w:rsidR="008D6F6F" w:rsidRDefault="008D6F6F">
            <w:pPr>
              <w:pStyle w:val="ConsPlusNormal"/>
              <w:jc w:val="center"/>
            </w:pPr>
            <w:r>
              <w:t>ед.</w:t>
            </w:r>
          </w:p>
        </w:tc>
        <w:tc>
          <w:tcPr>
            <w:tcW w:w="737" w:type="dxa"/>
          </w:tcPr>
          <w:p w14:paraId="55E4AEFE" w14:textId="77777777" w:rsidR="008D6F6F" w:rsidRDefault="008D6F6F">
            <w:pPr>
              <w:pStyle w:val="ConsPlusNormal"/>
              <w:jc w:val="center"/>
            </w:pPr>
            <w:r>
              <w:t>-</w:t>
            </w:r>
          </w:p>
        </w:tc>
        <w:tc>
          <w:tcPr>
            <w:tcW w:w="680" w:type="dxa"/>
          </w:tcPr>
          <w:p w14:paraId="411A37CB" w14:textId="77777777" w:rsidR="008D6F6F" w:rsidRDefault="008D6F6F">
            <w:pPr>
              <w:pStyle w:val="ConsPlusNormal"/>
              <w:jc w:val="center"/>
            </w:pPr>
            <w:r>
              <w:t>1</w:t>
            </w:r>
          </w:p>
        </w:tc>
        <w:tc>
          <w:tcPr>
            <w:tcW w:w="680" w:type="dxa"/>
          </w:tcPr>
          <w:p w14:paraId="25DB2CCE" w14:textId="77777777" w:rsidR="008D6F6F" w:rsidRDefault="008D6F6F">
            <w:pPr>
              <w:pStyle w:val="ConsPlusNormal"/>
              <w:jc w:val="center"/>
            </w:pPr>
            <w:r>
              <w:t>-</w:t>
            </w:r>
          </w:p>
        </w:tc>
        <w:tc>
          <w:tcPr>
            <w:tcW w:w="680" w:type="dxa"/>
          </w:tcPr>
          <w:p w14:paraId="6452AE4E" w14:textId="77777777" w:rsidR="008D6F6F" w:rsidRDefault="008D6F6F">
            <w:pPr>
              <w:pStyle w:val="ConsPlusNormal"/>
              <w:jc w:val="center"/>
            </w:pPr>
            <w:r>
              <w:t>-</w:t>
            </w:r>
          </w:p>
        </w:tc>
        <w:tc>
          <w:tcPr>
            <w:tcW w:w="680" w:type="dxa"/>
          </w:tcPr>
          <w:p w14:paraId="52F5CD83" w14:textId="77777777" w:rsidR="008D6F6F" w:rsidRDefault="008D6F6F">
            <w:pPr>
              <w:pStyle w:val="ConsPlusNormal"/>
              <w:jc w:val="center"/>
            </w:pPr>
            <w:r>
              <w:t>-</w:t>
            </w:r>
          </w:p>
        </w:tc>
        <w:tc>
          <w:tcPr>
            <w:tcW w:w="680" w:type="dxa"/>
          </w:tcPr>
          <w:p w14:paraId="3AD9F900" w14:textId="77777777" w:rsidR="008D6F6F" w:rsidRDefault="008D6F6F">
            <w:pPr>
              <w:pStyle w:val="ConsPlusNormal"/>
              <w:jc w:val="center"/>
            </w:pPr>
            <w:r>
              <w:t>-</w:t>
            </w:r>
          </w:p>
        </w:tc>
        <w:tc>
          <w:tcPr>
            <w:tcW w:w="680" w:type="dxa"/>
          </w:tcPr>
          <w:p w14:paraId="573249BE" w14:textId="77777777" w:rsidR="008D6F6F" w:rsidRDefault="008D6F6F">
            <w:pPr>
              <w:pStyle w:val="ConsPlusNormal"/>
              <w:jc w:val="center"/>
            </w:pPr>
            <w:r>
              <w:t>-</w:t>
            </w:r>
          </w:p>
        </w:tc>
        <w:tc>
          <w:tcPr>
            <w:tcW w:w="680" w:type="dxa"/>
          </w:tcPr>
          <w:p w14:paraId="3F43E892" w14:textId="77777777" w:rsidR="008D6F6F" w:rsidRDefault="008D6F6F">
            <w:pPr>
              <w:pStyle w:val="ConsPlusNormal"/>
              <w:jc w:val="center"/>
            </w:pPr>
            <w:r>
              <w:t>-</w:t>
            </w:r>
          </w:p>
        </w:tc>
      </w:tr>
      <w:tr w:rsidR="008D6F6F" w14:paraId="50B5CBF4" w14:textId="77777777">
        <w:tc>
          <w:tcPr>
            <w:tcW w:w="0" w:type="auto"/>
            <w:vMerge/>
          </w:tcPr>
          <w:p w14:paraId="06B07004" w14:textId="77777777" w:rsidR="008D6F6F" w:rsidRDefault="008D6F6F">
            <w:pPr>
              <w:pStyle w:val="ConsPlusNormal"/>
            </w:pPr>
          </w:p>
        </w:tc>
        <w:tc>
          <w:tcPr>
            <w:tcW w:w="0" w:type="auto"/>
            <w:vMerge/>
          </w:tcPr>
          <w:p w14:paraId="39C5F822" w14:textId="77777777" w:rsidR="008D6F6F" w:rsidRDefault="008D6F6F">
            <w:pPr>
              <w:pStyle w:val="ConsPlusNormal"/>
            </w:pPr>
          </w:p>
        </w:tc>
        <w:tc>
          <w:tcPr>
            <w:tcW w:w="0" w:type="auto"/>
            <w:vMerge/>
          </w:tcPr>
          <w:p w14:paraId="7ACD1068" w14:textId="77777777" w:rsidR="008D6F6F" w:rsidRDefault="008D6F6F">
            <w:pPr>
              <w:pStyle w:val="ConsPlusNormal"/>
            </w:pPr>
          </w:p>
        </w:tc>
        <w:tc>
          <w:tcPr>
            <w:tcW w:w="0" w:type="auto"/>
            <w:vMerge/>
          </w:tcPr>
          <w:p w14:paraId="27FB60BE" w14:textId="77777777" w:rsidR="008D6F6F" w:rsidRDefault="008D6F6F">
            <w:pPr>
              <w:pStyle w:val="ConsPlusNormal"/>
            </w:pPr>
          </w:p>
        </w:tc>
        <w:tc>
          <w:tcPr>
            <w:tcW w:w="0" w:type="auto"/>
            <w:vMerge/>
          </w:tcPr>
          <w:p w14:paraId="71BB0F58" w14:textId="77777777" w:rsidR="008D6F6F" w:rsidRDefault="008D6F6F">
            <w:pPr>
              <w:pStyle w:val="ConsPlusNormal"/>
            </w:pPr>
          </w:p>
        </w:tc>
        <w:tc>
          <w:tcPr>
            <w:tcW w:w="0" w:type="auto"/>
            <w:vMerge/>
          </w:tcPr>
          <w:p w14:paraId="30489742" w14:textId="77777777" w:rsidR="008D6F6F" w:rsidRDefault="008D6F6F">
            <w:pPr>
              <w:pStyle w:val="ConsPlusNormal"/>
            </w:pPr>
          </w:p>
        </w:tc>
        <w:tc>
          <w:tcPr>
            <w:tcW w:w="0" w:type="auto"/>
            <w:vMerge/>
          </w:tcPr>
          <w:p w14:paraId="6BDF9537" w14:textId="77777777" w:rsidR="008D6F6F" w:rsidRDefault="008D6F6F">
            <w:pPr>
              <w:pStyle w:val="ConsPlusNormal"/>
            </w:pPr>
          </w:p>
        </w:tc>
        <w:tc>
          <w:tcPr>
            <w:tcW w:w="0" w:type="auto"/>
            <w:vMerge/>
          </w:tcPr>
          <w:p w14:paraId="7B6C61CD" w14:textId="77777777" w:rsidR="008D6F6F" w:rsidRDefault="008D6F6F">
            <w:pPr>
              <w:pStyle w:val="ConsPlusNormal"/>
            </w:pPr>
          </w:p>
        </w:tc>
        <w:tc>
          <w:tcPr>
            <w:tcW w:w="0" w:type="auto"/>
            <w:vMerge/>
          </w:tcPr>
          <w:p w14:paraId="07F0FB60" w14:textId="77777777" w:rsidR="008D6F6F" w:rsidRDefault="008D6F6F">
            <w:pPr>
              <w:pStyle w:val="ConsPlusNormal"/>
            </w:pPr>
          </w:p>
        </w:tc>
        <w:tc>
          <w:tcPr>
            <w:tcW w:w="0" w:type="auto"/>
            <w:vMerge/>
          </w:tcPr>
          <w:p w14:paraId="42E835C4" w14:textId="77777777" w:rsidR="008D6F6F" w:rsidRDefault="008D6F6F">
            <w:pPr>
              <w:pStyle w:val="ConsPlusNormal"/>
            </w:pPr>
          </w:p>
        </w:tc>
        <w:tc>
          <w:tcPr>
            <w:tcW w:w="0" w:type="auto"/>
            <w:vMerge/>
          </w:tcPr>
          <w:p w14:paraId="61637A44" w14:textId="77777777" w:rsidR="008D6F6F" w:rsidRDefault="008D6F6F">
            <w:pPr>
              <w:pStyle w:val="ConsPlusNormal"/>
            </w:pPr>
          </w:p>
        </w:tc>
        <w:tc>
          <w:tcPr>
            <w:tcW w:w="0" w:type="auto"/>
            <w:vMerge/>
          </w:tcPr>
          <w:p w14:paraId="40566948" w14:textId="77777777" w:rsidR="008D6F6F" w:rsidRDefault="008D6F6F">
            <w:pPr>
              <w:pStyle w:val="ConsPlusNormal"/>
            </w:pPr>
          </w:p>
        </w:tc>
        <w:tc>
          <w:tcPr>
            <w:tcW w:w="0" w:type="auto"/>
            <w:vMerge/>
          </w:tcPr>
          <w:p w14:paraId="4E11BC2F" w14:textId="77777777" w:rsidR="008D6F6F" w:rsidRDefault="008D6F6F">
            <w:pPr>
              <w:pStyle w:val="ConsPlusNormal"/>
            </w:pPr>
          </w:p>
        </w:tc>
        <w:tc>
          <w:tcPr>
            <w:tcW w:w="2098" w:type="dxa"/>
          </w:tcPr>
          <w:p w14:paraId="196D266D" w14:textId="77777777" w:rsidR="008D6F6F" w:rsidRDefault="008D6F6F">
            <w:pPr>
              <w:pStyle w:val="ConsPlusNormal"/>
            </w:pPr>
            <w:r>
              <w:t>Степень готовности строящегося объекта</w:t>
            </w:r>
          </w:p>
        </w:tc>
        <w:tc>
          <w:tcPr>
            <w:tcW w:w="737" w:type="dxa"/>
          </w:tcPr>
          <w:p w14:paraId="0B67E4CA" w14:textId="77777777" w:rsidR="008D6F6F" w:rsidRDefault="008D6F6F">
            <w:pPr>
              <w:pStyle w:val="ConsPlusNormal"/>
              <w:jc w:val="center"/>
            </w:pPr>
            <w:r>
              <w:t>%</w:t>
            </w:r>
          </w:p>
        </w:tc>
        <w:tc>
          <w:tcPr>
            <w:tcW w:w="737" w:type="dxa"/>
          </w:tcPr>
          <w:p w14:paraId="2BC0CDE9" w14:textId="77777777" w:rsidR="008D6F6F" w:rsidRDefault="008D6F6F">
            <w:pPr>
              <w:pStyle w:val="ConsPlusNormal"/>
              <w:jc w:val="center"/>
            </w:pPr>
            <w:r>
              <w:t>-</w:t>
            </w:r>
          </w:p>
        </w:tc>
        <w:tc>
          <w:tcPr>
            <w:tcW w:w="680" w:type="dxa"/>
          </w:tcPr>
          <w:p w14:paraId="1EA823C9" w14:textId="77777777" w:rsidR="008D6F6F" w:rsidRDefault="008D6F6F">
            <w:pPr>
              <w:pStyle w:val="ConsPlusNormal"/>
              <w:jc w:val="center"/>
            </w:pPr>
            <w:r>
              <w:t>-</w:t>
            </w:r>
          </w:p>
        </w:tc>
        <w:tc>
          <w:tcPr>
            <w:tcW w:w="680" w:type="dxa"/>
          </w:tcPr>
          <w:p w14:paraId="33719C14" w14:textId="77777777" w:rsidR="008D6F6F" w:rsidRDefault="008D6F6F">
            <w:pPr>
              <w:pStyle w:val="ConsPlusNormal"/>
              <w:jc w:val="center"/>
            </w:pPr>
            <w:r>
              <w:t>50</w:t>
            </w:r>
          </w:p>
        </w:tc>
        <w:tc>
          <w:tcPr>
            <w:tcW w:w="680" w:type="dxa"/>
          </w:tcPr>
          <w:p w14:paraId="287D7EBD" w14:textId="77777777" w:rsidR="008D6F6F" w:rsidRDefault="008D6F6F">
            <w:pPr>
              <w:pStyle w:val="ConsPlusNormal"/>
              <w:jc w:val="center"/>
            </w:pPr>
            <w:r>
              <w:t>100</w:t>
            </w:r>
          </w:p>
        </w:tc>
        <w:tc>
          <w:tcPr>
            <w:tcW w:w="680" w:type="dxa"/>
          </w:tcPr>
          <w:p w14:paraId="7173D978" w14:textId="77777777" w:rsidR="008D6F6F" w:rsidRDefault="008D6F6F">
            <w:pPr>
              <w:pStyle w:val="ConsPlusNormal"/>
              <w:jc w:val="center"/>
            </w:pPr>
            <w:r>
              <w:t>-</w:t>
            </w:r>
          </w:p>
        </w:tc>
        <w:tc>
          <w:tcPr>
            <w:tcW w:w="680" w:type="dxa"/>
          </w:tcPr>
          <w:p w14:paraId="046AD55F" w14:textId="77777777" w:rsidR="008D6F6F" w:rsidRDefault="008D6F6F">
            <w:pPr>
              <w:pStyle w:val="ConsPlusNormal"/>
              <w:jc w:val="center"/>
            </w:pPr>
            <w:r>
              <w:t>-</w:t>
            </w:r>
          </w:p>
        </w:tc>
        <w:tc>
          <w:tcPr>
            <w:tcW w:w="680" w:type="dxa"/>
          </w:tcPr>
          <w:p w14:paraId="11884BE5" w14:textId="77777777" w:rsidR="008D6F6F" w:rsidRDefault="008D6F6F">
            <w:pPr>
              <w:pStyle w:val="ConsPlusNormal"/>
              <w:jc w:val="center"/>
            </w:pPr>
            <w:r>
              <w:t>-</w:t>
            </w:r>
          </w:p>
        </w:tc>
        <w:tc>
          <w:tcPr>
            <w:tcW w:w="680" w:type="dxa"/>
          </w:tcPr>
          <w:p w14:paraId="34D45461" w14:textId="77777777" w:rsidR="008D6F6F" w:rsidRDefault="008D6F6F">
            <w:pPr>
              <w:pStyle w:val="ConsPlusNormal"/>
              <w:jc w:val="center"/>
            </w:pPr>
            <w:r>
              <w:t>-</w:t>
            </w:r>
          </w:p>
        </w:tc>
      </w:tr>
      <w:tr w:rsidR="008D6F6F" w14:paraId="016829E5" w14:textId="77777777">
        <w:tc>
          <w:tcPr>
            <w:tcW w:w="624" w:type="dxa"/>
            <w:vMerge w:val="restart"/>
          </w:tcPr>
          <w:p w14:paraId="695E2AC0" w14:textId="77777777" w:rsidR="008D6F6F" w:rsidRDefault="008D6F6F">
            <w:pPr>
              <w:pStyle w:val="ConsPlusNormal"/>
              <w:jc w:val="center"/>
            </w:pPr>
            <w:r>
              <w:t>2.1.2</w:t>
            </w:r>
          </w:p>
        </w:tc>
        <w:tc>
          <w:tcPr>
            <w:tcW w:w="2608" w:type="dxa"/>
            <w:vMerge w:val="restart"/>
          </w:tcPr>
          <w:p w14:paraId="5C9B0328" w14:textId="77777777" w:rsidR="008D6F6F" w:rsidRDefault="008D6F6F">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дома N 20/2 пр. Сибирский в Ленинском административном округе г. Омска</w:t>
            </w:r>
          </w:p>
        </w:tc>
        <w:tc>
          <w:tcPr>
            <w:tcW w:w="1814" w:type="dxa"/>
            <w:vMerge w:val="restart"/>
          </w:tcPr>
          <w:p w14:paraId="41D4F597" w14:textId="77777777" w:rsidR="008D6F6F" w:rsidRDefault="008D6F6F">
            <w:pPr>
              <w:pStyle w:val="ConsPlusNormal"/>
            </w:pPr>
            <w:r>
              <w:t>ДС</w:t>
            </w:r>
          </w:p>
        </w:tc>
        <w:tc>
          <w:tcPr>
            <w:tcW w:w="1304" w:type="dxa"/>
          </w:tcPr>
          <w:p w14:paraId="21DE7674" w14:textId="77777777" w:rsidR="008D6F6F" w:rsidRDefault="008D6F6F">
            <w:pPr>
              <w:pStyle w:val="ConsPlusNormal"/>
            </w:pPr>
            <w:r>
              <w:t>Всего, в том числе:</w:t>
            </w:r>
          </w:p>
        </w:tc>
        <w:tc>
          <w:tcPr>
            <w:tcW w:w="1644" w:type="dxa"/>
          </w:tcPr>
          <w:p w14:paraId="6E72F663" w14:textId="77777777" w:rsidR="008D6F6F" w:rsidRDefault="008D6F6F">
            <w:pPr>
              <w:pStyle w:val="ConsPlusNormal"/>
              <w:jc w:val="center"/>
            </w:pPr>
            <w:r>
              <w:t>44391129,14</w:t>
            </w:r>
          </w:p>
        </w:tc>
        <w:tc>
          <w:tcPr>
            <w:tcW w:w="1531" w:type="dxa"/>
          </w:tcPr>
          <w:p w14:paraId="4B632149" w14:textId="77777777" w:rsidR="008D6F6F" w:rsidRDefault="008D6F6F">
            <w:pPr>
              <w:pStyle w:val="ConsPlusNormal"/>
              <w:jc w:val="center"/>
            </w:pPr>
            <w:r>
              <w:t>100371,15</w:t>
            </w:r>
          </w:p>
        </w:tc>
        <w:tc>
          <w:tcPr>
            <w:tcW w:w="1531" w:type="dxa"/>
          </w:tcPr>
          <w:p w14:paraId="3500C7F5" w14:textId="77777777" w:rsidR="008D6F6F" w:rsidRDefault="008D6F6F">
            <w:pPr>
              <w:pStyle w:val="ConsPlusNormal"/>
              <w:jc w:val="center"/>
            </w:pPr>
            <w:r>
              <w:t>44290757,99</w:t>
            </w:r>
          </w:p>
        </w:tc>
        <w:tc>
          <w:tcPr>
            <w:tcW w:w="1531" w:type="dxa"/>
          </w:tcPr>
          <w:p w14:paraId="7A03E50E" w14:textId="77777777" w:rsidR="008D6F6F" w:rsidRDefault="008D6F6F">
            <w:pPr>
              <w:pStyle w:val="ConsPlusNormal"/>
              <w:jc w:val="center"/>
            </w:pPr>
            <w:r>
              <w:t>0,00</w:t>
            </w:r>
          </w:p>
        </w:tc>
        <w:tc>
          <w:tcPr>
            <w:tcW w:w="1531" w:type="dxa"/>
          </w:tcPr>
          <w:p w14:paraId="02774F3D" w14:textId="77777777" w:rsidR="008D6F6F" w:rsidRDefault="008D6F6F">
            <w:pPr>
              <w:pStyle w:val="ConsPlusNormal"/>
              <w:jc w:val="center"/>
            </w:pPr>
            <w:r>
              <w:t>0,00</w:t>
            </w:r>
          </w:p>
        </w:tc>
        <w:tc>
          <w:tcPr>
            <w:tcW w:w="1531" w:type="dxa"/>
          </w:tcPr>
          <w:p w14:paraId="36278218" w14:textId="77777777" w:rsidR="008D6F6F" w:rsidRDefault="008D6F6F">
            <w:pPr>
              <w:pStyle w:val="ConsPlusNormal"/>
              <w:jc w:val="center"/>
            </w:pPr>
            <w:r>
              <w:t>0,00</w:t>
            </w:r>
          </w:p>
        </w:tc>
        <w:tc>
          <w:tcPr>
            <w:tcW w:w="1531" w:type="dxa"/>
          </w:tcPr>
          <w:p w14:paraId="24B6AFA2" w14:textId="77777777" w:rsidR="008D6F6F" w:rsidRDefault="008D6F6F">
            <w:pPr>
              <w:pStyle w:val="ConsPlusNormal"/>
              <w:jc w:val="center"/>
            </w:pPr>
            <w:r>
              <w:t>0,00</w:t>
            </w:r>
          </w:p>
        </w:tc>
        <w:tc>
          <w:tcPr>
            <w:tcW w:w="1531" w:type="dxa"/>
          </w:tcPr>
          <w:p w14:paraId="0F7CAD53" w14:textId="77777777" w:rsidR="008D6F6F" w:rsidRDefault="008D6F6F">
            <w:pPr>
              <w:pStyle w:val="ConsPlusNormal"/>
              <w:jc w:val="center"/>
            </w:pPr>
            <w:r>
              <w:t>0,00</w:t>
            </w:r>
          </w:p>
        </w:tc>
        <w:tc>
          <w:tcPr>
            <w:tcW w:w="1531" w:type="dxa"/>
          </w:tcPr>
          <w:p w14:paraId="3D1209F7" w14:textId="77777777" w:rsidR="008D6F6F" w:rsidRDefault="008D6F6F">
            <w:pPr>
              <w:pStyle w:val="ConsPlusNormal"/>
              <w:jc w:val="center"/>
            </w:pPr>
            <w:r>
              <w:t>0,00</w:t>
            </w:r>
          </w:p>
        </w:tc>
        <w:tc>
          <w:tcPr>
            <w:tcW w:w="2098" w:type="dxa"/>
          </w:tcPr>
          <w:p w14:paraId="78152723" w14:textId="77777777" w:rsidR="008D6F6F" w:rsidRDefault="008D6F6F">
            <w:pPr>
              <w:pStyle w:val="ConsPlusNormal"/>
            </w:pPr>
            <w:r>
              <w:t>Протяженность реконструированного (построенного) объекта</w:t>
            </w:r>
          </w:p>
        </w:tc>
        <w:tc>
          <w:tcPr>
            <w:tcW w:w="737" w:type="dxa"/>
          </w:tcPr>
          <w:p w14:paraId="5E8B64D2" w14:textId="77777777" w:rsidR="008D6F6F" w:rsidRDefault="008D6F6F">
            <w:pPr>
              <w:pStyle w:val="ConsPlusNormal"/>
              <w:jc w:val="center"/>
            </w:pPr>
            <w:r>
              <w:t>км</w:t>
            </w:r>
          </w:p>
        </w:tc>
        <w:tc>
          <w:tcPr>
            <w:tcW w:w="737" w:type="dxa"/>
          </w:tcPr>
          <w:p w14:paraId="24A7B6EA" w14:textId="77777777" w:rsidR="008D6F6F" w:rsidRDefault="008D6F6F">
            <w:pPr>
              <w:pStyle w:val="ConsPlusNormal"/>
              <w:jc w:val="center"/>
            </w:pPr>
            <w:r>
              <w:t>-</w:t>
            </w:r>
          </w:p>
        </w:tc>
        <w:tc>
          <w:tcPr>
            <w:tcW w:w="680" w:type="dxa"/>
          </w:tcPr>
          <w:p w14:paraId="5120F4B1" w14:textId="77777777" w:rsidR="008D6F6F" w:rsidRDefault="008D6F6F">
            <w:pPr>
              <w:pStyle w:val="ConsPlusNormal"/>
              <w:jc w:val="center"/>
            </w:pPr>
            <w:r>
              <w:t>4,13</w:t>
            </w:r>
          </w:p>
        </w:tc>
        <w:tc>
          <w:tcPr>
            <w:tcW w:w="680" w:type="dxa"/>
          </w:tcPr>
          <w:p w14:paraId="7858014A" w14:textId="77777777" w:rsidR="008D6F6F" w:rsidRDefault="008D6F6F">
            <w:pPr>
              <w:pStyle w:val="ConsPlusNormal"/>
              <w:jc w:val="center"/>
            </w:pPr>
            <w:r>
              <w:t>-</w:t>
            </w:r>
          </w:p>
        </w:tc>
        <w:tc>
          <w:tcPr>
            <w:tcW w:w="680" w:type="dxa"/>
          </w:tcPr>
          <w:p w14:paraId="63366FAA" w14:textId="77777777" w:rsidR="008D6F6F" w:rsidRDefault="008D6F6F">
            <w:pPr>
              <w:pStyle w:val="ConsPlusNormal"/>
              <w:jc w:val="center"/>
            </w:pPr>
            <w:r>
              <w:t>-</w:t>
            </w:r>
          </w:p>
        </w:tc>
        <w:tc>
          <w:tcPr>
            <w:tcW w:w="680" w:type="dxa"/>
          </w:tcPr>
          <w:p w14:paraId="3A66A94B" w14:textId="77777777" w:rsidR="008D6F6F" w:rsidRDefault="008D6F6F">
            <w:pPr>
              <w:pStyle w:val="ConsPlusNormal"/>
              <w:jc w:val="center"/>
            </w:pPr>
            <w:r>
              <w:t>-</w:t>
            </w:r>
          </w:p>
        </w:tc>
        <w:tc>
          <w:tcPr>
            <w:tcW w:w="680" w:type="dxa"/>
          </w:tcPr>
          <w:p w14:paraId="0F79889A" w14:textId="77777777" w:rsidR="008D6F6F" w:rsidRDefault="008D6F6F">
            <w:pPr>
              <w:pStyle w:val="ConsPlusNormal"/>
              <w:jc w:val="center"/>
            </w:pPr>
            <w:r>
              <w:t>-</w:t>
            </w:r>
          </w:p>
        </w:tc>
        <w:tc>
          <w:tcPr>
            <w:tcW w:w="680" w:type="dxa"/>
          </w:tcPr>
          <w:p w14:paraId="447A3411" w14:textId="77777777" w:rsidR="008D6F6F" w:rsidRDefault="008D6F6F">
            <w:pPr>
              <w:pStyle w:val="ConsPlusNormal"/>
              <w:jc w:val="center"/>
            </w:pPr>
            <w:r>
              <w:t>-</w:t>
            </w:r>
          </w:p>
        </w:tc>
        <w:tc>
          <w:tcPr>
            <w:tcW w:w="680" w:type="dxa"/>
          </w:tcPr>
          <w:p w14:paraId="1F2C4BE4" w14:textId="77777777" w:rsidR="008D6F6F" w:rsidRDefault="008D6F6F">
            <w:pPr>
              <w:pStyle w:val="ConsPlusNormal"/>
              <w:jc w:val="center"/>
            </w:pPr>
            <w:r>
              <w:t>-</w:t>
            </w:r>
          </w:p>
        </w:tc>
      </w:tr>
      <w:tr w:rsidR="008D6F6F" w14:paraId="298EAB4F" w14:textId="77777777">
        <w:tc>
          <w:tcPr>
            <w:tcW w:w="0" w:type="auto"/>
            <w:vMerge/>
          </w:tcPr>
          <w:p w14:paraId="141BF549" w14:textId="77777777" w:rsidR="008D6F6F" w:rsidRDefault="008D6F6F">
            <w:pPr>
              <w:pStyle w:val="ConsPlusNormal"/>
            </w:pPr>
          </w:p>
        </w:tc>
        <w:tc>
          <w:tcPr>
            <w:tcW w:w="0" w:type="auto"/>
            <w:vMerge/>
          </w:tcPr>
          <w:p w14:paraId="0F9DA2C0" w14:textId="77777777" w:rsidR="008D6F6F" w:rsidRDefault="008D6F6F">
            <w:pPr>
              <w:pStyle w:val="ConsPlusNormal"/>
            </w:pPr>
          </w:p>
        </w:tc>
        <w:tc>
          <w:tcPr>
            <w:tcW w:w="0" w:type="auto"/>
            <w:vMerge/>
          </w:tcPr>
          <w:p w14:paraId="2D796BB1" w14:textId="77777777" w:rsidR="008D6F6F" w:rsidRDefault="008D6F6F">
            <w:pPr>
              <w:pStyle w:val="ConsPlusNormal"/>
            </w:pPr>
          </w:p>
        </w:tc>
        <w:tc>
          <w:tcPr>
            <w:tcW w:w="1304" w:type="dxa"/>
          </w:tcPr>
          <w:p w14:paraId="26252F85" w14:textId="77777777" w:rsidR="008D6F6F" w:rsidRDefault="008D6F6F">
            <w:pPr>
              <w:pStyle w:val="ConsPlusNormal"/>
            </w:pPr>
            <w:r>
              <w:t>1. Бюджет города Омска</w:t>
            </w:r>
          </w:p>
        </w:tc>
        <w:tc>
          <w:tcPr>
            <w:tcW w:w="1644" w:type="dxa"/>
          </w:tcPr>
          <w:p w14:paraId="7B9CC4B6" w14:textId="77777777" w:rsidR="008D6F6F" w:rsidRDefault="008D6F6F">
            <w:pPr>
              <w:pStyle w:val="ConsPlusNormal"/>
              <w:jc w:val="center"/>
            </w:pPr>
            <w:r>
              <w:t>44391129,14</w:t>
            </w:r>
          </w:p>
        </w:tc>
        <w:tc>
          <w:tcPr>
            <w:tcW w:w="1531" w:type="dxa"/>
          </w:tcPr>
          <w:p w14:paraId="483375F0" w14:textId="77777777" w:rsidR="008D6F6F" w:rsidRDefault="008D6F6F">
            <w:pPr>
              <w:pStyle w:val="ConsPlusNormal"/>
              <w:jc w:val="center"/>
            </w:pPr>
            <w:r>
              <w:t>100371,15</w:t>
            </w:r>
          </w:p>
        </w:tc>
        <w:tc>
          <w:tcPr>
            <w:tcW w:w="1531" w:type="dxa"/>
          </w:tcPr>
          <w:p w14:paraId="79404523" w14:textId="77777777" w:rsidR="008D6F6F" w:rsidRDefault="008D6F6F">
            <w:pPr>
              <w:pStyle w:val="ConsPlusNormal"/>
              <w:jc w:val="center"/>
            </w:pPr>
            <w:r>
              <w:t>44290757,99</w:t>
            </w:r>
          </w:p>
        </w:tc>
        <w:tc>
          <w:tcPr>
            <w:tcW w:w="1531" w:type="dxa"/>
          </w:tcPr>
          <w:p w14:paraId="31A93E76" w14:textId="77777777" w:rsidR="008D6F6F" w:rsidRDefault="008D6F6F">
            <w:pPr>
              <w:pStyle w:val="ConsPlusNormal"/>
              <w:jc w:val="center"/>
            </w:pPr>
            <w:r>
              <w:t>0,00</w:t>
            </w:r>
          </w:p>
        </w:tc>
        <w:tc>
          <w:tcPr>
            <w:tcW w:w="1531" w:type="dxa"/>
          </w:tcPr>
          <w:p w14:paraId="44CDFA53" w14:textId="77777777" w:rsidR="008D6F6F" w:rsidRDefault="008D6F6F">
            <w:pPr>
              <w:pStyle w:val="ConsPlusNormal"/>
              <w:jc w:val="center"/>
            </w:pPr>
            <w:r>
              <w:t>0,00</w:t>
            </w:r>
          </w:p>
        </w:tc>
        <w:tc>
          <w:tcPr>
            <w:tcW w:w="1531" w:type="dxa"/>
          </w:tcPr>
          <w:p w14:paraId="2D092A9B" w14:textId="77777777" w:rsidR="008D6F6F" w:rsidRDefault="008D6F6F">
            <w:pPr>
              <w:pStyle w:val="ConsPlusNormal"/>
              <w:jc w:val="center"/>
            </w:pPr>
            <w:r>
              <w:t>0,00</w:t>
            </w:r>
          </w:p>
        </w:tc>
        <w:tc>
          <w:tcPr>
            <w:tcW w:w="1531" w:type="dxa"/>
          </w:tcPr>
          <w:p w14:paraId="53B437BA" w14:textId="77777777" w:rsidR="008D6F6F" w:rsidRDefault="008D6F6F">
            <w:pPr>
              <w:pStyle w:val="ConsPlusNormal"/>
              <w:jc w:val="center"/>
            </w:pPr>
            <w:r>
              <w:t>0,00</w:t>
            </w:r>
          </w:p>
        </w:tc>
        <w:tc>
          <w:tcPr>
            <w:tcW w:w="1531" w:type="dxa"/>
          </w:tcPr>
          <w:p w14:paraId="43CAB5FC" w14:textId="77777777" w:rsidR="008D6F6F" w:rsidRDefault="008D6F6F">
            <w:pPr>
              <w:pStyle w:val="ConsPlusNormal"/>
              <w:jc w:val="center"/>
            </w:pPr>
            <w:r>
              <w:t>0,00</w:t>
            </w:r>
          </w:p>
        </w:tc>
        <w:tc>
          <w:tcPr>
            <w:tcW w:w="1531" w:type="dxa"/>
          </w:tcPr>
          <w:p w14:paraId="52B44F1A" w14:textId="77777777" w:rsidR="008D6F6F" w:rsidRDefault="008D6F6F">
            <w:pPr>
              <w:pStyle w:val="ConsPlusNormal"/>
              <w:jc w:val="center"/>
            </w:pPr>
            <w:r>
              <w:t>0,00</w:t>
            </w:r>
          </w:p>
        </w:tc>
        <w:tc>
          <w:tcPr>
            <w:tcW w:w="2098" w:type="dxa"/>
          </w:tcPr>
          <w:p w14:paraId="6A4B6804" w14:textId="77777777" w:rsidR="008D6F6F" w:rsidRDefault="008D6F6F">
            <w:pPr>
              <w:pStyle w:val="ConsPlusNormal"/>
            </w:pPr>
            <w:r>
              <w:t>Наличие выданных технических условий</w:t>
            </w:r>
          </w:p>
        </w:tc>
        <w:tc>
          <w:tcPr>
            <w:tcW w:w="737" w:type="dxa"/>
          </w:tcPr>
          <w:p w14:paraId="69E25DE8" w14:textId="77777777" w:rsidR="008D6F6F" w:rsidRDefault="008D6F6F">
            <w:pPr>
              <w:pStyle w:val="ConsPlusNormal"/>
              <w:jc w:val="center"/>
            </w:pPr>
            <w:r>
              <w:t>ед.</w:t>
            </w:r>
          </w:p>
        </w:tc>
        <w:tc>
          <w:tcPr>
            <w:tcW w:w="737" w:type="dxa"/>
          </w:tcPr>
          <w:p w14:paraId="2C39822C" w14:textId="77777777" w:rsidR="008D6F6F" w:rsidRDefault="008D6F6F">
            <w:pPr>
              <w:pStyle w:val="ConsPlusNormal"/>
              <w:jc w:val="center"/>
            </w:pPr>
            <w:r>
              <w:t>1</w:t>
            </w:r>
          </w:p>
        </w:tc>
        <w:tc>
          <w:tcPr>
            <w:tcW w:w="680" w:type="dxa"/>
          </w:tcPr>
          <w:p w14:paraId="3543933F" w14:textId="77777777" w:rsidR="008D6F6F" w:rsidRDefault="008D6F6F">
            <w:pPr>
              <w:pStyle w:val="ConsPlusNormal"/>
              <w:jc w:val="center"/>
            </w:pPr>
            <w:r>
              <w:t>-</w:t>
            </w:r>
          </w:p>
        </w:tc>
        <w:tc>
          <w:tcPr>
            <w:tcW w:w="680" w:type="dxa"/>
          </w:tcPr>
          <w:p w14:paraId="7C74B9BD" w14:textId="77777777" w:rsidR="008D6F6F" w:rsidRDefault="008D6F6F">
            <w:pPr>
              <w:pStyle w:val="ConsPlusNormal"/>
              <w:jc w:val="center"/>
            </w:pPr>
            <w:r>
              <w:t>-</w:t>
            </w:r>
          </w:p>
        </w:tc>
        <w:tc>
          <w:tcPr>
            <w:tcW w:w="680" w:type="dxa"/>
          </w:tcPr>
          <w:p w14:paraId="25069068" w14:textId="77777777" w:rsidR="008D6F6F" w:rsidRDefault="008D6F6F">
            <w:pPr>
              <w:pStyle w:val="ConsPlusNormal"/>
              <w:jc w:val="center"/>
            </w:pPr>
            <w:r>
              <w:t>-</w:t>
            </w:r>
          </w:p>
        </w:tc>
        <w:tc>
          <w:tcPr>
            <w:tcW w:w="680" w:type="dxa"/>
          </w:tcPr>
          <w:p w14:paraId="07DEAC4B" w14:textId="77777777" w:rsidR="008D6F6F" w:rsidRDefault="008D6F6F">
            <w:pPr>
              <w:pStyle w:val="ConsPlusNormal"/>
              <w:jc w:val="center"/>
            </w:pPr>
            <w:r>
              <w:t>-</w:t>
            </w:r>
          </w:p>
        </w:tc>
        <w:tc>
          <w:tcPr>
            <w:tcW w:w="680" w:type="dxa"/>
          </w:tcPr>
          <w:p w14:paraId="048469CE" w14:textId="77777777" w:rsidR="008D6F6F" w:rsidRDefault="008D6F6F">
            <w:pPr>
              <w:pStyle w:val="ConsPlusNormal"/>
              <w:jc w:val="center"/>
            </w:pPr>
            <w:r>
              <w:t>-</w:t>
            </w:r>
          </w:p>
        </w:tc>
        <w:tc>
          <w:tcPr>
            <w:tcW w:w="680" w:type="dxa"/>
          </w:tcPr>
          <w:p w14:paraId="66DBABEC" w14:textId="77777777" w:rsidR="008D6F6F" w:rsidRDefault="008D6F6F">
            <w:pPr>
              <w:pStyle w:val="ConsPlusNormal"/>
              <w:jc w:val="center"/>
            </w:pPr>
            <w:r>
              <w:t>-</w:t>
            </w:r>
          </w:p>
        </w:tc>
        <w:tc>
          <w:tcPr>
            <w:tcW w:w="680" w:type="dxa"/>
          </w:tcPr>
          <w:p w14:paraId="145F5D65" w14:textId="77777777" w:rsidR="008D6F6F" w:rsidRDefault="008D6F6F">
            <w:pPr>
              <w:pStyle w:val="ConsPlusNormal"/>
              <w:jc w:val="center"/>
            </w:pPr>
            <w:r>
              <w:t>-</w:t>
            </w:r>
          </w:p>
        </w:tc>
      </w:tr>
      <w:tr w:rsidR="008D6F6F" w14:paraId="75797E48" w14:textId="77777777">
        <w:tc>
          <w:tcPr>
            <w:tcW w:w="624" w:type="dxa"/>
            <w:vMerge w:val="restart"/>
          </w:tcPr>
          <w:p w14:paraId="614EB157" w14:textId="77777777" w:rsidR="008D6F6F" w:rsidRDefault="008D6F6F">
            <w:pPr>
              <w:pStyle w:val="ConsPlusNormal"/>
              <w:jc w:val="center"/>
            </w:pPr>
            <w:r>
              <w:t>2.1.3</w:t>
            </w:r>
          </w:p>
        </w:tc>
        <w:tc>
          <w:tcPr>
            <w:tcW w:w="2608" w:type="dxa"/>
            <w:vMerge w:val="restart"/>
          </w:tcPr>
          <w:p w14:paraId="22F646ED" w14:textId="77777777" w:rsidR="008D6F6F" w:rsidRDefault="008D6F6F">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ул. Лобова (2-й этап) в Ленинском административном округе г. Омска</w:t>
            </w:r>
          </w:p>
        </w:tc>
        <w:tc>
          <w:tcPr>
            <w:tcW w:w="1814" w:type="dxa"/>
            <w:vMerge w:val="restart"/>
          </w:tcPr>
          <w:p w14:paraId="5D0BB049" w14:textId="77777777" w:rsidR="008D6F6F" w:rsidRDefault="008D6F6F">
            <w:pPr>
              <w:pStyle w:val="ConsPlusNormal"/>
            </w:pPr>
            <w:r>
              <w:t>ДС</w:t>
            </w:r>
          </w:p>
        </w:tc>
        <w:tc>
          <w:tcPr>
            <w:tcW w:w="1304" w:type="dxa"/>
          </w:tcPr>
          <w:p w14:paraId="2476D795" w14:textId="77777777" w:rsidR="008D6F6F" w:rsidRDefault="008D6F6F">
            <w:pPr>
              <w:pStyle w:val="ConsPlusNormal"/>
            </w:pPr>
            <w:r>
              <w:t>Всего, в том числе:</w:t>
            </w:r>
          </w:p>
        </w:tc>
        <w:tc>
          <w:tcPr>
            <w:tcW w:w="1644" w:type="dxa"/>
          </w:tcPr>
          <w:p w14:paraId="7E393AA7" w14:textId="77777777" w:rsidR="008D6F6F" w:rsidRDefault="008D6F6F">
            <w:pPr>
              <w:pStyle w:val="ConsPlusNormal"/>
              <w:jc w:val="center"/>
            </w:pPr>
            <w:r>
              <w:t>24358782,69</w:t>
            </w:r>
          </w:p>
        </w:tc>
        <w:tc>
          <w:tcPr>
            <w:tcW w:w="1531" w:type="dxa"/>
          </w:tcPr>
          <w:p w14:paraId="748C1C77" w14:textId="77777777" w:rsidR="008D6F6F" w:rsidRDefault="008D6F6F">
            <w:pPr>
              <w:pStyle w:val="ConsPlusNormal"/>
              <w:jc w:val="center"/>
            </w:pPr>
            <w:r>
              <w:t>24358782,69</w:t>
            </w:r>
          </w:p>
        </w:tc>
        <w:tc>
          <w:tcPr>
            <w:tcW w:w="1531" w:type="dxa"/>
          </w:tcPr>
          <w:p w14:paraId="3E2CEE8D" w14:textId="77777777" w:rsidR="008D6F6F" w:rsidRDefault="008D6F6F">
            <w:pPr>
              <w:pStyle w:val="ConsPlusNormal"/>
              <w:jc w:val="center"/>
            </w:pPr>
            <w:r>
              <w:t>0,00</w:t>
            </w:r>
          </w:p>
        </w:tc>
        <w:tc>
          <w:tcPr>
            <w:tcW w:w="1531" w:type="dxa"/>
          </w:tcPr>
          <w:p w14:paraId="5CC871A9" w14:textId="77777777" w:rsidR="008D6F6F" w:rsidRDefault="008D6F6F">
            <w:pPr>
              <w:pStyle w:val="ConsPlusNormal"/>
              <w:jc w:val="center"/>
            </w:pPr>
            <w:r>
              <w:t>0,00</w:t>
            </w:r>
          </w:p>
        </w:tc>
        <w:tc>
          <w:tcPr>
            <w:tcW w:w="1531" w:type="dxa"/>
          </w:tcPr>
          <w:p w14:paraId="10BD4374" w14:textId="77777777" w:rsidR="008D6F6F" w:rsidRDefault="008D6F6F">
            <w:pPr>
              <w:pStyle w:val="ConsPlusNormal"/>
              <w:jc w:val="center"/>
            </w:pPr>
            <w:r>
              <w:t>0,00</w:t>
            </w:r>
          </w:p>
        </w:tc>
        <w:tc>
          <w:tcPr>
            <w:tcW w:w="1531" w:type="dxa"/>
          </w:tcPr>
          <w:p w14:paraId="47D17190" w14:textId="77777777" w:rsidR="008D6F6F" w:rsidRDefault="008D6F6F">
            <w:pPr>
              <w:pStyle w:val="ConsPlusNormal"/>
              <w:jc w:val="center"/>
            </w:pPr>
            <w:r>
              <w:t>0,00</w:t>
            </w:r>
          </w:p>
        </w:tc>
        <w:tc>
          <w:tcPr>
            <w:tcW w:w="1531" w:type="dxa"/>
          </w:tcPr>
          <w:p w14:paraId="48FE7289" w14:textId="77777777" w:rsidR="008D6F6F" w:rsidRDefault="008D6F6F">
            <w:pPr>
              <w:pStyle w:val="ConsPlusNormal"/>
              <w:jc w:val="center"/>
            </w:pPr>
            <w:r>
              <w:t>0,00</w:t>
            </w:r>
          </w:p>
        </w:tc>
        <w:tc>
          <w:tcPr>
            <w:tcW w:w="1531" w:type="dxa"/>
          </w:tcPr>
          <w:p w14:paraId="647CC7B6" w14:textId="77777777" w:rsidR="008D6F6F" w:rsidRDefault="008D6F6F">
            <w:pPr>
              <w:pStyle w:val="ConsPlusNormal"/>
              <w:jc w:val="center"/>
            </w:pPr>
            <w:r>
              <w:t>0,00</w:t>
            </w:r>
          </w:p>
        </w:tc>
        <w:tc>
          <w:tcPr>
            <w:tcW w:w="1531" w:type="dxa"/>
          </w:tcPr>
          <w:p w14:paraId="22067812" w14:textId="77777777" w:rsidR="008D6F6F" w:rsidRDefault="008D6F6F">
            <w:pPr>
              <w:pStyle w:val="ConsPlusNormal"/>
              <w:jc w:val="center"/>
            </w:pPr>
            <w:r>
              <w:t>0,00</w:t>
            </w:r>
          </w:p>
        </w:tc>
        <w:tc>
          <w:tcPr>
            <w:tcW w:w="2098" w:type="dxa"/>
            <w:vMerge w:val="restart"/>
          </w:tcPr>
          <w:p w14:paraId="6D39140B" w14:textId="77777777" w:rsidR="008D6F6F" w:rsidRDefault="008D6F6F">
            <w:pPr>
              <w:pStyle w:val="ConsPlusNormal"/>
            </w:pPr>
            <w:r>
              <w:t>Протяженность реконструированного (построенного) объекта</w:t>
            </w:r>
          </w:p>
        </w:tc>
        <w:tc>
          <w:tcPr>
            <w:tcW w:w="737" w:type="dxa"/>
            <w:vMerge w:val="restart"/>
          </w:tcPr>
          <w:p w14:paraId="41C2CB1A" w14:textId="77777777" w:rsidR="008D6F6F" w:rsidRDefault="008D6F6F">
            <w:pPr>
              <w:pStyle w:val="ConsPlusNormal"/>
              <w:jc w:val="center"/>
            </w:pPr>
            <w:r>
              <w:t>км</w:t>
            </w:r>
          </w:p>
        </w:tc>
        <w:tc>
          <w:tcPr>
            <w:tcW w:w="737" w:type="dxa"/>
            <w:vMerge w:val="restart"/>
          </w:tcPr>
          <w:p w14:paraId="68F68DDE" w14:textId="77777777" w:rsidR="008D6F6F" w:rsidRDefault="008D6F6F">
            <w:pPr>
              <w:pStyle w:val="ConsPlusNormal"/>
              <w:jc w:val="center"/>
            </w:pPr>
            <w:r>
              <w:t>1,33</w:t>
            </w:r>
          </w:p>
        </w:tc>
        <w:tc>
          <w:tcPr>
            <w:tcW w:w="680" w:type="dxa"/>
            <w:vMerge w:val="restart"/>
          </w:tcPr>
          <w:p w14:paraId="55AD6D4A" w14:textId="77777777" w:rsidR="008D6F6F" w:rsidRDefault="008D6F6F">
            <w:pPr>
              <w:pStyle w:val="ConsPlusNormal"/>
              <w:jc w:val="center"/>
            </w:pPr>
            <w:r>
              <w:t>-</w:t>
            </w:r>
          </w:p>
        </w:tc>
        <w:tc>
          <w:tcPr>
            <w:tcW w:w="680" w:type="dxa"/>
            <w:vMerge w:val="restart"/>
          </w:tcPr>
          <w:p w14:paraId="7946A272" w14:textId="77777777" w:rsidR="008D6F6F" w:rsidRDefault="008D6F6F">
            <w:pPr>
              <w:pStyle w:val="ConsPlusNormal"/>
              <w:jc w:val="center"/>
            </w:pPr>
            <w:r>
              <w:t>-</w:t>
            </w:r>
          </w:p>
        </w:tc>
        <w:tc>
          <w:tcPr>
            <w:tcW w:w="680" w:type="dxa"/>
            <w:vMerge w:val="restart"/>
          </w:tcPr>
          <w:p w14:paraId="25D2E534" w14:textId="77777777" w:rsidR="008D6F6F" w:rsidRDefault="008D6F6F">
            <w:pPr>
              <w:pStyle w:val="ConsPlusNormal"/>
              <w:jc w:val="center"/>
            </w:pPr>
            <w:r>
              <w:t>-</w:t>
            </w:r>
          </w:p>
        </w:tc>
        <w:tc>
          <w:tcPr>
            <w:tcW w:w="680" w:type="dxa"/>
            <w:vMerge w:val="restart"/>
          </w:tcPr>
          <w:p w14:paraId="26AFC40C" w14:textId="77777777" w:rsidR="008D6F6F" w:rsidRDefault="008D6F6F">
            <w:pPr>
              <w:pStyle w:val="ConsPlusNormal"/>
              <w:jc w:val="center"/>
            </w:pPr>
            <w:r>
              <w:t>-</w:t>
            </w:r>
          </w:p>
        </w:tc>
        <w:tc>
          <w:tcPr>
            <w:tcW w:w="680" w:type="dxa"/>
            <w:vMerge w:val="restart"/>
          </w:tcPr>
          <w:p w14:paraId="4000D720" w14:textId="77777777" w:rsidR="008D6F6F" w:rsidRDefault="008D6F6F">
            <w:pPr>
              <w:pStyle w:val="ConsPlusNormal"/>
              <w:jc w:val="center"/>
            </w:pPr>
            <w:r>
              <w:t>-</w:t>
            </w:r>
          </w:p>
        </w:tc>
        <w:tc>
          <w:tcPr>
            <w:tcW w:w="680" w:type="dxa"/>
            <w:vMerge w:val="restart"/>
          </w:tcPr>
          <w:p w14:paraId="7B49CD80" w14:textId="77777777" w:rsidR="008D6F6F" w:rsidRDefault="008D6F6F">
            <w:pPr>
              <w:pStyle w:val="ConsPlusNormal"/>
              <w:jc w:val="center"/>
            </w:pPr>
            <w:r>
              <w:t>-</w:t>
            </w:r>
          </w:p>
        </w:tc>
        <w:tc>
          <w:tcPr>
            <w:tcW w:w="680" w:type="dxa"/>
            <w:vMerge w:val="restart"/>
          </w:tcPr>
          <w:p w14:paraId="595D9066" w14:textId="77777777" w:rsidR="008D6F6F" w:rsidRDefault="008D6F6F">
            <w:pPr>
              <w:pStyle w:val="ConsPlusNormal"/>
              <w:jc w:val="center"/>
            </w:pPr>
            <w:r>
              <w:t>-</w:t>
            </w:r>
          </w:p>
        </w:tc>
      </w:tr>
      <w:tr w:rsidR="008D6F6F" w14:paraId="15980A27" w14:textId="77777777">
        <w:tc>
          <w:tcPr>
            <w:tcW w:w="0" w:type="auto"/>
            <w:vMerge/>
          </w:tcPr>
          <w:p w14:paraId="50EE7934" w14:textId="77777777" w:rsidR="008D6F6F" w:rsidRDefault="008D6F6F">
            <w:pPr>
              <w:pStyle w:val="ConsPlusNormal"/>
            </w:pPr>
          </w:p>
        </w:tc>
        <w:tc>
          <w:tcPr>
            <w:tcW w:w="0" w:type="auto"/>
            <w:vMerge/>
          </w:tcPr>
          <w:p w14:paraId="67ACB334" w14:textId="77777777" w:rsidR="008D6F6F" w:rsidRDefault="008D6F6F">
            <w:pPr>
              <w:pStyle w:val="ConsPlusNormal"/>
            </w:pPr>
          </w:p>
        </w:tc>
        <w:tc>
          <w:tcPr>
            <w:tcW w:w="0" w:type="auto"/>
            <w:vMerge/>
          </w:tcPr>
          <w:p w14:paraId="6763C0A2" w14:textId="77777777" w:rsidR="008D6F6F" w:rsidRDefault="008D6F6F">
            <w:pPr>
              <w:pStyle w:val="ConsPlusNormal"/>
            </w:pPr>
          </w:p>
        </w:tc>
        <w:tc>
          <w:tcPr>
            <w:tcW w:w="1304" w:type="dxa"/>
          </w:tcPr>
          <w:p w14:paraId="78E1F285" w14:textId="77777777" w:rsidR="008D6F6F" w:rsidRDefault="008D6F6F">
            <w:pPr>
              <w:pStyle w:val="ConsPlusNormal"/>
            </w:pPr>
            <w:r>
              <w:t>1. Бюджет города Омска</w:t>
            </w:r>
          </w:p>
        </w:tc>
        <w:tc>
          <w:tcPr>
            <w:tcW w:w="1644" w:type="dxa"/>
          </w:tcPr>
          <w:p w14:paraId="0F21D932" w14:textId="77777777" w:rsidR="008D6F6F" w:rsidRDefault="008D6F6F">
            <w:pPr>
              <w:pStyle w:val="ConsPlusNormal"/>
              <w:jc w:val="center"/>
            </w:pPr>
            <w:r>
              <w:t>24358782,69</w:t>
            </w:r>
          </w:p>
        </w:tc>
        <w:tc>
          <w:tcPr>
            <w:tcW w:w="1531" w:type="dxa"/>
          </w:tcPr>
          <w:p w14:paraId="209616D4" w14:textId="77777777" w:rsidR="008D6F6F" w:rsidRDefault="008D6F6F">
            <w:pPr>
              <w:pStyle w:val="ConsPlusNormal"/>
              <w:jc w:val="center"/>
            </w:pPr>
            <w:r>
              <w:t>24358782,69</w:t>
            </w:r>
          </w:p>
        </w:tc>
        <w:tc>
          <w:tcPr>
            <w:tcW w:w="1531" w:type="dxa"/>
          </w:tcPr>
          <w:p w14:paraId="38F67751" w14:textId="77777777" w:rsidR="008D6F6F" w:rsidRDefault="008D6F6F">
            <w:pPr>
              <w:pStyle w:val="ConsPlusNormal"/>
              <w:jc w:val="center"/>
            </w:pPr>
            <w:r>
              <w:t>0,00</w:t>
            </w:r>
          </w:p>
        </w:tc>
        <w:tc>
          <w:tcPr>
            <w:tcW w:w="1531" w:type="dxa"/>
          </w:tcPr>
          <w:p w14:paraId="624C3005" w14:textId="77777777" w:rsidR="008D6F6F" w:rsidRDefault="008D6F6F">
            <w:pPr>
              <w:pStyle w:val="ConsPlusNormal"/>
              <w:jc w:val="center"/>
            </w:pPr>
            <w:r>
              <w:t>0,00</w:t>
            </w:r>
          </w:p>
        </w:tc>
        <w:tc>
          <w:tcPr>
            <w:tcW w:w="1531" w:type="dxa"/>
          </w:tcPr>
          <w:p w14:paraId="1FDB289A" w14:textId="77777777" w:rsidR="008D6F6F" w:rsidRDefault="008D6F6F">
            <w:pPr>
              <w:pStyle w:val="ConsPlusNormal"/>
              <w:jc w:val="center"/>
            </w:pPr>
            <w:r>
              <w:t>0,00</w:t>
            </w:r>
          </w:p>
        </w:tc>
        <w:tc>
          <w:tcPr>
            <w:tcW w:w="1531" w:type="dxa"/>
          </w:tcPr>
          <w:p w14:paraId="35B16E4B" w14:textId="77777777" w:rsidR="008D6F6F" w:rsidRDefault="008D6F6F">
            <w:pPr>
              <w:pStyle w:val="ConsPlusNormal"/>
              <w:jc w:val="center"/>
            </w:pPr>
            <w:r>
              <w:t>0,00</w:t>
            </w:r>
          </w:p>
        </w:tc>
        <w:tc>
          <w:tcPr>
            <w:tcW w:w="1531" w:type="dxa"/>
          </w:tcPr>
          <w:p w14:paraId="72E0FE9F" w14:textId="77777777" w:rsidR="008D6F6F" w:rsidRDefault="008D6F6F">
            <w:pPr>
              <w:pStyle w:val="ConsPlusNormal"/>
              <w:jc w:val="center"/>
            </w:pPr>
            <w:r>
              <w:t>0,00</w:t>
            </w:r>
          </w:p>
        </w:tc>
        <w:tc>
          <w:tcPr>
            <w:tcW w:w="1531" w:type="dxa"/>
          </w:tcPr>
          <w:p w14:paraId="3C950FA0" w14:textId="77777777" w:rsidR="008D6F6F" w:rsidRDefault="008D6F6F">
            <w:pPr>
              <w:pStyle w:val="ConsPlusNormal"/>
              <w:jc w:val="center"/>
            </w:pPr>
            <w:r>
              <w:t>0,00</w:t>
            </w:r>
          </w:p>
        </w:tc>
        <w:tc>
          <w:tcPr>
            <w:tcW w:w="1531" w:type="dxa"/>
          </w:tcPr>
          <w:p w14:paraId="3D853C53" w14:textId="77777777" w:rsidR="008D6F6F" w:rsidRDefault="008D6F6F">
            <w:pPr>
              <w:pStyle w:val="ConsPlusNormal"/>
              <w:jc w:val="center"/>
            </w:pPr>
            <w:r>
              <w:t>0,00</w:t>
            </w:r>
          </w:p>
        </w:tc>
        <w:tc>
          <w:tcPr>
            <w:tcW w:w="0" w:type="auto"/>
            <w:vMerge/>
          </w:tcPr>
          <w:p w14:paraId="3B6815C4" w14:textId="77777777" w:rsidR="008D6F6F" w:rsidRDefault="008D6F6F">
            <w:pPr>
              <w:pStyle w:val="ConsPlusNormal"/>
            </w:pPr>
          </w:p>
        </w:tc>
        <w:tc>
          <w:tcPr>
            <w:tcW w:w="0" w:type="auto"/>
            <w:vMerge/>
          </w:tcPr>
          <w:p w14:paraId="2317E356" w14:textId="77777777" w:rsidR="008D6F6F" w:rsidRDefault="008D6F6F">
            <w:pPr>
              <w:pStyle w:val="ConsPlusNormal"/>
            </w:pPr>
          </w:p>
        </w:tc>
        <w:tc>
          <w:tcPr>
            <w:tcW w:w="0" w:type="auto"/>
            <w:vMerge/>
          </w:tcPr>
          <w:p w14:paraId="667919A1" w14:textId="77777777" w:rsidR="008D6F6F" w:rsidRDefault="008D6F6F">
            <w:pPr>
              <w:pStyle w:val="ConsPlusNormal"/>
            </w:pPr>
          </w:p>
        </w:tc>
        <w:tc>
          <w:tcPr>
            <w:tcW w:w="0" w:type="auto"/>
            <w:vMerge/>
          </w:tcPr>
          <w:p w14:paraId="4ED928F4" w14:textId="77777777" w:rsidR="008D6F6F" w:rsidRDefault="008D6F6F">
            <w:pPr>
              <w:pStyle w:val="ConsPlusNormal"/>
            </w:pPr>
          </w:p>
        </w:tc>
        <w:tc>
          <w:tcPr>
            <w:tcW w:w="0" w:type="auto"/>
            <w:vMerge/>
          </w:tcPr>
          <w:p w14:paraId="7C04EEF4" w14:textId="77777777" w:rsidR="008D6F6F" w:rsidRDefault="008D6F6F">
            <w:pPr>
              <w:pStyle w:val="ConsPlusNormal"/>
            </w:pPr>
          </w:p>
        </w:tc>
        <w:tc>
          <w:tcPr>
            <w:tcW w:w="0" w:type="auto"/>
            <w:vMerge/>
          </w:tcPr>
          <w:p w14:paraId="6450106F" w14:textId="77777777" w:rsidR="008D6F6F" w:rsidRDefault="008D6F6F">
            <w:pPr>
              <w:pStyle w:val="ConsPlusNormal"/>
            </w:pPr>
          </w:p>
        </w:tc>
        <w:tc>
          <w:tcPr>
            <w:tcW w:w="0" w:type="auto"/>
            <w:vMerge/>
          </w:tcPr>
          <w:p w14:paraId="6E934DA9" w14:textId="77777777" w:rsidR="008D6F6F" w:rsidRDefault="008D6F6F">
            <w:pPr>
              <w:pStyle w:val="ConsPlusNormal"/>
            </w:pPr>
          </w:p>
        </w:tc>
        <w:tc>
          <w:tcPr>
            <w:tcW w:w="0" w:type="auto"/>
            <w:vMerge/>
          </w:tcPr>
          <w:p w14:paraId="24173658" w14:textId="77777777" w:rsidR="008D6F6F" w:rsidRDefault="008D6F6F">
            <w:pPr>
              <w:pStyle w:val="ConsPlusNormal"/>
            </w:pPr>
          </w:p>
        </w:tc>
        <w:tc>
          <w:tcPr>
            <w:tcW w:w="0" w:type="auto"/>
            <w:vMerge/>
          </w:tcPr>
          <w:p w14:paraId="298CA1D1" w14:textId="77777777" w:rsidR="008D6F6F" w:rsidRDefault="008D6F6F">
            <w:pPr>
              <w:pStyle w:val="ConsPlusNormal"/>
            </w:pPr>
          </w:p>
        </w:tc>
        <w:tc>
          <w:tcPr>
            <w:tcW w:w="0" w:type="auto"/>
            <w:vMerge/>
          </w:tcPr>
          <w:p w14:paraId="13288C38" w14:textId="77777777" w:rsidR="008D6F6F" w:rsidRDefault="008D6F6F">
            <w:pPr>
              <w:pStyle w:val="ConsPlusNormal"/>
            </w:pPr>
          </w:p>
        </w:tc>
      </w:tr>
      <w:tr w:rsidR="008D6F6F" w14:paraId="3C810888" w14:textId="77777777">
        <w:tc>
          <w:tcPr>
            <w:tcW w:w="624" w:type="dxa"/>
            <w:vMerge w:val="restart"/>
          </w:tcPr>
          <w:p w14:paraId="04CA2A6D" w14:textId="77777777" w:rsidR="008D6F6F" w:rsidRDefault="008D6F6F">
            <w:pPr>
              <w:pStyle w:val="ConsPlusNormal"/>
              <w:jc w:val="center"/>
            </w:pPr>
            <w:r>
              <w:t>2.2</w:t>
            </w:r>
          </w:p>
        </w:tc>
        <w:tc>
          <w:tcPr>
            <w:tcW w:w="2608" w:type="dxa"/>
            <w:vMerge w:val="restart"/>
          </w:tcPr>
          <w:p w14:paraId="5ACA4A2C" w14:textId="77777777" w:rsidR="008D6F6F" w:rsidRDefault="008D6F6F">
            <w:pPr>
              <w:pStyle w:val="ConsPlusNormal"/>
            </w:pPr>
            <w:r>
              <w:t>Строительство сетей водоснабжения в микрорайоне Загородный</w:t>
            </w:r>
          </w:p>
        </w:tc>
        <w:tc>
          <w:tcPr>
            <w:tcW w:w="1814" w:type="dxa"/>
            <w:vMerge w:val="restart"/>
          </w:tcPr>
          <w:p w14:paraId="1D8C6B21" w14:textId="77777777" w:rsidR="008D6F6F" w:rsidRDefault="008D6F6F">
            <w:pPr>
              <w:pStyle w:val="ConsPlusNormal"/>
            </w:pPr>
            <w:r>
              <w:t>ДС</w:t>
            </w:r>
          </w:p>
        </w:tc>
        <w:tc>
          <w:tcPr>
            <w:tcW w:w="1304" w:type="dxa"/>
            <w:vMerge w:val="restart"/>
          </w:tcPr>
          <w:p w14:paraId="2EF68F1B" w14:textId="77777777" w:rsidR="008D6F6F" w:rsidRDefault="008D6F6F">
            <w:pPr>
              <w:pStyle w:val="ConsPlusNormal"/>
            </w:pPr>
            <w:r>
              <w:t>Всего, в том числе</w:t>
            </w:r>
          </w:p>
        </w:tc>
        <w:tc>
          <w:tcPr>
            <w:tcW w:w="1644" w:type="dxa"/>
            <w:vMerge w:val="restart"/>
          </w:tcPr>
          <w:p w14:paraId="43DCC88A" w14:textId="77777777" w:rsidR="008D6F6F" w:rsidRDefault="008D6F6F">
            <w:pPr>
              <w:pStyle w:val="ConsPlusNormal"/>
              <w:jc w:val="center"/>
            </w:pPr>
            <w:r>
              <w:t>10477151,60</w:t>
            </w:r>
          </w:p>
        </w:tc>
        <w:tc>
          <w:tcPr>
            <w:tcW w:w="1531" w:type="dxa"/>
            <w:vMerge w:val="restart"/>
          </w:tcPr>
          <w:p w14:paraId="080625C9" w14:textId="77777777" w:rsidR="008D6F6F" w:rsidRDefault="008D6F6F">
            <w:pPr>
              <w:pStyle w:val="ConsPlusNormal"/>
              <w:jc w:val="center"/>
            </w:pPr>
            <w:r>
              <w:t>3477151,60</w:t>
            </w:r>
          </w:p>
        </w:tc>
        <w:tc>
          <w:tcPr>
            <w:tcW w:w="1531" w:type="dxa"/>
            <w:vMerge w:val="restart"/>
          </w:tcPr>
          <w:p w14:paraId="6EE446B7" w14:textId="77777777" w:rsidR="008D6F6F" w:rsidRDefault="008D6F6F">
            <w:pPr>
              <w:pStyle w:val="ConsPlusNormal"/>
              <w:jc w:val="center"/>
            </w:pPr>
            <w:r>
              <w:t>3800000,00</w:t>
            </w:r>
          </w:p>
        </w:tc>
        <w:tc>
          <w:tcPr>
            <w:tcW w:w="1531" w:type="dxa"/>
            <w:vMerge w:val="restart"/>
          </w:tcPr>
          <w:p w14:paraId="4679CB3F" w14:textId="77777777" w:rsidR="008D6F6F" w:rsidRDefault="008D6F6F">
            <w:pPr>
              <w:pStyle w:val="ConsPlusNormal"/>
              <w:jc w:val="center"/>
            </w:pPr>
            <w:r>
              <w:t>3200000,00</w:t>
            </w:r>
          </w:p>
        </w:tc>
        <w:tc>
          <w:tcPr>
            <w:tcW w:w="1531" w:type="dxa"/>
            <w:vMerge w:val="restart"/>
          </w:tcPr>
          <w:p w14:paraId="497717F6" w14:textId="77777777" w:rsidR="008D6F6F" w:rsidRDefault="008D6F6F">
            <w:pPr>
              <w:pStyle w:val="ConsPlusNormal"/>
              <w:jc w:val="center"/>
            </w:pPr>
            <w:r>
              <w:t>0,00</w:t>
            </w:r>
          </w:p>
        </w:tc>
        <w:tc>
          <w:tcPr>
            <w:tcW w:w="1531" w:type="dxa"/>
            <w:vMerge w:val="restart"/>
          </w:tcPr>
          <w:p w14:paraId="78DF1DAB" w14:textId="77777777" w:rsidR="008D6F6F" w:rsidRDefault="008D6F6F">
            <w:pPr>
              <w:pStyle w:val="ConsPlusNormal"/>
              <w:jc w:val="center"/>
            </w:pPr>
            <w:r>
              <w:t>0,00</w:t>
            </w:r>
          </w:p>
        </w:tc>
        <w:tc>
          <w:tcPr>
            <w:tcW w:w="1531" w:type="dxa"/>
            <w:vMerge w:val="restart"/>
          </w:tcPr>
          <w:p w14:paraId="22821924" w14:textId="77777777" w:rsidR="008D6F6F" w:rsidRDefault="008D6F6F">
            <w:pPr>
              <w:pStyle w:val="ConsPlusNormal"/>
              <w:jc w:val="center"/>
            </w:pPr>
            <w:r>
              <w:t>0,00</w:t>
            </w:r>
          </w:p>
        </w:tc>
        <w:tc>
          <w:tcPr>
            <w:tcW w:w="1531" w:type="dxa"/>
            <w:vMerge w:val="restart"/>
          </w:tcPr>
          <w:p w14:paraId="740B42D5" w14:textId="77777777" w:rsidR="008D6F6F" w:rsidRDefault="008D6F6F">
            <w:pPr>
              <w:pStyle w:val="ConsPlusNormal"/>
              <w:jc w:val="center"/>
            </w:pPr>
            <w:r>
              <w:t>0,00</w:t>
            </w:r>
          </w:p>
        </w:tc>
        <w:tc>
          <w:tcPr>
            <w:tcW w:w="1531" w:type="dxa"/>
            <w:vMerge w:val="restart"/>
          </w:tcPr>
          <w:p w14:paraId="6F0FCD87" w14:textId="77777777" w:rsidR="008D6F6F" w:rsidRDefault="008D6F6F">
            <w:pPr>
              <w:pStyle w:val="ConsPlusNormal"/>
              <w:jc w:val="center"/>
            </w:pPr>
            <w:r>
              <w:t>0,00</w:t>
            </w:r>
          </w:p>
        </w:tc>
        <w:tc>
          <w:tcPr>
            <w:tcW w:w="2098" w:type="dxa"/>
          </w:tcPr>
          <w:p w14:paraId="4C4CA077" w14:textId="77777777" w:rsidR="008D6F6F" w:rsidRDefault="008D6F6F">
            <w:pPr>
              <w:pStyle w:val="ConsPlusNormal"/>
            </w:pPr>
            <w:r>
              <w:t>Наличие проектной документации</w:t>
            </w:r>
          </w:p>
        </w:tc>
        <w:tc>
          <w:tcPr>
            <w:tcW w:w="737" w:type="dxa"/>
          </w:tcPr>
          <w:p w14:paraId="32B4C8C7" w14:textId="77777777" w:rsidR="008D6F6F" w:rsidRDefault="008D6F6F">
            <w:pPr>
              <w:pStyle w:val="ConsPlusNormal"/>
              <w:jc w:val="center"/>
            </w:pPr>
            <w:r>
              <w:t>ед.</w:t>
            </w:r>
          </w:p>
        </w:tc>
        <w:tc>
          <w:tcPr>
            <w:tcW w:w="737" w:type="dxa"/>
          </w:tcPr>
          <w:p w14:paraId="5C874213" w14:textId="77777777" w:rsidR="008D6F6F" w:rsidRDefault="008D6F6F">
            <w:pPr>
              <w:pStyle w:val="ConsPlusNormal"/>
              <w:jc w:val="center"/>
            </w:pPr>
            <w:r>
              <w:t>1</w:t>
            </w:r>
          </w:p>
        </w:tc>
        <w:tc>
          <w:tcPr>
            <w:tcW w:w="680" w:type="dxa"/>
          </w:tcPr>
          <w:p w14:paraId="4BFEAD31" w14:textId="77777777" w:rsidR="008D6F6F" w:rsidRDefault="008D6F6F">
            <w:pPr>
              <w:pStyle w:val="ConsPlusNormal"/>
              <w:jc w:val="center"/>
            </w:pPr>
            <w:r>
              <w:t>-</w:t>
            </w:r>
          </w:p>
        </w:tc>
        <w:tc>
          <w:tcPr>
            <w:tcW w:w="680" w:type="dxa"/>
          </w:tcPr>
          <w:p w14:paraId="044705EC" w14:textId="77777777" w:rsidR="008D6F6F" w:rsidRDefault="008D6F6F">
            <w:pPr>
              <w:pStyle w:val="ConsPlusNormal"/>
              <w:jc w:val="center"/>
            </w:pPr>
            <w:r>
              <w:t>-</w:t>
            </w:r>
          </w:p>
        </w:tc>
        <w:tc>
          <w:tcPr>
            <w:tcW w:w="680" w:type="dxa"/>
          </w:tcPr>
          <w:p w14:paraId="33BAEF66" w14:textId="77777777" w:rsidR="008D6F6F" w:rsidRDefault="008D6F6F">
            <w:pPr>
              <w:pStyle w:val="ConsPlusNormal"/>
              <w:jc w:val="center"/>
            </w:pPr>
            <w:r>
              <w:t>-</w:t>
            </w:r>
          </w:p>
        </w:tc>
        <w:tc>
          <w:tcPr>
            <w:tcW w:w="680" w:type="dxa"/>
          </w:tcPr>
          <w:p w14:paraId="257EEC88" w14:textId="77777777" w:rsidR="008D6F6F" w:rsidRDefault="008D6F6F">
            <w:pPr>
              <w:pStyle w:val="ConsPlusNormal"/>
              <w:jc w:val="center"/>
            </w:pPr>
            <w:r>
              <w:t>-</w:t>
            </w:r>
          </w:p>
        </w:tc>
        <w:tc>
          <w:tcPr>
            <w:tcW w:w="680" w:type="dxa"/>
          </w:tcPr>
          <w:p w14:paraId="1144D408" w14:textId="77777777" w:rsidR="008D6F6F" w:rsidRDefault="008D6F6F">
            <w:pPr>
              <w:pStyle w:val="ConsPlusNormal"/>
              <w:jc w:val="center"/>
            </w:pPr>
            <w:r>
              <w:t>-</w:t>
            </w:r>
          </w:p>
        </w:tc>
        <w:tc>
          <w:tcPr>
            <w:tcW w:w="680" w:type="dxa"/>
          </w:tcPr>
          <w:p w14:paraId="1886FA58" w14:textId="77777777" w:rsidR="008D6F6F" w:rsidRDefault="008D6F6F">
            <w:pPr>
              <w:pStyle w:val="ConsPlusNormal"/>
              <w:jc w:val="center"/>
            </w:pPr>
            <w:r>
              <w:t>-</w:t>
            </w:r>
          </w:p>
        </w:tc>
        <w:tc>
          <w:tcPr>
            <w:tcW w:w="680" w:type="dxa"/>
          </w:tcPr>
          <w:p w14:paraId="0D3EC7BB" w14:textId="77777777" w:rsidR="008D6F6F" w:rsidRDefault="008D6F6F">
            <w:pPr>
              <w:pStyle w:val="ConsPlusNormal"/>
              <w:jc w:val="center"/>
            </w:pPr>
            <w:r>
              <w:t>-</w:t>
            </w:r>
          </w:p>
        </w:tc>
      </w:tr>
      <w:tr w:rsidR="008D6F6F" w14:paraId="7DDC6981" w14:textId="77777777">
        <w:tc>
          <w:tcPr>
            <w:tcW w:w="0" w:type="auto"/>
            <w:vMerge/>
          </w:tcPr>
          <w:p w14:paraId="3D311AB4" w14:textId="77777777" w:rsidR="008D6F6F" w:rsidRDefault="008D6F6F">
            <w:pPr>
              <w:pStyle w:val="ConsPlusNormal"/>
            </w:pPr>
          </w:p>
        </w:tc>
        <w:tc>
          <w:tcPr>
            <w:tcW w:w="0" w:type="auto"/>
            <w:vMerge/>
          </w:tcPr>
          <w:p w14:paraId="1FDA484E" w14:textId="77777777" w:rsidR="008D6F6F" w:rsidRDefault="008D6F6F">
            <w:pPr>
              <w:pStyle w:val="ConsPlusNormal"/>
            </w:pPr>
          </w:p>
        </w:tc>
        <w:tc>
          <w:tcPr>
            <w:tcW w:w="0" w:type="auto"/>
            <w:vMerge/>
          </w:tcPr>
          <w:p w14:paraId="141494CE" w14:textId="77777777" w:rsidR="008D6F6F" w:rsidRDefault="008D6F6F">
            <w:pPr>
              <w:pStyle w:val="ConsPlusNormal"/>
            </w:pPr>
          </w:p>
        </w:tc>
        <w:tc>
          <w:tcPr>
            <w:tcW w:w="0" w:type="auto"/>
            <w:vMerge/>
          </w:tcPr>
          <w:p w14:paraId="749D6CB6" w14:textId="77777777" w:rsidR="008D6F6F" w:rsidRDefault="008D6F6F">
            <w:pPr>
              <w:pStyle w:val="ConsPlusNormal"/>
            </w:pPr>
          </w:p>
        </w:tc>
        <w:tc>
          <w:tcPr>
            <w:tcW w:w="0" w:type="auto"/>
            <w:vMerge/>
          </w:tcPr>
          <w:p w14:paraId="56608611" w14:textId="77777777" w:rsidR="008D6F6F" w:rsidRDefault="008D6F6F">
            <w:pPr>
              <w:pStyle w:val="ConsPlusNormal"/>
            </w:pPr>
          </w:p>
        </w:tc>
        <w:tc>
          <w:tcPr>
            <w:tcW w:w="0" w:type="auto"/>
            <w:vMerge/>
          </w:tcPr>
          <w:p w14:paraId="50040F12" w14:textId="77777777" w:rsidR="008D6F6F" w:rsidRDefault="008D6F6F">
            <w:pPr>
              <w:pStyle w:val="ConsPlusNormal"/>
            </w:pPr>
          </w:p>
        </w:tc>
        <w:tc>
          <w:tcPr>
            <w:tcW w:w="0" w:type="auto"/>
            <w:vMerge/>
          </w:tcPr>
          <w:p w14:paraId="46C2F7A9" w14:textId="77777777" w:rsidR="008D6F6F" w:rsidRDefault="008D6F6F">
            <w:pPr>
              <w:pStyle w:val="ConsPlusNormal"/>
            </w:pPr>
          </w:p>
        </w:tc>
        <w:tc>
          <w:tcPr>
            <w:tcW w:w="0" w:type="auto"/>
            <w:vMerge/>
          </w:tcPr>
          <w:p w14:paraId="40A3EB3B" w14:textId="77777777" w:rsidR="008D6F6F" w:rsidRDefault="008D6F6F">
            <w:pPr>
              <w:pStyle w:val="ConsPlusNormal"/>
            </w:pPr>
          </w:p>
        </w:tc>
        <w:tc>
          <w:tcPr>
            <w:tcW w:w="0" w:type="auto"/>
            <w:vMerge/>
          </w:tcPr>
          <w:p w14:paraId="6B84124B" w14:textId="77777777" w:rsidR="008D6F6F" w:rsidRDefault="008D6F6F">
            <w:pPr>
              <w:pStyle w:val="ConsPlusNormal"/>
            </w:pPr>
          </w:p>
        </w:tc>
        <w:tc>
          <w:tcPr>
            <w:tcW w:w="0" w:type="auto"/>
            <w:vMerge/>
          </w:tcPr>
          <w:p w14:paraId="44BEBB9C" w14:textId="77777777" w:rsidR="008D6F6F" w:rsidRDefault="008D6F6F">
            <w:pPr>
              <w:pStyle w:val="ConsPlusNormal"/>
            </w:pPr>
          </w:p>
        </w:tc>
        <w:tc>
          <w:tcPr>
            <w:tcW w:w="0" w:type="auto"/>
            <w:vMerge/>
          </w:tcPr>
          <w:p w14:paraId="64302CF5" w14:textId="77777777" w:rsidR="008D6F6F" w:rsidRDefault="008D6F6F">
            <w:pPr>
              <w:pStyle w:val="ConsPlusNormal"/>
            </w:pPr>
          </w:p>
        </w:tc>
        <w:tc>
          <w:tcPr>
            <w:tcW w:w="0" w:type="auto"/>
            <w:vMerge/>
          </w:tcPr>
          <w:p w14:paraId="27399251" w14:textId="77777777" w:rsidR="008D6F6F" w:rsidRDefault="008D6F6F">
            <w:pPr>
              <w:pStyle w:val="ConsPlusNormal"/>
            </w:pPr>
          </w:p>
        </w:tc>
        <w:tc>
          <w:tcPr>
            <w:tcW w:w="0" w:type="auto"/>
            <w:vMerge/>
          </w:tcPr>
          <w:p w14:paraId="66AEE2B3" w14:textId="77777777" w:rsidR="008D6F6F" w:rsidRDefault="008D6F6F">
            <w:pPr>
              <w:pStyle w:val="ConsPlusNormal"/>
            </w:pPr>
          </w:p>
        </w:tc>
        <w:tc>
          <w:tcPr>
            <w:tcW w:w="2098" w:type="dxa"/>
          </w:tcPr>
          <w:p w14:paraId="5E3BCC7C" w14:textId="77777777" w:rsidR="008D6F6F" w:rsidRDefault="008D6F6F">
            <w:pPr>
              <w:pStyle w:val="ConsPlusNormal"/>
            </w:pPr>
            <w:r>
              <w:t>Наличие заключенного муниципального контракта на выполнение подрядных работ</w:t>
            </w:r>
          </w:p>
        </w:tc>
        <w:tc>
          <w:tcPr>
            <w:tcW w:w="737" w:type="dxa"/>
          </w:tcPr>
          <w:p w14:paraId="37209A9F" w14:textId="77777777" w:rsidR="008D6F6F" w:rsidRDefault="008D6F6F">
            <w:pPr>
              <w:pStyle w:val="ConsPlusNormal"/>
              <w:jc w:val="center"/>
            </w:pPr>
            <w:r>
              <w:t>ед.</w:t>
            </w:r>
          </w:p>
        </w:tc>
        <w:tc>
          <w:tcPr>
            <w:tcW w:w="737" w:type="dxa"/>
          </w:tcPr>
          <w:p w14:paraId="78D89CFA" w14:textId="77777777" w:rsidR="008D6F6F" w:rsidRDefault="008D6F6F">
            <w:pPr>
              <w:pStyle w:val="ConsPlusNormal"/>
              <w:jc w:val="center"/>
            </w:pPr>
            <w:r>
              <w:t>-</w:t>
            </w:r>
          </w:p>
        </w:tc>
        <w:tc>
          <w:tcPr>
            <w:tcW w:w="680" w:type="dxa"/>
          </w:tcPr>
          <w:p w14:paraId="290B0D25" w14:textId="77777777" w:rsidR="008D6F6F" w:rsidRDefault="008D6F6F">
            <w:pPr>
              <w:pStyle w:val="ConsPlusNormal"/>
              <w:jc w:val="center"/>
            </w:pPr>
            <w:r>
              <w:t>1</w:t>
            </w:r>
          </w:p>
        </w:tc>
        <w:tc>
          <w:tcPr>
            <w:tcW w:w="680" w:type="dxa"/>
          </w:tcPr>
          <w:p w14:paraId="280414B1" w14:textId="77777777" w:rsidR="008D6F6F" w:rsidRDefault="008D6F6F">
            <w:pPr>
              <w:pStyle w:val="ConsPlusNormal"/>
              <w:jc w:val="center"/>
            </w:pPr>
            <w:r>
              <w:t>-</w:t>
            </w:r>
          </w:p>
        </w:tc>
        <w:tc>
          <w:tcPr>
            <w:tcW w:w="680" w:type="dxa"/>
          </w:tcPr>
          <w:p w14:paraId="3F9A9262" w14:textId="77777777" w:rsidR="008D6F6F" w:rsidRDefault="008D6F6F">
            <w:pPr>
              <w:pStyle w:val="ConsPlusNormal"/>
              <w:jc w:val="center"/>
            </w:pPr>
            <w:r>
              <w:t>-</w:t>
            </w:r>
          </w:p>
        </w:tc>
        <w:tc>
          <w:tcPr>
            <w:tcW w:w="680" w:type="dxa"/>
          </w:tcPr>
          <w:p w14:paraId="27EE8967" w14:textId="77777777" w:rsidR="008D6F6F" w:rsidRDefault="008D6F6F">
            <w:pPr>
              <w:pStyle w:val="ConsPlusNormal"/>
              <w:jc w:val="center"/>
            </w:pPr>
            <w:r>
              <w:t>-</w:t>
            </w:r>
          </w:p>
        </w:tc>
        <w:tc>
          <w:tcPr>
            <w:tcW w:w="680" w:type="dxa"/>
          </w:tcPr>
          <w:p w14:paraId="0519F90E" w14:textId="77777777" w:rsidR="008D6F6F" w:rsidRDefault="008D6F6F">
            <w:pPr>
              <w:pStyle w:val="ConsPlusNormal"/>
              <w:jc w:val="center"/>
            </w:pPr>
            <w:r>
              <w:t>-</w:t>
            </w:r>
          </w:p>
        </w:tc>
        <w:tc>
          <w:tcPr>
            <w:tcW w:w="680" w:type="dxa"/>
          </w:tcPr>
          <w:p w14:paraId="5074503F" w14:textId="77777777" w:rsidR="008D6F6F" w:rsidRDefault="008D6F6F">
            <w:pPr>
              <w:pStyle w:val="ConsPlusNormal"/>
              <w:jc w:val="center"/>
            </w:pPr>
            <w:r>
              <w:t>-</w:t>
            </w:r>
          </w:p>
        </w:tc>
        <w:tc>
          <w:tcPr>
            <w:tcW w:w="680" w:type="dxa"/>
          </w:tcPr>
          <w:p w14:paraId="193769A4" w14:textId="77777777" w:rsidR="008D6F6F" w:rsidRDefault="008D6F6F">
            <w:pPr>
              <w:pStyle w:val="ConsPlusNormal"/>
              <w:jc w:val="center"/>
            </w:pPr>
            <w:r>
              <w:t>-</w:t>
            </w:r>
          </w:p>
        </w:tc>
      </w:tr>
      <w:tr w:rsidR="008D6F6F" w14:paraId="1AAE5D6A" w14:textId="77777777">
        <w:tc>
          <w:tcPr>
            <w:tcW w:w="0" w:type="auto"/>
            <w:vMerge/>
          </w:tcPr>
          <w:p w14:paraId="0BC86B29" w14:textId="77777777" w:rsidR="008D6F6F" w:rsidRDefault="008D6F6F">
            <w:pPr>
              <w:pStyle w:val="ConsPlusNormal"/>
            </w:pPr>
          </w:p>
        </w:tc>
        <w:tc>
          <w:tcPr>
            <w:tcW w:w="0" w:type="auto"/>
            <w:vMerge/>
          </w:tcPr>
          <w:p w14:paraId="22C3A996" w14:textId="77777777" w:rsidR="008D6F6F" w:rsidRDefault="008D6F6F">
            <w:pPr>
              <w:pStyle w:val="ConsPlusNormal"/>
            </w:pPr>
          </w:p>
        </w:tc>
        <w:tc>
          <w:tcPr>
            <w:tcW w:w="0" w:type="auto"/>
            <w:vMerge/>
          </w:tcPr>
          <w:p w14:paraId="474DA0FB" w14:textId="77777777" w:rsidR="008D6F6F" w:rsidRDefault="008D6F6F">
            <w:pPr>
              <w:pStyle w:val="ConsPlusNormal"/>
            </w:pPr>
          </w:p>
        </w:tc>
        <w:tc>
          <w:tcPr>
            <w:tcW w:w="1304" w:type="dxa"/>
          </w:tcPr>
          <w:p w14:paraId="08258D96" w14:textId="77777777" w:rsidR="008D6F6F" w:rsidRDefault="008D6F6F">
            <w:pPr>
              <w:pStyle w:val="ConsPlusNormal"/>
            </w:pPr>
            <w:r>
              <w:t>1. Бюджет города Омска</w:t>
            </w:r>
          </w:p>
        </w:tc>
        <w:tc>
          <w:tcPr>
            <w:tcW w:w="1644" w:type="dxa"/>
          </w:tcPr>
          <w:p w14:paraId="23B56326" w14:textId="77777777" w:rsidR="008D6F6F" w:rsidRDefault="008D6F6F">
            <w:pPr>
              <w:pStyle w:val="ConsPlusNormal"/>
              <w:jc w:val="center"/>
            </w:pPr>
            <w:r>
              <w:t>10477151,60</w:t>
            </w:r>
          </w:p>
        </w:tc>
        <w:tc>
          <w:tcPr>
            <w:tcW w:w="1531" w:type="dxa"/>
          </w:tcPr>
          <w:p w14:paraId="00A9705E" w14:textId="77777777" w:rsidR="008D6F6F" w:rsidRDefault="008D6F6F">
            <w:pPr>
              <w:pStyle w:val="ConsPlusNormal"/>
              <w:jc w:val="center"/>
            </w:pPr>
            <w:r>
              <w:t>3477151,60</w:t>
            </w:r>
          </w:p>
        </w:tc>
        <w:tc>
          <w:tcPr>
            <w:tcW w:w="1531" w:type="dxa"/>
          </w:tcPr>
          <w:p w14:paraId="7F48652A" w14:textId="77777777" w:rsidR="008D6F6F" w:rsidRDefault="008D6F6F">
            <w:pPr>
              <w:pStyle w:val="ConsPlusNormal"/>
              <w:jc w:val="center"/>
            </w:pPr>
            <w:r>
              <w:t>3800000,00</w:t>
            </w:r>
          </w:p>
        </w:tc>
        <w:tc>
          <w:tcPr>
            <w:tcW w:w="1531" w:type="dxa"/>
          </w:tcPr>
          <w:p w14:paraId="175E041B" w14:textId="77777777" w:rsidR="008D6F6F" w:rsidRDefault="008D6F6F">
            <w:pPr>
              <w:pStyle w:val="ConsPlusNormal"/>
              <w:jc w:val="center"/>
            </w:pPr>
            <w:r>
              <w:t>3200000,00</w:t>
            </w:r>
          </w:p>
        </w:tc>
        <w:tc>
          <w:tcPr>
            <w:tcW w:w="1531" w:type="dxa"/>
          </w:tcPr>
          <w:p w14:paraId="0CD04AF7" w14:textId="77777777" w:rsidR="008D6F6F" w:rsidRDefault="008D6F6F">
            <w:pPr>
              <w:pStyle w:val="ConsPlusNormal"/>
              <w:jc w:val="center"/>
            </w:pPr>
            <w:r>
              <w:t>0,00</w:t>
            </w:r>
          </w:p>
        </w:tc>
        <w:tc>
          <w:tcPr>
            <w:tcW w:w="1531" w:type="dxa"/>
          </w:tcPr>
          <w:p w14:paraId="2DD8A053" w14:textId="77777777" w:rsidR="008D6F6F" w:rsidRDefault="008D6F6F">
            <w:pPr>
              <w:pStyle w:val="ConsPlusNormal"/>
              <w:jc w:val="center"/>
            </w:pPr>
            <w:r>
              <w:t>0,00</w:t>
            </w:r>
          </w:p>
        </w:tc>
        <w:tc>
          <w:tcPr>
            <w:tcW w:w="1531" w:type="dxa"/>
          </w:tcPr>
          <w:p w14:paraId="6A8B6BA3" w14:textId="77777777" w:rsidR="008D6F6F" w:rsidRDefault="008D6F6F">
            <w:pPr>
              <w:pStyle w:val="ConsPlusNormal"/>
              <w:jc w:val="center"/>
            </w:pPr>
            <w:r>
              <w:t>0,00</w:t>
            </w:r>
          </w:p>
        </w:tc>
        <w:tc>
          <w:tcPr>
            <w:tcW w:w="1531" w:type="dxa"/>
          </w:tcPr>
          <w:p w14:paraId="01AD441B" w14:textId="77777777" w:rsidR="008D6F6F" w:rsidRDefault="008D6F6F">
            <w:pPr>
              <w:pStyle w:val="ConsPlusNormal"/>
              <w:jc w:val="center"/>
            </w:pPr>
            <w:r>
              <w:t>0,00</w:t>
            </w:r>
          </w:p>
        </w:tc>
        <w:tc>
          <w:tcPr>
            <w:tcW w:w="1531" w:type="dxa"/>
          </w:tcPr>
          <w:p w14:paraId="6F1A64E5" w14:textId="77777777" w:rsidR="008D6F6F" w:rsidRDefault="008D6F6F">
            <w:pPr>
              <w:pStyle w:val="ConsPlusNormal"/>
              <w:jc w:val="center"/>
            </w:pPr>
            <w:r>
              <w:t>0,00</w:t>
            </w:r>
          </w:p>
        </w:tc>
        <w:tc>
          <w:tcPr>
            <w:tcW w:w="2098" w:type="dxa"/>
          </w:tcPr>
          <w:p w14:paraId="629DA206" w14:textId="77777777" w:rsidR="008D6F6F" w:rsidRDefault="008D6F6F">
            <w:pPr>
              <w:pStyle w:val="ConsPlusNormal"/>
            </w:pPr>
            <w:r>
              <w:t>Наличие выданных технических условий</w:t>
            </w:r>
          </w:p>
        </w:tc>
        <w:tc>
          <w:tcPr>
            <w:tcW w:w="737" w:type="dxa"/>
          </w:tcPr>
          <w:p w14:paraId="545DA243" w14:textId="77777777" w:rsidR="008D6F6F" w:rsidRDefault="008D6F6F">
            <w:pPr>
              <w:pStyle w:val="ConsPlusNormal"/>
              <w:jc w:val="center"/>
            </w:pPr>
            <w:r>
              <w:t>ед.</w:t>
            </w:r>
          </w:p>
        </w:tc>
        <w:tc>
          <w:tcPr>
            <w:tcW w:w="737" w:type="dxa"/>
          </w:tcPr>
          <w:p w14:paraId="2726B544" w14:textId="77777777" w:rsidR="008D6F6F" w:rsidRDefault="008D6F6F">
            <w:pPr>
              <w:pStyle w:val="ConsPlusNormal"/>
              <w:jc w:val="center"/>
            </w:pPr>
            <w:r>
              <w:t>-</w:t>
            </w:r>
          </w:p>
        </w:tc>
        <w:tc>
          <w:tcPr>
            <w:tcW w:w="680" w:type="dxa"/>
          </w:tcPr>
          <w:p w14:paraId="1304ABC7" w14:textId="77777777" w:rsidR="008D6F6F" w:rsidRDefault="008D6F6F">
            <w:pPr>
              <w:pStyle w:val="ConsPlusNormal"/>
              <w:jc w:val="center"/>
            </w:pPr>
            <w:r>
              <w:t>-</w:t>
            </w:r>
          </w:p>
        </w:tc>
        <w:tc>
          <w:tcPr>
            <w:tcW w:w="680" w:type="dxa"/>
          </w:tcPr>
          <w:p w14:paraId="353E9C01" w14:textId="77777777" w:rsidR="008D6F6F" w:rsidRDefault="008D6F6F">
            <w:pPr>
              <w:pStyle w:val="ConsPlusNormal"/>
              <w:jc w:val="center"/>
            </w:pPr>
            <w:r>
              <w:t>1</w:t>
            </w:r>
          </w:p>
        </w:tc>
        <w:tc>
          <w:tcPr>
            <w:tcW w:w="680" w:type="dxa"/>
          </w:tcPr>
          <w:p w14:paraId="3DF39A5F" w14:textId="77777777" w:rsidR="008D6F6F" w:rsidRDefault="008D6F6F">
            <w:pPr>
              <w:pStyle w:val="ConsPlusNormal"/>
              <w:jc w:val="center"/>
            </w:pPr>
            <w:r>
              <w:t>-</w:t>
            </w:r>
          </w:p>
        </w:tc>
        <w:tc>
          <w:tcPr>
            <w:tcW w:w="680" w:type="dxa"/>
          </w:tcPr>
          <w:p w14:paraId="4575F758" w14:textId="77777777" w:rsidR="008D6F6F" w:rsidRDefault="008D6F6F">
            <w:pPr>
              <w:pStyle w:val="ConsPlusNormal"/>
              <w:jc w:val="center"/>
            </w:pPr>
            <w:r>
              <w:t>-</w:t>
            </w:r>
          </w:p>
        </w:tc>
        <w:tc>
          <w:tcPr>
            <w:tcW w:w="680" w:type="dxa"/>
          </w:tcPr>
          <w:p w14:paraId="599EB3B9" w14:textId="77777777" w:rsidR="008D6F6F" w:rsidRDefault="008D6F6F">
            <w:pPr>
              <w:pStyle w:val="ConsPlusNormal"/>
              <w:jc w:val="center"/>
            </w:pPr>
            <w:r>
              <w:t>-</w:t>
            </w:r>
          </w:p>
        </w:tc>
        <w:tc>
          <w:tcPr>
            <w:tcW w:w="680" w:type="dxa"/>
          </w:tcPr>
          <w:p w14:paraId="3861A85C" w14:textId="77777777" w:rsidR="008D6F6F" w:rsidRDefault="008D6F6F">
            <w:pPr>
              <w:pStyle w:val="ConsPlusNormal"/>
              <w:jc w:val="center"/>
            </w:pPr>
            <w:r>
              <w:t>-</w:t>
            </w:r>
          </w:p>
        </w:tc>
        <w:tc>
          <w:tcPr>
            <w:tcW w:w="680" w:type="dxa"/>
          </w:tcPr>
          <w:p w14:paraId="15849755" w14:textId="77777777" w:rsidR="008D6F6F" w:rsidRDefault="008D6F6F">
            <w:pPr>
              <w:pStyle w:val="ConsPlusNormal"/>
              <w:jc w:val="center"/>
            </w:pPr>
            <w:r>
              <w:t>-</w:t>
            </w:r>
          </w:p>
        </w:tc>
      </w:tr>
      <w:tr w:rsidR="008D6F6F" w14:paraId="39DAF173" w14:textId="77777777">
        <w:tc>
          <w:tcPr>
            <w:tcW w:w="624" w:type="dxa"/>
            <w:vMerge w:val="restart"/>
          </w:tcPr>
          <w:p w14:paraId="2E427490" w14:textId="77777777" w:rsidR="008D6F6F" w:rsidRDefault="008D6F6F">
            <w:pPr>
              <w:pStyle w:val="ConsPlusNormal"/>
              <w:jc w:val="center"/>
            </w:pPr>
            <w:r>
              <w:t>2.3</w:t>
            </w:r>
          </w:p>
        </w:tc>
        <w:tc>
          <w:tcPr>
            <w:tcW w:w="2608" w:type="dxa"/>
            <w:vMerge w:val="restart"/>
          </w:tcPr>
          <w:p w14:paraId="467E95F9" w14:textId="77777777" w:rsidR="008D6F6F" w:rsidRDefault="008D6F6F">
            <w:pPr>
              <w:pStyle w:val="ConsPlusNormal"/>
            </w:pPr>
            <w:r>
              <w:t>Строительство сетей водоснабжения в микрорайоне "Новоалександровский"</w:t>
            </w:r>
          </w:p>
        </w:tc>
        <w:tc>
          <w:tcPr>
            <w:tcW w:w="1814" w:type="dxa"/>
            <w:vMerge w:val="restart"/>
          </w:tcPr>
          <w:p w14:paraId="014C4D40" w14:textId="77777777" w:rsidR="008D6F6F" w:rsidRDefault="008D6F6F">
            <w:pPr>
              <w:pStyle w:val="ConsPlusNormal"/>
            </w:pPr>
            <w:r>
              <w:t>ДС</w:t>
            </w:r>
          </w:p>
        </w:tc>
        <w:tc>
          <w:tcPr>
            <w:tcW w:w="1304" w:type="dxa"/>
          </w:tcPr>
          <w:p w14:paraId="673C30EB" w14:textId="77777777" w:rsidR="008D6F6F" w:rsidRDefault="008D6F6F">
            <w:pPr>
              <w:pStyle w:val="ConsPlusNormal"/>
            </w:pPr>
            <w:r>
              <w:t>Всего, в том числе</w:t>
            </w:r>
          </w:p>
        </w:tc>
        <w:tc>
          <w:tcPr>
            <w:tcW w:w="1644" w:type="dxa"/>
          </w:tcPr>
          <w:p w14:paraId="0B2D88B5" w14:textId="77777777" w:rsidR="008D6F6F" w:rsidRDefault="008D6F6F">
            <w:pPr>
              <w:pStyle w:val="ConsPlusNormal"/>
              <w:jc w:val="center"/>
            </w:pPr>
            <w:r>
              <w:t>25417502,30</w:t>
            </w:r>
          </w:p>
        </w:tc>
        <w:tc>
          <w:tcPr>
            <w:tcW w:w="1531" w:type="dxa"/>
          </w:tcPr>
          <w:p w14:paraId="6CE244D1" w14:textId="77777777" w:rsidR="008D6F6F" w:rsidRDefault="008D6F6F">
            <w:pPr>
              <w:pStyle w:val="ConsPlusNormal"/>
              <w:jc w:val="center"/>
            </w:pPr>
            <w:r>
              <w:t>21581600,00</w:t>
            </w:r>
          </w:p>
        </w:tc>
        <w:tc>
          <w:tcPr>
            <w:tcW w:w="1531" w:type="dxa"/>
          </w:tcPr>
          <w:p w14:paraId="3F77078D" w14:textId="77777777" w:rsidR="008D6F6F" w:rsidRDefault="008D6F6F">
            <w:pPr>
              <w:pStyle w:val="ConsPlusNormal"/>
              <w:jc w:val="center"/>
            </w:pPr>
            <w:r>
              <w:t>3835902,30</w:t>
            </w:r>
          </w:p>
        </w:tc>
        <w:tc>
          <w:tcPr>
            <w:tcW w:w="1531" w:type="dxa"/>
          </w:tcPr>
          <w:p w14:paraId="54698F5A" w14:textId="77777777" w:rsidR="008D6F6F" w:rsidRDefault="008D6F6F">
            <w:pPr>
              <w:pStyle w:val="ConsPlusNormal"/>
              <w:jc w:val="center"/>
            </w:pPr>
            <w:r>
              <w:t>0,00</w:t>
            </w:r>
          </w:p>
        </w:tc>
        <w:tc>
          <w:tcPr>
            <w:tcW w:w="1531" w:type="dxa"/>
          </w:tcPr>
          <w:p w14:paraId="70AD5572" w14:textId="77777777" w:rsidR="008D6F6F" w:rsidRDefault="008D6F6F">
            <w:pPr>
              <w:pStyle w:val="ConsPlusNormal"/>
              <w:jc w:val="center"/>
            </w:pPr>
            <w:r>
              <w:t>0,00</w:t>
            </w:r>
          </w:p>
        </w:tc>
        <w:tc>
          <w:tcPr>
            <w:tcW w:w="1531" w:type="dxa"/>
          </w:tcPr>
          <w:p w14:paraId="44B3E9E1" w14:textId="77777777" w:rsidR="008D6F6F" w:rsidRDefault="008D6F6F">
            <w:pPr>
              <w:pStyle w:val="ConsPlusNormal"/>
              <w:jc w:val="center"/>
            </w:pPr>
            <w:r>
              <w:t>0,00</w:t>
            </w:r>
          </w:p>
        </w:tc>
        <w:tc>
          <w:tcPr>
            <w:tcW w:w="1531" w:type="dxa"/>
          </w:tcPr>
          <w:p w14:paraId="45203321" w14:textId="77777777" w:rsidR="008D6F6F" w:rsidRDefault="008D6F6F">
            <w:pPr>
              <w:pStyle w:val="ConsPlusNormal"/>
              <w:jc w:val="center"/>
            </w:pPr>
            <w:r>
              <w:t>0,00</w:t>
            </w:r>
          </w:p>
        </w:tc>
        <w:tc>
          <w:tcPr>
            <w:tcW w:w="1531" w:type="dxa"/>
          </w:tcPr>
          <w:p w14:paraId="7F566362" w14:textId="77777777" w:rsidR="008D6F6F" w:rsidRDefault="008D6F6F">
            <w:pPr>
              <w:pStyle w:val="ConsPlusNormal"/>
              <w:jc w:val="center"/>
            </w:pPr>
            <w:r>
              <w:t>0,00</w:t>
            </w:r>
          </w:p>
        </w:tc>
        <w:tc>
          <w:tcPr>
            <w:tcW w:w="1531" w:type="dxa"/>
          </w:tcPr>
          <w:p w14:paraId="302FA41C" w14:textId="77777777" w:rsidR="008D6F6F" w:rsidRDefault="008D6F6F">
            <w:pPr>
              <w:pStyle w:val="ConsPlusNormal"/>
              <w:jc w:val="center"/>
            </w:pPr>
            <w:r>
              <w:t>0,00</w:t>
            </w:r>
          </w:p>
        </w:tc>
        <w:tc>
          <w:tcPr>
            <w:tcW w:w="2098" w:type="dxa"/>
          </w:tcPr>
          <w:p w14:paraId="2EB7833D" w14:textId="77777777" w:rsidR="008D6F6F" w:rsidRDefault="008D6F6F">
            <w:pPr>
              <w:pStyle w:val="ConsPlusNormal"/>
            </w:pPr>
            <w:r>
              <w:t>Наличие выданных технических условий</w:t>
            </w:r>
          </w:p>
        </w:tc>
        <w:tc>
          <w:tcPr>
            <w:tcW w:w="737" w:type="dxa"/>
          </w:tcPr>
          <w:p w14:paraId="5132966C" w14:textId="77777777" w:rsidR="008D6F6F" w:rsidRDefault="008D6F6F">
            <w:pPr>
              <w:pStyle w:val="ConsPlusNormal"/>
              <w:jc w:val="center"/>
            </w:pPr>
            <w:r>
              <w:t>ед.</w:t>
            </w:r>
          </w:p>
        </w:tc>
        <w:tc>
          <w:tcPr>
            <w:tcW w:w="737" w:type="dxa"/>
          </w:tcPr>
          <w:p w14:paraId="1CC19038" w14:textId="77777777" w:rsidR="008D6F6F" w:rsidRDefault="008D6F6F">
            <w:pPr>
              <w:pStyle w:val="ConsPlusNormal"/>
              <w:jc w:val="center"/>
            </w:pPr>
            <w:r>
              <w:t>1</w:t>
            </w:r>
          </w:p>
        </w:tc>
        <w:tc>
          <w:tcPr>
            <w:tcW w:w="680" w:type="dxa"/>
          </w:tcPr>
          <w:p w14:paraId="48C665CC" w14:textId="77777777" w:rsidR="008D6F6F" w:rsidRDefault="008D6F6F">
            <w:pPr>
              <w:pStyle w:val="ConsPlusNormal"/>
              <w:jc w:val="center"/>
            </w:pPr>
            <w:r>
              <w:t>-</w:t>
            </w:r>
          </w:p>
        </w:tc>
        <w:tc>
          <w:tcPr>
            <w:tcW w:w="680" w:type="dxa"/>
          </w:tcPr>
          <w:p w14:paraId="7E3C1873" w14:textId="77777777" w:rsidR="008D6F6F" w:rsidRDefault="008D6F6F">
            <w:pPr>
              <w:pStyle w:val="ConsPlusNormal"/>
              <w:jc w:val="center"/>
            </w:pPr>
            <w:r>
              <w:t>-</w:t>
            </w:r>
          </w:p>
        </w:tc>
        <w:tc>
          <w:tcPr>
            <w:tcW w:w="680" w:type="dxa"/>
          </w:tcPr>
          <w:p w14:paraId="6282EFB5" w14:textId="77777777" w:rsidR="008D6F6F" w:rsidRDefault="008D6F6F">
            <w:pPr>
              <w:pStyle w:val="ConsPlusNormal"/>
              <w:jc w:val="center"/>
            </w:pPr>
            <w:r>
              <w:t>-</w:t>
            </w:r>
          </w:p>
        </w:tc>
        <w:tc>
          <w:tcPr>
            <w:tcW w:w="680" w:type="dxa"/>
          </w:tcPr>
          <w:p w14:paraId="5432DD60" w14:textId="77777777" w:rsidR="008D6F6F" w:rsidRDefault="008D6F6F">
            <w:pPr>
              <w:pStyle w:val="ConsPlusNormal"/>
              <w:jc w:val="center"/>
            </w:pPr>
            <w:r>
              <w:t>-</w:t>
            </w:r>
          </w:p>
        </w:tc>
        <w:tc>
          <w:tcPr>
            <w:tcW w:w="680" w:type="dxa"/>
          </w:tcPr>
          <w:p w14:paraId="3E6397EC" w14:textId="77777777" w:rsidR="008D6F6F" w:rsidRDefault="008D6F6F">
            <w:pPr>
              <w:pStyle w:val="ConsPlusNormal"/>
              <w:jc w:val="center"/>
            </w:pPr>
            <w:r>
              <w:t>-</w:t>
            </w:r>
          </w:p>
        </w:tc>
        <w:tc>
          <w:tcPr>
            <w:tcW w:w="680" w:type="dxa"/>
          </w:tcPr>
          <w:p w14:paraId="0DC80FBB" w14:textId="77777777" w:rsidR="008D6F6F" w:rsidRDefault="008D6F6F">
            <w:pPr>
              <w:pStyle w:val="ConsPlusNormal"/>
              <w:jc w:val="center"/>
            </w:pPr>
            <w:r>
              <w:t>-</w:t>
            </w:r>
          </w:p>
        </w:tc>
        <w:tc>
          <w:tcPr>
            <w:tcW w:w="680" w:type="dxa"/>
          </w:tcPr>
          <w:p w14:paraId="4F1027FD" w14:textId="77777777" w:rsidR="008D6F6F" w:rsidRDefault="008D6F6F">
            <w:pPr>
              <w:pStyle w:val="ConsPlusNormal"/>
              <w:jc w:val="center"/>
            </w:pPr>
            <w:r>
              <w:t>-</w:t>
            </w:r>
          </w:p>
        </w:tc>
      </w:tr>
      <w:tr w:rsidR="008D6F6F" w14:paraId="001AE063" w14:textId="77777777">
        <w:tc>
          <w:tcPr>
            <w:tcW w:w="0" w:type="auto"/>
            <w:vMerge/>
          </w:tcPr>
          <w:p w14:paraId="1F6D88C5" w14:textId="77777777" w:rsidR="008D6F6F" w:rsidRDefault="008D6F6F">
            <w:pPr>
              <w:pStyle w:val="ConsPlusNormal"/>
            </w:pPr>
          </w:p>
        </w:tc>
        <w:tc>
          <w:tcPr>
            <w:tcW w:w="0" w:type="auto"/>
            <w:vMerge/>
          </w:tcPr>
          <w:p w14:paraId="4824A5B0" w14:textId="77777777" w:rsidR="008D6F6F" w:rsidRDefault="008D6F6F">
            <w:pPr>
              <w:pStyle w:val="ConsPlusNormal"/>
            </w:pPr>
          </w:p>
        </w:tc>
        <w:tc>
          <w:tcPr>
            <w:tcW w:w="0" w:type="auto"/>
            <w:vMerge/>
          </w:tcPr>
          <w:p w14:paraId="40F52CA6" w14:textId="77777777" w:rsidR="008D6F6F" w:rsidRDefault="008D6F6F">
            <w:pPr>
              <w:pStyle w:val="ConsPlusNormal"/>
            </w:pPr>
          </w:p>
        </w:tc>
        <w:tc>
          <w:tcPr>
            <w:tcW w:w="1304" w:type="dxa"/>
          </w:tcPr>
          <w:p w14:paraId="18BEC2BC" w14:textId="77777777" w:rsidR="008D6F6F" w:rsidRDefault="008D6F6F">
            <w:pPr>
              <w:pStyle w:val="ConsPlusNormal"/>
            </w:pPr>
            <w:r>
              <w:t>1. Бюджет города Омска</w:t>
            </w:r>
          </w:p>
        </w:tc>
        <w:tc>
          <w:tcPr>
            <w:tcW w:w="1644" w:type="dxa"/>
          </w:tcPr>
          <w:p w14:paraId="69416562" w14:textId="77777777" w:rsidR="008D6F6F" w:rsidRDefault="008D6F6F">
            <w:pPr>
              <w:pStyle w:val="ConsPlusNormal"/>
              <w:jc w:val="center"/>
            </w:pPr>
            <w:r>
              <w:t>25417502,30</w:t>
            </w:r>
          </w:p>
        </w:tc>
        <w:tc>
          <w:tcPr>
            <w:tcW w:w="1531" w:type="dxa"/>
          </w:tcPr>
          <w:p w14:paraId="0CDB5E8F" w14:textId="77777777" w:rsidR="008D6F6F" w:rsidRDefault="008D6F6F">
            <w:pPr>
              <w:pStyle w:val="ConsPlusNormal"/>
              <w:jc w:val="center"/>
            </w:pPr>
            <w:r>
              <w:t>21581600,00</w:t>
            </w:r>
          </w:p>
        </w:tc>
        <w:tc>
          <w:tcPr>
            <w:tcW w:w="1531" w:type="dxa"/>
          </w:tcPr>
          <w:p w14:paraId="56C75463" w14:textId="77777777" w:rsidR="008D6F6F" w:rsidRDefault="008D6F6F">
            <w:pPr>
              <w:pStyle w:val="ConsPlusNormal"/>
              <w:jc w:val="center"/>
            </w:pPr>
            <w:r>
              <w:t>3835902,30</w:t>
            </w:r>
          </w:p>
        </w:tc>
        <w:tc>
          <w:tcPr>
            <w:tcW w:w="1531" w:type="dxa"/>
          </w:tcPr>
          <w:p w14:paraId="37FD3BE6" w14:textId="77777777" w:rsidR="008D6F6F" w:rsidRDefault="008D6F6F">
            <w:pPr>
              <w:pStyle w:val="ConsPlusNormal"/>
              <w:jc w:val="center"/>
            </w:pPr>
            <w:r>
              <w:t>0,00</w:t>
            </w:r>
          </w:p>
        </w:tc>
        <w:tc>
          <w:tcPr>
            <w:tcW w:w="1531" w:type="dxa"/>
          </w:tcPr>
          <w:p w14:paraId="08EFA98B" w14:textId="77777777" w:rsidR="008D6F6F" w:rsidRDefault="008D6F6F">
            <w:pPr>
              <w:pStyle w:val="ConsPlusNormal"/>
              <w:jc w:val="center"/>
            </w:pPr>
            <w:r>
              <w:t>0,00</w:t>
            </w:r>
          </w:p>
        </w:tc>
        <w:tc>
          <w:tcPr>
            <w:tcW w:w="1531" w:type="dxa"/>
          </w:tcPr>
          <w:p w14:paraId="6D47FBCE" w14:textId="77777777" w:rsidR="008D6F6F" w:rsidRDefault="008D6F6F">
            <w:pPr>
              <w:pStyle w:val="ConsPlusNormal"/>
              <w:jc w:val="center"/>
            </w:pPr>
            <w:r>
              <w:t>0,00</w:t>
            </w:r>
          </w:p>
        </w:tc>
        <w:tc>
          <w:tcPr>
            <w:tcW w:w="1531" w:type="dxa"/>
          </w:tcPr>
          <w:p w14:paraId="7D940485" w14:textId="77777777" w:rsidR="008D6F6F" w:rsidRDefault="008D6F6F">
            <w:pPr>
              <w:pStyle w:val="ConsPlusNormal"/>
              <w:jc w:val="center"/>
            </w:pPr>
            <w:r>
              <w:t>0,00</w:t>
            </w:r>
          </w:p>
        </w:tc>
        <w:tc>
          <w:tcPr>
            <w:tcW w:w="1531" w:type="dxa"/>
          </w:tcPr>
          <w:p w14:paraId="327E57BB" w14:textId="77777777" w:rsidR="008D6F6F" w:rsidRDefault="008D6F6F">
            <w:pPr>
              <w:pStyle w:val="ConsPlusNormal"/>
              <w:jc w:val="center"/>
            </w:pPr>
            <w:r>
              <w:t>0,00</w:t>
            </w:r>
          </w:p>
        </w:tc>
        <w:tc>
          <w:tcPr>
            <w:tcW w:w="1531" w:type="dxa"/>
          </w:tcPr>
          <w:p w14:paraId="33F86CB0" w14:textId="77777777" w:rsidR="008D6F6F" w:rsidRDefault="008D6F6F">
            <w:pPr>
              <w:pStyle w:val="ConsPlusNormal"/>
              <w:jc w:val="center"/>
            </w:pPr>
            <w:r>
              <w:t>0,00</w:t>
            </w:r>
          </w:p>
        </w:tc>
        <w:tc>
          <w:tcPr>
            <w:tcW w:w="2098" w:type="dxa"/>
          </w:tcPr>
          <w:p w14:paraId="5C6E67EA" w14:textId="77777777" w:rsidR="008D6F6F" w:rsidRDefault="008D6F6F">
            <w:pPr>
              <w:pStyle w:val="ConsPlusNormal"/>
            </w:pPr>
            <w:r>
              <w:t>Наличие проектной документации</w:t>
            </w:r>
          </w:p>
        </w:tc>
        <w:tc>
          <w:tcPr>
            <w:tcW w:w="737" w:type="dxa"/>
          </w:tcPr>
          <w:p w14:paraId="12955CE5" w14:textId="77777777" w:rsidR="008D6F6F" w:rsidRDefault="008D6F6F">
            <w:pPr>
              <w:pStyle w:val="ConsPlusNormal"/>
              <w:jc w:val="center"/>
            </w:pPr>
            <w:r>
              <w:t>ед.</w:t>
            </w:r>
          </w:p>
        </w:tc>
        <w:tc>
          <w:tcPr>
            <w:tcW w:w="737" w:type="dxa"/>
          </w:tcPr>
          <w:p w14:paraId="07196B5A" w14:textId="77777777" w:rsidR="008D6F6F" w:rsidRDefault="008D6F6F">
            <w:pPr>
              <w:pStyle w:val="ConsPlusNormal"/>
              <w:jc w:val="center"/>
            </w:pPr>
            <w:r>
              <w:t>-</w:t>
            </w:r>
          </w:p>
        </w:tc>
        <w:tc>
          <w:tcPr>
            <w:tcW w:w="680" w:type="dxa"/>
          </w:tcPr>
          <w:p w14:paraId="75380AF9" w14:textId="77777777" w:rsidR="008D6F6F" w:rsidRDefault="008D6F6F">
            <w:pPr>
              <w:pStyle w:val="ConsPlusNormal"/>
              <w:jc w:val="center"/>
            </w:pPr>
            <w:r>
              <w:t>1</w:t>
            </w:r>
          </w:p>
        </w:tc>
        <w:tc>
          <w:tcPr>
            <w:tcW w:w="680" w:type="dxa"/>
          </w:tcPr>
          <w:p w14:paraId="0209E3E7" w14:textId="77777777" w:rsidR="008D6F6F" w:rsidRDefault="008D6F6F">
            <w:pPr>
              <w:pStyle w:val="ConsPlusNormal"/>
              <w:jc w:val="center"/>
            </w:pPr>
            <w:r>
              <w:t>-</w:t>
            </w:r>
          </w:p>
        </w:tc>
        <w:tc>
          <w:tcPr>
            <w:tcW w:w="680" w:type="dxa"/>
          </w:tcPr>
          <w:p w14:paraId="5078C8B1" w14:textId="77777777" w:rsidR="008D6F6F" w:rsidRDefault="008D6F6F">
            <w:pPr>
              <w:pStyle w:val="ConsPlusNormal"/>
              <w:jc w:val="center"/>
            </w:pPr>
            <w:r>
              <w:t>-</w:t>
            </w:r>
          </w:p>
        </w:tc>
        <w:tc>
          <w:tcPr>
            <w:tcW w:w="680" w:type="dxa"/>
          </w:tcPr>
          <w:p w14:paraId="44B81BD9" w14:textId="77777777" w:rsidR="008D6F6F" w:rsidRDefault="008D6F6F">
            <w:pPr>
              <w:pStyle w:val="ConsPlusNormal"/>
              <w:jc w:val="center"/>
            </w:pPr>
            <w:r>
              <w:t>-</w:t>
            </w:r>
          </w:p>
        </w:tc>
        <w:tc>
          <w:tcPr>
            <w:tcW w:w="680" w:type="dxa"/>
          </w:tcPr>
          <w:p w14:paraId="661133BD" w14:textId="77777777" w:rsidR="008D6F6F" w:rsidRDefault="008D6F6F">
            <w:pPr>
              <w:pStyle w:val="ConsPlusNormal"/>
              <w:jc w:val="center"/>
            </w:pPr>
            <w:r>
              <w:t>-</w:t>
            </w:r>
          </w:p>
        </w:tc>
        <w:tc>
          <w:tcPr>
            <w:tcW w:w="680" w:type="dxa"/>
          </w:tcPr>
          <w:p w14:paraId="3CFAC6AE" w14:textId="77777777" w:rsidR="008D6F6F" w:rsidRDefault="008D6F6F">
            <w:pPr>
              <w:pStyle w:val="ConsPlusNormal"/>
              <w:jc w:val="center"/>
            </w:pPr>
            <w:r>
              <w:t>-</w:t>
            </w:r>
          </w:p>
        </w:tc>
        <w:tc>
          <w:tcPr>
            <w:tcW w:w="680" w:type="dxa"/>
          </w:tcPr>
          <w:p w14:paraId="7BA4E610" w14:textId="77777777" w:rsidR="008D6F6F" w:rsidRDefault="008D6F6F">
            <w:pPr>
              <w:pStyle w:val="ConsPlusNormal"/>
              <w:jc w:val="center"/>
            </w:pPr>
            <w:r>
              <w:t>-</w:t>
            </w:r>
          </w:p>
        </w:tc>
      </w:tr>
      <w:tr w:rsidR="008D6F6F" w14:paraId="46B62875" w14:textId="77777777">
        <w:tc>
          <w:tcPr>
            <w:tcW w:w="624" w:type="dxa"/>
            <w:vMerge w:val="restart"/>
          </w:tcPr>
          <w:p w14:paraId="221EF116" w14:textId="77777777" w:rsidR="008D6F6F" w:rsidRDefault="008D6F6F">
            <w:pPr>
              <w:pStyle w:val="ConsPlusNormal"/>
              <w:jc w:val="center"/>
            </w:pPr>
            <w:r>
              <w:t>2.4</w:t>
            </w:r>
          </w:p>
        </w:tc>
        <w:tc>
          <w:tcPr>
            <w:tcW w:w="2608" w:type="dxa"/>
            <w:vMerge w:val="restart"/>
          </w:tcPr>
          <w:p w14:paraId="18139889" w14:textId="77777777" w:rsidR="008D6F6F" w:rsidRDefault="008D6F6F">
            <w:pPr>
              <w:pStyle w:val="ConsPlusNormal"/>
            </w:pPr>
            <w:r>
              <w:t>Строительство водопровода по ул. 2-я Рассветная - ул. 5-я Рассветная с устройством пожарных гидрантов</w:t>
            </w:r>
          </w:p>
        </w:tc>
        <w:tc>
          <w:tcPr>
            <w:tcW w:w="1814" w:type="dxa"/>
            <w:vMerge w:val="restart"/>
          </w:tcPr>
          <w:p w14:paraId="42CF82D5" w14:textId="77777777" w:rsidR="008D6F6F" w:rsidRDefault="008D6F6F">
            <w:pPr>
              <w:pStyle w:val="ConsPlusNormal"/>
            </w:pPr>
            <w:r>
              <w:t>ДС</w:t>
            </w:r>
          </w:p>
        </w:tc>
        <w:tc>
          <w:tcPr>
            <w:tcW w:w="1304" w:type="dxa"/>
          </w:tcPr>
          <w:p w14:paraId="2DDAEEA9" w14:textId="77777777" w:rsidR="008D6F6F" w:rsidRDefault="008D6F6F">
            <w:pPr>
              <w:pStyle w:val="ConsPlusNormal"/>
            </w:pPr>
            <w:r>
              <w:t>Всего, в том числе</w:t>
            </w:r>
          </w:p>
        </w:tc>
        <w:tc>
          <w:tcPr>
            <w:tcW w:w="1644" w:type="dxa"/>
          </w:tcPr>
          <w:p w14:paraId="43029599" w14:textId="77777777" w:rsidR="008D6F6F" w:rsidRDefault="008D6F6F">
            <w:pPr>
              <w:pStyle w:val="ConsPlusNormal"/>
              <w:jc w:val="center"/>
            </w:pPr>
            <w:r>
              <w:t>1798650,00</w:t>
            </w:r>
          </w:p>
        </w:tc>
        <w:tc>
          <w:tcPr>
            <w:tcW w:w="1531" w:type="dxa"/>
          </w:tcPr>
          <w:p w14:paraId="5531DE01" w14:textId="77777777" w:rsidR="008D6F6F" w:rsidRDefault="008D6F6F">
            <w:pPr>
              <w:pStyle w:val="ConsPlusNormal"/>
              <w:jc w:val="center"/>
            </w:pPr>
            <w:r>
              <w:t>0,00</w:t>
            </w:r>
          </w:p>
        </w:tc>
        <w:tc>
          <w:tcPr>
            <w:tcW w:w="1531" w:type="dxa"/>
          </w:tcPr>
          <w:p w14:paraId="751EBAE1" w14:textId="77777777" w:rsidR="008D6F6F" w:rsidRDefault="008D6F6F">
            <w:pPr>
              <w:pStyle w:val="ConsPlusNormal"/>
              <w:jc w:val="center"/>
            </w:pPr>
            <w:r>
              <w:t>160000,00</w:t>
            </w:r>
          </w:p>
        </w:tc>
        <w:tc>
          <w:tcPr>
            <w:tcW w:w="1531" w:type="dxa"/>
          </w:tcPr>
          <w:p w14:paraId="36F446DF" w14:textId="77777777" w:rsidR="008D6F6F" w:rsidRDefault="008D6F6F">
            <w:pPr>
              <w:pStyle w:val="ConsPlusNormal"/>
              <w:jc w:val="center"/>
            </w:pPr>
            <w:r>
              <w:t>1638650,00</w:t>
            </w:r>
          </w:p>
        </w:tc>
        <w:tc>
          <w:tcPr>
            <w:tcW w:w="1531" w:type="dxa"/>
          </w:tcPr>
          <w:p w14:paraId="544F99AD" w14:textId="77777777" w:rsidR="008D6F6F" w:rsidRDefault="008D6F6F">
            <w:pPr>
              <w:pStyle w:val="ConsPlusNormal"/>
              <w:jc w:val="center"/>
            </w:pPr>
            <w:r>
              <w:t>0,00</w:t>
            </w:r>
          </w:p>
        </w:tc>
        <w:tc>
          <w:tcPr>
            <w:tcW w:w="1531" w:type="dxa"/>
          </w:tcPr>
          <w:p w14:paraId="0CC75253" w14:textId="77777777" w:rsidR="008D6F6F" w:rsidRDefault="008D6F6F">
            <w:pPr>
              <w:pStyle w:val="ConsPlusNormal"/>
              <w:jc w:val="center"/>
            </w:pPr>
            <w:r>
              <w:t>0,00</w:t>
            </w:r>
          </w:p>
        </w:tc>
        <w:tc>
          <w:tcPr>
            <w:tcW w:w="1531" w:type="dxa"/>
          </w:tcPr>
          <w:p w14:paraId="55ADF0C6" w14:textId="77777777" w:rsidR="008D6F6F" w:rsidRDefault="008D6F6F">
            <w:pPr>
              <w:pStyle w:val="ConsPlusNormal"/>
              <w:jc w:val="center"/>
            </w:pPr>
            <w:r>
              <w:t>0,00</w:t>
            </w:r>
          </w:p>
        </w:tc>
        <w:tc>
          <w:tcPr>
            <w:tcW w:w="1531" w:type="dxa"/>
          </w:tcPr>
          <w:p w14:paraId="0CFAC5BB" w14:textId="77777777" w:rsidR="008D6F6F" w:rsidRDefault="008D6F6F">
            <w:pPr>
              <w:pStyle w:val="ConsPlusNormal"/>
              <w:jc w:val="center"/>
            </w:pPr>
            <w:r>
              <w:t>0,00</w:t>
            </w:r>
          </w:p>
        </w:tc>
        <w:tc>
          <w:tcPr>
            <w:tcW w:w="1531" w:type="dxa"/>
          </w:tcPr>
          <w:p w14:paraId="0B805CB2" w14:textId="77777777" w:rsidR="008D6F6F" w:rsidRDefault="008D6F6F">
            <w:pPr>
              <w:pStyle w:val="ConsPlusNormal"/>
              <w:jc w:val="center"/>
            </w:pPr>
            <w:r>
              <w:t>0,00</w:t>
            </w:r>
          </w:p>
        </w:tc>
        <w:tc>
          <w:tcPr>
            <w:tcW w:w="2098" w:type="dxa"/>
          </w:tcPr>
          <w:p w14:paraId="5670D043" w14:textId="77777777" w:rsidR="008D6F6F" w:rsidRDefault="008D6F6F">
            <w:pPr>
              <w:pStyle w:val="ConsPlusNormal"/>
            </w:pPr>
            <w:r>
              <w:t>Наличие проектной документации</w:t>
            </w:r>
          </w:p>
        </w:tc>
        <w:tc>
          <w:tcPr>
            <w:tcW w:w="737" w:type="dxa"/>
          </w:tcPr>
          <w:p w14:paraId="40F26BA3" w14:textId="77777777" w:rsidR="008D6F6F" w:rsidRDefault="008D6F6F">
            <w:pPr>
              <w:pStyle w:val="ConsPlusNormal"/>
              <w:jc w:val="center"/>
            </w:pPr>
            <w:r>
              <w:t>ед.</w:t>
            </w:r>
          </w:p>
        </w:tc>
        <w:tc>
          <w:tcPr>
            <w:tcW w:w="737" w:type="dxa"/>
          </w:tcPr>
          <w:p w14:paraId="2F182921" w14:textId="77777777" w:rsidR="008D6F6F" w:rsidRDefault="008D6F6F">
            <w:pPr>
              <w:pStyle w:val="ConsPlusNormal"/>
              <w:jc w:val="center"/>
            </w:pPr>
            <w:r>
              <w:t>-</w:t>
            </w:r>
          </w:p>
        </w:tc>
        <w:tc>
          <w:tcPr>
            <w:tcW w:w="680" w:type="dxa"/>
          </w:tcPr>
          <w:p w14:paraId="4CEE9374" w14:textId="77777777" w:rsidR="008D6F6F" w:rsidRDefault="008D6F6F">
            <w:pPr>
              <w:pStyle w:val="ConsPlusNormal"/>
              <w:jc w:val="center"/>
            </w:pPr>
            <w:r>
              <w:t>1</w:t>
            </w:r>
          </w:p>
        </w:tc>
        <w:tc>
          <w:tcPr>
            <w:tcW w:w="680" w:type="dxa"/>
          </w:tcPr>
          <w:p w14:paraId="779BB961" w14:textId="77777777" w:rsidR="008D6F6F" w:rsidRDefault="008D6F6F">
            <w:pPr>
              <w:pStyle w:val="ConsPlusNormal"/>
              <w:jc w:val="center"/>
            </w:pPr>
            <w:r>
              <w:t>-</w:t>
            </w:r>
          </w:p>
        </w:tc>
        <w:tc>
          <w:tcPr>
            <w:tcW w:w="680" w:type="dxa"/>
          </w:tcPr>
          <w:p w14:paraId="2C23C230" w14:textId="77777777" w:rsidR="008D6F6F" w:rsidRDefault="008D6F6F">
            <w:pPr>
              <w:pStyle w:val="ConsPlusNormal"/>
              <w:jc w:val="center"/>
            </w:pPr>
            <w:r>
              <w:t>-</w:t>
            </w:r>
          </w:p>
        </w:tc>
        <w:tc>
          <w:tcPr>
            <w:tcW w:w="680" w:type="dxa"/>
          </w:tcPr>
          <w:p w14:paraId="72DD8054" w14:textId="77777777" w:rsidR="008D6F6F" w:rsidRDefault="008D6F6F">
            <w:pPr>
              <w:pStyle w:val="ConsPlusNormal"/>
              <w:jc w:val="center"/>
            </w:pPr>
            <w:r>
              <w:t>-</w:t>
            </w:r>
          </w:p>
        </w:tc>
        <w:tc>
          <w:tcPr>
            <w:tcW w:w="680" w:type="dxa"/>
          </w:tcPr>
          <w:p w14:paraId="36910F00" w14:textId="77777777" w:rsidR="008D6F6F" w:rsidRDefault="008D6F6F">
            <w:pPr>
              <w:pStyle w:val="ConsPlusNormal"/>
              <w:jc w:val="center"/>
            </w:pPr>
            <w:r>
              <w:t>-</w:t>
            </w:r>
          </w:p>
        </w:tc>
        <w:tc>
          <w:tcPr>
            <w:tcW w:w="680" w:type="dxa"/>
          </w:tcPr>
          <w:p w14:paraId="75F94FD5" w14:textId="77777777" w:rsidR="008D6F6F" w:rsidRDefault="008D6F6F">
            <w:pPr>
              <w:pStyle w:val="ConsPlusNormal"/>
              <w:jc w:val="center"/>
            </w:pPr>
            <w:r>
              <w:t>-</w:t>
            </w:r>
          </w:p>
        </w:tc>
        <w:tc>
          <w:tcPr>
            <w:tcW w:w="680" w:type="dxa"/>
          </w:tcPr>
          <w:p w14:paraId="7878A09A" w14:textId="77777777" w:rsidR="008D6F6F" w:rsidRDefault="008D6F6F">
            <w:pPr>
              <w:pStyle w:val="ConsPlusNormal"/>
              <w:jc w:val="center"/>
            </w:pPr>
            <w:r>
              <w:t>-</w:t>
            </w:r>
          </w:p>
        </w:tc>
      </w:tr>
      <w:tr w:rsidR="008D6F6F" w14:paraId="1322DDD8" w14:textId="77777777">
        <w:tc>
          <w:tcPr>
            <w:tcW w:w="0" w:type="auto"/>
            <w:vMerge/>
          </w:tcPr>
          <w:p w14:paraId="553AFBBA" w14:textId="77777777" w:rsidR="008D6F6F" w:rsidRDefault="008D6F6F">
            <w:pPr>
              <w:pStyle w:val="ConsPlusNormal"/>
            </w:pPr>
          </w:p>
        </w:tc>
        <w:tc>
          <w:tcPr>
            <w:tcW w:w="0" w:type="auto"/>
            <w:vMerge/>
          </w:tcPr>
          <w:p w14:paraId="52D7E5A3" w14:textId="77777777" w:rsidR="008D6F6F" w:rsidRDefault="008D6F6F">
            <w:pPr>
              <w:pStyle w:val="ConsPlusNormal"/>
            </w:pPr>
          </w:p>
        </w:tc>
        <w:tc>
          <w:tcPr>
            <w:tcW w:w="0" w:type="auto"/>
            <w:vMerge/>
          </w:tcPr>
          <w:p w14:paraId="3F917A9A" w14:textId="77777777" w:rsidR="008D6F6F" w:rsidRDefault="008D6F6F">
            <w:pPr>
              <w:pStyle w:val="ConsPlusNormal"/>
            </w:pPr>
          </w:p>
        </w:tc>
        <w:tc>
          <w:tcPr>
            <w:tcW w:w="1304" w:type="dxa"/>
          </w:tcPr>
          <w:p w14:paraId="4B193E5C" w14:textId="77777777" w:rsidR="008D6F6F" w:rsidRDefault="008D6F6F">
            <w:pPr>
              <w:pStyle w:val="ConsPlusNormal"/>
            </w:pPr>
            <w:r>
              <w:t>1. Бюджет города Омска</w:t>
            </w:r>
          </w:p>
        </w:tc>
        <w:tc>
          <w:tcPr>
            <w:tcW w:w="1644" w:type="dxa"/>
          </w:tcPr>
          <w:p w14:paraId="227A3627" w14:textId="77777777" w:rsidR="008D6F6F" w:rsidRDefault="008D6F6F">
            <w:pPr>
              <w:pStyle w:val="ConsPlusNormal"/>
              <w:jc w:val="center"/>
            </w:pPr>
            <w:r>
              <w:t>1798650,00</w:t>
            </w:r>
          </w:p>
        </w:tc>
        <w:tc>
          <w:tcPr>
            <w:tcW w:w="1531" w:type="dxa"/>
          </w:tcPr>
          <w:p w14:paraId="457C2AC5" w14:textId="77777777" w:rsidR="008D6F6F" w:rsidRDefault="008D6F6F">
            <w:pPr>
              <w:pStyle w:val="ConsPlusNormal"/>
              <w:jc w:val="center"/>
            </w:pPr>
            <w:r>
              <w:t>0,00</w:t>
            </w:r>
          </w:p>
        </w:tc>
        <w:tc>
          <w:tcPr>
            <w:tcW w:w="1531" w:type="dxa"/>
          </w:tcPr>
          <w:p w14:paraId="47818EAC" w14:textId="77777777" w:rsidR="008D6F6F" w:rsidRDefault="008D6F6F">
            <w:pPr>
              <w:pStyle w:val="ConsPlusNormal"/>
              <w:jc w:val="center"/>
            </w:pPr>
            <w:r>
              <w:t>160000,00</w:t>
            </w:r>
          </w:p>
        </w:tc>
        <w:tc>
          <w:tcPr>
            <w:tcW w:w="1531" w:type="dxa"/>
          </w:tcPr>
          <w:p w14:paraId="504B44C9" w14:textId="77777777" w:rsidR="008D6F6F" w:rsidRDefault="008D6F6F">
            <w:pPr>
              <w:pStyle w:val="ConsPlusNormal"/>
              <w:jc w:val="center"/>
            </w:pPr>
            <w:r>
              <w:t>1638650,00</w:t>
            </w:r>
          </w:p>
        </w:tc>
        <w:tc>
          <w:tcPr>
            <w:tcW w:w="1531" w:type="dxa"/>
          </w:tcPr>
          <w:p w14:paraId="729AA6DD" w14:textId="77777777" w:rsidR="008D6F6F" w:rsidRDefault="008D6F6F">
            <w:pPr>
              <w:pStyle w:val="ConsPlusNormal"/>
              <w:jc w:val="center"/>
            </w:pPr>
            <w:r>
              <w:t>0,00</w:t>
            </w:r>
          </w:p>
        </w:tc>
        <w:tc>
          <w:tcPr>
            <w:tcW w:w="1531" w:type="dxa"/>
          </w:tcPr>
          <w:p w14:paraId="32004FF1" w14:textId="77777777" w:rsidR="008D6F6F" w:rsidRDefault="008D6F6F">
            <w:pPr>
              <w:pStyle w:val="ConsPlusNormal"/>
              <w:jc w:val="center"/>
            </w:pPr>
            <w:r>
              <w:t>0,00</w:t>
            </w:r>
          </w:p>
        </w:tc>
        <w:tc>
          <w:tcPr>
            <w:tcW w:w="1531" w:type="dxa"/>
          </w:tcPr>
          <w:p w14:paraId="51079A81" w14:textId="77777777" w:rsidR="008D6F6F" w:rsidRDefault="008D6F6F">
            <w:pPr>
              <w:pStyle w:val="ConsPlusNormal"/>
              <w:jc w:val="center"/>
            </w:pPr>
            <w:r>
              <w:t>0,00</w:t>
            </w:r>
          </w:p>
        </w:tc>
        <w:tc>
          <w:tcPr>
            <w:tcW w:w="1531" w:type="dxa"/>
          </w:tcPr>
          <w:p w14:paraId="2BBF2B6B" w14:textId="77777777" w:rsidR="008D6F6F" w:rsidRDefault="008D6F6F">
            <w:pPr>
              <w:pStyle w:val="ConsPlusNormal"/>
              <w:jc w:val="center"/>
            </w:pPr>
            <w:r>
              <w:t>0,00</w:t>
            </w:r>
          </w:p>
        </w:tc>
        <w:tc>
          <w:tcPr>
            <w:tcW w:w="1531" w:type="dxa"/>
          </w:tcPr>
          <w:p w14:paraId="5FF17891" w14:textId="77777777" w:rsidR="008D6F6F" w:rsidRDefault="008D6F6F">
            <w:pPr>
              <w:pStyle w:val="ConsPlusNormal"/>
              <w:jc w:val="center"/>
            </w:pPr>
            <w:r>
              <w:t>0,00</w:t>
            </w:r>
          </w:p>
        </w:tc>
        <w:tc>
          <w:tcPr>
            <w:tcW w:w="2098" w:type="dxa"/>
          </w:tcPr>
          <w:p w14:paraId="4DAB4491" w14:textId="77777777" w:rsidR="008D6F6F" w:rsidRDefault="008D6F6F">
            <w:pPr>
              <w:pStyle w:val="ConsPlusNormal"/>
            </w:pPr>
            <w:r>
              <w:t>Протяженность реконструированного (построенного) объекта</w:t>
            </w:r>
          </w:p>
        </w:tc>
        <w:tc>
          <w:tcPr>
            <w:tcW w:w="737" w:type="dxa"/>
          </w:tcPr>
          <w:p w14:paraId="3E724C1D" w14:textId="77777777" w:rsidR="008D6F6F" w:rsidRDefault="008D6F6F">
            <w:pPr>
              <w:pStyle w:val="ConsPlusNormal"/>
              <w:jc w:val="center"/>
            </w:pPr>
            <w:r>
              <w:t>км</w:t>
            </w:r>
          </w:p>
        </w:tc>
        <w:tc>
          <w:tcPr>
            <w:tcW w:w="737" w:type="dxa"/>
          </w:tcPr>
          <w:p w14:paraId="41DEBB6B" w14:textId="77777777" w:rsidR="008D6F6F" w:rsidRDefault="008D6F6F">
            <w:pPr>
              <w:pStyle w:val="ConsPlusNormal"/>
              <w:jc w:val="center"/>
            </w:pPr>
            <w:r>
              <w:t>-</w:t>
            </w:r>
          </w:p>
        </w:tc>
        <w:tc>
          <w:tcPr>
            <w:tcW w:w="680" w:type="dxa"/>
          </w:tcPr>
          <w:p w14:paraId="18C8CB45" w14:textId="77777777" w:rsidR="008D6F6F" w:rsidRDefault="008D6F6F">
            <w:pPr>
              <w:pStyle w:val="ConsPlusNormal"/>
              <w:jc w:val="center"/>
            </w:pPr>
            <w:r>
              <w:t>-</w:t>
            </w:r>
          </w:p>
        </w:tc>
        <w:tc>
          <w:tcPr>
            <w:tcW w:w="680" w:type="dxa"/>
          </w:tcPr>
          <w:p w14:paraId="6A2ACFE9" w14:textId="77777777" w:rsidR="008D6F6F" w:rsidRDefault="008D6F6F">
            <w:pPr>
              <w:pStyle w:val="ConsPlusNormal"/>
              <w:jc w:val="center"/>
            </w:pPr>
            <w:r>
              <w:t>1</w:t>
            </w:r>
          </w:p>
        </w:tc>
        <w:tc>
          <w:tcPr>
            <w:tcW w:w="680" w:type="dxa"/>
          </w:tcPr>
          <w:p w14:paraId="0777002E" w14:textId="77777777" w:rsidR="008D6F6F" w:rsidRDefault="008D6F6F">
            <w:pPr>
              <w:pStyle w:val="ConsPlusNormal"/>
              <w:jc w:val="center"/>
            </w:pPr>
            <w:r>
              <w:t>-</w:t>
            </w:r>
          </w:p>
        </w:tc>
        <w:tc>
          <w:tcPr>
            <w:tcW w:w="680" w:type="dxa"/>
          </w:tcPr>
          <w:p w14:paraId="7B4E92B7" w14:textId="77777777" w:rsidR="008D6F6F" w:rsidRDefault="008D6F6F">
            <w:pPr>
              <w:pStyle w:val="ConsPlusNormal"/>
              <w:jc w:val="center"/>
            </w:pPr>
            <w:r>
              <w:t>-</w:t>
            </w:r>
          </w:p>
        </w:tc>
        <w:tc>
          <w:tcPr>
            <w:tcW w:w="680" w:type="dxa"/>
          </w:tcPr>
          <w:p w14:paraId="105F648E" w14:textId="77777777" w:rsidR="008D6F6F" w:rsidRDefault="008D6F6F">
            <w:pPr>
              <w:pStyle w:val="ConsPlusNormal"/>
              <w:jc w:val="center"/>
            </w:pPr>
            <w:r>
              <w:t>-</w:t>
            </w:r>
          </w:p>
        </w:tc>
        <w:tc>
          <w:tcPr>
            <w:tcW w:w="680" w:type="dxa"/>
          </w:tcPr>
          <w:p w14:paraId="36A1489E" w14:textId="77777777" w:rsidR="008D6F6F" w:rsidRDefault="008D6F6F">
            <w:pPr>
              <w:pStyle w:val="ConsPlusNormal"/>
              <w:jc w:val="center"/>
            </w:pPr>
            <w:r>
              <w:t>-</w:t>
            </w:r>
          </w:p>
        </w:tc>
        <w:tc>
          <w:tcPr>
            <w:tcW w:w="680" w:type="dxa"/>
          </w:tcPr>
          <w:p w14:paraId="646BB59B" w14:textId="77777777" w:rsidR="008D6F6F" w:rsidRDefault="008D6F6F">
            <w:pPr>
              <w:pStyle w:val="ConsPlusNormal"/>
              <w:jc w:val="center"/>
            </w:pPr>
            <w:r>
              <w:t>-</w:t>
            </w:r>
          </w:p>
        </w:tc>
      </w:tr>
      <w:tr w:rsidR="008D6F6F" w14:paraId="6845A818" w14:textId="77777777">
        <w:tc>
          <w:tcPr>
            <w:tcW w:w="624" w:type="dxa"/>
            <w:vMerge w:val="restart"/>
          </w:tcPr>
          <w:p w14:paraId="3BA5557A" w14:textId="77777777" w:rsidR="008D6F6F" w:rsidRDefault="008D6F6F">
            <w:pPr>
              <w:pStyle w:val="ConsPlusNormal"/>
              <w:jc w:val="center"/>
            </w:pPr>
            <w:r>
              <w:t>2.5</w:t>
            </w:r>
          </w:p>
        </w:tc>
        <w:tc>
          <w:tcPr>
            <w:tcW w:w="2608" w:type="dxa"/>
            <w:vMerge w:val="restart"/>
          </w:tcPr>
          <w:p w14:paraId="50CCF107" w14:textId="77777777" w:rsidR="008D6F6F" w:rsidRDefault="008D6F6F">
            <w:pPr>
              <w:pStyle w:val="ConsPlusNormal"/>
            </w:pPr>
            <w:r>
              <w:t>Строительство водопровода с устройством пожарных гидрантов в пос. Птицефабрика</w:t>
            </w:r>
          </w:p>
        </w:tc>
        <w:tc>
          <w:tcPr>
            <w:tcW w:w="1814" w:type="dxa"/>
            <w:vMerge w:val="restart"/>
          </w:tcPr>
          <w:p w14:paraId="61476CDD" w14:textId="77777777" w:rsidR="008D6F6F" w:rsidRDefault="008D6F6F">
            <w:pPr>
              <w:pStyle w:val="ConsPlusNormal"/>
            </w:pPr>
            <w:r>
              <w:t>ДС</w:t>
            </w:r>
          </w:p>
        </w:tc>
        <w:tc>
          <w:tcPr>
            <w:tcW w:w="1304" w:type="dxa"/>
          </w:tcPr>
          <w:p w14:paraId="0C283387" w14:textId="77777777" w:rsidR="008D6F6F" w:rsidRDefault="008D6F6F">
            <w:pPr>
              <w:pStyle w:val="ConsPlusNormal"/>
            </w:pPr>
            <w:r>
              <w:t>Всего, в том числе</w:t>
            </w:r>
          </w:p>
        </w:tc>
        <w:tc>
          <w:tcPr>
            <w:tcW w:w="1644" w:type="dxa"/>
          </w:tcPr>
          <w:p w14:paraId="7D4D8254" w14:textId="77777777" w:rsidR="008D6F6F" w:rsidRDefault="008D6F6F">
            <w:pPr>
              <w:pStyle w:val="ConsPlusNormal"/>
              <w:jc w:val="center"/>
            </w:pPr>
            <w:r>
              <w:t>1505540,00</w:t>
            </w:r>
          </w:p>
        </w:tc>
        <w:tc>
          <w:tcPr>
            <w:tcW w:w="1531" w:type="dxa"/>
          </w:tcPr>
          <w:p w14:paraId="218DCAE0" w14:textId="77777777" w:rsidR="008D6F6F" w:rsidRDefault="008D6F6F">
            <w:pPr>
              <w:pStyle w:val="ConsPlusNormal"/>
              <w:jc w:val="center"/>
            </w:pPr>
            <w:r>
              <w:t>0,00</w:t>
            </w:r>
          </w:p>
        </w:tc>
        <w:tc>
          <w:tcPr>
            <w:tcW w:w="1531" w:type="dxa"/>
          </w:tcPr>
          <w:p w14:paraId="57ACBEAD" w14:textId="77777777" w:rsidR="008D6F6F" w:rsidRDefault="008D6F6F">
            <w:pPr>
              <w:pStyle w:val="ConsPlusNormal"/>
              <w:jc w:val="center"/>
            </w:pPr>
            <w:r>
              <w:t>140000,00</w:t>
            </w:r>
          </w:p>
        </w:tc>
        <w:tc>
          <w:tcPr>
            <w:tcW w:w="1531" w:type="dxa"/>
          </w:tcPr>
          <w:p w14:paraId="191BE1BF" w14:textId="77777777" w:rsidR="008D6F6F" w:rsidRDefault="008D6F6F">
            <w:pPr>
              <w:pStyle w:val="ConsPlusNormal"/>
              <w:jc w:val="center"/>
            </w:pPr>
            <w:r>
              <w:t>1365540,00</w:t>
            </w:r>
          </w:p>
        </w:tc>
        <w:tc>
          <w:tcPr>
            <w:tcW w:w="1531" w:type="dxa"/>
          </w:tcPr>
          <w:p w14:paraId="5DB00944" w14:textId="77777777" w:rsidR="008D6F6F" w:rsidRDefault="008D6F6F">
            <w:pPr>
              <w:pStyle w:val="ConsPlusNormal"/>
              <w:jc w:val="center"/>
            </w:pPr>
            <w:r>
              <w:t>0,00</w:t>
            </w:r>
          </w:p>
        </w:tc>
        <w:tc>
          <w:tcPr>
            <w:tcW w:w="1531" w:type="dxa"/>
          </w:tcPr>
          <w:p w14:paraId="45606E56" w14:textId="77777777" w:rsidR="008D6F6F" w:rsidRDefault="008D6F6F">
            <w:pPr>
              <w:pStyle w:val="ConsPlusNormal"/>
              <w:jc w:val="center"/>
            </w:pPr>
            <w:r>
              <w:t>0,00</w:t>
            </w:r>
          </w:p>
        </w:tc>
        <w:tc>
          <w:tcPr>
            <w:tcW w:w="1531" w:type="dxa"/>
          </w:tcPr>
          <w:p w14:paraId="1F75C404" w14:textId="77777777" w:rsidR="008D6F6F" w:rsidRDefault="008D6F6F">
            <w:pPr>
              <w:pStyle w:val="ConsPlusNormal"/>
              <w:jc w:val="center"/>
            </w:pPr>
            <w:r>
              <w:t>0,00</w:t>
            </w:r>
          </w:p>
        </w:tc>
        <w:tc>
          <w:tcPr>
            <w:tcW w:w="1531" w:type="dxa"/>
          </w:tcPr>
          <w:p w14:paraId="03EDA114" w14:textId="77777777" w:rsidR="008D6F6F" w:rsidRDefault="008D6F6F">
            <w:pPr>
              <w:pStyle w:val="ConsPlusNormal"/>
              <w:jc w:val="center"/>
            </w:pPr>
            <w:r>
              <w:t>0,00</w:t>
            </w:r>
          </w:p>
        </w:tc>
        <w:tc>
          <w:tcPr>
            <w:tcW w:w="1531" w:type="dxa"/>
          </w:tcPr>
          <w:p w14:paraId="4E4924A7" w14:textId="77777777" w:rsidR="008D6F6F" w:rsidRDefault="008D6F6F">
            <w:pPr>
              <w:pStyle w:val="ConsPlusNormal"/>
              <w:jc w:val="center"/>
            </w:pPr>
            <w:r>
              <w:t>0,00</w:t>
            </w:r>
          </w:p>
        </w:tc>
        <w:tc>
          <w:tcPr>
            <w:tcW w:w="2098" w:type="dxa"/>
          </w:tcPr>
          <w:p w14:paraId="670FF0D5" w14:textId="77777777" w:rsidR="008D6F6F" w:rsidRDefault="008D6F6F">
            <w:pPr>
              <w:pStyle w:val="ConsPlusNormal"/>
            </w:pPr>
            <w:r>
              <w:t>Наличие проектной документации</w:t>
            </w:r>
          </w:p>
        </w:tc>
        <w:tc>
          <w:tcPr>
            <w:tcW w:w="737" w:type="dxa"/>
          </w:tcPr>
          <w:p w14:paraId="6997173C" w14:textId="77777777" w:rsidR="008D6F6F" w:rsidRDefault="008D6F6F">
            <w:pPr>
              <w:pStyle w:val="ConsPlusNormal"/>
              <w:jc w:val="center"/>
            </w:pPr>
            <w:r>
              <w:t>ед.</w:t>
            </w:r>
          </w:p>
        </w:tc>
        <w:tc>
          <w:tcPr>
            <w:tcW w:w="737" w:type="dxa"/>
          </w:tcPr>
          <w:p w14:paraId="64633C4D" w14:textId="77777777" w:rsidR="008D6F6F" w:rsidRDefault="008D6F6F">
            <w:pPr>
              <w:pStyle w:val="ConsPlusNormal"/>
              <w:jc w:val="center"/>
            </w:pPr>
            <w:r>
              <w:t>-</w:t>
            </w:r>
          </w:p>
        </w:tc>
        <w:tc>
          <w:tcPr>
            <w:tcW w:w="680" w:type="dxa"/>
          </w:tcPr>
          <w:p w14:paraId="4E0D3834" w14:textId="77777777" w:rsidR="008D6F6F" w:rsidRDefault="008D6F6F">
            <w:pPr>
              <w:pStyle w:val="ConsPlusNormal"/>
              <w:jc w:val="center"/>
            </w:pPr>
            <w:r>
              <w:t>1</w:t>
            </w:r>
          </w:p>
        </w:tc>
        <w:tc>
          <w:tcPr>
            <w:tcW w:w="680" w:type="dxa"/>
          </w:tcPr>
          <w:p w14:paraId="6C3201BF" w14:textId="77777777" w:rsidR="008D6F6F" w:rsidRDefault="008D6F6F">
            <w:pPr>
              <w:pStyle w:val="ConsPlusNormal"/>
              <w:jc w:val="center"/>
            </w:pPr>
            <w:r>
              <w:t>-</w:t>
            </w:r>
          </w:p>
        </w:tc>
        <w:tc>
          <w:tcPr>
            <w:tcW w:w="680" w:type="dxa"/>
          </w:tcPr>
          <w:p w14:paraId="5579FAF1" w14:textId="77777777" w:rsidR="008D6F6F" w:rsidRDefault="008D6F6F">
            <w:pPr>
              <w:pStyle w:val="ConsPlusNormal"/>
              <w:jc w:val="center"/>
            </w:pPr>
            <w:r>
              <w:t>-</w:t>
            </w:r>
          </w:p>
        </w:tc>
        <w:tc>
          <w:tcPr>
            <w:tcW w:w="680" w:type="dxa"/>
          </w:tcPr>
          <w:p w14:paraId="439CC173" w14:textId="77777777" w:rsidR="008D6F6F" w:rsidRDefault="008D6F6F">
            <w:pPr>
              <w:pStyle w:val="ConsPlusNormal"/>
              <w:jc w:val="center"/>
            </w:pPr>
            <w:r>
              <w:t>-</w:t>
            </w:r>
          </w:p>
        </w:tc>
        <w:tc>
          <w:tcPr>
            <w:tcW w:w="680" w:type="dxa"/>
          </w:tcPr>
          <w:p w14:paraId="6FB620B5" w14:textId="77777777" w:rsidR="008D6F6F" w:rsidRDefault="008D6F6F">
            <w:pPr>
              <w:pStyle w:val="ConsPlusNormal"/>
              <w:jc w:val="center"/>
            </w:pPr>
            <w:r>
              <w:t>-</w:t>
            </w:r>
          </w:p>
        </w:tc>
        <w:tc>
          <w:tcPr>
            <w:tcW w:w="680" w:type="dxa"/>
          </w:tcPr>
          <w:p w14:paraId="3911A7FB" w14:textId="77777777" w:rsidR="008D6F6F" w:rsidRDefault="008D6F6F">
            <w:pPr>
              <w:pStyle w:val="ConsPlusNormal"/>
              <w:jc w:val="center"/>
            </w:pPr>
            <w:r>
              <w:t>-</w:t>
            </w:r>
          </w:p>
        </w:tc>
        <w:tc>
          <w:tcPr>
            <w:tcW w:w="680" w:type="dxa"/>
          </w:tcPr>
          <w:p w14:paraId="75661522" w14:textId="77777777" w:rsidR="008D6F6F" w:rsidRDefault="008D6F6F">
            <w:pPr>
              <w:pStyle w:val="ConsPlusNormal"/>
              <w:jc w:val="center"/>
            </w:pPr>
            <w:r>
              <w:t>-</w:t>
            </w:r>
          </w:p>
        </w:tc>
      </w:tr>
      <w:tr w:rsidR="008D6F6F" w14:paraId="10A93AC0" w14:textId="77777777">
        <w:tc>
          <w:tcPr>
            <w:tcW w:w="0" w:type="auto"/>
            <w:vMerge/>
          </w:tcPr>
          <w:p w14:paraId="534E8C8A" w14:textId="77777777" w:rsidR="008D6F6F" w:rsidRDefault="008D6F6F">
            <w:pPr>
              <w:pStyle w:val="ConsPlusNormal"/>
            </w:pPr>
          </w:p>
        </w:tc>
        <w:tc>
          <w:tcPr>
            <w:tcW w:w="0" w:type="auto"/>
            <w:vMerge/>
          </w:tcPr>
          <w:p w14:paraId="07727296" w14:textId="77777777" w:rsidR="008D6F6F" w:rsidRDefault="008D6F6F">
            <w:pPr>
              <w:pStyle w:val="ConsPlusNormal"/>
            </w:pPr>
          </w:p>
        </w:tc>
        <w:tc>
          <w:tcPr>
            <w:tcW w:w="0" w:type="auto"/>
            <w:vMerge/>
          </w:tcPr>
          <w:p w14:paraId="4CA29FE9" w14:textId="77777777" w:rsidR="008D6F6F" w:rsidRDefault="008D6F6F">
            <w:pPr>
              <w:pStyle w:val="ConsPlusNormal"/>
            </w:pPr>
          </w:p>
        </w:tc>
        <w:tc>
          <w:tcPr>
            <w:tcW w:w="1304" w:type="dxa"/>
          </w:tcPr>
          <w:p w14:paraId="15DD890F" w14:textId="77777777" w:rsidR="008D6F6F" w:rsidRDefault="008D6F6F">
            <w:pPr>
              <w:pStyle w:val="ConsPlusNormal"/>
            </w:pPr>
            <w:r>
              <w:t>1. Бюджет города Омска</w:t>
            </w:r>
          </w:p>
        </w:tc>
        <w:tc>
          <w:tcPr>
            <w:tcW w:w="1644" w:type="dxa"/>
          </w:tcPr>
          <w:p w14:paraId="6EDFCF00" w14:textId="77777777" w:rsidR="008D6F6F" w:rsidRDefault="008D6F6F">
            <w:pPr>
              <w:pStyle w:val="ConsPlusNormal"/>
              <w:jc w:val="center"/>
            </w:pPr>
            <w:r>
              <w:t>1505540,00</w:t>
            </w:r>
          </w:p>
        </w:tc>
        <w:tc>
          <w:tcPr>
            <w:tcW w:w="1531" w:type="dxa"/>
          </w:tcPr>
          <w:p w14:paraId="1B1528F1" w14:textId="77777777" w:rsidR="008D6F6F" w:rsidRDefault="008D6F6F">
            <w:pPr>
              <w:pStyle w:val="ConsPlusNormal"/>
              <w:jc w:val="center"/>
            </w:pPr>
            <w:r>
              <w:t>0,00</w:t>
            </w:r>
          </w:p>
        </w:tc>
        <w:tc>
          <w:tcPr>
            <w:tcW w:w="1531" w:type="dxa"/>
          </w:tcPr>
          <w:p w14:paraId="15D0556F" w14:textId="77777777" w:rsidR="008D6F6F" w:rsidRDefault="008D6F6F">
            <w:pPr>
              <w:pStyle w:val="ConsPlusNormal"/>
              <w:jc w:val="center"/>
            </w:pPr>
            <w:r>
              <w:t>140000,00</w:t>
            </w:r>
          </w:p>
        </w:tc>
        <w:tc>
          <w:tcPr>
            <w:tcW w:w="1531" w:type="dxa"/>
          </w:tcPr>
          <w:p w14:paraId="746A396B" w14:textId="77777777" w:rsidR="008D6F6F" w:rsidRDefault="008D6F6F">
            <w:pPr>
              <w:pStyle w:val="ConsPlusNormal"/>
              <w:jc w:val="center"/>
            </w:pPr>
            <w:r>
              <w:t>1365540,00</w:t>
            </w:r>
          </w:p>
        </w:tc>
        <w:tc>
          <w:tcPr>
            <w:tcW w:w="1531" w:type="dxa"/>
          </w:tcPr>
          <w:p w14:paraId="2A29C39F" w14:textId="77777777" w:rsidR="008D6F6F" w:rsidRDefault="008D6F6F">
            <w:pPr>
              <w:pStyle w:val="ConsPlusNormal"/>
              <w:jc w:val="center"/>
            </w:pPr>
            <w:r>
              <w:t>0,00</w:t>
            </w:r>
          </w:p>
        </w:tc>
        <w:tc>
          <w:tcPr>
            <w:tcW w:w="1531" w:type="dxa"/>
          </w:tcPr>
          <w:p w14:paraId="1F426715" w14:textId="77777777" w:rsidR="008D6F6F" w:rsidRDefault="008D6F6F">
            <w:pPr>
              <w:pStyle w:val="ConsPlusNormal"/>
              <w:jc w:val="center"/>
            </w:pPr>
            <w:r>
              <w:t>0,00</w:t>
            </w:r>
          </w:p>
        </w:tc>
        <w:tc>
          <w:tcPr>
            <w:tcW w:w="1531" w:type="dxa"/>
          </w:tcPr>
          <w:p w14:paraId="51794C92" w14:textId="77777777" w:rsidR="008D6F6F" w:rsidRDefault="008D6F6F">
            <w:pPr>
              <w:pStyle w:val="ConsPlusNormal"/>
              <w:jc w:val="center"/>
            </w:pPr>
            <w:r>
              <w:t>0,00</w:t>
            </w:r>
          </w:p>
        </w:tc>
        <w:tc>
          <w:tcPr>
            <w:tcW w:w="1531" w:type="dxa"/>
          </w:tcPr>
          <w:p w14:paraId="357B62DE" w14:textId="77777777" w:rsidR="008D6F6F" w:rsidRDefault="008D6F6F">
            <w:pPr>
              <w:pStyle w:val="ConsPlusNormal"/>
              <w:jc w:val="center"/>
            </w:pPr>
            <w:r>
              <w:t>0,00</w:t>
            </w:r>
          </w:p>
        </w:tc>
        <w:tc>
          <w:tcPr>
            <w:tcW w:w="1531" w:type="dxa"/>
          </w:tcPr>
          <w:p w14:paraId="598CB2B7" w14:textId="77777777" w:rsidR="008D6F6F" w:rsidRDefault="008D6F6F">
            <w:pPr>
              <w:pStyle w:val="ConsPlusNormal"/>
              <w:jc w:val="center"/>
            </w:pPr>
            <w:r>
              <w:t>0,00</w:t>
            </w:r>
          </w:p>
        </w:tc>
        <w:tc>
          <w:tcPr>
            <w:tcW w:w="2098" w:type="dxa"/>
          </w:tcPr>
          <w:p w14:paraId="05B10F0B" w14:textId="77777777" w:rsidR="008D6F6F" w:rsidRDefault="008D6F6F">
            <w:pPr>
              <w:pStyle w:val="ConsPlusNormal"/>
            </w:pPr>
            <w:r>
              <w:t>Протяженность реконструированного (построенного) объекта</w:t>
            </w:r>
          </w:p>
        </w:tc>
        <w:tc>
          <w:tcPr>
            <w:tcW w:w="737" w:type="dxa"/>
          </w:tcPr>
          <w:p w14:paraId="749AD66F" w14:textId="77777777" w:rsidR="008D6F6F" w:rsidRDefault="008D6F6F">
            <w:pPr>
              <w:pStyle w:val="ConsPlusNormal"/>
              <w:jc w:val="center"/>
            </w:pPr>
            <w:r>
              <w:t>км</w:t>
            </w:r>
          </w:p>
        </w:tc>
        <w:tc>
          <w:tcPr>
            <w:tcW w:w="737" w:type="dxa"/>
          </w:tcPr>
          <w:p w14:paraId="73215E6D" w14:textId="77777777" w:rsidR="008D6F6F" w:rsidRDefault="008D6F6F">
            <w:pPr>
              <w:pStyle w:val="ConsPlusNormal"/>
              <w:jc w:val="center"/>
            </w:pPr>
            <w:r>
              <w:t>-</w:t>
            </w:r>
          </w:p>
        </w:tc>
        <w:tc>
          <w:tcPr>
            <w:tcW w:w="680" w:type="dxa"/>
          </w:tcPr>
          <w:p w14:paraId="62307069" w14:textId="77777777" w:rsidR="008D6F6F" w:rsidRDefault="008D6F6F">
            <w:pPr>
              <w:pStyle w:val="ConsPlusNormal"/>
              <w:jc w:val="center"/>
            </w:pPr>
            <w:r>
              <w:t>-</w:t>
            </w:r>
          </w:p>
        </w:tc>
        <w:tc>
          <w:tcPr>
            <w:tcW w:w="680" w:type="dxa"/>
          </w:tcPr>
          <w:p w14:paraId="77554CE0" w14:textId="77777777" w:rsidR="008D6F6F" w:rsidRDefault="008D6F6F">
            <w:pPr>
              <w:pStyle w:val="ConsPlusNormal"/>
              <w:jc w:val="center"/>
            </w:pPr>
            <w:r>
              <w:t>1,6</w:t>
            </w:r>
          </w:p>
        </w:tc>
        <w:tc>
          <w:tcPr>
            <w:tcW w:w="680" w:type="dxa"/>
          </w:tcPr>
          <w:p w14:paraId="1E731A53" w14:textId="77777777" w:rsidR="008D6F6F" w:rsidRDefault="008D6F6F">
            <w:pPr>
              <w:pStyle w:val="ConsPlusNormal"/>
              <w:jc w:val="center"/>
            </w:pPr>
            <w:r>
              <w:t>-</w:t>
            </w:r>
          </w:p>
        </w:tc>
        <w:tc>
          <w:tcPr>
            <w:tcW w:w="680" w:type="dxa"/>
          </w:tcPr>
          <w:p w14:paraId="40C599D3" w14:textId="77777777" w:rsidR="008D6F6F" w:rsidRDefault="008D6F6F">
            <w:pPr>
              <w:pStyle w:val="ConsPlusNormal"/>
              <w:jc w:val="center"/>
            </w:pPr>
            <w:r>
              <w:t>-</w:t>
            </w:r>
          </w:p>
        </w:tc>
        <w:tc>
          <w:tcPr>
            <w:tcW w:w="680" w:type="dxa"/>
          </w:tcPr>
          <w:p w14:paraId="77AB0BEA" w14:textId="77777777" w:rsidR="008D6F6F" w:rsidRDefault="008D6F6F">
            <w:pPr>
              <w:pStyle w:val="ConsPlusNormal"/>
              <w:jc w:val="center"/>
            </w:pPr>
            <w:r>
              <w:t>-</w:t>
            </w:r>
          </w:p>
        </w:tc>
        <w:tc>
          <w:tcPr>
            <w:tcW w:w="680" w:type="dxa"/>
          </w:tcPr>
          <w:p w14:paraId="77F50F28" w14:textId="77777777" w:rsidR="008D6F6F" w:rsidRDefault="008D6F6F">
            <w:pPr>
              <w:pStyle w:val="ConsPlusNormal"/>
              <w:jc w:val="center"/>
            </w:pPr>
            <w:r>
              <w:t>-</w:t>
            </w:r>
          </w:p>
        </w:tc>
        <w:tc>
          <w:tcPr>
            <w:tcW w:w="680" w:type="dxa"/>
          </w:tcPr>
          <w:p w14:paraId="0F537B2E" w14:textId="77777777" w:rsidR="008D6F6F" w:rsidRDefault="008D6F6F">
            <w:pPr>
              <w:pStyle w:val="ConsPlusNormal"/>
              <w:jc w:val="center"/>
            </w:pPr>
            <w:r>
              <w:t>-</w:t>
            </w:r>
          </w:p>
        </w:tc>
      </w:tr>
      <w:tr w:rsidR="008D6F6F" w14:paraId="1D2523DA" w14:textId="77777777">
        <w:tc>
          <w:tcPr>
            <w:tcW w:w="624" w:type="dxa"/>
            <w:vMerge w:val="restart"/>
          </w:tcPr>
          <w:p w14:paraId="473FA394" w14:textId="77777777" w:rsidR="008D6F6F" w:rsidRDefault="008D6F6F">
            <w:pPr>
              <w:pStyle w:val="ConsPlusNormal"/>
              <w:jc w:val="center"/>
            </w:pPr>
            <w:r>
              <w:t>2.6</w:t>
            </w:r>
          </w:p>
        </w:tc>
        <w:tc>
          <w:tcPr>
            <w:tcW w:w="2608" w:type="dxa"/>
            <w:vMerge w:val="restart"/>
          </w:tcPr>
          <w:p w14:paraId="6F7337B5" w14:textId="77777777" w:rsidR="008D6F6F" w:rsidRDefault="008D6F6F">
            <w:pPr>
              <w:pStyle w:val="ConsPlusNormal"/>
            </w:pPr>
            <w:r>
              <w:t>Реконструкция очистных сооружений на водовыпуске в реку Иртыш на 1825 км правого берега Иртыш от устья в створе дома 17 по ул. Пригородной</w:t>
            </w:r>
          </w:p>
        </w:tc>
        <w:tc>
          <w:tcPr>
            <w:tcW w:w="1814" w:type="dxa"/>
            <w:vMerge w:val="restart"/>
          </w:tcPr>
          <w:p w14:paraId="322D1DE1" w14:textId="77777777" w:rsidR="008D6F6F" w:rsidRDefault="008D6F6F">
            <w:pPr>
              <w:pStyle w:val="ConsPlusNormal"/>
            </w:pPr>
            <w:r>
              <w:t>ДС</w:t>
            </w:r>
          </w:p>
        </w:tc>
        <w:tc>
          <w:tcPr>
            <w:tcW w:w="1304" w:type="dxa"/>
          </w:tcPr>
          <w:p w14:paraId="07E015C9" w14:textId="77777777" w:rsidR="008D6F6F" w:rsidRDefault="008D6F6F">
            <w:pPr>
              <w:pStyle w:val="ConsPlusNormal"/>
            </w:pPr>
            <w:r>
              <w:t>Всего, в том числе</w:t>
            </w:r>
          </w:p>
        </w:tc>
        <w:tc>
          <w:tcPr>
            <w:tcW w:w="1644" w:type="dxa"/>
          </w:tcPr>
          <w:p w14:paraId="3AB079B7" w14:textId="77777777" w:rsidR="008D6F6F" w:rsidRDefault="008D6F6F">
            <w:pPr>
              <w:pStyle w:val="ConsPlusNormal"/>
              <w:jc w:val="center"/>
            </w:pPr>
            <w:r>
              <w:t>3000000,00</w:t>
            </w:r>
          </w:p>
        </w:tc>
        <w:tc>
          <w:tcPr>
            <w:tcW w:w="1531" w:type="dxa"/>
          </w:tcPr>
          <w:p w14:paraId="1F3A3614" w14:textId="77777777" w:rsidR="008D6F6F" w:rsidRDefault="008D6F6F">
            <w:pPr>
              <w:pStyle w:val="ConsPlusNormal"/>
              <w:jc w:val="center"/>
            </w:pPr>
            <w:r>
              <w:t>0,00</w:t>
            </w:r>
          </w:p>
        </w:tc>
        <w:tc>
          <w:tcPr>
            <w:tcW w:w="1531" w:type="dxa"/>
          </w:tcPr>
          <w:p w14:paraId="17395384" w14:textId="77777777" w:rsidR="008D6F6F" w:rsidRDefault="008D6F6F">
            <w:pPr>
              <w:pStyle w:val="ConsPlusNormal"/>
              <w:jc w:val="center"/>
            </w:pPr>
            <w:r>
              <w:t>0,00</w:t>
            </w:r>
          </w:p>
        </w:tc>
        <w:tc>
          <w:tcPr>
            <w:tcW w:w="1531" w:type="dxa"/>
          </w:tcPr>
          <w:p w14:paraId="0D45B5EA" w14:textId="77777777" w:rsidR="008D6F6F" w:rsidRDefault="008D6F6F">
            <w:pPr>
              <w:pStyle w:val="ConsPlusNormal"/>
              <w:jc w:val="center"/>
            </w:pPr>
            <w:r>
              <w:t>0,00</w:t>
            </w:r>
          </w:p>
        </w:tc>
        <w:tc>
          <w:tcPr>
            <w:tcW w:w="1531" w:type="dxa"/>
          </w:tcPr>
          <w:p w14:paraId="46608602" w14:textId="77777777" w:rsidR="008D6F6F" w:rsidRDefault="008D6F6F">
            <w:pPr>
              <w:pStyle w:val="ConsPlusNormal"/>
              <w:jc w:val="center"/>
            </w:pPr>
            <w:r>
              <w:t>3000000,00</w:t>
            </w:r>
          </w:p>
        </w:tc>
        <w:tc>
          <w:tcPr>
            <w:tcW w:w="1531" w:type="dxa"/>
          </w:tcPr>
          <w:p w14:paraId="0001D6D1" w14:textId="77777777" w:rsidR="008D6F6F" w:rsidRDefault="008D6F6F">
            <w:pPr>
              <w:pStyle w:val="ConsPlusNormal"/>
              <w:jc w:val="center"/>
            </w:pPr>
            <w:r>
              <w:t>0,00</w:t>
            </w:r>
          </w:p>
        </w:tc>
        <w:tc>
          <w:tcPr>
            <w:tcW w:w="1531" w:type="dxa"/>
          </w:tcPr>
          <w:p w14:paraId="619ACC77" w14:textId="77777777" w:rsidR="008D6F6F" w:rsidRDefault="008D6F6F">
            <w:pPr>
              <w:pStyle w:val="ConsPlusNormal"/>
              <w:jc w:val="center"/>
            </w:pPr>
            <w:r>
              <w:t>0,00</w:t>
            </w:r>
          </w:p>
        </w:tc>
        <w:tc>
          <w:tcPr>
            <w:tcW w:w="1531" w:type="dxa"/>
          </w:tcPr>
          <w:p w14:paraId="0AA2E872" w14:textId="77777777" w:rsidR="008D6F6F" w:rsidRDefault="008D6F6F">
            <w:pPr>
              <w:pStyle w:val="ConsPlusNormal"/>
              <w:jc w:val="center"/>
            </w:pPr>
            <w:r>
              <w:t>0,00</w:t>
            </w:r>
          </w:p>
        </w:tc>
        <w:tc>
          <w:tcPr>
            <w:tcW w:w="1531" w:type="dxa"/>
          </w:tcPr>
          <w:p w14:paraId="26BC1E61" w14:textId="77777777" w:rsidR="008D6F6F" w:rsidRDefault="008D6F6F">
            <w:pPr>
              <w:pStyle w:val="ConsPlusNormal"/>
              <w:jc w:val="center"/>
            </w:pPr>
            <w:r>
              <w:t>0,00</w:t>
            </w:r>
          </w:p>
        </w:tc>
        <w:tc>
          <w:tcPr>
            <w:tcW w:w="2098" w:type="dxa"/>
            <w:vMerge w:val="restart"/>
          </w:tcPr>
          <w:p w14:paraId="19E63539" w14:textId="77777777" w:rsidR="008D6F6F" w:rsidRDefault="008D6F6F">
            <w:pPr>
              <w:pStyle w:val="ConsPlusNormal"/>
            </w:pPr>
            <w:r>
              <w:t>Наличие проектной документации</w:t>
            </w:r>
          </w:p>
        </w:tc>
        <w:tc>
          <w:tcPr>
            <w:tcW w:w="737" w:type="dxa"/>
            <w:vMerge w:val="restart"/>
          </w:tcPr>
          <w:p w14:paraId="2F949836" w14:textId="77777777" w:rsidR="008D6F6F" w:rsidRDefault="008D6F6F">
            <w:pPr>
              <w:pStyle w:val="ConsPlusNormal"/>
              <w:jc w:val="center"/>
            </w:pPr>
            <w:r>
              <w:t>ед.</w:t>
            </w:r>
          </w:p>
        </w:tc>
        <w:tc>
          <w:tcPr>
            <w:tcW w:w="737" w:type="dxa"/>
            <w:vMerge w:val="restart"/>
          </w:tcPr>
          <w:p w14:paraId="72A0148C" w14:textId="77777777" w:rsidR="008D6F6F" w:rsidRDefault="008D6F6F">
            <w:pPr>
              <w:pStyle w:val="ConsPlusNormal"/>
              <w:jc w:val="center"/>
            </w:pPr>
            <w:r>
              <w:t>-</w:t>
            </w:r>
          </w:p>
        </w:tc>
        <w:tc>
          <w:tcPr>
            <w:tcW w:w="680" w:type="dxa"/>
            <w:vMerge w:val="restart"/>
          </w:tcPr>
          <w:p w14:paraId="02414343" w14:textId="77777777" w:rsidR="008D6F6F" w:rsidRDefault="008D6F6F">
            <w:pPr>
              <w:pStyle w:val="ConsPlusNormal"/>
              <w:jc w:val="center"/>
            </w:pPr>
            <w:r>
              <w:t>-</w:t>
            </w:r>
          </w:p>
        </w:tc>
        <w:tc>
          <w:tcPr>
            <w:tcW w:w="680" w:type="dxa"/>
            <w:vMerge w:val="restart"/>
          </w:tcPr>
          <w:p w14:paraId="1CBE1352" w14:textId="77777777" w:rsidR="008D6F6F" w:rsidRDefault="008D6F6F">
            <w:pPr>
              <w:pStyle w:val="ConsPlusNormal"/>
              <w:jc w:val="center"/>
            </w:pPr>
            <w:r>
              <w:t>-</w:t>
            </w:r>
          </w:p>
        </w:tc>
        <w:tc>
          <w:tcPr>
            <w:tcW w:w="680" w:type="dxa"/>
            <w:vMerge w:val="restart"/>
          </w:tcPr>
          <w:p w14:paraId="42F7EA30" w14:textId="77777777" w:rsidR="008D6F6F" w:rsidRDefault="008D6F6F">
            <w:pPr>
              <w:pStyle w:val="ConsPlusNormal"/>
              <w:jc w:val="center"/>
            </w:pPr>
            <w:r>
              <w:t>1</w:t>
            </w:r>
          </w:p>
        </w:tc>
        <w:tc>
          <w:tcPr>
            <w:tcW w:w="680" w:type="dxa"/>
            <w:vMerge w:val="restart"/>
          </w:tcPr>
          <w:p w14:paraId="3BE00329" w14:textId="77777777" w:rsidR="008D6F6F" w:rsidRDefault="008D6F6F">
            <w:pPr>
              <w:pStyle w:val="ConsPlusNormal"/>
              <w:jc w:val="center"/>
            </w:pPr>
            <w:r>
              <w:t>-</w:t>
            </w:r>
          </w:p>
        </w:tc>
        <w:tc>
          <w:tcPr>
            <w:tcW w:w="680" w:type="dxa"/>
            <w:vMerge w:val="restart"/>
          </w:tcPr>
          <w:p w14:paraId="1BE61FED" w14:textId="77777777" w:rsidR="008D6F6F" w:rsidRDefault="008D6F6F">
            <w:pPr>
              <w:pStyle w:val="ConsPlusNormal"/>
              <w:jc w:val="center"/>
            </w:pPr>
            <w:r>
              <w:t>-</w:t>
            </w:r>
          </w:p>
        </w:tc>
        <w:tc>
          <w:tcPr>
            <w:tcW w:w="680" w:type="dxa"/>
            <w:vMerge w:val="restart"/>
          </w:tcPr>
          <w:p w14:paraId="66638D61" w14:textId="77777777" w:rsidR="008D6F6F" w:rsidRDefault="008D6F6F">
            <w:pPr>
              <w:pStyle w:val="ConsPlusNormal"/>
              <w:jc w:val="center"/>
            </w:pPr>
            <w:r>
              <w:t>-</w:t>
            </w:r>
          </w:p>
        </w:tc>
        <w:tc>
          <w:tcPr>
            <w:tcW w:w="680" w:type="dxa"/>
            <w:vMerge w:val="restart"/>
          </w:tcPr>
          <w:p w14:paraId="1433AA9E" w14:textId="77777777" w:rsidR="008D6F6F" w:rsidRDefault="008D6F6F">
            <w:pPr>
              <w:pStyle w:val="ConsPlusNormal"/>
              <w:jc w:val="center"/>
            </w:pPr>
            <w:r>
              <w:t>-</w:t>
            </w:r>
          </w:p>
        </w:tc>
      </w:tr>
      <w:tr w:rsidR="008D6F6F" w14:paraId="5E190005" w14:textId="77777777">
        <w:tc>
          <w:tcPr>
            <w:tcW w:w="0" w:type="auto"/>
            <w:vMerge/>
          </w:tcPr>
          <w:p w14:paraId="34DD1B5E" w14:textId="77777777" w:rsidR="008D6F6F" w:rsidRDefault="008D6F6F">
            <w:pPr>
              <w:pStyle w:val="ConsPlusNormal"/>
            </w:pPr>
          </w:p>
        </w:tc>
        <w:tc>
          <w:tcPr>
            <w:tcW w:w="0" w:type="auto"/>
            <w:vMerge/>
          </w:tcPr>
          <w:p w14:paraId="216FAF54" w14:textId="77777777" w:rsidR="008D6F6F" w:rsidRDefault="008D6F6F">
            <w:pPr>
              <w:pStyle w:val="ConsPlusNormal"/>
            </w:pPr>
          </w:p>
        </w:tc>
        <w:tc>
          <w:tcPr>
            <w:tcW w:w="0" w:type="auto"/>
            <w:vMerge/>
          </w:tcPr>
          <w:p w14:paraId="54A5FC9C" w14:textId="77777777" w:rsidR="008D6F6F" w:rsidRDefault="008D6F6F">
            <w:pPr>
              <w:pStyle w:val="ConsPlusNormal"/>
            </w:pPr>
          </w:p>
        </w:tc>
        <w:tc>
          <w:tcPr>
            <w:tcW w:w="1304" w:type="dxa"/>
          </w:tcPr>
          <w:p w14:paraId="7ED8D75E" w14:textId="77777777" w:rsidR="008D6F6F" w:rsidRDefault="008D6F6F">
            <w:pPr>
              <w:pStyle w:val="ConsPlusNormal"/>
            </w:pPr>
            <w:r>
              <w:t>1. Бюджет города Омска</w:t>
            </w:r>
          </w:p>
        </w:tc>
        <w:tc>
          <w:tcPr>
            <w:tcW w:w="1644" w:type="dxa"/>
          </w:tcPr>
          <w:p w14:paraId="5FCB2429" w14:textId="77777777" w:rsidR="008D6F6F" w:rsidRDefault="008D6F6F">
            <w:pPr>
              <w:pStyle w:val="ConsPlusNormal"/>
              <w:jc w:val="center"/>
            </w:pPr>
            <w:r>
              <w:t>3000000,00</w:t>
            </w:r>
          </w:p>
        </w:tc>
        <w:tc>
          <w:tcPr>
            <w:tcW w:w="1531" w:type="dxa"/>
          </w:tcPr>
          <w:p w14:paraId="0F373235" w14:textId="77777777" w:rsidR="008D6F6F" w:rsidRDefault="008D6F6F">
            <w:pPr>
              <w:pStyle w:val="ConsPlusNormal"/>
              <w:jc w:val="center"/>
            </w:pPr>
            <w:r>
              <w:t>0,00</w:t>
            </w:r>
          </w:p>
        </w:tc>
        <w:tc>
          <w:tcPr>
            <w:tcW w:w="1531" w:type="dxa"/>
          </w:tcPr>
          <w:p w14:paraId="538DD1A7" w14:textId="77777777" w:rsidR="008D6F6F" w:rsidRDefault="008D6F6F">
            <w:pPr>
              <w:pStyle w:val="ConsPlusNormal"/>
              <w:jc w:val="center"/>
            </w:pPr>
            <w:r>
              <w:t>0,00</w:t>
            </w:r>
          </w:p>
        </w:tc>
        <w:tc>
          <w:tcPr>
            <w:tcW w:w="1531" w:type="dxa"/>
          </w:tcPr>
          <w:p w14:paraId="02B0C891" w14:textId="77777777" w:rsidR="008D6F6F" w:rsidRDefault="008D6F6F">
            <w:pPr>
              <w:pStyle w:val="ConsPlusNormal"/>
              <w:jc w:val="center"/>
            </w:pPr>
            <w:r>
              <w:t>0,00</w:t>
            </w:r>
          </w:p>
        </w:tc>
        <w:tc>
          <w:tcPr>
            <w:tcW w:w="1531" w:type="dxa"/>
          </w:tcPr>
          <w:p w14:paraId="530B0E6F" w14:textId="77777777" w:rsidR="008D6F6F" w:rsidRDefault="008D6F6F">
            <w:pPr>
              <w:pStyle w:val="ConsPlusNormal"/>
              <w:jc w:val="center"/>
            </w:pPr>
            <w:r>
              <w:t>3000000,00</w:t>
            </w:r>
          </w:p>
        </w:tc>
        <w:tc>
          <w:tcPr>
            <w:tcW w:w="1531" w:type="dxa"/>
          </w:tcPr>
          <w:p w14:paraId="6A359529" w14:textId="77777777" w:rsidR="008D6F6F" w:rsidRDefault="008D6F6F">
            <w:pPr>
              <w:pStyle w:val="ConsPlusNormal"/>
              <w:jc w:val="center"/>
            </w:pPr>
            <w:r>
              <w:t>0,00</w:t>
            </w:r>
          </w:p>
        </w:tc>
        <w:tc>
          <w:tcPr>
            <w:tcW w:w="1531" w:type="dxa"/>
          </w:tcPr>
          <w:p w14:paraId="24A838C3" w14:textId="77777777" w:rsidR="008D6F6F" w:rsidRDefault="008D6F6F">
            <w:pPr>
              <w:pStyle w:val="ConsPlusNormal"/>
              <w:jc w:val="center"/>
            </w:pPr>
            <w:r>
              <w:t>0,00</w:t>
            </w:r>
          </w:p>
        </w:tc>
        <w:tc>
          <w:tcPr>
            <w:tcW w:w="1531" w:type="dxa"/>
          </w:tcPr>
          <w:p w14:paraId="649655C6" w14:textId="77777777" w:rsidR="008D6F6F" w:rsidRDefault="008D6F6F">
            <w:pPr>
              <w:pStyle w:val="ConsPlusNormal"/>
              <w:jc w:val="center"/>
            </w:pPr>
            <w:r>
              <w:t>0,00</w:t>
            </w:r>
          </w:p>
        </w:tc>
        <w:tc>
          <w:tcPr>
            <w:tcW w:w="1531" w:type="dxa"/>
          </w:tcPr>
          <w:p w14:paraId="76656AF6" w14:textId="77777777" w:rsidR="008D6F6F" w:rsidRDefault="008D6F6F">
            <w:pPr>
              <w:pStyle w:val="ConsPlusNormal"/>
              <w:jc w:val="center"/>
            </w:pPr>
            <w:r>
              <w:t>0,00</w:t>
            </w:r>
          </w:p>
        </w:tc>
        <w:tc>
          <w:tcPr>
            <w:tcW w:w="0" w:type="auto"/>
            <w:vMerge/>
          </w:tcPr>
          <w:p w14:paraId="2BC55DFF" w14:textId="77777777" w:rsidR="008D6F6F" w:rsidRDefault="008D6F6F">
            <w:pPr>
              <w:pStyle w:val="ConsPlusNormal"/>
            </w:pPr>
          </w:p>
        </w:tc>
        <w:tc>
          <w:tcPr>
            <w:tcW w:w="0" w:type="auto"/>
            <w:vMerge/>
          </w:tcPr>
          <w:p w14:paraId="4DB3D893" w14:textId="77777777" w:rsidR="008D6F6F" w:rsidRDefault="008D6F6F">
            <w:pPr>
              <w:pStyle w:val="ConsPlusNormal"/>
            </w:pPr>
          </w:p>
        </w:tc>
        <w:tc>
          <w:tcPr>
            <w:tcW w:w="0" w:type="auto"/>
            <w:vMerge/>
          </w:tcPr>
          <w:p w14:paraId="0788708C" w14:textId="77777777" w:rsidR="008D6F6F" w:rsidRDefault="008D6F6F">
            <w:pPr>
              <w:pStyle w:val="ConsPlusNormal"/>
            </w:pPr>
          </w:p>
        </w:tc>
        <w:tc>
          <w:tcPr>
            <w:tcW w:w="0" w:type="auto"/>
            <w:vMerge/>
          </w:tcPr>
          <w:p w14:paraId="185268FA" w14:textId="77777777" w:rsidR="008D6F6F" w:rsidRDefault="008D6F6F">
            <w:pPr>
              <w:pStyle w:val="ConsPlusNormal"/>
            </w:pPr>
          </w:p>
        </w:tc>
        <w:tc>
          <w:tcPr>
            <w:tcW w:w="0" w:type="auto"/>
            <w:vMerge/>
          </w:tcPr>
          <w:p w14:paraId="2C92088D" w14:textId="77777777" w:rsidR="008D6F6F" w:rsidRDefault="008D6F6F">
            <w:pPr>
              <w:pStyle w:val="ConsPlusNormal"/>
            </w:pPr>
          </w:p>
        </w:tc>
        <w:tc>
          <w:tcPr>
            <w:tcW w:w="0" w:type="auto"/>
            <w:vMerge/>
          </w:tcPr>
          <w:p w14:paraId="795ED8DE" w14:textId="77777777" w:rsidR="008D6F6F" w:rsidRDefault="008D6F6F">
            <w:pPr>
              <w:pStyle w:val="ConsPlusNormal"/>
            </w:pPr>
          </w:p>
        </w:tc>
        <w:tc>
          <w:tcPr>
            <w:tcW w:w="0" w:type="auto"/>
            <w:vMerge/>
          </w:tcPr>
          <w:p w14:paraId="46B2C013" w14:textId="77777777" w:rsidR="008D6F6F" w:rsidRDefault="008D6F6F">
            <w:pPr>
              <w:pStyle w:val="ConsPlusNormal"/>
            </w:pPr>
          </w:p>
        </w:tc>
        <w:tc>
          <w:tcPr>
            <w:tcW w:w="0" w:type="auto"/>
            <w:vMerge/>
          </w:tcPr>
          <w:p w14:paraId="527F6375" w14:textId="77777777" w:rsidR="008D6F6F" w:rsidRDefault="008D6F6F">
            <w:pPr>
              <w:pStyle w:val="ConsPlusNormal"/>
            </w:pPr>
          </w:p>
        </w:tc>
        <w:tc>
          <w:tcPr>
            <w:tcW w:w="0" w:type="auto"/>
            <w:vMerge/>
          </w:tcPr>
          <w:p w14:paraId="7C174F13" w14:textId="77777777" w:rsidR="008D6F6F" w:rsidRDefault="008D6F6F">
            <w:pPr>
              <w:pStyle w:val="ConsPlusNormal"/>
            </w:pPr>
          </w:p>
        </w:tc>
        <w:tc>
          <w:tcPr>
            <w:tcW w:w="0" w:type="auto"/>
            <w:vMerge/>
          </w:tcPr>
          <w:p w14:paraId="2541885C" w14:textId="77777777" w:rsidR="008D6F6F" w:rsidRDefault="008D6F6F">
            <w:pPr>
              <w:pStyle w:val="ConsPlusNormal"/>
            </w:pPr>
          </w:p>
        </w:tc>
      </w:tr>
      <w:tr w:rsidR="008D6F6F" w14:paraId="0A7DE021" w14:textId="77777777">
        <w:tc>
          <w:tcPr>
            <w:tcW w:w="624" w:type="dxa"/>
            <w:vMerge w:val="restart"/>
          </w:tcPr>
          <w:p w14:paraId="0022AE6A" w14:textId="77777777" w:rsidR="008D6F6F" w:rsidRDefault="008D6F6F">
            <w:pPr>
              <w:pStyle w:val="ConsPlusNormal"/>
              <w:jc w:val="center"/>
            </w:pPr>
            <w:r>
              <w:t>2.7</w:t>
            </w:r>
          </w:p>
        </w:tc>
        <w:tc>
          <w:tcPr>
            <w:tcW w:w="2608" w:type="dxa"/>
            <w:vMerge w:val="restart"/>
          </w:tcPr>
          <w:p w14:paraId="4D89CFE1" w14:textId="77777777" w:rsidR="008D6F6F" w:rsidRDefault="008D6F6F">
            <w:pPr>
              <w:pStyle w:val="ConsPlusNormal"/>
            </w:pPr>
            <w:r>
              <w:t>Строительство водопровода с устройством пожарных гидрантов в пос. Дальнем</w:t>
            </w:r>
          </w:p>
        </w:tc>
        <w:tc>
          <w:tcPr>
            <w:tcW w:w="1814" w:type="dxa"/>
            <w:vMerge w:val="restart"/>
          </w:tcPr>
          <w:p w14:paraId="3AF8CD7F" w14:textId="77777777" w:rsidR="008D6F6F" w:rsidRDefault="008D6F6F">
            <w:pPr>
              <w:pStyle w:val="ConsPlusNormal"/>
            </w:pPr>
            <w:r>
              <w:t>ДС</w:t>
            </w:r>
          </w:p>
        </w:tc>
        <w:tc>
          <w:tcPr>
            <w:tcW w:w="1304" w:type="dxa"/>
          </w:tcPr>
          <w:p w14:paraId="75F0526E" w14:textId="77777777" w:rsidR="008D6F6F" w:rsidRDefault="008D6F6F">
            <w:pPr>
              <w:pStyle w:val="ConsPlusNormal"/>
            </w:pPr>
            <w:r>
              <w:t>Всего, в том числе</w:t>
            </w:r>
          </w:p>
        </w:tc>
        <w:tc>
          <w:tcPr>
            <w:tcW w:w="1644" w:type="dxa"/>
          </w:tcPr>
          <w:p w14:paraId="1F97493D" w14:textId="77777777" w:rsidR="008D6F6F" w:rsidRDefault="008D6F6F">
            <w:pPr>
              <w:pStyle w:val="ConsPlusNormal"/>
              <w:jc w:val="center"/>
            </w:pPr>
            <w:r>
              <w:t>5854000,00</w:t>
            </w:r>
          </w:p>
        </w:tc>
        <w:tc>
          <w:tcPr>
            <w:tcW w:w="1531" w:type="dxa"/>
          </w:tcPr>
          <w:p w14:paraId="09E165A2" w14:textId="77777777" w:rsidR="008D6F6F" w:rsidRDefault="008D6F6F">
            <w:pPr>
              <w:pStyle w:val="ConsPlusNormal"/>
              <w:jc w:val="center"/>
            </w:pPr>
            <w:r>
              <w:t>0,00</w:t>
            </w:r>
          </w:p>
        </w:tc>
        <w:tc>
          <w:tcPr>
            <w:tcW w:w="1531" w:type="dxa"/>
          </w:tcPr>
          <w:p w14:paraId="27049B5F" w14:textId="77777777" w:rsidR="008D6F6F" w:rsidRDefault="008D6F6F">
            <w:pPr>
              <w:pStyle w:val="ConsPlusNormal"/>
              <w:jc w:val="center"/>
            </w:pPr>
            <w:r>
              <w:t>0,00</w:t>
            </w:r>
          </w:p>
        </w:tc>
        <w:tc>
          <w:tcPr>
            <w:tcW w:w="1531" w:type="dxa"/>
          </w:tcPr>
          <w:p w14:paraId="76C942BB" w14:textId="77777777" w:rsidR="008D6F6F" w:rsidRDefault="008D6F6F">
            <w:pPr>
              <w:pStyle w:val="ConsPlusNormal"/>
              <w:jc w:val="center"/>
            </w:pPr>
            <w:r>
              <w:t>540000,00</w:t>
            </w:r>
          </w:p>
        </w:tc>
        <w:tc>
          <w:tcPr>
            <w:tcW w:w="1531" w:type="dxa"/>
          </w:tcPr>
          <w:p w14:paraId="2211FB1E" w14:textId="77777777" w:rsidR="008D6F6F" w:rsidRDefault="008D6F6F">
            <w:pPr>
              <w:pStyle w:val="ConsPlusNormal"/>
              <w:jc w:val="center"/>
            </w:pPr>
            <w:r>
              <w:t>5314000,00</w:t>
            </w:r>
          </w:p>
        </w:tc>
        <w:tc>
          <w:tcPr>
            <w:tcW w:w="1531" w:type="dxa"/>
          </w:tcPr>
          <w:p w14:paraId="26DB790E" w14:textId="77777777" w:rsidR="008D6F6F" w:rsidRDefault="008D6F6F">
            <w:pPr>
              <w:pStyle w:val="ConsPlusNormal"/>
              <w:jc w:val="center"/>
            </w:pPr>
            <w:r>
              <w:t>0,00</w:t>
            </w:r>
          </w:p>
        </w:tc>
        <w:tc>
          <w:tcPr>
            <w:tcW w:w="1531" w:type="dxa"/>
          </w:tcPr>
          <w:p w14:paraId="4CBFC8AE" w14:textId="77777777" w:rsidR="008D6F6F" w:rsidRDefault="008D6F6F">
            <w:pPr>
              <w:pStyle w:val="ConsPlusNormal"/>
              <w:jc w:val="center"/>
            </w:pPr>
            <w:r>
              <w:t>0,00</w:t>
            </w:r>
          </w:p>
        </w:tc>
        <w:tc>
          <w:tcPr>
            <w:tcW w:w="1531" w:type="dxa"/>
          </w:tcPr>
          <w:p w14:paraId="748296B2" w14:textId="77777777" w:rsidR="008D6F6F" w:rsidRDefault="008D6F6F">
            <w:pPr>
              <w:pStyle w:val="ConsPlusNormal"/>
              <w:jc w:val="center"/>
            </w:pPr>
            <w:r>
              <w:t>0,00</w:t>
            </w:r>
          </w:p>
        </w:tc>
        <w:tc>
          <w:tcPr>
            <w:tcW w:w="1531" w:type="dxa"/>
          </w:tcPr>
          <w:p w14:paraId="50DC228C" w14:textId="77777777" w:rsidR="008D6F6F" w:rsidRDefault="008D6F6F">
            <w:pPr>
              <w:pStyle w:val="ConsPlusNormal"/>
              <w:jc w:val="center"/>
            </w:pPr>
            <w:r>
              <w:t>0,00</w:t>
            </w:r>
          </w:p>
        </w:tc>
        <w:tc>
          <w:tcPr>
            <w:tcW w:w="2098" w:type="dxa"/>
          </w:tcPr>
          <w:p w14:paraId="282646AD" w14:textId="77777777" w:rsidR="008D6F6F" w:rsidRDefault="008D6F6F">
            <w:pPr>
              <w:pStyle w:val="ConsPlusNormal"/>
            </w:pPr>
            <w:r>
              <w:t>Наличие проектной документации</w:t>
            </w:r>
          </w:p>
        </w:tc>
        <w:tc>
          <w:tcPr>
            <w:tcW w:w="737" w:type="dxa"/>
          </w:tcPr>
          <w:p w14:paraId="5F723150" w14:textId="77777777" w:rsidR="008D6F6F" w:rsidRDefault="008D6F6F">
            <w:pPr>
              <w:pStyle w:val="ConsPlusNormal"/>
              <w:jc w:val="center"/>
            </w:pPr>
            <w:r>
              <w:t>ед.</w:t>
            </w:r>
          </w:p>
        </w:tc>
        <w:tc>
          <w:tcPr>
            <w:tcW w:w="737" w:type="dxa"/>
          </w:tcPr>
          <w:p w14:paraId="3ADABB6E" w14:textId="77777777" w:rsidR="008D6F6F" w:rsidRDefault="008D6F6F">
            <w:pPr>
              <w:pStyle w:val="ConsPlusNormal"/>
              <w:jc w:val="center"/>
            </w:pPr>
            <w:r>
              <w:t>-</w:t>
            </w:r>
          </w:p>
        </w:tc>
        <w:tc>
          <w:tcPr>
            <w:tcW w:w="680" w:type="dxa"/>
          </w:tcPr>
          <w:p w14:paraId="74553DFB" w14:textId="77777777" w:rsidR="008D6F6F" w:rsidRDefault="008D6F6F">
            <w:pPr>
              <w:pStyle w:val="ConsPlusNormal"/>
              <w:jc w:val="center"/>
            </w:pPr>
            <w:r>
              <w:t>-</w:t>
            </w:r>
          </w:p>
        </w:tc>
        <w:tc>
          <w:tcPr>
            <w:tcW w:w="680" w:type="dxa"/>
          </w:tcPr>
          <w:p w14:paraId="0537A9EB" w14:textId="77777777" w:rsidR="008D6F6F" w:rsidRDefault="008D6F6F">
            <w:pPr>
              <w:pStyle w:val="ConsPlusNormal"/>
              <w:jc w:val="center"/>
            </w:pPr>
            <w:r>
              <w:t>1</w:t>
            </w:r>
          </w:p>
        </w:tc>
        <w:tc>
          <w:tcPr>
            <w:tcW w:w="680" w:type="dxa"/>
          </w:tcPr>
          <w:p w14:paraId="437E46DB" w14:textId="77777777" w:rsidR="008D6F6F" w:rsidRDefault="008D6F6F">
            <w:pPr>
              <w:pStyle w:val="ConsPlusNormal"/>
              <w:jc w:val="center"/>
            </w:pPr>
            <w:r>
              <w:t>-</w:t>
            </w:r>
          </w:p>
        </w:tc>
        <w:tc>
          <w:tcPr>
            <w:tcW w:w="680" w:type="dxa"/>
          </w:tcPr>
          <w:p w14:paraId="5E711905" w14:textId="77777777" w:rsidR="008D6F6F" w:rsidRDefault="008D6F6F">
            <w:pPr>
              <w:pStyle w:val="ConsPlusNormal"/>
              <w:jc w:val="center"/>
            </w:pPr>
            <w:r>
              <w:t>-</w:t>
            </w:r>
          </w:p>
        </w:tc>
        <w:tc>
          <w:tcPr>
            <w:tcW w:w="680" w:type="dxa"/>
          </w:tcPr>
          <w:p w14:paraId="33D9D060" w14:textId="77777777" w:rsidR="008D6F6F" w:rsidRDefault="008D6F6F">
            <w:pPr>
              <w:pStyle w:val="ConsPlusNormal"/>
              <w:jc w:val="center"/>
            </w:pPr>
            <w:r>
              <w:t>-</w:t>
            </w:r>
          </w:p>
        </w:tc>
        <w:tc>
          <w:tcPr>
            <w:tcW w:w="680" w:type="dxa"/>
          </w:tcPr>
          <w:p w14:paraId="461BBA82" w14:textId="77777777" w:rsidR="008D6F6F" w:rsidRDefault="008D6F6F">
            <w:pPr>
              <w:pStyle w:val="ConsPlusNormal"/>
              <w:jc w:val="center"/>
            </w:pPr>
            <w:r>
              <w:t>-</w:t>
            </w:r>
          </w:p>
        </w:tc>
        <w:tc>
          <w:tcPr>
            <w:tcW w:w="680" w:type="dxa"/>
          </w:tcPr>
          <w:p w14:paraId="30CED994" w14:textId="77777777" w:rsidR="008D6F6F" w:rsidRDefault="008D6F6F">
            <w:pPr>
              <w:pStyle w:val="ConsPlusNormal"/>
              <w:jc w:val="center"/>
            </w:pPr>
            <w:r>
              <w:t>-</w:t>
            </w:r>
          </w:p>
        </w:tc>
      </w:tr>
      <w:tr w:rsidR="008D6F6F" w14:paraId="1AD6F0C9" w14:textId="77777777">
        <w:tc>
          <w:tcPr>
            <w:tcW w:w="0" w:type="auto"/>
            <w:vMerge/>
          </w:tcPr>
          <w:p w14:paraId="1A0C11E8" w14:textId="77777777" w:rsidR="008D6F6F" w:rsidRDefault="008D6F6F">
            <w:pPr>
              <w:pStyle w:val="ConsPlusNormal"/>
            </w:pPr>
          </w:p>
        </w:tc>
        <w:tc>
          <w:tcPr>
            <w:tcW w:w="0" w:type="auto"/>
            <w:vMerge/>
          </w:tcPr>
          <w:p w14:paraId="5C17A26F" w14:textId="77777777" w:rsidR="008D6F6F" w:rsidRDefault="008D6F6F">
            <w:pPr>
              <w:pStyle w:val="ConsPlusNormal"/>
            </w:pPr>
          </w:p>
        </w:tc>
        <w:tc>
          <w:tcPr>
            <w:tcW w:w="0" w:type="auto"/>
            <w:vMerge/>
          </w:tcPr>
          <w:p w14:paraId="11BF5C29" w14:textId="77777777" w:rsidR="008D6F6F" w:rsidRDefault="008D6F6F">
            <w:pPr>
              <w:pStyle w:val="ConsPlusNormal"/>
            </w:pPr>
          </w:p>
        </w:tc>
        <w:tc>
          <w:tcPr>
            <w:tcW w:w="1304" w:type="dxa"/>
          </w:tcPr>
          <w:p w14:paraId="753F5095" w14:textId="77777777" w:rsidR="008D6F6F" w:rsidRDefault="008D6F6F">
            <w:pPr>
              <w:pStyle w:val="ConsPlusNormal"/>
            </w:pPr>
            <w:r>
              <w:t>1. Бюджет города Омска</w:t>
            </w:r>
          </w:p>
        </w:tc>
        <w:tc>
          <w:tcPr>
            <w:tcW w:w="1644" w:type="dxa"/>
          </w:tcPr>
          <w:p w14:paraId="19034D1B" w14:textId="77777777" w:rsidR="008D6F6F" w:rsidRDefault="008D6F6F">
            <w:pPr>
              <w:pStyle w:val="ConsPlusNormal"/>
              <w:jc w:val="center"/>
            </w:pPr>
            <w:r>
              <w:t>5854000,00</w:t>
            </w:r>
          </w:p>
        </w:tc>
        <w:tc>
          <w:tcPr>
            <w:tcW w:w="1531" w:type="dxa"/>
          </w:tcPr>
          <w:p w14:paraId="2EB1CAB8" w14:textId="77777777" w:rsidR="008D6F6F" w:rsidRDefault="008D6F6F">
            <w:pPr>
              <w:pStyle w:val="ConsPlusNormal"/>
              <w:jc w:val="center"/>
            </w:pPr>
            <w:r>
              <w:t>0,00</w:t>
            </w:r>
          </w:p>
        </w:tc>
        <w:tc>
          <w:tcPr>
            <w:tcW w:w="1531" w:type="dxa"/>
          </w:tcPr>
          <w:p w14:paraId="75BABA60" w14:textId="77777777" w:rsidR="008D6F6F" w:rsidRDefault="008D6F6F">
            <w:pPr>
              <w:pStyle w:val="ConsPlusNormal"/>
              <w:jc w:val="center"/>
            </w:pPr>
            <w:r>
              <w:t>0,00</w:t>
            </w:r>
          </w:p>
        </w:tc>
        <w:tc>
          <w:tcPr>
            <w:tcW w:w="1531" w:type="dxa"/>
          </w:tcPr>
          <w:p w14:paraId="178CE44C" w14:textId="77777777" w:rsidR="008D6F6F" w:rsidRDefault="008D6F6F">
            <w:pPr>
              <w:pStyle w:val="ConsPlusNormal"/>
              <w:jc w:val="center"/>
            </w:pPr>
            <w:r>
              <w:t>540000,00</w:t>
            </w:r>
          </w:p>
        </w:tc>
        <w:tc>
          <w:tcPr>
            <w:tcW w:w="1531" w:type="dxa"/>
          </w:tcPr>
          <w:p w14:paraId="131EEEFC" w14:textId="77777777" w:rsidR="008D6F6F" w:rsidRDefault="008D6F6F">
            <w:pPr>
              <w:pStyle w:val="ConsPlusNormal"/>
              <w:jc w:val="center"/>
            </w:pPr>
            <w:r>
              <w:t>5314000,00</w:t>
            </w:r>
          </w:p>
        </w:tc>
        <w:tc>
          <w:tcPr>
            <w:tcW w:w="1531" w:type="dxa"/>
          </w:tcPr>
          <w:p w14:paraId="24C2F5F1" w14:textId="77777777" w:rsidR="008D6F6F" w:rsidRDefault="008D6F6F">
            <w:pPr>
              <w:pStyle w:val="ConsPlusNormal"/>
              <w:jc w:val="center"/>
            </w:pPr>
            <w:r>
              <w:t>0,00</w:t>
            </w:r>
          </w:p>
        </w:tc>
        <w:tc>
          <w:tcPr>
            <w:tcW w:w="1531" w:type="dxa"/>
          </w:tcPr>
          <w:p w14:paraId="6661E176" w14:textId="77777777" w:rsidR="008D6F6F" w:rsidRDefault="008D6F6F">
            <w:pPr>
              <w:pStyle w:val="ConsPlusNormal"/>
              <w:jc w:val="center"/>
            </w:pPr>
            <w:r>
              <w:t>0,00</w:t>
            </w:r>
          </w:p>
        </w:tc>
        <w:tc>
          <w:tcPr>
            <w:tcW w:w="1531" w:type="dxa"/>
          </w:tcPr>
          <w:p w14:paraId="54134D93" w14:textId="77777777" w:rsidR="008D6F6F" w:rsidRDefault="008D6F6F">
            <w:pPr>
              <w:pStyle w:val="ConsPlusNormal"/>
              <w:jc w:val="center"/>
            </w:pPr>
            <w:r>
              <w:t>0,00</w:t>
            </w:r>
          </w:p>
        </w:tc>
        <w:tc>
          <w:tcPr>
            <w:tcW w:w="1531" w:type="dxa"/>
          </w:tcPr>
          <w:p w14:paraId="0393D4DA" w14:textId="77777777" w:rsidR="008D6F6F" w:rsidRDefault="008D6F6F">
            <w:pPr>
              <w:pStyle w:val="ConsPlusNormal"/>
              <w:jc w:val="center"/>
            </w:pPr>
            <w:r>
              <w:t>0,00</w:t>
            </w:r>
          </w:p>
        </w:tc>
        <w:tc>
          <w:tcPr>
            <w:tcW w:w="2098" w:type="dxa"/>
          </w:tcPr>
          <w:p w14:paraId="59595781" w14:textId="77777777" w:rsidR="008D6F6F" w:rsidRDefault="008D6F6F">
            <w:pPr>
              <w:pStyle w:val="ConsPlusNormal"/>
            </w:pPr>
            <w:r>
              <w:t>Протяженность реконструированного (построенного) объекта</w:t>
            </w:r>
          </w:p>
        </w:tc>
        <w:tc>
          <w:tcPr>
            <w:tcW w:w="737" w:type="dxa"/>
          </w:tcPr>
          <w:p w14:paraId="537EE56D" w14:textId="77777777" w:rsidR="008D6F6F" w:rsidRDefault="008D6F6F">
            <w:pPr>
              <w:pStyle w:val="ConsPlusNormal"/>
              <w:jc w:val="center"/>
            </w:pPr>
            <w:r>
              <w:t>км</w:t>
            </w:r>
          </w:p>
        </w:tc>
        <w:tc>
          <w:tcPr>
            <w:tcW w:w="737" w:type="dxa"/>
          </w:tcPr>
          <w:p w14:paraId="46346036" w14:textId="77777777" w:rsidR="008D6F6F" w:rsidRDefault="008D6F6F">
            <w:pPr>
              <w:pStyle w:val="ConsPlusNormal"/>
              <w:jc w:val="center"/>
            </w:pPr>
            <w:r>
              <w:t>-</w:t>
            </w:r>
          </w:p>
        </w:tc>
        <w:tc>
          <w:tcPr>
            <w:tcW w:w="680" w:type="dxa"/>
          </w:tcPr>
          <w:p w14:paraId="625BDABF" w14:textId="77777777" w:rsidR="008D6F6F" w:rsidRDefault="008D6F6F">
            <w:pPr>
              <w:pStyle w:val="ConsPlusNormal"/>
              <w:jc w:val="center"/>
            </w:pPr>
            <w:r>
              <w:t>-</w:t>
            </w:r>
          </w:p>
        </w:tc>
        <w:tc>
          <w:tcPr>
            <w:tcW w:w="680" w:type="dxa"/>
          </w:tcPr>
          <w:p w14:paraId="78E3B723" w14:textId="77777777" w:rsidR="008D6F6F" w:rsidRDefault="008D6F6F">
            <w:pPr>
              <w:pStyle w:val="ConsPlusNormal"/>
              <w:jc w:val="center"/>
            </w:pPr>
            <w:r>
              <w:t>-</w:t>
            </w:r>
          </w:p>
        </w:tc>
        <w:tc>
          <w:tcPr>
            <w:tcW w:w="680" w:type="dxa"/>
          </w:tcPr>
          <w:p w14:paraId="52F5AD2E" w14:textId="77777777" w:rsidR="008D6F6F" w:rsidRDefault="008D6F6F">
            <w:pPr>
              <w:pStyle w:val="ConsPlusNormal"/>
              <w:jc w:val="center"/>
            </w:pPr>
            <w:r>
              <w:t>1</w:t>
            </w:r>
          </w:p>
        </w:tc>
        <w:tc>
          <w:tcPr>
            <w:tcW w:w="680" w:type="dxa"/>
          </w:tcPr>
          <w:p w14:paraId="3601941B" w14:textId="77777777" w:rsidR="008D6F6F" w:rsidRDefault="008D6F6F">
            <w:pPr>
              <w:pStyle w:val="ConsPlusNormal"/>
              <w:jc w:val="center"/>
            </w:pPr>
            <w:r>
              <w:t>-</w:t>
            </w:r>
          </w:p>
        </w:tc>
        <w:tc>
          <w:tcPr>
            <w:tcW w:w="680" w:type="dxa"/>
          </w:tcPr>
          <w:p w14:paraId="759B93D7" w14:textId="77777777" w:rsidR="008D6F6F" w:rsidRDefault="008D6F6F">
            <w:pPr>
              <w:pStyle w:val="ConsPlusNormal"/>
              <w:jc w:val="center"/>
            </w:pPr>
            <w:r>
              <w:t>-</w:t>
            </w:r>
          </w:p>
        </w:tc>
        <w:tc>
          <w:tcPr>
            <w:tcW w:w="680" w:type="dxa"/>
          </w:tcPr>
          <w:p w14:paraId="6C839C9C" w14:textId="77777777" w:rsidR="008D6F6F" w:rsidRDefault="008D6F6F">
            <w:pPr>
              <w:pStyle w:val="ConsPlusNormal"/>
              <w:jc w:val="center"/>
            </w:pPr>
            <w:r>
              <w:t>-</w:t>
            </w:r>
          </w:p>
        </w:tc>
        <w:tc>
          <w:tcPr>
            <w:tcW w:w="680" w:type="dxa"/>
          </w:tcPr>
          <w:p w14:paraId="101BF01B" w14:textId="77777777" w:rsidR="008D6F6F" w:rsidRDefault="008D6F6F">
            <w:pPr>
              <w:pStyle w:val="ConsPlusNormal"/>
              <w:jc w:val="center"/>
            </w:pPr>
            <w:r>
              <w:t>-</w:t>
            </w:r>
          </w:p>
        </w:tc>
      </w:tr>
      <w:tr w:rsidR="008D6F6F" w14:paraId="30E51D5F" w14:textId="77777777">
        <w:tc>
          <w:tcPr>
            <w:tcW w:w="624" w:type="dxa"/>
            <w:vMerge w:val="restart"/>
          </w:tcPr>
          <w:p w14:paraId="42E0129B" w14:textId="77777777" w:rsidR="008D6F6F" w:rsidRDefault="008D6F6F">
            <w:pPr>
              <w:pStyle w:val="ConsPlusNormal"/>
              <w:jc w:val="center"/>
              <w:outlineLvl w:val="2"/>
            </w:pPr>
            <w:r>
              <w:t>3</w:t>
            </w:r>
          </w:p>
        </w:tc>
        <w:tc>
          <w:tcPr>
            <w:tcW w:w="4422" w:type="dxa"/>
            <w:gridSpan w:val="2"/>
            <w:vMerge w:val="restart"/>
          </w:tcPr>
          <w:p w14:paraId="29369801" w14:textId="77777777" w:rsidR="008D6F6F" w:rsidRDefault="008D6F6F">
            <w:pPr>
              <w:pStyle w:val="ConsPlusNormal"/>
            </w:pPr>
            <w:r>
              <w:t>Задача 3 подпрограммы 5: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c>
          <w:tcPr>
            <w:tcW w:w="1304" w:type="dxa"/>
          </w:tcPr>
          <w:p w14:paraId="2E723415" w14:textId="77777777" w:rsidR="008D6F6F" w:rsidRDefault="008D6F6F">
            <w:pPr>
              <w:pStyle w:val="ConsPlusNormal"/>
            </w:pPr>
            <w:r>
              <w:t>Всего, в том числе:</w:t>
            </w:r>
          </w:p>
        </w:tc>
        <w:tc>
          <w:tcPr>
            <w:tcW w:w="1644" w:type="dxa"/>
          </w:tcPr>
          <w:p w14:paraId="6E44DBAC" w14:textId="77777777" w:rsidR="008D6F6F" w:rsidRDefault="008D6F6F">
            <w:pPr>
              <w:pStyle w:val="ConsPlusNormal"/>
              <w:jc w:val="center"/>
            </w:pPr>
            <w:r>
              <w:t>669526967,89</w:t>
            </w:r>
          </w:p>
        </w:tc>
        <w:tc>
          <w:tcPr>
            <w:tcW w:w="1531" w:type="dxa"/>
          </w:tcPr>
          <w:p w14:paraId="62AC51B7" w14:textId="77777777" w:rsidR="008D6F6F" w:rsidRDefault="008D6F6F">
            <w:pPr>
              <w:pStyle w:val="ConsPlusNormal"/>
              <w:jc w:val="center"/>
            </w:pPr>
            <w:r>
              <w:t>363526967,89</w:t>
            </w:r>
          </w:p>
        </w:tc>
        <w:tc>
          <w:tcPr>
            <w:tcW w:w="1531" w:type="dxa"/>
          </w:tcPr>
          <w:p w14:paraId="07C7B99E" w14:textId="77777777" w:rsidR="008D6F6F" w:rsidRDefault="008D6F6F">
            <w:pPr>
              <w:pStyle w:val="ConsPlusNormal"/>
              <w:jc w:val="center"/>
            </w:pPr>
            <w:r>
              <w:t>300000000,00</w:t>
            </w:r>
          </w:p>
        </w:tc>
        <w:tc>
          <w:tcPr>
            <w:tcW w:w="1531" w:type="dxa"/>
          </w:tcPr>
          <w:p w14:paraId="1428979A" w14:textId="77777777" w:rsidR="008D6F6F" w:rsidRDefault="008D6F6F">
            <w:pPr>
              <w:pStyle w:val="ConsPlusNormal"/>
              <w:jc w:val="center"/>
            </w:pPr>
            <w:r>
              <w:t>1000000,00</w:t>
            </w:r>
          </w:p>
        </w:tc>
        <w:tc>
          <w:tcPr>
            <w:tcW w:w="1531" w:type="dxa"/>
          </w:tcPr>
          <w:p w14:paraId="744CA112" w14:textId="77777777" w:rsidR="008D6F6F" w:rsidRDefault="008D6F6F">
            <w:pPr>
              <w:pStyle w:val="ConsPlusNormal"/>
              <w:jc w:val="center"/>
            </w:pPr>
            <w:r>
              <w:t>1000000,00</w:t>
            </w:r>
          </w:p>
        </w:tc>
        <w:tc>
          <w:tcPr>
            <w:tcW w:w="1531" w:type="dxa"/>
          </w:tcPr>
          <w:p w14:paraId="3ACC1D3C" w14:textId="77777777" w:rsidR="008D6F6F" w:rsidRDefault="008D6F6F">
            <w:pPr>
              <w:pStyle w:val="ConsPlusNormal"/>
              <w:jc w:val="center"/>
            </w:pPr>
            <w:r>
              <w:t>1000000,00</w:t>
            </w:r>
          </w:p>
        </w:tc>
        <w:tc>
          <w:tcPr>
            <w:tcW w:w="1531" w:type="dxa"/>
          </w:tcPr>
          <w:p w14:paraId="438A5DA4" w14:textId="77777777" w:rsidR="008D6F6F" w:rsidRDefault="008D6F6F">
            <w:pPr>
              <w:pStyle w:val="ConsPlusNormal"/>
              <w:jc w:val="center"/>
            </w:pPr>
            <w:r>
              <w:t>1000000,00</w:t>
            </w:r>
          </w:p>
        </w:tc>
        <w:tc>
          <w:tcPr>
            <w:tcW w:w="1531" w:type="dxa"/>
          </w:tcPr>
          <w:p w14:paraId="2E372410" w14:textId="77777777" w:rsidR="008D6F6F" w:rsidRDefault="008D6F6F">
            <w:pPr>
              <w:pStyle w:val="ConsPlusNormal"/>
              <w:jc w:val="center"/>
            </w:pPr>
            <w:r>
              <w:t>1000000,00</w:t>
            </w:r>
          </w:p>
        </w:tc>
        <w:tc>
          <w:tcPr>
            <w:tcW w:w="1531" w:type="dxa"/>
          </w:tcPr>
          <w:p w14:paraId="146F383B" w14:textId="77777777" w:rsidR="008D6F6F" w:rsidRDefault="008D6F6F">
            <w:pPr>
              <w:pStyle w:val="ConsPlusNormal"/>
              <w:jc w:val="center"/>
            </w:pPr>
            <w:r>
              <w:t>1000000,00</w:t>
            </w:r>
          </w:p>
        </w:tc>
        <w:tc>
          <w:tcPr>
            <w:tcW w:w="2098" w:type="dxa"/>
            <w:vMerge w:val="restart"/>
          </w:tcPr>
          <w:p w14:paraId="09CCEEAD" w14:textId="77777777" w:rsidR="008D6F6F" w:rsidRDefault="008D6F6F">
            <w:pPr>
              <w:pStyle w:val="ConsPlusNormal"/>
              <w:jc w:val="center"/>
            </w:pPr>
            <w:r>
              <w:t>x</w:t>
            </w:r>
          </w:p>
        </w:tc>
        <w:tc>
          <w:tcPr>
            <w:tcW w:w="737" w:type="dxa"/>
            <w:vMerge w:val="restart"/>
          </w:tcPr>
          <w:p w14:paraId="15ED2204" w14:textId="77777777" w:rsidR="008D6F6F" w:rsidRDefault="008D6F6F">
            <w:pPr>
              <w:pStyle w:val="ConsPlusNormal"/>
              <w:jc w:val="center"/>
            </w:pPr>
            <w:r>
              <w:t>x</w:t>
            </w:r>
          </w:p>
        </w:tc>
        <w:tc>
          <w:tcPr>
            <w:tcW w:w="737" w:type="dxa"/>
            <w:vMerge w:val="restart"/>
          </w:tcPr>
          <w:p w14:paraId="453EABA6" w14:textId="77777777" w:rsidR="008D6F6F" w:rsidRDefault="008D6F6F">
            <w:pPr>
              <w:pStyle w:val="ConsPlusNormal"/>
              <w:jc w:val="center"/>
            </w:pPr>
            <w:r>
              <w:t>x</w:t>
            </w:r>
          </w:p>
        </w:tc>
        <w:tc>
          <w:tcPr>
            <w:tcW w:w="680" w:type="dxa"/>
            <w:vMerge w:val="restart"/>
          </w:tcPr>
          <w:p w14:paraId="104BE1FD" w14:textId="77777777" w:rsidR="008D6F6F" w:rsidRDefault="008D6F6F">
            <w:pPr>
              <w:pStyle w:val="ConsPlusNormal"/>
              <w:jc w:val="center"/>
            </w:pPr>
            <w:r>
              <w:t>x</w:t>
            </w:r>
          </w:p>
        </w:tc>
        <w:tc>
          <w:tcPr>
            <w:tcW w:w="680" w:type="dxa"/>
            <w:vMerge w:val="restart"/>
          </w:tcPr>
          <w:p w14:paraId="4A2962DA" w14:textId="77777777" w:rsidR="008D6F6F" w:rsidRDefault="008D6F6F">
            <w:pPr>
              <w:pStyle w:val="ConsPlusNormal"/>
              <w:jc w:val="center"/>
            </w:pPr>
            <w:r>
              <w:t>x</w:t>
            </w:r>
          </w:p>
        </w:tc>
        <w:tc>
          <w:tcPr>
            <w:tcW w:w="680" w:type="dxa"/>
            <w:vMerge w:val="restart"/>
          </w:tcPr>
          <w:p w14:paraId="30C22B06" w14:textId="77777777" w:rsidR="008D6F6F" w:rsidRDefault="008D6F6F">
            <w:pPr>
              <w:pStyle w:val="ConsPlusNormal"/>
              <w:jc w:val="center"/>
            </w:pPr>
            <w:r>
              <w:t>x</w:t>
            </w:r>
          </w:p>
        </w:tc>
        <w:tc>
          <w:tcPr>
            <w:tcW w:w="680" w:type="dxa"/>
            <w:vMerge w:val="restart"/>
          </w:tcPr>
          <w:p w14:paraId="23F95940" w14:textId="77777777" w:rsidR="008D6F6F" w:rsidRDefault="008D6F6F">
            <w:pPr>
              <w:pStyle w:val="ConsPlusNormal"/>
              <w:jc w:val="center"/>
            </w:pPr>
            <w:r>
              <w:t>x</w:t>
            </w:r>
          </w:p>
        </w:tc>
        <w:tc>
          <w:tcPr>
            <w:tcW w:w="680" w:type="dxa"/>
            <w:vMerge w:val="restart"/>
          </w:tcPr>
          <w:p w14:paraId="2FE1BE73" w14:textId="77777777" w:rsidR="008D6F6F" w:rsidRDefault="008D6F6F">
            <w:pPr>
              <w:pStyle w:val="ConsPlusNormal"/>
              <w:jc w:val="center"/>
            </w:pPr>
            <w:r>
              <w:t>x</w:t>
            </w:r>
          </w:p>
        </w:tc>
        <w:tc>
          <w:tcPr>
            <w:tcW w:w="680" w:type="dxa"/>
            <w:vMerge w:val="restart"/>
          </w:tcPr>
          <w:p w14:paraId="0253FF39" w14:textId="77777777" w:rsidR="008D6F6F" w:rsidRDefault="008D6F6F">
            <w:pPr>
              <w:pStyle w:val="ConsPlusNormal"/>
              <w:jc w:val="center"/>
            </w:pPr>
            <w:r>
              <w:t>x</w:t>
            </w:r>
          </w:p>
        </w:tc>
        <w:tc>
          <w:tcPr>
            <w:tcW w:w="680" w:type="dxa"/>
            <w:vMerge w:val="restart"/>
          </w:tcPr>
          <w:p w14:paraId="6B72DF15" w14:textId="77777777" w:rsidR="008D6F6F" w:rsidRDefault="008D6F6F">
            <w:pPr>
              <w:pStyle w:val="ConsPlusNormal"/>
              <w:jc w:val="center"/>
            </w:pPr>
            <w:r>
              <w:t>x</w:t>
            </w:r>
          </w:p>
        </w:tc>
      </w:tr>
      <w:tr w:rsidR="008D6F6F" w14:paraId="0BB6C9FE" w14:textId="77777777">
        <w:tc>
          <w:tcPr>
            <w:tcW w:w="0" w:type="auto"/>
            <w:vMerge/>
          </w:tcPr>
          <w:p w14:paraId="60A48FEA" w14:textId="77777777" w:rsidR="008D6F6F" w:rsidRDefault="008D6F6F">
            <w:pPr>
              <w:pStyle w:val="ConsPlusNormal"/>
            </w:pPr>
          </w:p>
        </w:tc>
        <w:tc>
          <w:tcPr>
            <w:tcW w:w="0" w:type="auto"/>
            <w:gridSpan w:val="2"/>
            <w:vMerge/>
          </w:tcPr>
          <w:p w14:paraId="2431EC03" w14:textId="77777777" w:rsidR="008D6F6F" w:rsidRDefault="008D6F6F">
            <w:pPr>
              <w:pStyle w:val="ConsPlusNormal"/>
            </w:pPr>
          </w:p>
        </w:tc>
        <w:tc>
          <w:tcPr>
            <w:tcW w:w="1304" w:type="dxa"/>
          </w:tcPr>
          <w:p w14:paraId="2A37E710" w14:textId="77777777" w:rsidR="008D6F6F" w:rsidRDefault="008D6F6F">
            <w:pPr>
              <w:pStyle w:val="ConsPlusNormal"/>
            </w:pPr>
            <w:r>
              <w:t>1. Бюджет города Омска</w:t>
            </w:r>
          </w:p>
        </w:tc>
        <w:tc>
          <w:tcPr>
            <w:tcW w:w="1644" w:type="dxa"/>
          </w:tcPr>
          <w:p w14:paraId="3DA81E97" w14:textId="77777777" w:rsidR="008D6F6F" w:rsidRDefault="008D6F6F">
            <w:pPr>
              <w:pStyle w:val="ConsPlusNormal"/>
              <w:jc w:val="center"/>
            </w:pPr>
            <w:r>
              <w:t>645946052,86</w:t>
            </w:r>
          </w:p>
        </w:tc>
        <w:tc>
          <w:tcPr>
            <w:tcW w:w="1531" w:type="dxa"/>
          </w:tcPr>
          <w:p w14:paraId="75AA4F29" w14:textId="77777777" w:rsidR="008D6F6F" w:rsidRDefault="008D6F6F">
            <w:pPr>
              <w:pStyle w:val="ConsPlusNormal"/>
              <w:jc w:val="center"/>
            </w:pPr>
            <w:r>
              <w:t>339946052,86</w:t>
            </w:r>
          </w:p>
        </w:tc>
        <w:tc>
          <w:tcPr>
            <w:tcW w:w="1531" w:type="dxa"/>
          </w:tcPr>
          <w:p w14:paraId="21ABBC9A" w14:textId="77777777" w:rsidR="008D6F6F" w:rsidRDefault="008D6F6F">
            <w:pPr>
              <w:pStyle w:val="ConsPlusNormal"/>
              <w:jc w:val="center"/>
            </w:pPr>
            <w:r>
              <w:t>300000000,00</w:t>
            </w:r>
          </w:p>
        </w:tc>
        <w:tc>
          <w:tcPr>
            <w:tcW w:w="1531" w:type="dxa"/>
          </w:tcPr>
          <w:p w14:paraId="546F1837" w14:textId="77777777" w:rsidR="008D6F6F" w:rsidRDefault="008D6F6F">
            <w:pPr>
              <w:pStyle w:val="ConsPlusNormal"/>
              <w:jc w:val="center"/>
            </w:pPr>
            <w:r>
              <w:t>1000000,00</w:t>
            </w:r>
          </w:p>
        </w:tc>
        <w:tc>
          <w:tcPr>
            <w:tcW w:w="1531" w:type="dxa"/>
          </w:tcPr>
          <w:p w14:paraId="4500DFA1" w14:textId="77777777" w:rsidR="008D6F6F" w:rsidRDefault="008D6F6F">
            <w:pPr>
              <w:pStyle w:val="ConsPlusNormal"/>
              <w:jc w:val="center"/>
            </w:pPr>
            <w:r>
              <w:t>1000000,00</w:t>
            </w:r>
          </w:p>
        </w:tc>
        <w:tc>
          <w:tcPr>
            <w:tcW w:w="1531" w:type="dxa"/>
          </w:tcPr>
          <w:p w14:paraId="4D9001AC" w14:textId="77777777" w:rsidR="008D6F6F" w:rsidRDefault="008D6F6F">
            <w:pPr>
              <w:pStyle w:val="ConsPlusNormal"/>
              <w:jc w:val="center"/>
            </w:pPr>
            <w:r>
              <w:t>1000000,00</w:t>
            </w:r>
          </w:p>
        </w:tc>
        <w:tc>
          <w:tcPr>
            <w:tcW w:w="1531" w:type="dxa"/>
          </w:tcPr>
          <w:p w14:paraId="289D09B0" w14:textId="77777777" w:rsidR="008D6F6F" w:rsidRDefault="008D6F6F">
            <w:pPr>
              <w:pStyle w:val="ConsPlusNormal"/>
              <w:jc w:val="center"/>
            </w:pPr>
            <w:r>
              <w:t>1000000,00</w:t>
            </w:r>
          </w:p>
        </w:tc>
        <w:tc>
          <w:tcPr>
            <w:tcW w:w="1531" w:type="dxa"/>
          </w:tcPr>
          <w:p w14:paraId="2B89757D" w14:textId="77777777" w:rsidR="008D6F6F" w:rsidRDefault="008D6F6F">
            <w:pPr>
              <w:pStyle w:val="ConsPlusNormal"/>
              <w:jc w:val="center"/>
            </w:pPr>
            <w:r>
              <w:t>1000000,00</w:t>
            </w:r>
          </w:p>
        </w:tc>
        <w:tc>
          <w:tcPr>
            <w:tcW w:w="1531" w:type="dxa"/>
          </w:tcPr>
          <w:p w14:paraId="536CFA00" w14:textId="77777777" w:rsidR="008D6F6F" w:rsidRDefault="008D6F6F">
            <w:pPr>
              <w:pStyle w:val="ConsPlusNormal"/>
              <w:jc w:val="center"/>
            </w:pPr>
            <w:r>
              <w:t>1000000,00</w:t>
            </w:r>
          </w:p>
        </w:tc>
        <w:tc>
          <w:tcPr>
            <w:tcW w:w="0" w:type="auto"/>
            <w:vMerge/>
          </w:tcPr>
          <w:p w14:paraId="16BFB7AE" w14:textId="77777777" w:rsidR="008D6F6F" w:rsidRDefault="008D6F6F">
            <w:pPr>
              <w:pStyle w:val="ConsPlusNormal"/>
            </w:pPr>
          </w:p>
        </w:tc>
        <w:tc>
          <w:tcPr>
            <w:tcW w:w="0" w:type="auto"/>
            <w:vMerge/>
          </w:tcPr>
          <w:p w14:paraId="53F65458" w14:textId="77777777" w:rsidR="008D6F6F" w:rsidRDefault="008D6F6F">
            <w:pPr>
              <w:pStyle w:val="ConsPlusNormal"/>
            </w:pPr>
          </w:p>
        </w:tc>
        <w:tc>
          <w:tcPr>
            <w:tcW w:w="0" w:type="auto"/>
            <w:vMerge/>
          </w:tcPr>
          <w:p w14:paraId="2C0E8E69" w14:textId="77777777" w:rsidR="008D6F6F" w:rsidRDefault="008D6F6F">
            <w:pPr>
              <w:pStyle w:val="ConsPlusNormal"/>
            </w:pPr>
          </w:p>
        </w:tc>
        <w:tc>
          <w:tcPr>
            <w:tcW w:w="0" w:type="auto"/>
            <w:vMerge/>
          </w:tcPr>
          <w:p w14:paraId="457A0ED6" w14:textId="77777777" w:rsidR="008D6F6F" w:rsidRDefault="008D6F6F">
            <w:pPr>
              <w:pStyle w:val="ConsPlusNormal"/>
            </w:pPr>
          </w:p>
        </w:tc>
        <w:tc>
          <w:tcPr>
            <w:tcW w:w="0" w:type="auto"/>
            <w:vMerge/>
          </w:tcPr>
          <w:p w14:paraId="76980686" w14:textId="77777777" w:rsidR="008D6F6F" w:rsidRDefault="008D6F6F">
            <w:pPr>
              <w:pStyle w:val="ConsPlusNormal"/>
            </w:pPr>
          </w:p>
        </w:tc>
        <w:tc>
          <w:tcPr>
            <w:tcW w:w="0" w:type="auto"/>
            <w:vMerge/>
          </w:tcPr>
          <w:p w14:paraId="413F3A44" w14:textId="77777777" w:rsidR="008D6F6F" w:rsidRDefault="008D6F6F">
            <w:pPr>
              <w:pStyle w:val="ConsPlusNormal"/>
            </w:pPr>
          </w:p>
        </w:tc>
        <w:tc>
          <w:tcPr>
            <w:tcW w:w="0" w:type="auto"/>
            <w:vMerge/>
          </w:tcPr>
          <w:p w14:paraId="31AB18A6" w14:textId="77777777" w:rsidR="008D6F6F" w:rsidRDefault="008D6F6F">
            <w:pPr>
              <w:pStyle w:val="ConsPlusNormal"/>
            </w:pPr>
          </w:p>
        </w:tc>
        <w:tc>
          <w:tcPr>
            <w:tcW w:w="0" w:type="auto"/>
            <w:vMerge/>
          </w:tcPr>
          <w:p w14:paraId="0BDD58E5" w14:textId="77777777" w:rsidR="008D6F6F" w:rsidRDefault="008D6F6F">
            <w:pPr>
              <w:pStyle w:val="ConsPlusNormal"/>
            </w:pPr>
          </w:p>
        </w:tc>
        <w:tc>
          <w:tcPr>
            <w:tcW w:w="0" w:type="auto"/>
            <w:vMerge/>
          </w:tcPr>
          <w:p w14:paraId="45A812B2" w14:textId="77777777" w:rsidR="008D6F6F" w:rsidRDefault="008D6F6F">
            <w:pPr>
              <w:pStyle w:val="ConsPlusNormal"/>
            </w:pPr>
          </w:p>
        </w:tc>
        <w:tc>
          <w:tcPr>
            <w:tcW w:w="0" w:type="auto"/>
            <w:vMerge/>
          </w:tcPr>
          <w:p w14:paraId="5BE217C5" w14:textId="77777777" w:rsidR="008D6F6F" w:rsidRDefault="008D6F6F">
            <w:pPr>
              <w:pStyle w:val="ConsPlusNormal"/>
            </w:pPr>
          </w:p>
        </w:tc>
      </w:tr>
      <w:tr w:rsidR="008D6F6F" w14:paraId="43C7925D" w14:textId="77777777">
        <w:tc>
          <w:tcPr>
            <w:tcW w:w="0" w:type="auto"/>
            <w:vMerge/>
          </w:tcPr>
          <w:p w14:paraId="7E6FDE8D" w14:textId="77777777" w:rsidR="008D6F6F" w:rsidRDefault="008D6F6F">
            <w:pPr>
              <w:pStyle w:val="ConsPlusNormal"/>
            </w:pPr>
          </w:p>
        </w:tc>
        <w:tc>
          <w:tcPr>
            <w:tcW w:w="0" w:type="auto"/>
            <w:gridSpan w:val="2"/>
            <w:vMerge/>
          </w:tcPr>
          <w:p w14:paraId="24B9B9CA" w14:textId="77777777" w:rsidR="008D6F6F" w:rsidRDefault="008D6F6F">
            <w:pPr>
              <w:pStyle w:val="ConsPlusNormal"/>
            </w:pPr>
          </w:p>
        </w:tc>
        <w:tc>
          <w:tcPr>
            <w:tcW w:w="1304" w:type="dxa"/>
          </w:tcPr>
          <w:p w14:paraId="041949E3" w14:textId="77777777" w:rsidR="008D6F6F" w:rsidRDefault="008D6F6F">
            <w:pPr>
              <w:pStyle w:val="ConsPlusNormal"/>
            </w:pPr>
            <w:r>
              <w:t>2. Областной бюджет</w:t>
            </w:r>
          </w:p>
        </w:tc>
        <w:tc>
          <w:tcPr>
            <w:tcW w:w="1644" w:type="dxa"/>
          </w:tcPr>
          <w:p w14:paraId="5934323A" w14:textId="77777777" w:rsidR="008D6F6F" w:rsidRDefault="008D6F6F">
            <w:pPr>
              <w:pStyle w:val="ConsPlusNormal"/>
              <w:jc w:val="center"/>
            </w:pPr>
            <w:r>
              <w:t>23580915,03</w:t>
            </w:r>
          </w:p>
        </w:tc>
        <w:tc>
          <w:tcPr>
            <w:tcW w:w="1531" w:type="dxa"/>
          </w:tcPr>
          <w:p w14:paraId="4277ADB7" w14:textId="77777777" w:rsidR="008D6F6F" w:rsidRDefault="008D6F6F">
            <w:pPr>
              <w:pStyle w:val="ConsPlusNormal"/>
              <w:jc w:val="center"/>
            </w:pPr>
            <w:r>
              <w:t>23580915,03</w:t>
            </w:r>
          </w:p>
        </w:tc>
        <w:tc>
          <w:tcPr>
            <w:tcW w:w="1531" w:type="dxa"/>
          </w:tcPr>
          <w:p w14:paraId="04502CBC" w14:textId="77777777" w:rsidR="008D6F6F" w:rsidRDefault="008D6F6F">
            <w:pPr>
              <w:pStyle w:val="ConsPlusNormal"/>
              <w:jc w:val="center"/>
            </w:pPr>
            <w:r>
              <w:t>0,00</w:t>
            </w:r>
          </w:p>
        </w:tc>
        <w:tc>
          <w:tcPr>
            <w:tcW w:w="1531" w:type="dxa"/>
          </w:tcPr>
          <w:p w14:paraId="12D0E751" w14:textId="77777777" w:rsidR="008D6F6F" w:rsidRDefault="008D6F6F">
            <w:pPr>
              <w:pStyle w:val="ConsPlusNormal"/>
              <w:jc w:val="center"/>
            </w:pPr>
            <w:r>
              <w:t>0,00</w:t>
            </w:r>
          </w:p>
        </w:tc>
        <w:tc>
          <w:tcPr>
            <w:tcW w:w="1531" w:type="dxa"/>
          </w:tcPr>
          <w:p w14:paraId="7346B8AF" w14:textId="77777777" w:rsidR="008D6F6F" w:rsidRDefault="008D6F6F">
            <w:pPr>
              <w:pStyle w:val="ConsPlusNormal"/>
              <w:jc w:val="center"/>
            </w:pPr>
            <w:r>
              <w:t>0,00</w:t>
            </w:r>
          </w:p>
        </w:tc>
        <w:tc>
          <w:tcPr>
            <w:tcW w:w="1531" w:type="dxa"/>
          </w:tcPr>
          <w:p w14:paraId="7B27FC7E" w14:textId="77777777" w:rsidR="008D6F6F" w:rsidRDefault="008D6F6F">
            <w:pPr>
              <w:pStyle w:val="ConsPlusNormal"/>
              <w:jc w:val="center"/>
            </w:pPr>
            <w:r>
              <w:t>0,00</w:t>
            </w:r>
          </w:p>
        </w:tc>
        <w:tc>
          <w:tcPr>
            <w:tcW w:w="1531" w:type="dxa"/>
          </w:tcPr>
          <w:p w14:paraId="480E75C5" w14:textId="77777777" w:rsidR="008D6F6F" w:rsidRDefault="008D6F6F">
            <w:pPr>
              <w:pStyle w:val="ConsPlusNormal"/>
              <w:jc w:val="center"/>
            </w:pPr>
            <w:r>
              <w:t>0,00</w:t>
            </w:r>
          </w:p>
        </w:tc>
        <w:tc>
          <w:tcPr>
            <w:tcW w:w="1531" w:type="dxa"/>
          </w:tcPr>
          <w:p w14:paraId="6DC8D41D" w14:textId="77777777" w:rsidR="008D6F6F" w:rsidRDefault="008D6F6F">
            <w:pPr>
              <w:pStyle w:val="ConsPlusNormal"/>
              <w:jc w:val="center"/>
            </w:pPr>
            <w:r>
              <w:t>0,00</w:t>
            </w:r>
          </w:p>
        </w:tc>
        <w:tc>
          <w:tcPr>
            <w:tcW w:w="1531" w:type="dxa"/>
          </w:tcPr>
          <w:p w14:paraId="4C7E5CAA" w14:textId="77777777" w:rsidR="008D6F6F" w:rsidRDefault="008D6F6F">
            <w:pPr>
              <w:pStyle w:val="ConsPlusNormal"/>
              <w:jc w:val="center"/>
            </w:pPr>
            <w:r>
              <w:t>0,00</w:t>
            </w:r>
          </w:p>
        </w:tc>
        <w:tc>
          <w:tcPr>
            <w:tcW w:w="0" w:type="auto"/>
            <w:vMerge/>
          </w:tcPr>
          <w:p w14:paraId="26B5B09D" w14:textId="77777777" w:rsidR="008D6F6F" w:rsidRDefault="008D6F6F">
            <w:pPr>
              <w:pStyle w:val="ConsPlusNormal"/>
            </w:pPr>
          </w:p>
        </w:tc>
        <w:tc>
          <w:tcPr>
            <w:tcW w:w="0" w:type="auto"/>
            <w:vMerge/>
          </w:tcPr>
          <w:p w14:paraId="23453C1F" w14:textId="77777777" w:rsidR="008D6F6F" w:rsidRDefault="008D6F6F">
            <w:pPr>
              <w:pStyle w:val="ConsPlusNormal"/>
            </w:pPr>
          </w:p>
        </w:tc>
        <w:tc>
          <w:tcPr>
            <w:tcW w:w="0" w:type="auto"/>
            <w:vMerge/>
          </w:tcPr>
          <w:p w14:paraId="322036DF" w14:textId="77777777" w:rsidR="008D6F6F" w:rsidRDefault="008D6F6F">
            <w:pPr>
              <w:pStyle w:val="ConsPlusNormal"/>
            </w:pPr>
          </w:p>
        </w:tc>
        <w:tc>
          <w:tcPr>
            <w:tcW w:w="0" w:type="auto"/>
            <w:vMerge/>
          </w:tcPr>
          <w:p w14:paraId="18E5D90A" w14:textId="77777777" w:rsidR="008D6F6F" w:rsidRDefault="008D6F6F">
            <w:pPr>
              <w:pStyle w:val="ConsPlusNormal"/>
            </w:pPr>
          </w:p>
        </w:tc>
        <w:tc>
          <w:tcPr>
            <w:tcW w:w="0" w:type="auto"/>
            <w:vMerge/>
          </w:tcPr>
          <w:p w14:paraId="44C407CF" w14:textId="77777777" w:rsidR="008D6F6F" w:rsidRDefault="008D6F6F">
            <w:pPr>
              <w:pStyle w:val="ConsPlusNormal"/>
            </w:pPr>
          </w:p>
        </w:tc>
        <w:tc>
          <w:tcPr>
            <w:tcW w:w="0" w:type="auto"/>
            <w:vMerge/>
          </w:tcPr>
          <w:p w14:paraId="2F6C6C5D" w14:textId="77777777" w:rsidR="008D6F6F" w:rsidRDefault="008D6F6F">
            <w:pPr>
              <w:pStyle w:val="ConsPlusNormal"/>
            </w:pPr>
          </w:p>
        </w:tc>
        <w:tc>
          <w:tcPr>
            <w:tcW w:w="0" w:type="auto"/>
            <w:vMerge/>
          </w:tcPr>
          <w:p w14:paraId="6D85EF4B" w14:textId="77777777" w:rsidR="008D6F6F" w:rsidRDefault="008D6F6F">
            <w:pPr>
              <w:pStyle w:val="ConsPlusNormal"/>
            </w:pPr>
          </w:p>
        </w:tc>
        <w:tc>
          <w:tcPr>
            <w:tcW w:w="0" w:type="auto"/>
            <w:vMerge/>
          </w:tcPr>
          <w:p w14:paraId="463A0356" w14:textId="77777777" w:rsidR="008D6F6F" w:rsidRDefault="008D6F6F">
            <w:pPr>
              <w:pStyle w:val="ConsPlusNormal"/>
            </w:pPr>
          </w:p>
        </w:tc>
        <w:tc>
          <w:tcPr>
            <w:tcW w:w="0" w:type="auto"/>
            <w:vMerge/>
          </w:tcPr>
          <w:p w14:paraId="3A9ED415" w14:textId="77777777" w:rsidR="008D6F6F" w:rsidRDefault="008D6F6F">
            <w:pPr>
              <w:pStyle w:val="ConsPlusNormal"/>
            </w:pPr>
          </w:p>
        </w:tc>
        <w:tc>
          <w:tcPr>
            <w:tcW w:w="0" w:type="auto"/>
            <w:vMerge/>
          </w:tcPr>
          <w:p w14:paraId="7A3AFB4C" w14:textId="77777777" w:rsidR="008D6F6F" w:rsidRDefault="008D6F6F">
            <w:pPr>
              <w:pStyle w:val="ConsPlusNormal"/>
            </w:pPr>
          </w:p>
        </w:tc>
      </w:tr>
      <w:tr w:rsidR="008D6F6F" w14:paraId="6D9F1E4D" w14:textId="77777777">
        <w:tc>
          <w:tcPr>
            <w:tcW w:w="624" w:type="dxa"/>
            <w:vMerge w:val="restart"/>
          </w:tcPr>
          <w:p w14:paraId="5A46C815" w14:textId="77777777" w:rsidR="008D6F6F" w:rsidRDefault="008D6F6F">
            <w:pPr>
              <w:pStyle w:val="ConsPlusNormal"/>
              <w:jc w:val="center"/>
            </w:pPr>
            <w:r>
              <w:t>3.1</w:t>
            </w:r>
          </w:p>
        </w:tc>
        <w:tc>
          <w:tcPr>
            <w:tcW w:w="2608" w:type="dxa"/>
            <w:vMerge w:val="restart"/>
          </w:tcPr>
          <w:p w14:paraId="6876C6B6" w14:textId="77777777" w:rsidR="008D6F6F" w:rsidRDefault="008D6F6F">
            <w:pPr>
              <w:pStyle w:val="ConsPlusNormal"/>
            </w:pPr>
            <w:r>
              <w:t>Актуализация схем теплоснабжения, водоснабжения и водоотведения города Омска</w:t>
            </w:r>
          </w:p>
        </w:tc>
        <w:tc>
          <w:tcPr>
            <w:tcW w:w="1814" w:type="dxa"/>
            <w:vMerge w:val="restart"/>
          </w:tcPr>
          <w:p w14:paraId="2FB22257" w14:textId="77777777" w:rsidR="008D6F6F" w:rsidRDefault="008D6F6F">
            <w:pPr>
              <w:pStyle w:val="ConsPlusNormal"/>
            </w:pPr>
            <w:r>
              <w:t>ДГХ</w:t>
            </w:r>
          </w:p>
        </w:tc>
        <w:tc>
          <w:tcPr>
            <w:tcW w:w="1304" w:type="dxa"/>
          </w:tcPr>
          <w:p w14:paraId="5FDC1E7F" w14:textId="77777777" w:rsidR="008D6F6F" w:rsidRDefault="008D6F6F">
            <w:pPr>
              <w:pStyle w:val="ConsPlusNormal"/>
            </w:pPr>
            <w:r>
              <w:t>Всего, в том числе:</w:t>
            </w:r>
          </w:p>
        </w:tc>
        <w:tc>
          <w:tcPr>
            <w:tcW w:w="1644" w:type="dxa"/>
          </w:tcPr>
          <w:p w14:paraId="1A8AE580" w14:textId="77777777" w:rsidR="008D6F6F" w:rsidRDefault="008D6F6F">
            <w:pPr>
              <w:pStyle w:val="ConsPlusNormal"/>
              <w:jc w:val="center"/>
            </w:pPr>
            <w:r>
              <w:t>6710375,00</w:t>
            </w:r>
          </w:p>
        </w:tc>
        <w:tc>
          <w:tcPr>
            <w:tcW w:w="1531" w:type="dxa"/>
          </w:tcPr>
          <w:p w14:paraId="5D932089" w14:textId="77777777" w:rsidR="008D6F6F" w:rsidRDefault="008D6F6F">
            <w:pPr>
              <w:pStyle w:val="ConsPlusNormal"/>
              <w:jc w:val="center"/>
            </w:pPr>
            <w:r>
              <w:t>710375,00</w:t>
            </w:r>
          </w:p>
        </w:tc>
        <w:tc>
          <w:tcPr>
            <w:tcW w:w="1531" w:type="dxa"/>
          </w:tcPr>
          <w:p w14:paraId="70541B15" w14:textId="77777777" w:rsidR="008D6F6F" w:rsidRDefault="008D6F6F">
            <w:pPr>
              <w:pStyle w:val="ConsPlusNormal"/>
              <w:jc w:val="center"/>
            </w:pPr>
            <w:r>
              <w:t>0,00</w:t>
            </w:r>
          </w:p>
        </w:tc>
        <w:tc>
          <w:tcPr>
            <w:tcW w:w="1531" w:type="dxa"/>
          </w:tcPr>
          <w:p w14:paraId="659FE35F" w14:textId="77777777" w:rsidR="008D6F6F" w:rsidRDefault="008D6F6F">
            <w:pPr>
              <w:pStyle w:val="ConsPlusNormal"/>
              <w:jc w:val="center"/>
            </w:pPr>
            <w:r>
              <w:t>1000000,00</w:t>
            </w:r>
          </w:p>
        </w:tc>
        <w:tc>
          <w:tcPr>
            <w:tcW w:w="1531" w:type="dxa"/>
          </w:tcPr>
          <w:p w14:paraId="41E29F55" w14:textId="77777777" w:rsidR="008D6F6F" w:rsidRDefault="008D6F6F">
            <w:pPr>
              <w:pStyle w:val="ConsPlusNormal"/>
              <w:jc w:val="center"/>
            </w:pPr>
            <w:r>
              <w:t>1000000,00</w:t>
            </w:r>
          </w:p>
        </w:tc>
        <w:tc>
          <w:tcPr>
            <w:tcW w:w="1531" w:type="dxa"/>
          </w:tcPr>
          <w:p w14:paraId="2E076855" w14:textId="77777777" w:rsidR="008D6F6F" w:rsidRDefault="008D6F6F">
            <w:pPr>
              <w:pStyle w:val="ConsPlusNormal"/>
              <w:jc w:val="center"/>
            </w:pPr>
            <w:r>
              <w:t>1000000,00</w:t>
            </w:r>
          </w:p>
        </w:tc>
        <w:tc>
          <w:tcPr>
            <w:tcW w:w="1531" w:type="dxa"/>
          </w:tcPr>
          <w:p w14:paraId="6D3A404B" w14:textId="77777777" w:rsidR="008D6F6F" w:rsidRDefault="008D6F6F">
            <w:pPr>
              <w:pStyle w:val="ConsPlusNormal"/>
              <w:jc w:val="center"/>
            </w:pPr>
            <w:r>
              <w:t>1000000,00</w:t>
            </w:r>
          </w:p>
        </w:tc>
        <w:tc>
          <w:tcPr>
            <w:tcW w:w="1531" w:type="dxa"/>
          </w:tcPr>
          <w:p w14:paraId="6EC17F05" w14:textId="77777777" w:rsidR="008D6F6F" w:rsidRDefault="008D6F6F">
            <w:pPr>
              <w:pStyle w:val="ConsPlusNormal"/>
              <w:jc w:val="center"/>
            </w:pPr>
            <w:r>
              <w:t>1000000,00</w:t>
            </w:r>
          </w:p>
        </w:tc>
        <w:tc>
          <w:tcPr>
            <w:tcW w:w="1531" w:type="dxa"/>
          </w:tcPr>
          <w:p w14:paraId="1032D3BD" w14:textId="77777777" w:rsidR="008D6F6F" w:rsidRDefault="008D6F6F">
            <w:pPr>
              <w:pStyle w:val="ConsPlusNormal"/>
              <w:jc w:val="center"/>
            </w:pPr>
            <w:r>
              <w:t>1000000,00</w:t>
            </w:r>
          </w:p>
        </w:tc>
        <w:tc>
          <w:tcPr>
            <w:tcW w:w="2098" w:type="dxa"/>
            <w:vMerge w:val="restart"/>
          </w:tcPr>
          <w:p w14:paraId="08F1A2F3" w14:textId="77777777" w:rsidR="008D6F6F" w:rsidRDefault="008D6F6F">
            <w:pPr>
              <w:pStyle w:val="ConsPlusNormal"/>
            </w:pPr>
            <w:r>
              <w:t>Количество мероприятий по актуализации схем теплоснабжения, водоснабжения и водоотведения</w:t>
            </w:r>
          </w:p>
        </w:tc>
        <w:tc>
          <w:tcPr>
            <w:tcW w:w="737" w:type="dxa"/>
            <w:vMerge w:val="restart"/>
          </w:tcPr>
          <w:p w14:paraId="3904FAFA" w14:textId="77777777" w:rsidR="008D6F6F" w:rsidRDefault="008D6F6F">
            <w:pPr>
              <w:pStyle w:val="ConsPlusNormal"/>
              <w:jc w:val="center"/>
            </w:pPr>
            <w:r>
              <w:t>ед.</w:t>
            </w:r>
          </w:p>
        </w:tc>
        <w:tc>
          <w:tcPr>
            <w:tcW w:w="737" w:type="dxa"/>
            <w:vMerge w:val="restart"/>
          </w:tcPr>
          <w:p w14:paraId="0F1D133A" w14:textId="77777777" w:rsidR="008D6F6F" w:rsidRDefault="008D6F6F">
            <w:pPr>
              <w:pStyle w:val="ConsPlusNormal"/>
              <w:jc w:val="center"/>
            </w:pPr>
            <w:r>
              <w:t>1</w:t>
            </w:r>
          </w:p>
        </w:tc>
        <w:tc>
          <w:tcPr>
            <w:tcW w:w="680" w:type="dxa"/>
            <w:vMerge w:val="restart"/>
          </w:tcPr>
          <w:p w14:paraId="697759B5" w14:textId="77777777" w:rsidR="008D6F6F" w:rsidRDefault="008D6F6F">
            <w:pPr>
              <w:pStyle w:val="ConsPlusNormal"/>
              <w:jc w:val="center"/>
            </w:pPr>
            <w:r>
              <w:t>-</w:t>
            </w:r>
          </w:p>
        </w:tc>
        <w:tc>
          <w:tcPr>
            <w:tcW w:w="680" w:type="dxa"/>
            <w:vMerge w:val="restart"/>
          </w:tcPr>
          <w:p w14:paraId="22B95317" w14:textId="77777777" w:rsidR="008D6F6F" w:rsidRDefault="008D6F6F">
            <w:pPr>
              <w:pStyle w:val="ConsPlusNormal"/>
              <w:jc w:val="center"/>
            </w:pPr>
            <w:r>
              <w:t>1</w:t>
            </w:r>
          </w:p>
        </w:tc>
        <w:tc>
          <w:tcPr>
            <w:tcW w:w="680" w:type="dxa"/>
            <w:vMerge w:val="restart"/>
          </w:tcPr>
          <w:p w14:paraId="3AB56722" w14:textId="77777777" w:rsidR="008D6F6F" w:rsidRDefault="008D6F6F">
            <w:pPr>
              <w:pStyle w:val="ConsPlusNormal"/>
              <w:jc w:val="center"/>
            </w:pPr>
            <w:r>
              <w:t>1</w:t>
            </w:r>
          </w:p>
        </w:tc>
        <w:tc>
          <w:tcPr>
            <w:tcW w:w="680" w:type="dxa"/>
            <w:vMerge w:val="restart"/>
          </w:tcPr>
          <w:p w14:paraId="5C424BA8" w14:textId="77777777" w:rsidR="008D6F6F" w:rsidRDefault="008D6F6F">
            <w:pPr>
              <w:pStyle w:val="ConsPlusNormal"/>
              <w:jc w:val="center"/>
            </w:pPr>
            <w:r>
              <w:t>1</w:t>
            </w:r>
          </w:p>
        </w:tc>
        <w:tc>
          <w:tcPr>
            <w:tcW w:w="680" w:type="dxa"/>
            <w:vMerge w:val="restart"/>
          </w:tcPr>
          <w:p w14:paraId="765D50BB" w14:textId="77777777" w:rsidR="008D6F6F" w:rsidRDefault="008D6F6F">
            <w:pPr>
              <w:pStyle w:val="ConsPlusNormal"/>
              <w:jc w:val="center"/>
            </w:pPr>
            <w:r>
              <w:t>1</w:t>
            </w:r>
          </w:p>
        </w:tc>
        <w:tc>
          <w:tcPr>
            <w:tcW w:w="680" w:type="dxa"/>
            <w:vMerge w:val="restart"/>
          </w:tcPr>
          <w:p w14:paraId="74EF1AEE" w14:textId="77777777" w:rsidR="008D6F6F" w:rsidRDefault="008D6F6F">
            <w:pPr>
              <w:pStyle w:val="ConsPlusNormal"/>
              <w:jc w:val="center"/>
            </w:pPr>
            <w:r>
              <w:t>1</w:t>
            </w:r>
          </w:p>
        </w:tc>
        <w:tc>
          <w:tcPr>
            <w:tcW w:w="680" w:type="dxa"/>
            <w:vMerge w:val="restart"/>
          </w:tcPr>
          <w:p w14:paraId="13E90630" w14:textId="77777777" w:rsidR="008D6F6F" w:rsidRDefault="008D6F6F">
            <w:pPr>
              <w:pStyle w:val="ConsPlusNormal"/>
              <w:jc w:val="center"/>
            </w:pPr>
            <w:r>
              <w:t>1</w:t>
            </w:r>
          </w:p>
        </w:tc>
      </w:tr>
      <w:tr w:rsidR="008D6F6F" w14:paraId="7E605A6B" w14:textId="77777777">
        <w:tc>
          <w:tcPr>
            <w:tcW w:w="0" w:type="auto"/>
            <w:vMerge/>
          </w:tcPr>
          <w:p w14:paraId="0C5A5907" w14:textId="77777777" w:rsidR="008D6F6F" w:rsidRDefault="008D6F6F">
            <w:pPr>
              <w:pStyle w:val="ConsPlusNormal"/>
            </w:pPr>
          </w:p>
        </w:tc>
        <w:tc>
          <w:tcPr>
            <w:tcW w:w="0" w:type="auto"/>
            <w:vMerge/>
          </w:tcPr>
          <w:p w14:paraId="01160823" w14:textId="77777777" w:rsidR="008D6F6F" w:rsidRDefault="008D6F6F">
            <w:pPr>
              <w:pStyle w:val="ConsPlusNormal"/>
            </w:pPr>
          </w:p>
        </w:tc>
        <w:tc>
          <w:tcPr>
            <w:tcW w:w="0" w:type="auto"/>
            <w:vMerge/>
          </w:tcPr>
          <w:p w14:paraId="4542C8BB" w14:textId="77777777" w:rsidR="008D6F6F" w:rsidRDefault="008D6F6F">
            <w:pPr>
              <w:pStyle w:val="ConsPlusNormal"/>
            </w:pPr>
          </w:p>
        </w:tc>
        <w:tc>
          <w:tcPr>
            <w:tcW w:w="1304" w:type="dxa"/>
          </w:tcPr>
          <w:p w14:paraId="2E1B999C" w14:textId="77777777" w:rsidR="008D6F6F" w:rsidRDefault="008D6F6F">
            <w:pPr>
              <w:pStyle w:val="ConsPlusNormal"/>
            </w:pPr>
            <w:r>
              <w:t>1. Бюджет города Омска</w:t>
            </w:r>
          </w:p>
        </w:tc>
        <w:tc>
          <w:tcPr>
            <w:tcW w:w="1644" w:type="dxa"/>
          </w:tcPr>
          <w:p w14:paraId="73E0B548" w14:textId="77777777" w:rsidR="008D6F6F" w:rsidRDefault="008D6F6F">
            <w:pPr>
              <w:pStyle w:val="ConsPlusNormal"/>
              <w:jc w:val="center"/>
            </w:pPr>
            <w:r>
              <w:t>6710375,00</w:t>
            </w:r>
          </w:p>
        </w:tc>
        <w:tc>
          <w:tcPr>
            <w:tcW w:w="1531" w:type="dxa"/>
          </w:tcPr>
          <w:p w14:paraId="0E979387" w14:textId="77777777" w:rsidR="008D6F6F" w:rsidRDefault="008D6F6F">
            <w:pPr>
              <w:pStyle w:val="ConsPlusNormal"/>
              <w:jc w:val="center"/>
            </w:pPr>
            <w:r>
              <w:t>710375,00</w:t>
            </w:r>
          </w:p>
        </w:tc>
        <w:tc>
          <w:tcPr>
            <w:tcW w:w="1531" w:type="dxa"/>
          </w:tcPr>
          <w:p w14:paraId="68036BFF" w14:textId="77777777" w:rsidR="008D6F6F" w:rsidRDefault="008D6F6F">
            <w:pPr>
              <w:pStyle w:val="ConsPlusNormal"/>
              <w:jc w:val="center"/>
            </w:pPr>
            <w:r>
              <w:t>0,00</w:t>
            </w:r>
          </w:p>
        </w:tc>
        <w:tc>
          <w:tcPr>
            <w:tcW w:w="1531" w:type="dxa"/>
          </w:tcPr>
          <w:p w14:paraId="6652FA30" w14:textId="77777777" w:rsidR="008D6F6F" w:rsidRDefault="008D6F6F">
            <w:pPr>
              <w:pStyle w:val="ConsPlusNormal"/>
              <w:jc w:val="center"/>
            </w:pPr>
            <w:r>
              <w:t>1000000,00</w:t>
            </w:r>
          </w:p>
        </w:tc>
        <w:tc>
          <w:tcPr>
            <w:tcW w:w="1531" w:type="dxa"/>
          </w:tcPr>
          <w:p w14:paraId="1854FA80" w14:textId="77777777" w:rsidR="008D6F6F" w:rsidRDefault="008D6F6F">
            <w:pPr>
              <w:pStyle w:val="ConsPlusNormal"/>
              <w:jc w:val="center"/>
            </w:pPr>
            <w:r>
              <w:t>1000000,00</w:t>
            </w:r>
          </w:p>
        </w:tc>
        <w:tc>
          <w:tcPr>
            <w:tcW w:w="1531" w:type="dxa"/>
          </w:tcPr>
          <w:p w14:paraId="0F1ACC08" w14:textId="77777777" w:rsidR="008D6F6F" w:rsidRDefault="008D6F6F">
            <w:pPr>
              <w:pStyle w:val="ConsPlusNormal"/>
              <w:jc w:val="center"/>
            </w:pPr>
            <w:r>
              <w:t>1000000,00</w:t>
            </w:r>
          </w:p>
        </w:tc>
        <w:tc>
          <w:tcPr>
            <w:tcW w:w="1531" w:type="dxa"/>
          </w:tcPr>
          <w:p w14:paraId="121205FB" w14:textId="77777777" w:rsidR="008D6F6F" w:rsidRDefault="008D6F6F">
            <w:pPr>
              <w:pStyle w:val="ConsPlusNormal"/>
              <w:jc w:val="center"/>
            </w:pPr>
            <w:r>
              <w:t>1000000,00</w:t>
            </w:r>
          </w:p>
        </w:tc>
        <w:tc>
          <w:tcPr>
            <w:tcW w:w="1531" w:type="dxa"/>
          </w:tcPr>
          <w:p w14:paraId="587C3511" w14:textId="77777777" w:rsidR="008D6F6F" w:rsidRDefault="008D6F6F">
            <w:pPr>
              <w:pStyle w:val="ConsPlusNormal"/>
              <w:jc w:val="center"/>
            </w:pPr>
            <w:r>
              <w:t>1000000,00</w:t>
            </w:r>
          </w:p>
        </w:tc>
        <w:tc>
          <w:tcPr>
            <w:tcW w:w="1531" w:type="dxa"/>
          </w:tcPr>
          <w:p w14:paraId="300CA093" w14:textId="77777777" w:rsidR="008D6F6F" w:rsidRDefault="008D6F6F">
            <w:pPr>
              <w:pStyle w:val="ConsPlusNormal"/>
              <w:jc w:val="center"/>
            </w:pPr>
            <w:r>
              <w:t>1000000,00</w:t>
            </w:r>
          </w:p>
        </w:tc>
        <w:tc>
          <w:tcPr>
            <w:tcW w:w="0" w:type="auto"/>
            <w:vMerge/>
          </w:tcPr>
          <w:p w14:paraId="6F78E13F" w14:textId="77777777" w:rsidR="008D6F6F" w:rsidRDefault="008D6F6F">
            <w:pPr>
              <w:pStyle w:val="ConsPlusNormal"/>
            </w:pPr>
          </w:p>
        </w:tc>
        <w:tc>
          <w:tcPr>
            <w:tcW w:w="0" w:type="auto"/>
            <w:vMerge/>
          </w:tcPr>
          <w:p w14:paraId="0B66106C" w14:textId="77777777" w:rsidR="008D6F6F" w:rsidRDefault="008D6F6F">
            <w:pPr>
              <w:pStyle w:val="ConsPlusNormal"/>
            </w:pPr>
          </w:p>
        </w:tc>
        <w:tc>
          <w:tcPr>
            <w:tcW w:w="0" w:type="auto"/>
            <w:vMerge/>
          </w:tcPr>
          <w:p w14:paraId="6590AD50" w14:textId="77777777" w:rsidR="008D6F6F" w:rsidRDefault="008D6F6F">
            <w:pPr>
              <w:pStyle w:val="ConsPlusNormal"/>
            </w:pPr>
          </w:p>
        </w:tc>
        <w:tc>
          <w:tcPr>
            <w:tcW w:w="0" w:type="auto"/>
            <w:vMerge/>
          </w:tcPr>
          <w:p w14:paraId="7A55CB19" w14:textId="77777777" w:rsidR="008D6F6F" w:rsidRDefault="008D6F6F">
            <w:pPr>
              <w:pStyle w:val="ConsPlusNormal"/>
            </w:pPr>
          </w:p>
        </w:tc>
        <w:tc>
          <w:tcPr>
            <w:tcW w:w="0" w:type="auto"/>
            <w:vMerge/>
          </w:tcPr>
          <w:p w14:paraId="485D73A5" w14:textId="77777777" w:rsidR="008D6F6F" w:rsidRDefault="008D6F6F">
            <w:pPr>
              <w:pStyle w:val="ConsPlusNormal"/>
            </w:pPr>
          </w:p>
        </w:tc>
        <w:tc>
          <w:tcPr>
            <w:tcW w:w="0" w:type="auto"/>
            <w:vMerge/>
          </w:tcPr>
          <w:p w14:paraId="442A5AA1" w14:textId="77777777" w:rsidR="008D6F6F" w:rsidRDefault="008D6F6F">
            <w:pPr>
              <w:pStyle w:val="ConsPlusNormal"/>
            </w:pPr>
          </w:p>
        </w:tc>
        <w:tc>
          <w:tcPr>
            <w:tcW w:w="0" w:type="auto"/>
            <w:vMerge/>
          </w:tcPr>
          <w:p w14:paraId="27E3BC97" w14:textId="77777777" w:rsidR="008D6F6F" w:rsidRDefault="008D6F6F">
            <w:pPr>
              <w:pStyle w:val="ConsPlusNormal"/>
            </w:pPr>
          </w:p>
        </w:tc>
        <w:tc>
          <w:tcPr>
            <w:tcW w:w="0" w:type="auto"/>
            <w:vMerge/>
          </w:tcPr>
          <w:p w14:paraId="66C6A81F" w14:textId="77777777" w:rsidR="008D6F6F" w:rsidRDefault="008D6F6F">
            <w:pPr>
              <w:pStyle w:val="ConsPlusNormal"/>
            </w:pPr>
          </w:p>
        </w:tc>
        <w:tc>
          <w:tcPr>
            <w:tcW w:w="0" w:type="auto"/>
            <w:vMerge/>
          </w:tcPr>
          <w:p w14:paraId="6E2CA119" w14:textId="77777777" w:rsidR="008D6F6F" w:rsidRDefault="008D6F6F">
            <w:pPr>
              <w:pStyle w:val="ConsPlusNormal"/>
            </w:pPr>
          </w:p>
        </w:tc>
        <w:tc>
          <w:tcPr>
            <w:tcW w:w="0" w:type="auto"/>
            <w:vMerge/>
          </w:tcPr>
          <w:p w14:paraId="412D353E" w14:textId="77777777" w:rsidR="008D6F6F" w:rsidRDefault="008D6F6F">
            <w:pPr>
              <w:pStyle w:val="ConsPlusNormal"/>
            </w:pPr>
          </w:p>
        </w:tc>
      </w:tr>
      <w:tr w:rsidR="008D6F6F" w14:paraId="74F840D3" w14:textId="77777777">
        <w:tc>
          <w:tcPr>
            <w:tcW w:w="624" w:type="dxa"/>
            <w:vMerge w:val="restart"/>
          </w:tcPr>
          <w:p w14:paraId="5179C556" w14:textId="77777777" w:rsidR="008D6F6F" w:rsidRDefault="008D6F6F">
            <w:pPr>
              <w:pStyle w:val="ConsPlusNormal"/>
              <w:jc w:val="center"/>
            </w:pPr>
            <w:r>
              <w:t>3.2</w:t>
            </w:r>
          </w:p>
        </w:tc>
        <w:tc>
          <w:tcPr>
            <w:tcW w:w="2608" w:type="dxa"/>
            <w:vMerge w:val="restart"/>
          </w:tcPr>
          <w:p w14:paraId="479467DB" w14:textId="77777777" w:rsidR="008D6F6F" w:rsidRDefault="008D6F6F">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1814" w:type="dxa"/>
            <w:vMerge w:val="restart"/>
          </w:tcPr>
          <w:p w14:paraId="236120D1" w14:textId="77777777" w:rsidR="008D6F6F" w:rsidRDefault="008D6F6F">
            <w:pPr>
              <w:pStyle w:val="ConsPlusNormal"/>
            </w:pPr>
            <w:r>
              <w:t>ДГХ</w:t>
            </w:r>
          </w:p>
        </w:tc>
        <w:tc>
          <w:tcPr>
            <w:tcW w:w="1304" w:type="dxa"/>
          </w:tcPr>
          <w:p w14:paraId="6034A6C0" w14:textId="77777777" w:rsidR="008D6F6F" w:rsidRDefault="008D6F6F">
            <w:pPr>
              <w:pStyle w:val="ConsPlusNormal"/>
            </w:pPr>
            <w:r>
              <w:t>Всего, в том числе:</w:t>
            </w:r>
          </w:p>
        </w:tc>
        <w:tc>
          <w:tcPr>
            <w:tcW w:w="1644" w:type="dxa"/>
          </w:tcPr>
          <w:p w14:paraId="5EEDEFC3" w14:textId="77777777" w:rsidR="008D6F6F" w:rsidRDefault="008D6F6F">
            <w:pPr>
              <w:pStyle w:val="ConsPlusNormal"/>
              <w:jc w:val="center"/>
            </w:pPr>
            <w:r>
              <w:t>26495410,15</w:t>
            </w:r>
          </w:p>
        </w:tc>
        <w:tc>
          <w:tcPr>
            <w:tcW w:w="1531" w:type="dxa"/>
          </w:tcPr>
          <w:p w14:paraId="6913E7C6" w14:textId="77777777" w:rsidR="008D6F6F" w:rsidRDefault="008D6F6F">
            <w:pPr>
              <w:pStyle w:val="ConsPlusNormal"/>
              <w:jc w:val="center"/>
            </w:pPr>
            <w:r>
              <w:t>26495410,15</w:t>
            </w:r>
          </w:p>
        </w:tc>
        <w:tc>
          <w:tcPr>
            <w:tcW w:w="1531" w:type="dxa"/>
          </w:tcPr>
          <w:p w14:paraId="3BAF9243" w14:textId="77777777" w:rsidR="008D6F6F" w:rsidRDefault="008D6F6F">
            <w:pPr>
              <w:pStyle w:val="ConsPlusNormal"/>
              <w:jc w:val="center"/>
            </w:pPr>
            <w:r>
              <w:t>0,00</w:t>
            </w:r>
          </w:p>
        </w:tc>
        <w:tc>
          <w:tcPr>
            <w:tcW w:w="1531" w:type="dxa"/>
          </w:tcPr>
          <w:p w14:paraId="598AED6E" w14:textId="77777777" w:rsidR="008D6F6F" w:rsidRDefault="008D6F6F">
            <w:pPr>
              <w:pStyle w:val="ConsPlusNormal"/>
              <w:jc w:val="center"/>
            </w:pPr>
            <w:r>
              <w:t>0,00</w:t>
            </w:r>
          </w:p>
        </w:tc>
        <w:tc>
          <w:tcPr>
            <w:tcW w:w="1531" w:type="dxa"/>
          </w:tcPr>
          <w:p w14:paraId="41C36DAD" w14:textId="77777777" w:rsidR="008D6F6F" w:rsidRDefault="008D6F6F">
            <w:pPr>
              <w:pStyle w:val="ConsPlusNormal"/>
              <w:jc w:val="center"/>
            </w:pPr>
            <w:r>
              <w:t>0,00</w:t>
            </w:r>
          </w:p>
        </w:tc>
        <w:tc>
          <w:tcPr>
            <w:tcW w:w="1531" w:type="dxa"/>
          </w:tcPr>
          <w:p w14:paraId="01536217" w14:textId="77777777" w:rsidR="008D6F6F" w:rsidRDefault="008D6F6F">
            <w:pPr>
              <w:pStyle w:val="ConsPlusNormal"/>
              <w:jc w:val="center"/>
            </w:pPr>
            <w:r>
              <w:t>0,00</w:t>
            </w:r>
          </w:p>
        </w:tc>
        <w:tc>
          <w:tcPr>
            <w:tcW w:w="1531" w:type="dxa"/>
          </w:tcPr>
          <w:p w14:paraId="76E6B078" w14:textId="77777777" w:rsidR="008D6F6F" w:rsidRDefault="008D6F6F">
            <w:pPr>
              <w:pStyle w:val="ConsPlusNormal"/>
              <w:jc w:val="center"/>
            </w:pPr>
            <w:r>
              <w:t>0,00</w:t>
            </w:r>
          </w:p>
        </w:tc>
        <w:tc>
          <w:tcPr>
            <w:tcW w:w="1531" w:type="dxa"/>
          </w:tcPr>
          <w:p w14:paraId="0B0CDA91" w14:textId="77777777" w:rsidR="008D6F6F" w:rsidRDefault="008D6F6F">
            <w:pPr>
              <w:pStyle w:val="ConsPlusNormal"/>
              <w:jc w:val="center"/>
            </w:pPr>
            <w:r>
              <w:t>0,00</w:t>
            </w:r>
          </w:p>
        </w:tc>
        <w:tc>
          <w:tcPr>
            <w:tcW w:w="1531" w:type="dxa"/>
          </w:tcPr>
          <w:p w14:paraId="0729AC25" w14:textId="77777777" w:rsidR="008D6F6F" w:rsidRDefault="008D6F6F">
            <w:pPr>
              <w:pStyle w:val="ConsPlusNormal"/>
              <w:jc w:val="center"/>
            </w:pPr>
            <w:r>
              <w:t>0,00</w:t>
            </w:r>
          </w:p>
        </w:tc>
        <w:tc>
          <w:tcPr>
            <w:tcW w:w="2098" w:type="dxa"/>
            <w:vMerge w:val="restart"/>
          </w:tcPr>
          <w:p w14:paraId="64BDB525" w14:textId="77777777" w:rsidR="008D6F6F" w:rsidRDefault="008D6F6F">
            <w:pPr>
              <w:pStyle w:val="ConsPlusNormal"/>
              <w:jc w:val="center"/>
            </w:pPr>
            <w:r>
              <w:t>x</w:t>
            </w:r>
          </w:p>
        </w:tc>
        <w:tc>
          <w:tcPr>
            <w:tcW w:w="737" w:type="dxa"/>
            <w:vMerge w:val="restart"/>
          </w:tcPr>
          <w:p w14:paraId="5CDB4500" w14:textId="77777777" w:rsidR="008D6F6F" w:rsidRDefault="008D6F6F">
            <w:pPr>
              <w:pStyle w:val="ConsPlusNormal"/>
              <w:jc w:val="center"/>
            </w:pPr>
            <w:r>
              <w:t>x</w:t>
            </w:r>
          </w:p>
        </w:tc>
        <w:tc>
          <w:tcPr>
            <w:tcW w:w="737" w:type="dxa"/>
            <w:vMerge w:val="restart"/>
          </w:tcPr>
          <w:p w14:paraId="62F2F4CD" w14:textId="77777777" w:rsidR="008D6F6F" w:rsidRDefault="008D6F6F">
            <w:pPr>
              <w:pStyle w:val="ConsPlusNormal"/>
              <w:jc w:val="center"/>
            </w:pPr>
            <w:r>
              <w:t>x</w:t>
            </w:r>
          </w:p>
        </w:tc>
        <w:tc>
          <w:tcPr>
            <w:tcW w:w="680" w:type="dxa"/>
            <w:vMerge w:val="restart"/>
          </w:tcPr>
          <w:p w14:paraId="1DA65A94" w14:textId="77777777" w:rsidR="008D6F6F" w:rsidRDefault="008D6F6F">
            <w:pPr>
              <w:pStyle w:val="ConsPlusNormal"/>
              <w:jc w:val="center"/>
            </w:pPr>
            <w:r>
              <w:t>x</w:t>
            </w:r>
          </w:p>
        </w:tc>
        <w:tc>
          <w:tcPr>
            <w:tcW w:w="680" w:type="dxa"/>
            <w:vMerge w:val="restart"/>
          </w:tcPr>
          <w:p w14:paraId="11EDAE25" w14:textId="77777777" w:rsidR="008D6F6F" w:rsidRDefault="008D6F6F">
            <w:pPr>
              <w:pStyle w:val="ConsPlusNormal"/>
              <w:jc w:val="center"/>
            </w:pPr>
            <w:r>
              <w:t>x</w:t>
            </w:r>
          </w:p>
        </w:tc>
        <w:tc>
          <w:tcPr>
            <w:tcW w:w="680" w:type="dxa"/>
            <w:vMerge w:val="restart"/>
          </w:tcPr>
          <w:p w14:paraId="663E74C4" w14:textId="77777777" w:rsidR="008D6F6F" w:rsidRDefault="008D6F6F">
            <w:pPr>
              <w:pStyle w:val="ConsPlusNormal"/>
              <w:jc w:val="center"/>
            </w:pPr>
            <w:r>
              <w:t>x</w:t>
            </w:r>
          </w:p>
        </w:tc>
        <w:tc>
          <w:tcPr>
            <w:tcW w:w="680" w:type="dxa"/>
            <w:vMerge w:val="restart"/>
          </w:tcPr>
          <w:p w14:paraId="05126D4E" w14:textId="77777777" w:rsidR="008D6F6F" w:rsidRDefault="008D6F6F">
            <w:pPr>
              <w:pStyle w:val="ConsPlusNormal"/>
              <w:jc w:val="center"/>
            </w:pPr>
            <w:r>
              <w:t>x</w:t>
            </w:r>
          </w:p>
        </w:tc>
        <w:tc>
          <w:tcPr>
            <w:tcW w:w="680" w:type="dxa"/>
            <w:vMerge w:val="restart"/>
          </w:tcPr>
          <w:p w14:paraId="2EF8049B" w14:textId="77777777" w:rsidR="008D6F6F" w:rsidRDefault="008D6F6F">
            <w:pPr>
              <w:pStyle w:val="ConsPlusNormal"/>
              <w:jc w:val="center"/>
            </w:pPr>
            <w:r>
              <w:t>x</w:t>
            </w:r>
          </w:p>
        </w:tc>
        <w:tc>
          <w:tcPr>
            <w:tcW w:w="680" w:type="dxa"/>
            <w:vMerge w:val="restart"/>
          </w:tcPr>
          <w:p w14:paraId="7BD57BC8" w14:textId="77777777" w:rsidR="008D6F6F" w:rsidRDefault="008D6F6F">
            <w:pPr>
              <w:pStyle w:val="ConsPlusNormal"/>
              <w:jc w:val="center"/>
            </w:pPr>
            <w:r>
              <w:t>x</w:t>
            </w:r>
          </w:p>
        </w:tc>
        <w:tc>
          <w:tcPr>
            <w:tcW w:w="680" w:type="dxa"/>
            <w:vMerge w:val="restart"/>
          </w:tcPr>
          <w:p w14:paraId="47FAA0D1" w14:textId="77777777" w:rsidR="008D6F6F" w:rsidRDefault="008D6F6F">
            <w:pPr>
              <w:pStyle w:val="ConsPlusNormal"/>
              <w:jc w:val="center"/>
            </w:pPr>
            <w:r>
              <w:t>x</w:t>
            </w:r>
          </w:p>
        </w:tc>
      </w:tr>
      <w:tr w:rsidR="008D6F6F" w14:paraId="2457914C" w14:textId="77777777">
        <w:tc>
          <w:tcPr>
            <w:tcW w:w="0" w:type="auto"/>
            <w:vMerge/>
          </w:tcPr>
          <w:p w14:paraId="72DBC2C1" w14:textId="77777777" w:rsidR="008D6F6F" w:rsidRDefault="008D6F6F">
            <w:pPr>
              <w:pStyle w:val="ConsPlusNormal"/>
            </w:pPr>
          </w:p>
        </w:tc>
        <w:tc>
          <w:tcPr>
            <w:tcW w:w="0" w:type="auto"/>
            <w:vMerge/>
          </w:tcPr>
          <w:p w14:paraId="73CB59BA" w14:textId="77777777" w:rsidR="008D6F6F" w:rsidRDefault="008D6F6F">
            <w:pPr>
              <w:pStyle w:val="ConsPlusNormal"/>
            </w:pPr>
          </w:p>
        </w:tc>
        <w:tc>
          <w:tcPr>
            <w:tcW w:w="0" w:type="auto"/>
            <w:vMerge/>
          </w:tcPr>
          <w:p w14:paraId="5B3E18E6" w14:textId="77777777" w:rsidR="008D6F6F" w:rsidRDefault="008D6F6F">
            <w:pPr>
              <w:pStyle w:val="ConsPlusNormal"/>
            </w:pPr>
          </w:p>
        </w:tc>
        <w:tc>
          <w:tcPr>
            <w:tcW w:w="1304" w:type="dxa"/>
          </w:tcPr>
          <w:p w14:paraId="784E11C8" w14:textId="77777777" w:rsidR="008D6F6F" w:rsidRDefault="008D6F6F">
            <w:pPr>
              <w:pStyle w:val="ConsPlusNormal"/>
            </w:pPr>
            <w:r>
              <w:t>1. Бюджет города Омска</w:t>
            </w:r>
          </w:p>
        </w:tc>
        <w:tc>
          <w:tcPr>
            <w:tcW w:w="1644" w:type="dxa"/>
          </w:tcPr>
          <w:p w14:paraId="660D2AE0" w14:textId="77777777" w:rsidR="008D6F6F" w:rsidRDefault="008D6F6F">
            <w:pPr>
              <w:pStyle w:val="ConsPlusNormal"/>
              <w:jc w:val="center"/>
            </w:pPr>
            <w:r>
              <w:t>2914495,12</w:t>
            </w:r>
          </w:p>
        </w:tc>
        <w:tc>
          <w:tcPr>
            <w:tcW w:w="1531" w:type="dxa"/>
          </w:tcPr>
          <w:p w14:paraId="2232D215" w14:textId="77777777" w:rsidR="008D6F6F" w:rsidRDefault="008D6F6F">
            <w:pPr>
              <w:pStyle w:val="ConsPlusNormal"/>
              <w:jc w:val="center"/>
            </w:pPr>
            <w:r>
              <w:t>2914495,12</w:t>
            </w:r>
          </w:p>
        </w:tc>
        <w:tc>
          <w:tcPr>
            <w:tcW w:w="1531" w:type="dxa"/>
          </w:tcPr>
          <w:p w14:paraId="12B22907" w14:textId="77777777" w:rsidR="008D6F6F" w:rsidRDefault="008D6F6F">
            <w:pPr>
              <w:pStyle w:val="ConsPlusNormal"/>
              <w:jc w:val="center"/>
            </w:pPr>
            <w:r>
              <w:t>0,00</w:t>
            </w:r>
          </w:p>
        </w:tc>
        <w:tc>
          <w:tcPr>
            <w:tcW w:w="1531" w:type="dxa"/>
          </w:tcPr>
          <w:p w14:paraId="57DCAA43" w14:textId="77777777" w:rsidR="008D6F6F" w:rsidRDefault="008D6F6F">
            <w:pPr>
              <w:pStyle w:val="ConsPlusNormal"/>
              <w:jc w:val="center"/>
            </w:pPr>
            <w:r>
              <w:t>0,00</w:t>
            </w:r>
          </w:p>
        </w:tc>
        <w:tc>
          <w:tcPr>
            <w:tcW w:w="1531" w:type="dxa"/>
          </w:tcPr>
          <w:p w14:paraId="477CB96F" w14:textId="77777777" w:rsidR="008D6F6F" w:rsidRDefault="008D6F6F">
            <w:pPr>
              <w:pStyle w:val="ConsPlusNormal"/>
              <w:jc w:val="center"/>
            </w:pPr>
            <w:r>
              <w:t>0,00</w:t>
            </w:r>
          </w:p>
        </w:tc>
        <w:tc>
          <w:tcPr>
            <w:tcW w:w="1531" w:type="dxa"/>
          </w:tcPr>
          <w:p w14:paraId="16E2C326" w14:textId="77777777" w:rsidR="008D6F6F" w:rsidRDefault="008D6F6F">
            <w:pPr>
              <w:pStyle w:val="ConsPlusNormal"/>
              <w:jc w:val="center"/>
            </w:pPr>
            <w:r>
              <w:t>0,00</w:t>
            </w:r>
          </w:p>
        </w:tc>
        <w:tc>
          <w:tcPr>
            <w:tcW w:w="1531" w:type="dxa"/>
          </w:tcPr>
          <w:p w14:paraId="14654AE5" w14:textId="77777777" w:rsidR="008D6F6F" w:rsidRDefault="008D6F6F">
            <w:pPr>
              <w:pStyle w:val="ConsPlusNormal"/>
              <w:jc w:val="center"/>
            </w:pPr>
            <w:r>
              <w:t>0,00</w:t>
            </w:r>
          </w:p>
        </w:tc>
        <w:tc>
          <w:tcPr>
            <w:tcW w:w="1531" w:type="dxa"/>
          </w:tcPr>
          <w:p w14:paraId="0CF6EE9D" w14:textId="77777777" w:rsidR="008D6F6F" w:rsidRDefault="008D6F6F">
            <w:pPr>
              <w:pStyle w:val="ConsPlusNormal"/>
              <w:jc w:val="center"/>
            </w:pPr>
            <w:r>
              <w:t>0,00</w:t>
            </w:r>
          </w:p>
        </w:tc>
        <w:tc>
          <w:tcPr>
            <w:tcW w:w="1531" w:type="dxa"/>
          </w:tcPr>
          <w:p w14:paraId="782CB215" w14:textId="77777777" w:rsidR="008D6F6F" w:rsidRDefault="008D6F6F">
            <w:pPr>
              <w:pStyle w:val="ConsPlusNormal"/>
              <w:jc w:val="center"/>
            </w:pPr>
            <w:r>
              <w:t>0,00</w:t>
            </w:r>
          </w:p>
        </w:tc>
        <w:tc>
          <w:tcPr>
            <w:tcW w:w="0" w:type="auto"/>
            <w:vMerge/>
          </w:tcPr>
          <w:p w14:paraId="65B8C08B" w14:textId="77777777" w:rsidR="008D6F6F" w:rsidRDefault="008D6F6F">
            <w:pPr>
              <w:pStyle w:val="ConsPlusNormal"/>
            </w:pPr>
          </w:p>
        </w:tc>
        <w:tc>
          <w:tcPr>
            <w:tcW w:w="0" w:type="auto"/>
            <w:vMerge/>
          </w:tcPr>
          <w:p w14:paraId="7BBF8A81" w14:textId="77777777" w:rsidR="008D6F6F" w:rsidRDefault="008D6F6F">
            <w:pPr>
              <w:pStyle w:val="ConsPlusNormal"/>
            </w:pPr>
          </w:p>
        </w:tc>
        <w:tc>
          <w:tcPr>
            <w:tcW w:w="0" w:type="auto"/>
            <w:vMerge/>
          </w:tcPr>
          <w:p w14:paraId="7E317A49" w14:textId="77777777" w:rsidR="008D6F6F" w:rsidRDefault="008D6F6F">
            <w:pPr>
              <w:pStyle w:val="ConsPlusNormal"/>
            </w:pPr>
          </w:p>
        </w:tc>
        <w:tc>
          <w:tcPr>
            <w:tcW w:w="0" w:type="auto"/>
            <w:vMerge/>
          </w:tcPr>
          <w:p w14:paraId="4B2D3370" w14:textId="77777777" w:rsidR="008D6F6F" w:rsidRDefault="008D6F6F">
            <w:pPr>
              <w:pStyle w:val="ConsPlusNormal"/>
            </w:pPr>
          </w:p>
        </w:tc>
        <w:tc>
          <w:tcPr>
            <w:tcW w:w="0" w:type="auto"/>
            <w:vMerge/>
          </w:tcPr>
          <w:p w14:paraId="201B1F57" w14:textId="77777777" w:rsidR="008D6F6F" w:rsidRDefault="008D6F6F">
            <w:pPr>
              <w:pStyle w:val="ConsPlusNormal"/>
            </w:pPr>
          </w:p>
        </w:tc>
        <w:tc>
          <w:tcPr>
            <w:tcW w:w="0" w:type="auto"/>
            <w:vMerge/>
          </w:tcPr>
          <w:p w14:paraId="4B8E034E" w14:textId="77777777" w:rsidR="008D6F6F" w:rsidRDefault="008D6F6F">
            <w:pPr>
              <w:pStyle w:val="ConsPlusNormal"/>
            </w:pPr>
          </w:p>
        </w:tc>
        <w:tc>
          <w:tcPr>
            <w:tcW w:w="0" w:type="auto"/>
            <w:vMerge/>
          </w:tcPr>
          <w:p w14:paraId="222191BE" w14:textId="77777777" w:rsidR="008D6F6F" w:rsidRDefault="008D6F6F">
            <w:pPr>
              <w:pStyle w:val="ConsPlusNormal"/>
            </w:pPr>
          </w:p>
        </w:tc>
        <w:tc>
          <w:tcPr>
            <w:tcW w:w="0" w:type="auto"/>
            <w:vMerge/>
          </w:tcPr>
          <w:p w14:paraId="7CE0E7A8" w14:textId="77777777" w:rsidR="008D6F6F" w:rsidRDefault="008D6F6F">
            <w:pPr>
              <w:pStyle w:val="ConsPlusNormal"/>
            </w:pPr>
          </w:p>
        </w:tc>
        <w:tc>
          <w:tcPr>
            <w:tcW w:w="0" w:type="auto"/>
            <w:vMerge/>
          </w:tcPr>
          <w:p w14:paraId="5B241CBA" w14:textId="77777777" w:rsidR="008D6F6F" w:rsidRDefault="008D6F6F">
            <w:pPr>
              <w:pStyle w:val="ConsPlusNormal"/>
            </w:pPr>
          </w:p>
        </w:tc>
        <w:tc>
          <w:tcPr>
            <w:tcW w:w="0" w:type="auto"/>
            <w:vMerge/>
          </w:tcPr>
          <w:p w14:paraId="136EFFCA" w14:textId="77777777" w:rsidR="008D6F6F" w:rsidRDefault="008D6F6F">
            <w:pPr>
              <w:pStyle w:val="ConsPlusNormal"/>
            </w:pPr>
          </w:p>
        </w:tc>
      </w:tr>
      <w:tr w:rsidR="008D6F6F" w14:paraId="40D8A369" w14:textId="77777777">
        <w:tc>
          <w:tcPr>
            <w:tcW w:w="0" w:type="auto"/>
            <w:vMerge/>
          </w:tcPr>
          <w:p w14:paraId="4E6DCAD4" w14:textId="77777777" w:rsidR="008D6F6F" w:rsidRDefault="008D6F6F">
            <w:pPr>
              <w:pStyle w:val="ConsPlusNormal"/>
            </w:pPr>
          </w:p>
        </w:tc>
        <w:tc>
          <w:tcPr>
            <w:tcW w:w="0" w:type="auto"/>
            <w:vMerge/>
          </w:tcPr>
          <w:p w14:paraId="650B0606" w14:textId="77777777" w:rsidR="008D6F6F" w:rsidRDefault="008D6F6F">
            <w:pPr>
              <w:pStyle w:val="ConsPlusNormal"/>
            </w:pPr>
          </w:p>
        </w:tc>
        <w:tc>
          <w:tcPr>
            <w:tcW w:w="0" w:type="auto"/>
            <w:vMerge/>
          </w:tcPr>
          <w:p w14:paraId="72F2FA4E" w14:textId="77777777" w:rsidR="008D6F6F" w:rsidRDefault="008D6F6F">
            <w:pPr>
              <w:pStyle w:val="ConsPlusNormal"/>
            </w:pPr>
          </w:p>
        </w:tc>
        <w:tc>
          <w:tcPr>
            <w:tcW w:w="1304" w:type="dxa"/>
          </w:tcPr>
          <w:p w14:paraId="6E797247" w14:textId="77777777" w:rsidR="008D6F6F" w:rsidRDefault="008D6F6F">
            <w:pPr>
              <w:pStyle w:val="ConsPlusNormal"/>
            </w:pPr>
            <w:r>
              <w:t>2. Областной бюджет</w:t>
            </w:r>
          </w:p>
        </w:tc>
        <w:tc>
          <w:tcPr>
            <w:tcW w:w="1644" w:type="dxa"/>
          </w:tcPr>
          <w:p w14:paraId="4421F605" w14:textId="77777777" w:rsidR="008D6F6F" w:rsidRDefault="008D6F6F">
            <w:pPr>
              <w:pStyle w:val="ConsPlusNormal"/>
              <w:jc w:val="center"/>
            </w:pPr>
            <w:r>
              <w:t>23580915,03</w:t>
            </w:r>
          </w:p>
        </w:tc>
        <w:tc>
          <w:tcPr>
            <w:tcW w:w="1531" w:type="dxa"/>
          </w:tcPr>
          <w:p w14:paraId="65E7EAC4" w14:textId="77777777" w:rsidR="008D6F6F" w:rsidRDefault="008D6F6F">
            <w:pPr>
              <w:pStyle w:val="ConsPlusNormal"/>
              <w:jc w:val="center"/>
            </w:pPr>
            <w:r>
              <w:t>23580915,03</w:t>
            </w:r>
          </w:p>
        </w:tc>
        <w:tc>
          <w:tcPr>
            <w:tcW w:w="1531" w:type="dxa"/>
          </w:tcPr>
          <w:p w14:paraId="0D264FF3" w14:textId="77777777" w:rsidR="008D6F6F" w:rsidRDefault="008D6F6F">
            <w:pPr>
              <w:pStyle w:val="ConsPlusNormal"/>
              <w:jc w:val="center"/>
            </w:pPr>
            <w:r>
              <w:t>0,00</w:t>
            </w:r>
          </w:p>
        </w:tc>
        <w:tc>
          <w:tcPr>
            <w:tcW w:w="1531" w:type="dxa"/>
          </w:tcPr>
          <w:p w14:paraId="11D5E297" w14:textId="77777777" w:rsidR="008D6F6F" w:rsidRDefault="008D6F6F">
            <w:pPr>
              <w:pStyle w:val="ConsPlusNormal"/>
              <w:jc w:val="center"/>
            </w:pPr>
            <w:r>
              <w:t>0,00</w:t>
            </w:r>
          </w:p>
        </w:tc>
        <w:tc>
          <w:tcPr>
            <w:tcW w:w="1531" w:type="dxa"/>
          </w:tcPr>
          <w:p w14:paraId="55626F01" w14:textId="77777777" w:rsidR="008D6F6F" w:rsidRDefault="008D6F6F">
            <w:pPr>
              <w:pStyle w:val="ConsPlusNormal"/>
              <w:jc w:val="center"/>
            </w:pPr>
            <w:r>
              <w:t>0,00</w:t>
            </w:r>
          </w:p>
        </w:tc>
        <w:tc>
          <w:tcPr>
            <w:tcW w:w="1531" w:type="dxa"/>
          </w:tcPr>
          <w:p w14:paraId="3C496363" w14:textId="77777777" w:rsidR="008D6F6F" w:rsidRDefault="008D6F6F">
            <w:pPr>
              <w:pStyle w:val="ConsPlusNormal"/>
              <w:jc w:val="center"/>
            </w:pPr>
            <w:r>
              <w:t>0,00</w:t>
            </w:r>
          </w:p>
        </w:tc>
        <w:tc>
          <w:tcPr>
            <w:tcW w:w="1531" w:type="dxa"/>
          </w:tcPr>
          <w:p w14:paraId="6676A7A0" w14:textId="77777777" w:rsidR="008D6F6F" w:rsidRDefault="008D6F6F">
            <w:pPr>
              <w:pStyle w:val="ConsPlusNormal"/>
              <w:jc w:val="center"/>
            </w:pPr>
            <w:r>
              <w:t>0,00</w:t>
            </w:r>
          </w:p>
        </w:tc>
        <w:tc>
          <w:tcPr>
            <w:tcW w:w="1531" w:type="dxa"/>
          </w:tcPr>
          <w:p w14:paraId="71099D15" w14:textId="77777777" w:rsidR="008D6F6F" w:rsidRDefault="008D6F6F">
            <w:pPr>
              <w:pStyle w:val="ConsPlusNormal"/>
              <w:jc w:val="center"/>
            </w:pPr>
            <w:r>
              <w:t>0,00</w:t>
            </w:r>
          </w:p>
        </w:tc>
        <w:tc>
          <w:tcPr>
            <w:tcW w:w="1531" w:type="dxa"/>
          </w:tcPr>
          <w:p w14:paraId="18DC276B" w14:textId="77777777" w:rsidR="008D6F6F" w:rsidRDefault="008D6F6F">
            <w:pPr>
              <w:pStyle w:val="ConsPlusNormal"/>
              <w:jc w:val="center"/>
            </w:pPr>
            <w:r>
              <w:t>0,00</w:t>
            </w:r>
          </w:p>
        </w:tc>
        <w:tc>
          <w:tcPr>
            <w:tcW w:w="0" w:type="auto"/>
            <w:vMerge/>
          </w:tcPr>
          <w:p w14:paraId="50E0DFDA" w14:textId="77777777" w:rsidR="008D6F6F" w:rsidRDefault="008D6F6F">
            <w:pPr>
              <w:pStyle w:val="ConsPlusNormal"/>
            </w:pPr>
          </w:p>
        </w:tc>
        <w:tc>
          <w:tcPr>
            <w:tcW w:w="0" w:type="auto"/>
            <w:vMerge/>
          </w:tcPr>
          <w:p w14:paraId="5DF89FEF" w14:textId="77777777" w:rsidR="008D6F6F" w:rsidRDefault="008D6F6F">
            <w:pPr>
              <w:pStyle w:val="ConsPlusNormal"/>
            </w:pPr>
          </w:p>
        </w:tc>
        <w:tc>
          <w:tcPr>
            <w:tcW w:w="0" w:type="auto"/>
            <w:vMerge/>
          </w:tcPr>
          <w:p w14:paraId="261C89B0" w14:textId="77777777" w:rsidR="008D6F6F" w:rsidRDefault="008D6F6F">
            <w:pPr>
              <w:pStyle w:val="ConsPlusNormal"/>
            </w:pPr>
          </w:p>
        </w:tc>
        <w:tc>
          <w:tcPr>
            <w:tcW w:w="0" w:type="auto"/>
            <w:vMerge/>
          </w:tcPr>
          <w:p w14:paraId="2FDAF410" w14:textId="77777777" w:rsidR="008D6F6F" w:rsidRDefault="008D6F6F">
            <w:pPr>
              <w:pStyle w:val="ConsPlusNormal"/>
            </w:pPr>
          </w:p>
        </w:tc>
        <w:tc>
          <w:tcPr>
            <w:tcW w:w="0" w:type="auto"/>
            <w:vMerge/>
          </w:tcPr>
          <w:p w14:paraId="7DD1DC74" w14:textId="77777777" w:rsidR="008D6F6F" w:rsidRDefault="008D6F6F">
            <w:pPr>
              <w:pStyle w:val="ConsPlusNormal"/>
            </w:pPr>
          </w:p>
        </w:tc>
        <w:tc>
          <w:tcPr>
            <w:tcW w:w="0" w:type="auto"/>
            <w:vMerge/>
          </w:tcPr>
          <w:p w14:paraId="77035BC1" w14:textId="77777777" w:rsidR="008D6F6F" w:rsidRDefault="008D6F6F">
            <w:pPr>
              <w:pStyle w:val="ConsPlusNormal"/>
            </w:pPr>
          </w:p>
        </w:tc>
        <w:tc>
          <w:tcPr>
            <w:tcW w:w="0" w:type="auto"/>
            <w:vMerge/>
          </w:tcPr>
          <w:p w14:paraId="56E3E0A4" w14:textId="77777777" w:rsidR="008D6F6F" w:rsidRDefault="008D6F6F">
            <w:pPr>
              <w:pStyle w:val="ConsPlusNormal"/>
            </w:pPr>
          </w:p>
        </w:tc>
        <w:tc>
          <w:tcPr>
            <w:tcW w:w="0" w:type="auto"/>
            <w:vMerge/>
          </w:tcPr>
          <w:p w14:paraId="7F2DD236" w14:textId="77777777" w:rsidR="008D6F6F" w:rsidRDefault="008D6F6F">
            <w:pPr>
              <w:pStyle w:val="ConsPlusNormal"/>
            </w:pPr>
          </w:p>
        </w:tc>
        <w:tc>
          <w:tcPr>
            <w:tcW w:w="0" w:type="auto"/>
            <w:vMerge/>
          </w:tcPr>
          <w:p w14:paraId="1BE64B45" w14:textId="77777777" w:rsidR="008D6F6F" w:rsidRDefault="008D6F6F">
            <w:pPr>
              <w:pStyle w:val="ConsPlusNormal"/>
            </w:pPr>
          </w:p>
        </w:tc>
        <w:tc>
          <w:tcPr>
            <w:tcW w:w="0" w:type="auto"/>
            <w:vMerge/>
          </w:tcPr>
          <w:p w14:paraId="6CE24E09" w14:textId="77777777" w:rsidR="008D6F6F" w:rsidRDefault="008D6F6F">
            <w:pPr>
              <w:pStyle w:val="ConsPlusNormal"/>
            </w:pPr>
          </w:p>
        </w:tc>
      </w:tr>
      <w:tr w:rsidR="008D6F6F" w14:paraId="6BF04FAE" w14:textId="77777777">
        <w:tc>
          <w:tcPr>
            <w:tcW w:w="624" w:type="dxa"/>
            <w:vMerge w:val="restart"/>
          </w:tcPr>
          <w:p w14:paraId="5201BB99" w14:textId="77777777" w:rsidR="008D6F6F" w:rsidRDefault="008D6F6F">
            <w:pPr>
              <w:pStyle w:val="ConsPlusNormal"/>
              <w:jc w:val="center"/>
            </w:pPr>
            <w:r>
              <w:t>3.2.1</w:t>
            </w:r>
          </w:p>
        </w:tc>
        <w:tc>
          <w:tcPr>
            <w:tcW w:w="2608" w:type="dxa"/>
            <w:vMerge w:val="restart"/>
          </w:tcPr>
          <w:p w14:paraId="2786CF39" w14:textId="77777777" w:rsidR="008D6F6F" w:rsidRDefault="008D6F6F">
            <w:pPr>
              <w:pStyle w:val="ConsPlusNormal"/>
            </w:pPr>
            <w:r>
              <w:t>Приобретение технологического оборудования и трубной продукции теплотехнического назначения для капитального ремонта участка тепловых сетей от ТПНС-305 в районе дома 92 по улице Красный Путь</w:t>
            </w:r>
          </w:p>
        </w:tc>
        <w:tc>
          <w:tcPr>
            <w:tcW w:w="1814" w:type="dxa"/>
            <w:vMerge w:val="restart"/>
          </w:tcPr>
          <w:p w14:paraId="79C89419" w14:textId="77777777" w:rsidR="008D6F6F" w:rsidRDefault="008D6F6F">
            <w:pPr>
              <w:pStyle w:val="ConsPlusNormal"/>
            </w:pPr>
            <w:r>
              <w:t>ДГХ</w:t>
            </w:r>
          </w:p>
        </w:tc>
        <w:tc>
          <w:tcPr>
            <w:tcW w:w="1304" w:type="dxa"/>
          </w:tcPr>
          <w:p w14:paraId="1EE66D7C" w14:textId="77777777" w:rsidR="008D6F6F" w:rsidRDefault="008D6F6F">
            <w:pPr>
              <w:pStyle w:val="ConsPlusNormal"/>
            </w:pPr>
            <w:r>
              <w:t>Всего, в том числе:</w:t>
            </w:r>
          </w:p>
        </w:tc>
        <w:tc>
          <w:tcPr>
            <w:tcW w:w="1644" w:type="dxa"/>
          </w:tcPr>
          <w:p w14:paraId="0902DED4" w14:textId="77777777" w:rsidR="008D6F6F" w:rsidRDefault="008D6F6F">
            <w:pPr>
              <w:pStyle w:val="ConsPlusNormal"/>
              <w:jc w:val="center"/>
            </w:pPr>
            <w:r>
              <w:t>26495410,15</w:t>
            </w:r>
          </w:p>
        </w:tc>
        <w:tc>
          <w:tcPr>
            <w:tcW w:w="1531" w:type="dxa"/>
          </w:tcPr>
          <w:p w14:paraId="4E2B2802" w14:textId="77777777" w:rsidR="008D6F6F" w:rsidRDefault="008D6F6F">
            <w:pPr>
              <w:pStyle w:val="ConsPlusNormal"/>
              <w:jc w:val="center"/>
            </w:pPr>
            <w:r>
              <w:t>26495410,15</w:t>
            </w:r>
          </w:p>
        </w:tc>
        <w:tc>
          <w:tcPr>
            <w:tcW w:w="1531" w:type="dxa"/>
          </w:tcPr>
          <w:p w14:paraId="68AAA905" w14:textId="77777777" w:rsidR="008D6F6F" w:rsidRDefault="008D6F6F">
            <w:pPr>
              <w:pStyle w:val="ConsPlusNormal"/>
              <w:jc w:val="center"/>
            </w:pPr>
            <w:r>
              <w:t>0,00</w:t>
            </w:r>
          </w:p>
        </w:tc>
        <w:tc>
          <w:tcPr>
            <w:tcW w:w="1531" w:type="dxa"/>
          </w:tcPr>
          <w:p w14:paraId="76230BEA" w14:textId="77777777" w:rsidR="008D6F6F" w:rsidRDefault="008D6F6F">
            <w:pPr>
              <w:pStyle w:val="ConsPlusNormal"/>
              <w:jc w:val="center"/>
            </w:pPr>
            <w:r>
              <w:t>0,00</w:t>
            </w:r>
          </w:p>
        </w:tc>
        <w:tc>
          <w:tcPr>
            <w:tcW w:w="1531" w:type="dxa"/>
          </w:tcPr>
          <w:p w14:paraId="398D0DD0" w14:textId="77777777" w:rsidR="008D6F6F" w:rsidRDefault="008D6F6F">
            <w:pPr>
              <w:pStyle w:val="ConsPlusNormal"/>
              <w:jc w:val="center"/>
            </w:pPr>
            <w:r>
              <w:t>0,00</w:t>
            </w:r>
          </w:p>
        </w:tc>
        <w:tc>
          <w:tcPr>
            <w:tcW w:w="1531" w:type="dxa"/>
          </w:tcPr>
          <w:p w14:paraId="7357BD80" w14:textId="77777777" w:rsidR="008D6F6F" w:rsidRDefault="008D6F6F">
            <w:pPr>
              <w:pStyle w:val="ConsPlusNormal"/>
              <w:jc w:val="center"/>
            </w:pPr>
            <w:r>
              <w:t>0,00</w:t>
            </w:r>
          </w:p>
        </w:tc>
        <w:tc>
          <w:tcPr>
            <w:tcW w:w="1531" w:type="dxa"/>
          </w:tcPr>
          <w:p w14:paraId="080DC8A5" w14:textId="77777777" w:rsidR="008D6F6F" w:rsidRDefault="008D6F6F">
            <w:pPr>
              <w:pStyle w:val="ConsPlusNormal"/>
              <w:jc w:val="center"/>
            </w:pPr>
            <w:r>
              <w:t>0,00</w:t>
            </w:r>
          </w:p>
        </w:tc>
        <w:tc>
          <w:tcPr>
            <w:tcW w:w="1531" w:type="dxa"/>
          </w:tcPr>
          <w:p w14:paraId="13D72036" w14:textId="77777777" w:rsidR="008D6F6F" w:rsidRDefault="008D6F6F">
            <w:pPr>
              <w:pStyle w:val="ConsPlusNormal"/>
              <w:jc w:val="center"/>
            </w:pPr>
            <w:r>
              <w:t>0,00</w:t>
            </w:r>
          </w:p>
        </w:tc>
        <w:tc>
          <w:tcPr>
            <w:tcW w:w="1531" w:type="dxa"/>
          </w:tcPr>
          <w:p w14:paraId="3EFB68EC" w14:textId="77777777" w:rsidR="008D6F6F" w:rsidRDefault="008D6F6F">
            <w:pPr>
              <w:pStyle w:val="ConsPlusNormal"/>
              <w:jc w:val="center"/>
            </w:pPr>
            <w:r>
              <w:t>0,00</w:t>
            </w:r>
          </w:p>
        </w:tc>
        <w:tc>
          <w:tcPr>
            <w:tcW w:w="2098" w:type="dxa"/>
          </w:tcPr>
          <w:p w14:paraId="4DF4ED24" w14:textId="77777777" w:rsidR="008D6F6F" w:rsidRDefault="008D6F6F">
            <w:pPr>
              <w:pStyle w:val="ConsPlusNormal"/>
            </w:pPr>
            <w:r>
              <w:t>Степень реализации мероприятия</w:t>
            </w:r>
          </w:p>
        </w:tc>
        <w:tc>
          <w:tcPr>
            <w:tcW w:w="737" w:type="dxa"/>
          </w:tcPr>
          <w:p w14:paraId="483A5BE3" w14:textId="77777777" w:rsidR="008D6F6F" w:rsidRDefault="008D6F6F">
            <w:pPr>
              <w:pStyle w:val="ConsPlusNormal"/>
              <w:jc w:val="center"/>
            </w:pPr>
            <w:r>
              <w:t>%</w:t>
            </w:r>
          </w:p>
        </w:tc>
        <w:tc>
          <w:tcPr>
            <w:tcW w:w="737" w:type="dxa"/>
          </w:tcPr>
          <w:p w14:paraId="01E3FD31" w14:textId="77777777" w:rsidR="008D6F6F" w:rsidRDefault="008D6F6F">
            <w:pPr>
              <w:pStyle w:val="ConsPlusNormal"/>
              <w:jc w:val="center"/>
            </w:pPr>
            <w:r>
              <w:t>100</w:t>
            </w:r>
          </w:p>
        </w:tc>
        <w:tc>
          <w:tcPr>
            <w:tcW w:w="680" w:type="dxa"/>
          </w:tcPr>
          <w:p w14:paraId="2274FF98" w14:textId="77777777" w:rsidR="008D6F6F" w:rsidRDefault="008D6F6F">
            <w:pPr>
              <w:pStyle w:val="ConsPlusNormal"/>
              <w:jc w:val="center"/>
            </w:pPr>
            <w:r>
              <w:t>-</w:t>
            </w:r>
          </w:p>
        </w:tc>
        <w:tc>
          <w:tcPr>
            <w:tcW w:w="680" w:type="dxa"/>
          </w:tcPr>
          <w:p w14:paraId="7D7E25EF" w14:textId="77777777" w:rsidR="008D6F6F" w:rsidRDefault="008D6F6F">
            <w:pPr>
              <w:pStyle w:val="ConsPlusNormal"/>
              <w:jc w:val="center"/>
            </w:pPr>
            <w:r>
              <w:t>-</w:t>
            </w:r>
          </w:p>
        </w:tc>
        <w:tc>
          <w:tcPr>
            <w:tcW w:w="680" w:type="dxa"/>
          </w:tcPr>
          <w:p w14:paraId="6B82501C" w14:textId="77777777" w:rsidR="008D6F6F" w:rsidRDefault="008D6F6F">
            <w:pPr>
              <w:pStyle w:val="ConsPlusNormal"/>
              <w:jc w:val="center"/>
            </w:pPr>
            <w:r>
              <w:t>-</w:t>
            </w:r>
          </w:p>
        </w:tc>
        <w:tc>
          <w:tcPr>
            <w:tcW w:w="680" w:type="dxa"/>
          </w:tcPr>
          <w:p w14:paraId="01483FFB" w14:textId="77777777" w:rsidR="008D6F6F" w:rsidRDefault="008D6F6F">
            <w:pPr>
              <w:pStyle w:val="ConsPlusNormal"/>
              <w:jc w:val="center"/>
            </w:pPr>
            <w:r>
              <w:t>-</w:t>
            </w:r>
          </w:p>
        </w:tc>
        <w:tc>
          <w:tcPr>
            <w:tcW w:w="680" w:type="dxa"/>
          </w:tcPr>
          <w:p w14:paraId="4BCB32C3" w14:textId="77777777" w:rsidR="008D6F6F" w:rsidRDefault="008D6F6F">
            <w:pPr>
              <w:pStyle w:val="ConsPlusNormal"/>
              <w:jc w:val="center"/>
            </w:pPr>
            <w:r>
              <w:t>-</w:t>
            </w:r>
          </w:p>
        </w:tc>
        <w:tc>
          <w:tcPr>
            <w:tcW w:w="680" w:type="dxa"/>
          </w:tcPr>
          <w:p w14:paraId="4D672D9E" w14:textId="77777777" w:rsidR="008D6F6F" w:rsidRDefault="008D6F6F">
            <w:pPr>
              <w:pStyle w:val="ConsPlusNormal"/>
              <w:jc w:val="center"/>
            </w:pPr>
            <w:r>
              <w:t>-</w:t>
            </w:r>
          </w:p>
        </w:tc>
        <w:tc>
          <w:tcPr>
            <w:tcW w:w="680" w:type="dxa"/>
          </w:tcPr>
          <w:p w14:paraId="0A4DF658" w14:textId="77777777" w:rsidR="008D6F6F" w:rsidRDefault="008D6F6F">
            <w:pPr>
              <w:pStyle w:val="ConsPlusNormal"/>
              <w:jc w:val="center"/>
            </w:pPr>
            <w:r>
              <w:t>-</w:t>
            </w:r>
          </w:p>
        </w:tc>
      </w:tr>
      <w:tr w:rsidR="008D6F6F" w14:paraId="3F2A8517" w14:textId="77777777">
        <w:tc>
          <w:tcPr>
            <w:tcW w:w="0" w:type="auto"/>
            <w:vMerge/>
          </w:tcPr>
          <w:p w14:paraId="7D2DAB83" w14:textId="77777777" w:rsidR="008D6F6F" w:rsidRDefault="008D6F6F">
            <w:pPr>
              <w:pStyle w:val="ConsPlusNormal"/>
            </w:pPr>
          </w:p>
        </w:tc>
        <w:tc>
          <w:tcPr>
            <w:tcW w:w="0" w:type="auto"/>
            <w:vMerge/>
          </w:tcPr>
          <w:p w14:paraId="5C19B09B" w14:textId="77777777" w:rsidR="008D6F6F" w:rsidRDefault="008D6F6F">
            <w:pPr>
              <w:pStyle w:val="ConsPlusNormal"/>
            </w:pPr>
          </w:p>
        </w:tc>
        <w:tc>
          <w:tcPr>
            <w:tcW w:w="0" w:type="auto"/>
            <w:vMerge/>
          </w:tcPr>
          <w:p w14:paraId="6099196D" w14:textId="77777777" w:rsidR="008D6F6F" w:rsidRDefault="008D6F6F">
            <w:pPr>
              <w:pStyle w:val="ConsPlusNormal"/>
            </w:pPr>
          </w:p>
        </w:tc>
        <w:tc>
          <w:tcPr>
            <w:tcW w:w="1304" w:type="dxa"/>
          </w:tcPr>
          <w:p w14:paraId="6C7152BF" w14:textId="77777777" w:rsidR="008D6F6F" w:rsidRDefault="008D6F6F">
            <w:pPr>
              <w:pStyle w:val="ConsPlusNormal"/>
            </w:pPr>
            <w:r>
              <w:t>1. Бюджет города Омска</w:t>
            </w:r>
          </w:p>
        </w:tc>
        <w:tc>
          <w:tcPr>
            <w:tcW w:w="1644" w:type="dxa"/>
          </w:tcPr>
          <w:p w14:paraId="528055A8" w14:textId="77777777" w:rsidR="008D6F6F" w:rsidRDefault="008D6F6F">
            <w:pPr>
              <w:pStyle w:val="ConsPlusNormal"/>
              <w:jc w:val="center"/>
            </w:pPr>
            <w:r>
              <w:t>2914495,12</w:t>
            </w:r>
          </w:p>
        </w:tc>
        <w:tc>
          <w:tcPr>
            <w:tcW w:w="1531" w:type="dxa"/>
          </w:tcPr>
          <w:p w14:paraId="2062FA01" w14:textId="77777777" w:rsidR="008D6F6F" w:rsidRDefault="008D6F6F">
            <w:pPr>
              <w:pStyle w:val="ConsPlusNormal"/>
              <w:jc w:val="center"/>
            </w:pPr>
            <w:r>
              <w:t>2914495,12</w:t>
            </w:r>
          </w:p>
        </w:tc>
        <w:tc>
          <w:tcPr>
            <w:tcW w:w="1531" w:type="dxa"/>
          </w:tcPr>
          <w:p w14:paraId="101DC864" w14:textId="77777777" w:rsidR="008D6F6F" w:rsidRDefault="008D6F6F">
            <w:pPr>
              <w:pStyle w:val="ConsPlusNormal"/>
              <w:jc w:val="center"/>
            </w:pPr>
            <w:r>
              <w:t>0,00</w:t>
            </w:r>
          </w:p>
        </w:tc>
        <w:tc>
          <w:tcPr>
            <w:tcW w:w="1531" w:type="dxa"/>
          </w:tcPr>
          <w:p w14:paraId="619D5781" w14:textId="77777777" w:rsidR="008D6F6F" w:rsidRDefault="008D6F6F">
            <w:pPr>
              <w:pStyle w:val="ConsPlusNormal"/>
              <w:jc w:val="center"/>
            </w:pPr>
            <w:r>
              <w:t>0,00</w:t>
            </w:r>
          </w:p>
        </w:tc>
        <w:tc>
          <w:tcPr>
            <w:tcW w:w="1531" w:type="dxa"/>
          </w:tcPr>
          <w:p w14:paraId="6C32CC06" w14:textId="77777777" w:rsidR="008D6F6F" w:rsidRDefault="008D6F6F">
            <w:pPr>
              <w:pStyle w:val="ConsPlusNormal"/>
              <w:jc w:val="center"/>
            </w:pPr>
            <w:r>
              <w:t>0,00</w:t>
            </w:r>
          </w:p>
        </w:tc>
        <w:tc>
          <w:tcPr>
            <w:tcW w:w="1531" w:type="dxa"/>
          </w:tcPr>
          <w:p w14:paraId="73C9EC0D" w14:textId="77777777" w:rsidR="008D6F6F" w:rsidRDefault="008D6F6F">
            <w:pPr>
              <w:pStyle w:val="ConsPlusNormal"/>
              <w:jc w:val="center"/>
            </w:pPr>
            <w:r>
              <w:t>0,00</w:t>
            </w:r>
          </w:p>
        </w:tc>
        <w:tc>
          <w:tcPr>
            <w:tcW w:w="1531" w:type="dxa"/>
          </w:tcPr>
          <w:p w14:paraId="2471A1E4" w14:textId="77777777" w:rsidR="008D6F6F" w:rsidRDefault="008D6F6F">
            <w:pPr>
              <w:pStyle w:val="ConsPlusNormal"/>
              <w:jc w:val="center"/>
            </w:pPr>
            <w:r>
              <w:t>0,00</w:t>
            </w:r>
          </w:p>
        </w:tc>
        <w:tc>
          <w:tcPr>
            <w:tcW w:w="1531" w:type="dxa"/>
          </w:tcPr>
          <w:p w14:paraId="365C6259" w14:textId="77777777" w:rsidR="008D6F6F" w:rsidRDefault="008D6F6F">
            <w:pPr>
              <w:pStyle w:val="ConsPlusNormal"/>
              <w:jc w:val="center"/>
            </w:pPr>
            <w:r>
              <w:t>0,00</w:t>
            </w:r>
          </w:p>
        </w:tc>
        <w:tc>
          <w:tcPr>
            <w:tcW w:w="1531" w:type="dxa"/>
          </w:tcPr>
          <w:p w14:paraId="1135C4DB" w14:textId="77777777" w:rsidR="008D6F6F" w:rsidRDefault="008D6F6F">
            <w:pPr>
              <w:pStyle w:val="ConsPlusNormal"/>
              <w:jc w:val="center"/>
            </w:pPr>
            <w:r>
              <w:t>0,00</w:t>
            </w:r>
          </w:p>
        </w:tc>
        <w:tc>
          <w:tcPr>
            <w:tcW w:w="2098" w:type="dxa"/>
            <w:vMerge w:val="restart"/>
          </w:tcPr>
          <w:p w14:paraId="56CDB4D6" w14:textId="77777777" w:rsidR="008D6F6F" w:rsidRDefault="008D6F6F">
            <w:pPr>
              <w:pStyle w:val="ConsPlusNormal"/>
            </w:pPr>
            <w:r>
              <w:t>Протяженность приобретенной трубной продукции теплотехнического назначения</w:t>
            </w:r>
          </w:p>
        </w:tc>
        <w:tc>
          <w:tcPr>
            <w:tcW w:w="737" w:type="dxa"/>
            <w:vMerge w:val="restart"/>
          </w:tcPr>
          <w:p w14:paraId="2C9F672F" w14:textId="77777777" w:rsidR="008D6F6F" w:rsidRDefault="008D6F6F">
            <w:pPr>
              <w:pStyle w:val="ConsPlusNormal"/>
              <w:jc w:val="center"/>
            </w:pPr>
            <w:r>
              <w:t>П.м</w:t>
            </w:r>
          </w:p>
        </w:tc>
        <w:tc>
          <w:tcPr>
            <w:tcW w:w="737" w:type="dxa"/>
            <w:vMerge w:val="restart"/>
          </w:tcPr>
          <w:p w14:paraId="7A46500F" w14:textId="77777777" w:rsidR="008D6F6F" w:rsidRDefault="008D6F6F">
            <w:pPr>
              <w:pStyle w:val="ConsPlusNormal"/>
              <w:jc w:val="center"/>
            </w:pPr>
            <w:r>
              <w:t>1625</w:t>
            </w:r>
          </w:p>
        </w:tc>
        <w:tc>
          <w:tcPr>
            <w:tcW w:w="680" w:type="dxa"/>
            <w:vMerge w:val="restart"/>
          </w:tcPr>
          <w:p w14:paraId="767A556B" w14:textId="77777777" w:rsidR="008D6F6F" w:rsidRDefault="008D6F6F">
            <w:pPr>
              <w:pStyle w:val="ConsPlusNormal"/>
              <w:jc w:val="center"/>
            </w:pPr>
            <w:r>
              <w:t>-</w:t>
            </w:r>
          </w:p>
        </w:tc>
        <w:tc>
          <w:tcPr>
            <w:tcW w:w="680" w:type="dxa"/>
            <w:vMerge w:val="restart"/>
          </w:tcPr>
          <w:p w14:paraId="4E2BE162" w14:textId="77777777" w:rsidR="008D6F6F" w:rsidRDefault="008D6F6F">
            <w:pPr>
              <w:pStyle w:val="ConsPlusNormal"/>
              <w:jc w:val="center"/>
            </w:pPr>
            <w:r>
              <w:t>-</w:t>
            </w:r>
          </w:p>
        </w:tc>
        <w:tc>
          <w:tcPr>
            <w:tcW w:w="680" w:type="dxa"/>
            <w:vMerge w:val="restart"/>
          </w:tcPr>
          <w:p w14:paraId="04723BA8" w14:textId="77777777" w:rsidR="008D6F6F" w:rsidRDefault="008D6F6F">
            <w:pPr>
              <w:pStyle w:val="ConsPlusNormal"/>
              <w:jc w:val="center"/>
            </w:pPr>
            <w:r>
              <w:t>-</w:t>
            </w:r>
          </w:p>
        </w:tc>
        <w:tc>
          <w:tcPr>
            <w:tcW w:w="680" w:type="dxa"/>
            <w:vMerge w:val="restart"/>
          </w:tcPr>
          <w:p w14:paraId="2D674159" w14:textId="77777777" w:rsidR="008D6F6F" w:rsidRDefault="008D6F6F">
            <w:pPr>
              <w:pStyle w:val="ConsPlusNormal"/>
              <w:jc w:val="center"/>
            </w:pPr>
            <w:r>
              <w:t>-</w:t>
            </w:r>
          </w:p>
        </w:tc>
        <w:tc>
          <w:tcPr>
            <w:tcW w:w="680" w:type="dxa"/>
            <w:vMerge w:val="restart"/>
          </w:tcPr>
          <w:p w14:paraId="6D42B857" w14:textId="77777777" w:rsidR="008D6F6F" w:rsidRDefault="008D6F6F">
            <w:pPr>
              <w:pStyle w:val="ConsPlusNormal"/>
              <w:jc w:val="center"/>
            </w:pPr>
            <w:r>
              <w:t>-</w:t>
            </w:r>
          </w:p>
        </w:tc>
        <w:tc>
          <w:tcPr>
            <w:tcW w:w="680" w:type="dxa"/>
            <w:vMerge w:val="restart"/>
          </w:tcPr>
          <w:p w14:paraId="33A6C69C" w14:textId="77777777" w:rsidR="008D6F6F" w:rsidRDefault="008D6F6F">
            <w:pPr>
              <w:pStyle w:val="ConsPlusNormal"/>
              <w:jc w:val="center"/>
            </w:pPr>
            <w:r>
              <w:t>-</w:t>
            </w:r>
          </w:p>
        </w:tc>
        <w:tc>
          <w:tcPr>
            <w:tcW w:w="680" w:type="dxa"/>
            <w:vMerge w:val="restart"/>
          </w:tcPr>
          <w:p w14:paraId="201E22D2" w14:textId="77777777" w:rsidR="008D6F6F" w:rsidRDefault="008D6F6F">
            <w:pPr>
              <w:pStyle w:val="ConsPlusNormal"/>
              <w:jc w:val="center"/>
            </w:pPr>
            <w:r>
              <w:t>-</w:t>
            </w:r>
          </w:p>
        </w:tc>
      </w:tr>
      <w:tr w:rsidR="008D6F6F" w14:paraId="79F990AF" w14:textId="77777777">
        <w:tc>
          <w:tcPr>
            <w:tcW w:w="0" w:type="auto"/>
            <w:vMerge/>
          </w:tcPr>
          <w:p w14:paraId="5D40A30A" w14:textId="77777777" w:rsidR="008D6F6F" w:rsidRDefault="008D6F6F">
            <w:pPr>
              <w:pStyle w:val="ConsPlusNormal"/>
            </w:pPr>
          </w:p>
        </w:tc>
        <w:tc>
          <w:tcPr>
            <w:tcW w:w="0" w:type="auto"/>
            <w:vMerge/>
          </w:tcPr>
          <w:p w14:paraId="13BB8EC0" w14:textId="77777777" w:rsidR="008D6F6F" w:rsidRDefault="008D6F6F">
            <w:pPr>
              <w:pStyle w:val="ConsPlusNormal"/>
            </w:pPr>
          </w:p>
        </w:tc>
        <w:tc>
          <w:tcPr>
            <w:tcW w:w="0" w:type="auto"/>
            <w:vMerge/>
          </w:tcPr>
          <w:p w14:paraId="1D60269B" w14:textId="77777777" w:rsidR="008D6F6F" w:rsidRDefault="008D6F6F">
            <w:pPr>
              <w:pStyle w:val="ConsPlusNormal"/>
            </w:pPr>
          </w:p>
        </w:tc>
        <w:tc>
          <w:tcPr>
            <w:tcW w:w="1304" w:type="dxa"/>
          </w:tcPr>
          <w:p w14:paraId="0CB5CD65" w14:textId="77777777" w:rsidR="008D6F6F" w:rsidRDefault="008D6F6F">
            <w:pPr>
              <w:pStyle w:val="ConsPlusNormal"/>
            </w:pPr>
            <w:r>
              <w:t>2. Областной бюджет</w:t>
            </w:r>
          </w:p>
        </w:tc>
        <w:tc>
          <w:tcPr>
            <w:tcW w:w="1644" w:type="dxa"/>
          </w:tcPr>
          <w:p w14:paraId="3595614D" w14:textId="77777777" w:rsidR="008D6F6F" w:rsidRDefault="008D6F6F">
            <w:pPr>
              <w:pStyle w:val="ConsPlusNormal"/>
              <w:jc w:val="center"/>
            </w:pPr>
            <w:r>
              <w:t>23580915,03</w:t>
            </w:r>
          </w:p>
        </w:tc>
        <w:tc>
          <w:tcPr>
            <w:tcW w:w="1531" w:type="dxa"/>
          </w:tcPr>
          <w:p w14:paraId="3EC296FF" w14:textId="77777777" w:rsidR="008D6F6F" w:rsidRDefault="008D6F6F">
            <w:pPr>
              <w:pStyle w:val="ConsPlusNormal"/>
              <w:jc w:val="center"/>
            </w:pPr>
            <w:r>
              <w:t>23580915,03</w:t>
            </w:r>
          </w:p>
        </w:tc>
        <w:tc>
          <w:tcPr>
            <w:tcW w:w="1531" w:type="dxa"/>
          </w:tcPr>
          <w:p w14:paraId="4A278E2D" w14:textId="77777777" w:rsidR="008D6F6F" w:rsidRDefault="008D6F6F">
            <w:pPr>
              <w:pStyle w:val="ConsPlusNormal"/>
              <w:jc w:val="center"/>
            </w:pPr>
            <w:r>
              <w:t>0,00</w:t>
            </w:r>
          </w:p>
        </w:tc>
        <w:tc>
          <w:tcPr>
            <w:tcW w:w="1531" w:type="dxa"/>
          </w:tcPr>
          <w:p w14:paraId="6A863082" w14:textId="77777777" w:rsidR="008D6F6F" w:rsidRDefault="008D6F6F">
            <w:pPr>
              <w:pStyle w:val="ConsPlusNormal"/>
              <w:jc w:val="center"/>
            </w:pPr>
            <w:r>
              <w:t>0,00</w:t>
            </w:r>
          </w:p>
        </w:tc>
        <w:tc>
          <w:tcPr>
            <w:tcW w:w="1531" w:type="dxa"/>
          </w:tcPr>
          <w:p w14:paraId="38FFD51A" w14:textId="77777777" w:rsidR="008D6F6F" w:rsidRDefault="008D6F6F">
            <w:pPr>
              <w:pStyle w:val="ConsPlusNormal"/>
              <w:jc w:val="center"/>
            </w:pPr>
            <w:r>
              <w:t>0,00</w:t>
            </w:r>
          </w:p>
        </w:tc>
        <w:tc>
          <w:tcPr>
            <w:tcW w:w="1531" w:type="dxa"/>
          </w:tcPr>
          <w:p w14:paraId="499F132C" w14:textId="77777777" w:rsidR="008D6F6F" w:rsidRDefault="008D6F6F">
            <w:pPr>
              <w:pStyle w:val="ConsPlusNormal"/>
              <w:jc w:val="center"/>
            </w:pPr>
            <w:r>
              <w:t>0,00</w:t>
            </w:r>
          </w:p>
        </w:tc>
        <w:tc>
          <w:tcPr>
            <w:tcW w:w="1531" w:type="dxa"/>
          </w:tcPr>
          <w:p w14:paraId="76AF58D2" w14:textId="77777777" w:rsidR="008D6F6F" w:rsidRDefault="008D6F6F">
            <w:pPr>
              <w:pStyle w:val="ConsPlusNormal"/>
              <w:jc w:val="center"/>
            </w:pPr>
            <w:r>
              <w:t>0,00</w:t>
            </w:r>
          </w:p>
        </w:tc>
        <w:tc>
          <w:tcPr>
            <w:tcW w:w="1531" w:type="dxa"/>
          </w:tcPr>
          <w:p w14:paraId="3FEF6853" w14:textId="77777777" w:rsidR="008D6F6F" w:rsidRDefault="008D6F6F">
            <w:pPr>
              <w:pStyle w:val="ConsPlusNormal"/>
              <w:jc w:val="center"/>
            </w:pPr>
            <w:r>
              <w:t>0,00</w:t>
            </w:r>
          </w:p>
        </w:tc>
        <w:tc>
          <w:tcPr>
            <w:tcW w:w="1531" w:type="dxa"/>
          </w:tcPr>
          <w:p w14:paraId="5E8211B1" w14:textId="77777777" w:rsidR="008D6F6F" w:rsidRDefault="008D6F6F">
            <w:pPr>
              <w:pStyle w:val="ConsPlusNormal"/>
              <w:jc w:val="center"/>
            </w:pPr>
            <w:r>
              <w:t>0,00</w:t>
            </w:r>
          </w:p>
        </w:tc>
        <w:tc>
          <w:tcPr>
            <w:tcW w:w="0" w:type="auto"/>
            <w:vMerge/>
          </w:tcPr>
          <w:p w14:paraId="3EED8F77" w14:textId="77777777" w:rsidR="008D6F6F" w:rsidRDefault="008D6F6F">
            <w:pPr>
              <w:pStyle w:val="ConsPlusNormal"/>
            </w:pPr>
          </w:p>
        </w:tc>
        <w:tc>
          <w:tcPr>
            <w:tcW w:w="0" w:type="auto"/>
            <w:vMerge/>
          </w:tcPr>
          <w:p w14:paraId="3AA58BBE" w14:textId="77777777" w:rsidR="008D6F6F" w:rsidRDefault="008D6F6F">
            <w:pPr>
              <w:pStyle w:val="ConsPlusNormal"/>
            </w:pPr>
          </w:p>
        </w:tc>
        <w:tc>
          <w:tcPr>
            <w:tcW w:w="0" w:type="auto"/>
            <w:vMerge/>
          </w:tcPr>
          <w:p w14:paraId="7BEEC4BF" w14:textId="77777777" w:rsidR="008D6F6F" w:rsidRDefault="008D6F6F">
            <w:pPr>
              <w:pStyle w:val="ConsPlusNormal"/>
            </w:pPr>
          </w:p>
        </w:tc>
        <w:tc>
          <w:tcPr>
            <w:tcW w:w="0" w:type="auto"/>
            <w:vMerge/>
          </w:tcPr>
          <w:p w14:paraId="11FED398" w14:textId="77777777" w:rsidR="008D6F6F" w:rsidRDefault="008D6F6F">
            <w:pPr>
              <w:pStyle w:val="ConsPlusNormal"/>
            </w:pPr>
          </w:p>
        </w:tc>
        <w:tc>
          <w:tcPr>
            <w:tcW w:w="0" w:type="auto"/>
            <w:vMerge/>
          </w:tcPr>
          <w:p w14:paraId="78081999" w14:textId="77777777" w:rsidR="008D6F6F" w:rsidRDefault="008D6F6F">
            <w:pPr>
              <w:pStyle w:val="ConsPlusNormal"/>
            </w:pPr>
          </w:p>
        </w:tc>
        <w:tc>
          <w:tcPr>
            <w:tcW w:w="0" w:type="auto"/>
            <w:vMerge/>
          </w:tcPr>
          <w:p w14:paraId="69CB094D" w14:textId="77777777" w:rsidR="008D6F6F" w:rsidRDefault="008D6F6F">
            <w:pPr>
              <w:pStyle w:val="ConsPlusNormal"/>
            </w:pPr>
          </w:p>
        </w:tc>
        <w:tc>
          <w:tcPr>
            <w:tcW w:w="0" w:type="auto"/>
            <w:vMerge/>
          </w:tcPr>
          <w:p w14:paraId="2D30BF97" w14:textId="77777777" w:rsidR="008D6F6F" w:rsidRDefault="008D6F6F">
            <w:pPr>
              <w:pStyle w:val="ConsPlusNormal"/>
            </w:pPr>
          </w:p>
        </w:tc>
        <w:tc>
          <w:tcPr>
            <w:tcW w:w="0" w:type="auto"/>
            <w:vMerge/>
          </w:tcPr>
          <w:p w14:paraId="4232DDEB" w14:textId="77777777" w:rsidR="008D6F6F" w:rsidRDefault="008D6F6F">
            <w:pPr>
              <w:pStyle w:val="ConsPlusNormal"/>
            </w:pPr>
          </w:p>
        </w:tc>
        <w:tc>
          <w:tcPr>
            <w:tcW w:w="0" w:type="auto"/>
            <w:vMerge/>
          </w:tcPr>
          <w:p w14:paraId="347866F3" w14:textId="77777777" w:rsidR="008D6F6F" w:rsidRDefault="008D6F6F">
            <w:pPr>
              <w:pStyle w:val="ConsPlusNormal"/>
            </w:pPr>
          </w:p>
        </w:tc>
        <w:tc>
          <w:tcPr>
            <w:tcW w:w="0" w:type="auto"/>
            <w:vMerge/>
          </w:tcPr>
          <w:p w14:paraId="0A12454F" w14:textId="77777777" w:rsidR="008D6F6F" w:rsidRDefault="008D6F6F">
            <w:pPr>
              <w:pStyle w:val="ConsPlusNormal"/>
            </w:pPr>
          </w:p>
        </w:tc>
      </w:tr>
      <w:tr w:rsidR="008D6F6F" w14:paraId="5F919642" w14:textId="77777777">
        <w:tc>
          <w:tcPr>
            <w:tcW w:w="624" w:type="dxa"/>
            <w:vMerge w:val="restart"/>
          </w:tcPr>
          <w:p w14:paraId="7630711F" w14:textId="77777777" w:rsidR="008D6F6F" w:rsidRDefault="008D6F6F">
            <w:pPr>
              <w:pStyle w:val="ConsPlusNormal"/>
              <w:jc w:val="center"/>
            </w:pPr>
            <w:r>
              <w:t>3.3</w:t>
            </w:r>
          </w:p>
        </w:tc>
        <w:tc>
          <w:tcPr>
            <w:tcW w:w="2608" w:type="dxa"/>
            <w:vMerge w:val="restart"/>
          </w:tcPr>
          <w:p w14:paraId="3B70B3AA" w14:textId="77777777" w:rsidR="008D6F6F" w:rsidRDefault="008D6F6F">
            <w:pPr>
              <w:pStyle w:val="ConsPlusNormal"/>
            </w:pPr>
            <w:r>
              <w:t>Обеспечение мероприятий по модернизации систем коммунальной инфраструктуры</w:t>
            </w:r>
          </w:p>
        </w:tc>
        <w:tc>
          <w:tcPr>
            <w:tcW w:w="1814" w:type="dxa"/>
            <w:vMerge w:val="restart"/>
          </w:tcPr>
          <w:p w14:paraId="6DA94EE8" w14:textId="77777777" w:rsidR="008D6F6F" w:rsidRDefault="008D6F6F">
            <w:pPr>
              <w:pStyle w:val="ConsPlusNormal"/>
            </w:pPr>
            <w:r>
              <w:t>ДГХ</w:t>
            </w:r>
          </w:p>
        </w:tc>
        <w:tc>
          <w:tcPr>
            <w:tcW w:w="1304" w:type="dxa"/>
          </w:tcPr>
          <w:p w14:paraId="1345056F" w14:textId="77777777" w:rsidR="008D6F6F" w:rsidRDefault="008D6F6F">
            <w:pPr>
              <w:pStyle w:val="ConsPlusNormal"/>
            </w:pPr>
            <w:r>
              <w:t>Всего, в том числе:</w:t>
            </w:r>
          </w:p>
        </w:tc>
        <w:tc>
          <w:tcPr>
            <w:tcW w:w="1644" w:type="dxa"/>
          </w:tcPr>
          <w:p w14:paraId="59EE1D35" w14:textId="77777777" w:rsidR="008D6F6F" w:rsidRDefault="008D6F6F">
            <w:pPr>
              <w:pStyle w:val="ConsPlusNormal"/>
              <w:jc w:val="center"/>
            </w:pPr>
            <w:r>
              <w:t>183914,74</w:t>
            </w:r>
          </w:p>
        </w:tc>
        <w:tc>
          <w:tcPr>
            <w:tcW w:w="1531" w:type="dxa"/>
          </w:tcPr>
          <w:p w14:paraId="1EE368B3" w14:textId="77777777" w:rsidR="008D6F6F" w:rsidRDefault="008D6F6F">
            <w:pPr>
              <w:pStyle w:val="ConsPlusNormal"/>
              <w:jc w:val="center"/>
            </w:pPr>
            <w:r>
              <w:t>183914,74</w:t>
            </w:r>
          </w:p>
        </w:tc>
        <w:tc>
          <w:tcPr>
            <w:tcW w:w="1531" w:type="dxa"/>
          </w:tcPr>
          <w:p w14:paraId="15346AD4" w14:textId="77777777" w:rsidR="008D6F6F" w:rsidRDefault="008D6F6F">
            <w:pPr>
              <w:pStyle w:val="ConsPlusNormal"/>
              <w:jc w:val="center"/>
            </w:pPr>
            <w:r>
              <w:t>0,00</w:t>
            </w:r>
          </w:p>
        </w:tc>
        <w:tc>
          <w:tcPr>
            <w:tcW w:w="1531" w:type="dxa"/>
          </w:tcPr>
          <w:p w14:paraId="16F30BA7" w14:textId="77777777" w:rsidR="008D6F6F" w:rsidRDefault="008D6F6F">
            <w:pPr>
              <w:pStyle w:val="ConsPlusNormal"/>
              <w:jc w:val="center"/>
            </w:pPr>
            <w:r>
              <w:t>0,00</w:t>
            </w:r>
          </w:p>
        </w:tc>
        <w:tc>
          <w:tcPr>
            <w:tcW w:w="1531" w:type="dxa"/>
          </w:tcPr>
          <w:p w14:paraId="0512C7D5" w14:textId="77777777" w:rsidR="008D6F6F" w:rsidRDefault="008D6F6F">
            <w:pPr>
              <w:pStyle w:val="ConsPlusNormal"/>
              <w:jc w:val="center"/>
            </w:pPr>
            <w:r>
              <w:t>0,00</w:t>
            </w:r>
          </w:p>
        </w:tc>
        <w:tc>
          <w:tcPr>
            <w:tcW w:w="1531" w:type="dxa"/>
          </w:tcPr>
          <w:p w14:paraId="3C88F8C4" w14:textId="77777777" w:rsidR="008D6F6F" w:rsidRDefault="008D6F6F">
            <w:pPr>
              <w:pStyle w:val="ConsPlusNormal"/>
              <w:jc w:val="center"/>
            </w:pPr>
            <w:r>
              <w:t>0,00</w:t>
            </w:r>
          </w:p>
        </w:tc>
        <w:tc>
          <w:tcPr>
            <w:tcW w:w="1531" w:type="dxa"/>
          </w:tcPr>
          <w:p w14:paraId="6DBC4E7E" w14:textId="77777777" w:rsidR="008D6F6F" w:rsidRDefault="008D6F6F">
            <w:pPr>
              <w:pStyle w:val="ConsPlusNormal"/>
              <w:jc w:val="center"/>
            </w:pPr>
            <w:r>
              <w:t>0,00</w:t>
            </w:r>
          </w:p>
        </w:tc>
        <w:tc>
          <w:tcPr>
            <w:tcW w:w="1531" w:type="dxa"/>
          </w:tcPr>
          <w:p w14:paraId="6C1C2910" w14:textId="77777777" w:rsidR="008D6F6F" w:rsidRDefault="008D6F6F">
            <w:pPr>
              <w:pStyle w:val="ConsPlusNormal"/>
              <w:jc w:val="center"/>
            </w:pPr>
            <w:r>
              <w:t>0,00</w:t>
            </w:r>
          </w:p>
        </w:tc>
        <w:tc>
          <w:tcPr>
            <w:tcW w:w="1531" w:type="dxa"/>
          </w:tcPr>
          <w:p w14:paraId="0F603D3B" w14:textId="77777777" w:rsidR="008D6F6F" w:rsidRDefault="008D6F6F">
            <w:pPr>
              <w:pStyle w:val="ConsPlusNormal"/>
              <w:jc w:val="center"/>
            </w:pPr>
            <w:r>
              <w:t>0,00</w:t>
            </w:r>
          </w:p>
        </w:tc>
        <w:tc>
          <w:tcPr>
            <w:tcW w:w="2098" w:type="dxa"/>
            <w:vMerge w:val="restart"/>
          </w:tcPr>
          <w:p w14:paraId="7A19C1FE" w14:textId="77777777" w:rsidR="008D6F6F" w:rsidRDefault="008D6F6F">
            <w:pPr>
              <w:pStyle w:val="ConsPlusNormal"/>
            </w:pPr>
            <w:r>
              <w:t>Протяженность замены инженерных сетей</w:t>
            </w:r>
          </w:p>
        </w:tc>
        <w:tc>
          <w:tcPr>
            <w:tcW w:w="737" w:type="dxa"/>
            <w:vMerge w:val="restart"/>
          </w:tcPr>
          <w:p w14:paraId="49342B01" w14:textId="77777777" w:rsidR="008D6F6F" w:rsidRDefault="008D6F6F">
            <w:pPr>
              <w:pStyle w:val="ConsPlusNormal"/>
              <w:jc w:val="center"/>
            </w:pPr>
            <w:r>
              <w:t>км</w:t>
            </w:r>
          </w:p>
        </w:tc>
        <w:tc>
          <w:tcPr>
            <w:tcW w:w="737" w:type="dxa"/>
            <w:vMerge w:val="restart"/>
          </w:tcPr>
          <w:p w14:paraId="71629768" w14:textId="77777777" w:rsidR="008D6F6F" w:rsidRDefault="008D6F6F">
            <w:pPr>
              <w:pStyle w:val="ConsPlusNormal"/>
              <w:jc w:val="center"/>
            </w:pPr>
            <w:r>
              <w:t>1,9</w:t>
            </w:r>
          </w:p>
        </w:tc>
        <w:tc>
          <w:tcPr>
            <w:tcW w:w="680" w:type="dxa"/>
            <w:vMerge w:val="restart"/>
          </w:tcPr>
          <w:p w14:paraId="6E576D03" w14:textId="77777777" w:rsidR="008D6F6F" w:rsidRDefault="008D6F6F">
            <w:pPr>
              <w:pStyle w:val="ConsPlusNormal"/>
              <w:jc w:val="center"/>
            </w:pPr>
            <w:r>
              <w:t>-</w:t>
            </w:r>
          </w:p>
        </w:tc>
        <w:tc>
          <w:tcPr>
            <w:tcW w:w="680" w:type="dxa"/>
            <w:vMerge w:val="restart"/>
          </w:tcPr>
          <w:p w14:paraId="2AFDEC39" w14:textId="77777777" w:rsidR="008D6F6F" w:rsidRDefault="008D6F6F">
            <w:pPr>
              <w:pStyle w:val="ConsPlusNormal"/>
              <w:jc w:val="center"/>
            </w:pPr>
            <w:r>
              <w:t>-</w:t>
            </w:r>
          </w:p>
        </w:tc>
        <w:tc>
          <w:tcPr>
            <w:tcW w:w="680" w:type="dxa"/>
            <w:vMerge w:val="restart"/>
          </w:tcPr>
          <w:p w14:paraId="6A5C2258" w14:textId="77777777" w:rsidR="008D6F6F" w:rsidRDefault="008D6F6F">
            <w:pPr>
              <w:pStyle w:val="ConsPlusNormal"/>
              <w:jc w:val="center"/>
            </w:pPr>
            <w:r>
              <w:t>-</w:t>
            </w:r>
          </w:p>
        </w:tc>
        <w:tc>
          <w:tcPr>
            <w:tcW w:w="680" w:type="dxa"/>
            <w:vMerge w:val="restart"/>
          </w:tcPr>
          <w:p w14:paraId="6B9E696D" w14:textId="77777777" w:rsidR="008D6F6F" w:rsidRDefault="008D6F6F">
            <w:pPr>
              <w:pStyle w:val="ConsPlusNormal"/>
              <w:jc w:val="center"/>
            </w:pPr>
            <w:r>
              <w:t>-</w:t>
            </w:r>
          </w:p>
        </w:tc>
        <w:tc>
          <w:tcPr>
            <w:tcW w:w="680" w:type="dxa"/>
            <w:vMerge w:val="restart"/>
          </w:tcPr>
          <w:p w14:paraId="373F642C" w14:textId="77777777" w:rsidR="008D6F6F" w:rsidRDefault="008D6F6F">
            <w:pPr>
              <w:pStyle w:val="ConsPlusNormal"/>
              <w:jc w:val="center"/>
            </w:pPr>
            <w:r>
              <w:t>-</w:t>
            </w:r>
          </w:p>
        </w:tc>
        <w:tc>
          <w:tcPr>
            <w:tcW w:w="680" w:type="dxa"/>
            <w:vMerge w:val="restart"/>
          </w:tcPr>
          <w:p w14:paraId="15F2C347" w14:textId="77777777" w:rsidR="008D6F6F" w:rsidRDefault="008D6F6F">
            <w:pPr>
              <w:pStyle w:val="ConsPlusNormal"/>
              <w:jc w:val="center"/>
            </w:pPr>
            <w:r>
              <w:t>-</w:t>
            </w:r>
          </w:p>
        </w:tc>
        <w:tc>
          <w:tcPr>
            <w:tcW w:w="680" w:type="dxa"/>
            <w:vMerge w:val="restart"/>
          </w:tcPr>
          <w:p w14:paraId="1D3A45B9" w14:textId="77777777" w:rsidR="008D6F6F" w:rsidRDefault="008D6F6F">
            <w:pPr>
              <w:pStyle w:val="ConsPlusNormal"/>
              <w:jc w:val="center"/>
            </w:pPr>
            <w:r>
              <w:t>-</w:t>
            </w:r>
          </w:p>
        </w:tc>
      </w:tr>
      <w:tr w:rsidR="008D6F6F" w14:paraId="778F2CDD" w14:textId="77777777">
        <w:tc>
          <w:tcPr>
            <w:tcW w:w="0" w:type="auto"/>
            <w:vMerge/>
          </w:tcPr>
          <w:p w14:paraId="6F3E49D3" w14:textId="77777777" w:rsidR="008D6F6F" w:rsidRDefault="008D6F6F">
            <w:pPr>
              <w:pStyle w:val="ConsPlusNormal"/>
            </w:pPr>
          </w:p>
        </w:tc>
        <w:tc>
          <w:tcPr>
            <w:tcW w:w="0" w:type="auto"/>
            <w:vMerge/>
          </w:tcPr>
          <w:p w14:paraId="43A31A6A" w14:textId="77777777" w:rsidR="008D6F6F" w:rsidRDefault="008D6F6F">
            <w:pPr>
              <w:pStyle w:val="ConsPlusNormal"/>
            </w:pPr>
          </w:p>
        </w:tc>
        <w:tc>
          <w:tcPr>
            <w:tcW w:w="0" w:type="auto"/>
            <w:vMerge/>
          </w:tcPr>
          <w:p w14:paraId="63392A99" w14:textId="77777777" w:rsidR="008D6F6F" w:rsidRDefault="008D6F6F">
            <w:pPr>
              <w:pStyle w:val="ConsPlusNormal"/>
            </w:pPr>
          </w:p>
        </w:tc>
        <w:tc>
          <w:tcPr>
            <w:tcW w:w="1304" w:type="dxa"/>
          </w:tcPr>
          <w:p w14:paraId="23242479" w14:textId="77777777" w:rsidR="008D6F6F" w:rsidRDefault="008D6F6F">
            <w:pPr>
              <w:pStyle w:val="ConsPlusNormal"/>
            </w:pPr>
            <w:r>
              <w:t>1. Бюджет города Омска</w:t>
            </w:r>
          </w:p>
        </w:tc>
        <w:tc>
          <w:tcPr>
            <w:tcW w:w="1644" w:type="dxa"/>
          </w:tcPr>
          <w:p w14:paraId="3C97F738" w14:textId="77777777" w:rsidR="008D6F6F" w:rsidRDefault="008D6F6F">
            <w:pPr>
              <w:pStyle w:val="ConsPlusNormal"/>
              <w:jc w:val="center"/>
            </w:pPr>
            <w:r>
              <w:t>183914,74</w:t>
            </w:r>
          </w:p>
        </w:tc>
        <w:tc>
          <w:tcPr>
            <w:tcW w:w="1531" w:type="dxa"/>
          </w:tcPr>
          <w:p w14:paraId="2CF40134" w14:textId="77777777" w:rsidR="008D6F6F" w:rsidRDefault="008D6F6F">
            <w:pPr>
              <w:pStyle w:val="ConsPlusNormal"/>
              <w:jc w:val="center"/>
            </w:pPr>
            <w:r>
              <w:t>183914,74</w:t>
            </w:r>
          </w:p>
        </w:tc>
        <w:tc>
          <w:tcPr>
            <w:tcW w:w="1531" w:type="dxa"/>
          </w:tcPr>
          <w:p w14:paraId="27DEE3E9" w14:textId="77777777" w:rsidR="008D6F6F" w:rsidRDefault="008D6F6F">
            <w:pPr>
              <w:pStyle w:val="ConsPlusNormal"/>
              <w:jc w:val="center"/>
            </w:pPr>
            <w:r>
              <w:t>0,00</w:t>
            </w:r>
          </w:p>
        </w:tc>
        <w:tc>
          <w:tcPr>
            <w:tcW w:w="1531" w:type="dxa"/>
          </w:tcPr>
          <w:p w14:paraId="2CDA2814" w14:textId="77777777" w:rsidR="008D6F6F" w:rsidRDefault="008D6F6F">
            <w:pPr>
              <w:pStyle w:val="ConsPlusNormal"/>
              <w:jc w:val="center"/>
            </w:pPr>
            <w:r>
              <w:t>0,00</w:t>
            </w:r>
          </w:p>
        </w:tc>
        <w:tc>
          <w:tcPr>
            <w:tcW w:w="1531" w:type="dxa"/>
          </w:tcPr>
          <w:p w14:paraId="48405737" w14:textId="77777777" w:rsidR="008D6F6F" w:rsidRDefault="008D6F6F">
            <w:pPr>
              <w:pStyle w:val="ConsPlusNormal"/>
              <w:jc w:val="center"/>
            </w:pPr>
            <w:r>
              <w:t>0,00</w:t>
            </w:r>
          </w:p>
        </w:tc>
        <w:tc>
          <w:tcPr>
            <w:tcW w:w="1531" w:type="dxa"/>
          </w:tcPr>
          <w:p w14:paraId="675EAB8D" w14:textId="77777777" w:rsidR="008D6F6F" w:rsidRDefault="008D6F6F">
            <w:pPr>
              <w:pStyle w:val="ConsPlusNormal"/>
              <w:jc w:val="center"/>
            </w:pPr>
            <w:r>
              <w:t>0,00</w:t>
            </w:r>
          </w:p>
        </w:tc>
        <w:tc>
          <w:tcPr>
            <w:tcW w:w="1531" w:type="dxa"/>
          </w:tcPr>
          <w:p w14:paraId="35E82082" w14:textId="77777777" w:rsidR="008D6F6F" w:rsidRDefault="008D6F6F">
            <w:pPr>
              <w:pStyle w:val="ConsPlusNormal"/>
              <w:jc w:val="center"/>
            </w:pPr>
            <w:r>
              <w:t>0,00</w:t>
            </w:r>
          </w:p>
        </w:tc>
        <w:tc>
          <w:tcPr>
            <w:tcW w:w="1531" w:type="dxa"/>
          </w:tcPr>
          <w:p w14:paraId="2533DE5D" w14:textId="77777777" w:rsidR="008D6F6F" w:rsidRDefault="008D6F6F">
            <w:pPr>
              <w:pStyle w:val="ConsPlusNormal"/>
              <w:jc w:val="center"/>
            </w:pPr>
            <w:r>
              <w:t>0,00</w:t>
            </w:r>
          </w:p>
        </w:tc>
        <w:tc>
          <w:tcPr>
            <w:tcW w:w="1531" w:type="dxa"/>
          </w:tcPr>
          <w:p w14:paraId="51E66608" w14:textId="77777777" w:rsidR="008D6F6F" w:rsidRDefault="008D6F6F">
            <w:pPr>
              <w:pStyle w:val="ConsPlusNormal"/>
              <w:jc w:val="center"/>
            </w:pPr>
            <w:r>
              <w:t>0,00</w:t>
            </w:r>
          </w:p>
        </w:tc>
        <w:tc>
          <w:tcPr>
            <w:tcW w:w="0" w:type="auto"/>
            <w:vMerge/>
          </w:tcPr>
          <w:p w14:paraId="0EE52F5B" w14:textId="77777777" w:rsidR="008D6F6F" w:rsidRDefault="008D6F6F">
            <w:pPr>
              <w:pStyle w:val="ConsPlusNormal"/>
            </w:pPr>
          </w:p>
        </w:tc>
        <w:tc>
          <w:tcPr>
            <w:tcW w:w="0" w:type="auto"/>
            <w:vMerge/>
          </w:tcPr>
          <w:p w14:paraId="09565F7F" w14:textId="77777777" w:rsidR="008D6F6F" w:rsidRDefault="008D6F6F">
            <w:pPr>
              <w:pStyle w:val="ConsPlusNormal"/>
            </w:pPr>
          </w:p>
        </w:tc>
        <w:tc>
          <w:tcPr>
            <w:tcW w:w="0" w:type="auto"/>
            <w:vMerge/>
          </w:tcPr>
          <w:p w14:paraId="519A4FC5" w14:textId="77777777" w:rsidR="008D6F6F" w:rsidRDefault="008D6F6F">
            <w:pPr>
              <w:pStyle w:val="ConsPlusNormal"/>
            </w:pPr>
          </w:p>
        </w:tc>
        <w:tc>
          <w:tcPr>
            <w:tcW w:w="0" w:type="auto"/>
            <w:vMerge/>
          </w:tcPr>
          <w:p w14:paraId="27F32118" w14:textId="77777777" w:rsidR="008D6F6F" w:rsidRDefault="008D6F6F">
            <w:pPr>
              <w:pStyle w:val="ConsPlusNormal"/>
            </w:pPr>
          </w:p>
        </w:tc>
        <w:tc>
          <w:tcPr>
            <w:tcW w:w="0" w:type="auto"/>
            <w:vMerge/>
          </w:tcPr>
          <w:p w14:paraId="3549581B" w14:textId="77777777" w:rsidR="008D6F6F" w:rsidRDefault="008D6F6F">
            <w:pPr>
              <w:pStyle w:val="ConsPlusNormal"/>
            </w:pPr>
          </w:p>
        </w:tc>
        <w:tc>
          <w:tcPr>
            <w:tcW w:w="0" w:type="auto"/>
            <w:vMerge/>
          </w:tcPr>
          <w:p w14:paraId="59C5DB19" w14:textId="77777777" w:rsidR="008D6F6F" w:rsidRDefault="008D6F6F">
            <w:pPr>
              <w:pStyle w:val="ConsPlusNormal"/>
            </w:pPr>
          </w:p>
        </w:tc>
        <w:tc>
          <w:tcPr>
            <w:tcW w:w="0" w:type="auto"/>
            <w:vMerge/>
          </w:tcPr>
          <w:p w14:paraId="16733F60" w14:textId="77777777" w:rsidR="008D6F6F" w:rsidRDefault="008D6F6F">
            <w:pPr>
              <w:pStyle w:val="ConsPlusNormal"/>
            </w:pPr>
          </w:p>
        </w:tc>
        <w:tc>
          <w:tcPr>
            <w:tcW w:w="0" w:type="auto"/>
            <w:vMerge/>
          </w:tcPr>
          <w:p w14:paraId="5E5311ED" w14:textId="77777777" w:rsidR="008D6F6F" w:rsidRDefault="008D6F6F">
            <w:pPr>
              <w:pStyle w:val="ConsPlusNormal"/>
            </w:pPr>
          </w:p>
        </w:tc>
        <w:tc>
          <w:tcPr>
            <w:tcW w:w="0" w:type="auto"/>
            <w:vMerge/>
          </w:tcPr>
          <w:p w14:paraId="33E398F3" w14:textId="77777777" w:rsidR="008D6F6F" w:rsidRDefault="008D6F6F">
            <w:pPr>
              <w:pStyle w:val="ConsPlusNormal"/>
            </w:pPr>
          </w:p>
        </w:tc>
        <w:tc>
          <w:tcPr>
            <w:tcW w:w="0" w:type="auto"/>
            <w:vMerge/>
          </w:tcPr>
          <w:p w14:paraId="3D6F72AD" w14:textId="77777777" w:rsidR="008D6F6F" w:rsidRDefault="008D6F6F">
            <w:pPr>
              <w:pStyle w:val="ConsPlusNormal"/>
            </w:pPr>
          </w:p>
        </w:tc>
      </w:tr>
      <w:tr w:rsidR="008D6F6F" w14:paraId="11214CBB" w14:textId="77777777">
        <w:tc>
          <w:tcPr>
            <w:tcW w:w="624" w:type="dxa"/>
            <w:vMerge w:val="restart"/>
          </w:tcPr>
          <w:p w14:paraId="4AB90834" w14:textId="77777777" w:rsidR="008D6F6F" w:rsidRDefault="008D6F6F">
            <w:pPr>
              <w:pStyle w:val="ConsPlusNormal"/>
              <w:jc w:val="center"/>
            </w:pPr>
            <w:r>
              <w:t>3.4</w:t>
            </w:r>
          </w:p>
        </w:tc>
        <w:tc>
          <w:tcPr>
            <w:tcW w:w="2608" w:type="dxa"/>
            <w:vMerge w:val="restart"/>
          </w:tcPr>
          <w:p w14:paraId="377C9EB7" w14:textId="77777777" w:rsidR="008D6F6F" w:rsidRDefault="008D6F6F">
            <w:pPr>
              <w:pStyle w:val="ConsPlusNormal"/>
            </w:pPr>
            <w:r>
              <w:t>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w:t>
            </w:r>
          </w:p>
        </w:tc>
        <w:tc>
          <w:tcPr>
            <w:tcW w:w="1814" w:type="dxa"/>
            <w:vMerge w:val="restart"/>
          </w:tcPr>
          <w:p w14:paraId="42E19491" w14:textId="77777777" w:rsidR="008D6F6F" w:rsidRDefault="008D6F6F">
            <w:pPr>
              <w:pStyle w:val="ConsPlusNormal"/>
            </w:pPr>
            <w:r>
              <w:t>ДГХ</w:t>
            </w:r>
          </w:p>
        </w:tc>
        <w:tc>
          <w:tcPr>
            <w:tcW w:w="1304" w:type="dxa"/>
          </w:tcPr>
          <w:p w14:paraId="630D6075" w14:textId="77777777" w:rsidR="008D6F6F" w:rsidRDefault="008D6F6F">
            <w:pPr>
              <w:pStyle w:val="ConsPlusNormal"/>
            </w:pPr>
            <w:r>
              <w:t>Всего, в том числе:</w:t>
            </w:r>
          </w:p>
        </w:tc>
        <w:tc>
          <w:tcPr>
            <w:tcW w:w="1644" w:type="dxa"/>
          </w:tcPr>
          <w:p w14:paraId="133A43EB" w14:textId="77777777" w:rsidR="008D6F6F" w:rsidRDefault="008D6F6F">
            <w:pPr>
              <w:pStyle w:val="ConsPlusNormal"/>
              <w:jc w:val="center"/>
            </w:pPr>
            <w:r>
              <w:t>137268,00</w:t>
            </w:r>
          </w:p>
        </w:tc>
        <w:tc>
          <w:tcPr>
            <w:tcW w:w="1531" w:type="dxa"/>
          </w:tcPr>
          <w:p w14:paraId="3D4C58ED" w14:textId="77777777" w:rsidR="008D6F6F" w:rsidRDefault="008D6F6F">
            <w:pPr>
              <w:pStyle w:val="ConsPlusNormal"/>
              <w:jc w:val="center"/>
            </w:pPr>
            <w:r>
              <w:t>137268,00</w:t>
            </w:r>
          </w:p>
        </w:tc>
        <w:tc>
          <w:tcPr>
            <w:tcW w:w="1531" w:type="dxa"/>
          </w:tcPr>
          <w:p w14:paraId="34FC4BAC" w14:textId="77777777" w:rsidR="008D6F6F" w:rsidRDefault="008D6F6F">
            <w:pPr>
              <w:pStyle w:val="ConsPlusNormal"/>
              <w:jc w:val="center"/>
            </w:pPr>
            <w:r>
              <w:t>0,00</w:t>
            </w:r>
          </w:p>
        </w:tc>
        <w:tc>
          <w:tcPr>
            <w:tcW w:w="1531" w:type="dxa"/>
          </w:tcPr>
          <w:p w14:paraId="4DEFDB94" w14:textId="77777777" w:rsidR="008D6F6F" w:rsidRDefault="008D6F6F">
            <w:pPr>
              <w:pStyle w:val="ConsPlusNormal"/>
              <w:jc w:val="center"/>
            </w:pPr>
            <w:r>
              <w:t>0,00</w:t>
            </w:r>
          </w:p>
        </w:tc>
        <w:tc>
          <w:tcPr>
            <w:tcW w:w="1531" w:type="dxa"/>
          </w:tcPr>
          <w:p w14:paraId="05C78B4B" w14:textId="77777777" w:rsidR="008D6F6F" w:rsidRDefault="008D6F6F">
            <w:pPr>
              <w:pStyle w:val="ConsPlusNormal"/>
              <w:jc w:val="center"/>
            </w:pPr>
            <w:r>
              <w:t>0,00</w:t>
            </w:r>
          </w:p>
        </w:tc>
        <w:tc>
          <w:tcPr>
            <w:tcW w:w="1531" w:type="dxa"/>
          </w:tcPr>
          <w:p w14:paraId="53377D82" w14:textId="77777777" w:rsidR="008D6F6F" w:rsidRDefault="008D6F6F">
            <w:pPr>
              <w:pStyle w:val="ConsPlusNormal"/>
              <w:jc w:val="center"/>
            </w:pPr>
            <w:r>
              <w:t>0,00</w:t>
            </w:r>
          </w:p>
        </w:tc>
        <w:tc>
          <w:tcPr>
            <w:tcW w:w="1531" w:type="dxa"/>
          </w:tcPr>
          <w:p w14:paraId="12D6C616" w14:textId="77777777" w:rsidR="008D6F6F" w:rsidRDefault="008D6F6F">
            <w:pPr>
              <w:pStyle w:val="ConsPlusNormal"/>
              <w:jc w:val="center"/>
            </w:pPr>
            <w:r>
              <w:t>0,00</w:t>
            </w:r>
          </w:p>
        </w:tc>
        <w:tc>
          <w:tcPr>
            <w:tcW w:w="1531" w:type="dxa"/>
          </w:tcPr>
          <w:p w14:paraId="5479F602" w14:textId="77777777" w:rsidR="008D6F6F" w:rsidRDefault="008D6F6F">
            <w:pPr>
              <w:pStyle w:val="ConsPlusNormal"/>
              <w:jc w:val="center"/>
            </w:pPr>
            <w:r>
              <w:t>0,00</w:t>
            </w:r>
          </w:p>
        </w:tc>
        <w:tc>
          <w:tcPr>
            <w:tcW w:w="1531" w:type="dxa"/>
          </w:tcPr>
          <w:p w14:paraId="65DF9785" w14:textId="77777777" w:rsidR="008D6F6F" w:rsidRDefault="008D6F6F">
            <w:pPr>
              <w:pStyle w:val="ConsPlusNormal"/>
              <w:jc w:val="center"/>
            </w:pPr>
            <w:r>
              <w:t>0,00</w:t>
            </w:r>
          </w:p>
        </w:tc>
        <w:tc>
          <w:tcPr>
            <w:tcW w:w="2098" w:type="dxa"/>
            <w:vMerge w:val="restart"/>
          </w:tcPr>
          <w:p w14:paraId="4DC4BFA1" w14:textId="77777777" w:rsidR="008D6F6F" w:rsidRDefault="008D6F6F">
            <w:pPr>
              <w:pStyle w:val="ConsPlusNormal"/>
            </w:pPr>
            <w:r>
              <w:t>Количество бесхозяйных объектов теплоснабжения, в отношении которых проведена проверка соответствия требованиям промышленной безопасности, экологической безопасности, пожарной безопасности, требованиям безопасности в сфере теплоснабжения</w:t>
            </w:r>
          </w:p>
        </w:tc>
        <w:tc>
          <w:tcPr>
            <w:tcW w:w="737" w:type="dxa"/>
            <w:vMerge w:val="restart"/>
          </w:tcPr>
          <w:p w14:paraId="0FF85610" w14:textId="77777777" w:rsidR="008D6F6F" w:rsidRDefault="008D6F6F">
            <w:pPr>
              <w:pStyle w:val="ConsPlusNormal"/>
              <w:jc w:val="center"/>
            </w:pPr>
            <w:r>
              <w:t>ед.</w:t>
            </w:r>
          </w:p>
        </w:tc>
        <w:tc>
          <w:tcPr>
            <w:tcW w:w="737" w:type="dxa"/>
            <w:vMerge w:val="restart"/>
          </w:tcPr>
          <w:p w14:paraId="450A5DBB" w14:textId="77777777" w:rsidR="008D6F6F" w:rsidRDefault="008D6F6F">
            <w:pPr>
              <w:pStyle w:val="ConsPlusNormal"/>
              <w:jc w:val="center"/>
            </w:pPr>
            <w:r>
              <w:t>2</w:t>
            </w:r>
          </w:p>
        </w:tc>
        <w:tc>
          <w:tcPr>
            <w:tcW w:w="680" w:type="dxa"/>
            <w:vMerge w:val="restart"/>
          </w:tcPr>
          <w:p w14:paraId="39BAB86F" w14:textId="77777777" w:rsidR="008D6F6F" w:rsidRDefault="008D6F6F">
            <w:pPr>
              <w:pStyle w:val="ConsPlusNormal"/>
              <w:jc w:val="center"/>
            </w:pPr>
            <w:r>
              <w:t>-</w:t>
            </w:r>
          </w:p>
        </w:tc>
        <w:tc>
          <w:tcPr>
            <w:tcW w:w="680" w:type="dxa"/>
            <w:vMerge w:val="restart"/>
          </w:tcPr>
          <w:p w14:paraId="4B424A92" w14:textId="77777777" w:rsidR="008D6F6F" w:rsidRDefault="008D6F6F">
            <w:pPr>
              <w:pStyle w:val="ConsPlusNormal"/>
              <w:jc w:val="center"/>
            </w:pPr>
            <w:r>
              <w:t>-</w:t>
            </w:r>
          </w:p>
        </w:tc>
        <w:tc>
          <w:tcPr>
            <w:tcW w:w="680" w:type="dxa"/>
            <w:vMerge w:val="restart"/>
          </w:tcPr>
          <w:p w14:paraId="4933B17C" w14:textId="77777777" w:rsidR="008D6F6F" w:rsidRDefault="008D6F6F">
            <w:pPr>
              <w:pStyle w:val="ConsPlusNormal"/>
              <w:jc w:val="center"/>
            </w:pPr>
            <w:r>
              <w:t>-</w:t>
            </w:r>
          </w:p>
        </w:tc>
        <w:tc>
          <w:tcPr>
            <w:tcW w:w="680" w:type="dxa"/>
            <w:vMerge w:val="restart"/>
          </w:tcPr>
          <w:p w14:paraId="5F2CB1D8" w14:textId="77777777" w:rsidR="008D6F6F" w:rsidRDefault="008D6F6F">
            <w:pPr>
              <w:pStyle w:val="ConsPlusNormal"/>
              <w:jc w:val="center"/>
            </w:pPr>
            <w:r>
              <w:t>-</w:t>
            </w:r>
          </w:p>
        </w:tc>
        <w:tc>
          <w:tcPr>
            <w:tcW w:w="680" w:type="dxa"/>
            <w:vMerge w:val="restart"/>
          </w:tcPr>
          <w:p w14:paraId="50AF9677" w14:textId="77777777" w:rsidR="008D6F6F" w:rsidRDefault="008D6F6F">
            <w:pPr>
              <w:pStyle w:val="ConsPlusNormal"/>
              <w:jc w:val="center"/>
            </w:pPr>
            <w:r>
              <w:t>-</w:t>
            </w:r>
          </w:p>
        </w:tc>
        <w:tc>
          <w:tcPr>
            <w:tcW w:w="680" w:type="dxa"/>
            <w:vMerge w:val="restart"/>
          </w:tcPr>
          <w:p w14:paraId="7B2C3BC1" w14:textId="77777777" w:rsidR="008D6F6F" w:rsidRDefault="008D6F6F">
            <w:pPr>
              <w:pStyle w:val="ConsPlusNormal"/>
              <w:jc w:val="center"/>
            </w:pPr>
            <w:r>
              <w:t>-</w:t>
            </w:r>
          </w:p>
        </w:tc>
        <w:tc>
          <w:tcPr>
            <w:tcW w:w="680" w:type="dxa"/>
            <w:vMerge w:val="restart"/>
          </w:tcPr>
          <w:p w14:paraId="6AFD43DC" w14:textId="77777777" w:rsidR="008D6F6F" w:rsidRDefault="008D6F6F">
            <w:pPr>
              <w:pStyle w:val="ConsPlusNormal"/>
              <w:jc w:val="center"/>
            </w:pPr>
            <w:r>
              <w:t>-</w:t>
            </w:r>
          </w:p>
        </w:tc>
      </w:tr>
      <w:tr w:rsidR="008D6F6F" w14:paraId="79F36940" w14:textId="77777777">
        <w:tc>
          <w:tcPr>
            <w:tcW w:w="0" w:type="auto"/>
            <w:vMerge/>
          </w:tcPr>
          <w:p w14:paraId="45895483" w14:textId="77777777" w:rsidR="008D6F6F" w:rsidRDefault="008D6F6F">
            <w:pPr>
              <w:pStyle w:val="ConsPlusNormal"/>
            </w:pPr>
          </w:p>
        </w:tc>
        <w:tc>
          <w:tcPr>
            <w:tcW w:w="0" w:type="auto"/>
            <w:vMerge/>
          </w:tcPr>
          <w:p w14:paraId="407BF05E" w14:textId="77777777" w:rsidR="008D6F6F" w:rsidRDefault="008D6F6F">
            <w:pPr>
              <w:pStyle w:val="ConsPlusNormal"/>
            </w:pPr>
          </w:p>
        </w:tc>
        <w:tc>
          <w:tcPr>
            <w:tcW w:w="0" w:type="auto"/>
            <w:vMerge/>
          </w:tcPr>
          <w:p w14:paraId="6DC12AA0" w14:textId="77777777" w:rsidR="008D6F6F" w:rsidRDefault="008D6F6F">
            <w:pPr>
              <w:pStyle w:val="ConsPlusNormal"/>
            </w:pPr>
          </w:p>
        </w:tc>
        <w:tc>
          <w:tcPr>
            <w:tcW w:w="1304" w:type="dxa"/>
          </w:tcPr>
          <w:p w14:paraId="268D2C38" w14:textId="77777777" w:rsidR="008D6F6F" w:rsidRDefault="008D6F6F">
            <w:pPr>
              <w:pStyle w:val="ConsPlusNormal"/>
            </w:pPr>
            <w:r>
              <w:t>1. Бюджет города Омска</w:t>
            </w:r>
          </w:p>
        </w:tc>
        <w:tc>
          <w:tcPr>
            <w:tcW w:w="1644" w:type="dxa"/>
          </w:tcPr>
          <w:p w14:paraId="10E62FFF" w14:textId="77777777" w:rsidR="008D6F6F" w:rsidRDefault="008D6F6F">
            <w:pPr>
              <w:pStyle w:val="ConsPlusNormal"/>
              <w:jc w:val="center"/>
            </w:pPr>
            <w:r>
              <w:t>137268,00</w:t>
            </w:r>
          </w:p>
        </w:tc>
        <w:tc>
          <w:tcPr>
            <w:tcW w:w="1531" w:type="dxa"/>
          </w:tcPr>
          <w:p w14:paraId="69CC0055" w14:textId="77777777" w:rsidR="008D6F6F" w:rsidRDefault="008D6F6F">
            <w:pPr>
              <w:pStyle w:val="ConsPlusNormal"/>
              <w:jc w:val="center"/>
            </w:pPr>
            <w:r>
              <w:t>137268,00</w:t>
            </w:r>
          </w:p>
        </w:tc>
        <w:tc>
          <w:tcPr>
            <w:tcW w:w="1531" w:type="dxa"/>
          </w:tcPr>
          <w:p w14:paraId="5235ADA5" w14:textId="77777777" w:rsidR="008D6F6F" w:rsidRDefault="008D6F6F">
            <w:pPr>
              <w:pStyle w:val="ConsPlusNormal"/>
              <w:jc w:val="center"/>
            </w:pPr>
            <w:r>
              <w:t>0,00</w:t>
            </w:r>
          </w:p>
        </w:tc>
        <w:tc>
          <w:tcPr>
            <w:tcW w:w="1531" w:type="dxa"/>
          </w:tcPr>
          <w:p w14:paraId="70537AF0" w14:textId="77777777" w:rsidR="008D6F6F" w:rsidRDefault="008D6F6F">
            <w:pPr>
              <w:pStyle w:val="ConsPlusNormal"/>
              <w:jc w:val="center"/>
            </w:pPr>
            <w:r>
              <w:t>0,00</w:t>
            </w:r>
          </w:p>
        </w:tc>
        <w:tc>
          <w:tcPr>
            <w:tcW w:w="1531" w:type="dxa"/>
          </w:tcPr>
          <w:p w14:paraId="4DA04DE3" w14:textId="77777777" w:rsidR="008D6F6F" w:rsidRDefault="008D6F6F">
            <w:pPr>
              <w:pStyle w:val="ConsPlusNormal"/>
              <w:jc w:val="center"/>
            </w:pPr>
            <w:r>
              <w:t>0,00</w:t>
            </w:r>
          </w:p>
        </w:tc>
        <w:tc>
          <w:tcPr>
            <w:tcW w:w="1531" w:type="dxa"/>
          </w:tcPr>
          <w:p w14:paraId="19D8CB51" w14:textId="77777777" w:rsidR="008D6F6F" w:rsidRDefault="008D6F6F">
            <w:pPr>
              <w:pStyle w:val="ConsPlusNormal"/>
              <w:jc w:val="center"/>
            </w:pPr>
            <w:r>
              <w:t>0,00</w:t>
            </w:r>
          </w:p>
        </w:tc>
        <w:tc>
          <w:tcPr>
            <w:tcW w:w="1531" w:type="dxa"/>
          </w:tcPr>
          <w:p w14:paraId="2CFCB1B4" w14:textId="77777777" w:rsidR="008D6F6F" w:rsidRDefault="008D6F6F">
            <w:pPr>
              <w:pStyle w:val="ConsPlusNormal"/>
              <w:jc w:val="center"/>
            </w:pPr>
            <w:r>
              <w:t>0,00</w:t>
            </w:r>
          </w:p>
        </w:tc>
        <w:tc>
          <w:tcPr>
            <w:tcW w:w="1531" w:type="dxa"/>
          </w:tcPr>
          <w:p w14:paraId="753A009B" w14:textId="77777777" w:rsidR="008D6F6F" w:rsidRDefault="008D6F6F">
            <w:pPr>
              <w:pStyle w:val="ConsPlusNormal"/>
              <w:jc w:val="center"/>
            </w:pPr>
            <w:r>
              <w:t>0,00</w:t>
            </w:r>
          </w:p>
        </w:tc>
        <w:tc>
          <w:tcPr>
            <w:tcW w:w="1531" w:type="dxa"/>
          </w:tcPr>
          <w:p w14:paraId="4D363FAE" w14:textId="77777777" w:rsidR="008D6F6F" w:rsidRDefault="008D6F6F">
            <w:pPr>
              <w:pStyle w:val="ConsPlusNormal"/>
              <w:jc w:val="center"/>
            </w:pPr>
            <w:r>
              <w:t>0,00</w:t>
            </w:r>
          </w:p>
        </w:tc>
        <w:tc>
          <w:tcPr>
            <w:tcW w:w="0" w:type="auto"/>
            <w:vMerge/>
          </w:tcPr>
          <w:p w14:paraId="3535DC57" w14:textId="77777777" w:rsidR="008D6F6F" w:rsidRDefault="008D6F6F">
            <w:pPr>
              <w:pStyle w:val="ConsPlusNormal"/>
            </w:pPr>
          </w:p>
        </w:tc>
        <w:tc>
          <w:tcPr>
            <w:tcW w:w="0" w:type="auto"/>
            <w:vMerge/>
          </w:tcPr>
          <w:p w14:paraId="6E52BF2F" w14:textId="77777777" w:rsidR="008D6F6F" w:rsidRDefault="008D6F6F">
            <w:pPr>
              <w:pStyle w:val="ConsPlusNormal"/>
            </w:pPr>
          </w:p>
        </w:tc>
        <w:tc>
          <w:tcPr>
            <w:tcW w:w="0" w:type="auto"/>
            <w:vMerge/>
          </w:tcPr>
          <w:p w14:paraId="777D5626" w14:textId="77777777" w:rsidR="008D6F6F" w:rsidRDefault="008D6F6F">
            <w:pPr>
              <w:pStyle w:val="ConsPlusNormal"/>
            </w:pPr>
          </w:p>
        </w:tc>
        <w:tc>
          <w:tcPr>
            <w:tcW w:w="0" w:type="auto"/>
            <w:vMerge/>
          </w:tcPr>
          <w:p w14:paraId="1E5ED52F" w14:textId="77777777" w:rsidR="008D6F6F" w:rsidRDefault="008D6F6F">
            <w:pPr>
              <w:pStyle w:val="ConsPlusNormal"/>
            </w:pPr>
          </w:p>
        </w:tc>
        <w:tc>
          <w:tcPr>
            <w:tcW w:w="0" w:type="auto"/>
            <w:vMerge/>
          </w:tcPr>
          <w:p w14:paraId="37253CC6" w14:textId="77777777" w:rsidR="008D6F6F" w:rsidRDefault="008D6F6F">
            <w:pPr>
              <w:pStyle w:val="ConsPlusNormal"/>
            </w:pPr>
          </w:p>
        </w:tc>
        <w:tc>
          <w:tcPr>
            <w:tcW w:w="0" w:type="auto"/>
            <w:vMerge/>
          </w:tcPr>
          <w:p w14:paraId="2A994376" w14:textId="77777777" w:rsidR="008D6F6F" w:rsidRDefault="008D6F6F">
            <w:pPr>
              <w:pStyle w:val="ConsPlusNormal"/>
            </w:pPr>
          </w:p>
        </w:tc>
        <w:tc>
          <w:tcPr>
            <w:tcW w:w="0" w:type="auto"/>
            <w:vMerge/>
          </w:tcPr>
          <w:p w14:paraId="54BDBCF0" w14:textId="77777777" w:rsidR="008D6F6F" w:rsidRDefault="008D6F6F">
            <w:pPr>
              <w:pStyle w:val="ConsPlusNormal"/>
            </w:pPr>
          </w:p>
        </w:tc>
        <w:tc>
          <w:tcPr>
            <w:tcW w:w="0" w:type="auto"/>
            <w:vMerge/>
          </w:tcPr>
          <w:p w14:paraId="0E063070" w14:textId="77777777" w:rsidR="008D6F6F" w:rsidRDefault="008D6F6F">
            <w:pPr>
              <w:pStyle w:val="ConsPlusNormal"/>
            </w:pPr>
          </w:p>
        </w:tc>
        <w:tc>
          <w:tcPr>
            <w:tcW w:w="0" w:type="auto"/>
            <w:vMerge/>
          </w:tcPr>
          <w:p w14:paraId="1E7CE5B9" w14:textId="77777777" w:rsidR="008D6F6F" w:rsidRDefault="008D6F6F">
            <w:pPr>
              <w:pStyle w:val="ConsPlusNormal"/>
            </w:pPr>
          </w:p>
        </w:tc>
        <w:tc>
          <w:tcPr>
            <w:tcW w:w="0" w:type="auto"/>
            <w:vMerge/>
          </w:tcPr>
          <w:p w14:paraId="3885A40D" w14:textId="77777777" w:rsidR="008D6F6F" w:rsidRDefault="008D6F6F">
            <w:pPr>
              <w:pStyle w:val="ConsPlusNormal"/>
            </w:pPr>
          </w:p>
        </w:tc>
      </w:tr>
      <w:tr w:rsidR="008D6F6F" w14:paraId="079CDF02" w14:textId="77777777">
        <w:tc>
          <w:tcPr>
            <w:tcW w:w="624" w:type="dxa"/>
            <w:vMerge w:val="restart"/>
          </w:tcPr>
          <w:p w14:paraId="0A19B6FC" w14:textId="77777777" w:rsidR="008D6F6F" w:rsidRDefault="008D6F6F">
            <w:pPr>
              <w:pStyle w:val="ConsPlusNormal"/>
              <w:jc w:val="center"/>
            </w:pPr>
            <w:r>
              <w:t>3.5</w:t>
            </w:r>
          </w:p>
        </w:tc>
        <w:tc>
          <w:tcPr>
            <w:tcW w:w="2608" w:type="dxa"/>
            <w:vMerge w:val="restart"/>
          </w:tcPr>
          <w:p w14:paraId="178DA968" w14:textId="77777777" w:rsidR="008D6F6F" w:rsidRDefault="008D6F6F">
            <w:pPr>
              <w:pStyle w:val="ConsPlusNormal"/>
            </w:pPr>
            <w:r>
              <w:t>Организация теплоснабжения на территории городского округа</w:t>
            </w:r>
          </w:p>
        </w:tc>
        <w:tc>
          <w:tcPr>
            <w:tcW w:w="1814" w:type="dxa"/>
            <w:vMerge w:val="restart"/>
          </w:tcPr>
          <w:p w14:paraId="30A8B5AD" w14:textId="77777777" w:rsidR="008D6F6F" w:rsidRDefault="008D6F6F">
            <w:pPr>
              <w:pStyle w:val="ConsPlusNormal"/>
            </w:pPr>
            <w:r>
              <w:t>ДГХ</w:t>
            </w:r>
          </w:p>
        </w:tc>
        <w:tc>
          <w:tcPr>
            <w:tcW w:w="1304" w:type="dxa"/>
          </w:tcPr>
          <w:p w14:paraId="534E7ED8" w14:textId="77777777" w:rsidR="008D6F6F" w:rsidRDefault="008D6F6F">
            <w:pPr>
              <w:pStyle w:val="ConsPlusNormal"/>
            </w:pPr>
            <w:r>
              <w:t>Всего, в том числе:</w:t>
            </w:r>
          </w:p>
        </w:tc>
        <w:tc>
          <w:tcPr>
            <w:tcW w:w="1644" w:type="dxa"/>
          </w:tcPr>
          <w:p w14:paraId="05650BE0" w14:textId="77777777" w:rsidR="008D6F6F" w:rsidRDefault="008D6F6F">
            <w:pPr>
              <w:pStyle w:val="ConsPlusNormal"/>
              <w:jc w:val="center"/>
            </w:pPr>
            <w:r>
              <w:t>336000000,00</w:t>
            </w:r>
          </w:p>
        </w:tc>
        <w:tc>
          <w:tcPr>
            <w:tcW w:w="1531" w:type="dxa"/>
          </w:tcPr>
          <w:p w14:paraId="108536F7" w14:textId="77777777" w:rsidR="008D6F6F" w:rsidRDefault="008D6F6F">
            <w:pPr>
              <w:pStyle w:val="ConsPlusNormal"/>
              <w:jc w:val="center"/>
            </w:pPr>
            <w:r>
              <w:t>336000000,00</w:t>
            </w:r>
          </w:p>
        </w:tc>
        <w:tc>
          <w:tcPr>
            <w:tcW w:w="1531" w:type="dxa"/>
          </w:tcPr>
          <w:p w14:paraId="619A6A1C" w14:textId="77777777" w:rsidR="008D6F6F" w:rsidRDefault="008D6F6F">
            <w:pPr>
              <w:pStyle w:val="ConsPlusNormal"/>
              <w:jc w:val="center"/>
            </w:pPr>
            <w:r>
              <w:t>0,00</w:t>
            </w:r>
          </w:p>
        </w:tc>
        <w:tc>
          <w:tcPr>
            <w:tcW w:w="1531" w:type="dxa"/>
          </w:tcPr>
          <w:p w14:paraId="7BE59FD7" w14:textId="77777777" w:rsidR="008D6F6F" w:rsidRDefault="008D6F6F">
            <w:pPr>
              <w:pStyle w:val="ConsPlusNormal"/>
              <w:jc w:val="center"/>
            </w:pPr>
            <w:r>
              <w:t>0,00</w:t>
            </w:r>
          </w:p>
        </w:tc>
        <w:tc>
          <w:tcPr>
            <w:tcW w:w="1531" w:type="dxa"/>
          </w:tcPr>
          <w:p w14:paraId="3331FBFC" w14:textId="77777777" w:rsidR="008D6F6F" w:rsidRDefault="008D6F6F">
            <w:pPr>
              <w:pStyle w:val="ConsPlusNormal"/>
              <w:jc w:val="center"/>
            </w:pPr>
            <w:r>
              <w:t>0,00</w:t>
            </w:r>
          </w:p>
        </w:tc>
        <w:tc>
          <w:tcPr>
            <w:tcW w:w="1531" w:type="dxa"/>
          </w:tcPr>
          <w:p w14:paraId="1F9CB636" w14:textId="77777777" w:rsidR="008D6F6F" w:rsidRDefault="008D6F6F">
            <w:pPr>
              <w:pStyle w:val="ConsPlusNormal"/>
              <w:jc w:val="center"/>
            </w:pPr>
            <w:r>
              <w:t>0,00</w:t>
            </w:r>
          </w:p>
        </w:tc>
        <w:tc>
          <w:tcPr>
            <w:tcW w:w="1531" w:type="dxa"/>
          </w:tcPr>
          <w:p w14:paraId="5A06E9EA" w14:textId="77777777" w:rsidR="008D6F6F" w:rsidRDefault="008D6F6F">
            <w:pPr>
              <w:pStyle w:val="ConsPlusNormal"/>
              <w:jc w:val="center"/>
            </w:pPr>
            <w:r>
              <w:t>0,00</w:t>
            </w:r>
          </w:p>
        </w:tc>
        <w:tc>
          <w:tcPr>
            <w:tcW w:w="1531" w:type="dxa"/>
          </w:tcPr>
          <w:p w14:paraId="5648ADF8" w14:textId="77777777" w:rsidR="008D6F6F" w:rsidRDefault="008D6F6F">
            <w:pPr>
              <w:pStyle w:val="ConsPlusNormal"/>
              <w:jc w:val="center"/>
            </w:pPr>
            <w:r>
              <w:t>0,00</w:t>
            </w:r>
          </w:p>
        </w:tc>
        <w:tc>
          <w:tcPr>
            <w:tcW w:w="1531" w:type="dxa"/>
          </w:tcPr>
          <w:p w14:paraId="3D46D584" w14:textId="77777777" w:rsidR="008D6F6F" w:rsidRDefault="008D6F6F">
            <w:pPr>
              <w:pStyle w:val="ConsPlusNormal"/>
              <w:jc w:val="center"/>
            </w:pPr>
            <w:r>
              <w:t>0,00</w:t>
            </w:r>
          </w:p>
        </w:tc>
        <w:tc>
          <w:tcPr>
            <w:tcW w:w="2098" w:type="dxa"/>
          </w:tcPr>
          <w:p w14:paraId="6179FB4C" w14:textId="77777777" w:rsidR="008D6F6F" w:rsidRDefault="008D6F6F">
            <w:pPr>
              <w:pStyle w:val="ConsPlusNormal"/>
            </w:pPr>
            <w:r>
              <w:t>Количество теплоснабжающих организаций, использовавших системы теплоснабжения, находившиеся в муниципальной собственности, которым оказано содействие</w:t>
            </w:r>
          </w:p>
        </w:tc>
        <w:tc>
          <w:tcPr>
            <w:tcW w:w="737" w:type="dxa"/>
          </w:tcPr>
          <w:p w14:paraId="1FAA845A" w14:textId="77777777" w:rsidR="008D6F6F" w:rsidRDefault="008D6F6F">
            <w:pPr>
              <w:pStyle w:val="ConsPlusNormal"/>
              <w:jc w:val="center"/>
            </w:pPr>
            <w:r>
              <w:t>ед.</w:t>
            </w:r>
          </w:p>
        </w:tc>
        <w:tc>
          <w:tcPr>
            <w:tcW w:w="737" w:type="dxa"/>
          </w:tcPr>
          <w:p w14:paraId="6BA44031" w14:textId="77777777" w:rsidR="008D6F6F" w:rsidRDefault="008D6F6F">
            <w:pPr>
              <w:pStyle w:val="ConsPlusNormal"/>
              <w:jc w:val="center"/>
            </w:pPr>
            <w:r>
              <w:t>1</w:t>
            </w:r>
          </w:p>
        </w:tc>
        <w:tc>
          <w:tcPr>
            <w:tcW w:w="680" w:type="dxa"/>
          </w:tcPr>
          <w:p w14:paraId="173F8D4B" w14:textId="77777777" w:rsidR="008D6F6F" w:rsidRDefault="008D6F6F">
            <w:pPr>
              <w:pStyle w:val="ConsPlusNormal"/>
              <w:jc w:val="center"/>
            </w:pPr>
            <w:r>
              <w:t>-</w:t>
            </w:r>
          </w:p>
        </w:tc>
        <w:tc>
          <w:tcPr>
            <w:tcW w:w="680" w:type="dxa"/>
          </w:tcPr>
          <w:p w14:paraId="7C1C2286" w14:textId="77777777" w:rsidR="008D6F6F" w:rsidRDefault="008D6F6F">
            <w:pPr>
              <w:pStyle w:val="ConsPlusNormal"/>
              <w:jc w:val="center"/>
            </w:pPr>
            <w:r>
              <w:t>-</w:t>
            </w:r>
          </w:p>
        </w:tc>
        <w:tc>
          <w:tcPr>
            <w:tcW w:w="680" w:type="dxa"/>
          </w:tcPr>
          <w:p w14:paraId="5E657C4B" w14:textId="77777777" w:rsidR="008D6F6F" w:rsidRDefault="008D6F6F">
            <w:pPr>
              <w:pStyle w:val="ConsPlusNormal"/>
              <w:jc w:val="center"/>
            </w:pPr>
            <w:r>
              <w:t>-</w:t>
            </w:r>
          </w:p>
        </w:tc>
        <w:tc>
          <w:tcPr>
            <w:tcW w:w="680" w:type="dxa"/>
          </w:tcPr>
          <w:p w14:paraId="765E2EC5" w14:textId="77777777" w:rsidR="008D6F6F" w:rsidRDefault="008D6F6F">
            <w:pPr>
              <w:pStyle w:val="ConsPlusNormal"/>
              <w:jc w:val="center"/>
            </w:pPr>
            <w:r>
              <w:t>-</w:t>
            </w:r>
          </w:p>
        </w:tc>
        <w:tc>
          <w:tcPr>
            <w:tcW w:w="680" w:type="dxa"/>
          </w:tcPr>
          <w:p w14:paraId="1635407E" w14:textId="77777777" w:rsidR="008D6F6F" w:rsidRDefault="008D6F6F">
            <w:pPr>
              <w:pStyle w:val="ConsPlusNormal"/>
              <w:jc w:val="center"/>
            </w:pPr>
            <w:r>
              <w:t>-</w:t>
            </w:r>
          </w:p>
        </w:tc>
        <w:tc>
          <w:tcPr>
            <w:tcW w:w="680" w:type="dxa"/>
          </w:tcPr>
          <w:p w14:paraId="13F7DE3E" w14:textId="77777777" w:rsidR="008D6F6F" w:rsidRDefault="008D6F6F">
            <w:pPr>
              <w:pStyle w:val="ConsPlusNormal"/>
              <w:jc w:val="center"/>
            </w:pPr>
            <w:r>
              <w:t>-</w:t>
            </w:r>
          </w:p>
        </w:tc>
        <w:tc>
          <w:tcPr>
            <w:tcW w:w="680" w:type="dxa"/>
          </w:tcPr>
          <w:p w14:paraId="2715BA68" w14:textId="77777777" w:rsidR="008D6F6F" w:rsidRDefault="008D6F6F">
            <w:pPr>
              <w:pStyle w:val="ConsPlusNormal"/>
              <w:jc w:val="center"/>
            </w:pPr>
            <w:r>
              <w:t>-</w:t>
            </w:r>
          </w:p>
        </w:tc>
      </w:tr>
      <w:tr w:rsidR="008D6F6F" w14:paraId="25F5BE5D" w14:textId="77777777">
        <w:tc>
          <w:tcPr>
            <w:tcW w:w="0" w:type="auto"/>
            <w:vMerge/>
          </w:tcPr>
          <w:p w14:paraId="2823FE2F" w14:textId="77777777" w:rsidR="008D6F6F" w:rsidRDefault="008D6F6F">
            <w:pPr>
              <w:pStyle w:val="ConsPlusNormal"/>
            </w:pPr>
          </w:p>
        </w:tc>
        <w:tc>
          <w:tcPr>
            <w:tcW w:w="0" w:type="auto"/>
            <w:vMerge/>
          </w:tcPr>
          <w:p w14:paraId="07DB1C3B" w14:textId="77777777" w:rsidR="008D6F6F" w:rsidRDefault="008D6F6F">
            <w:pPr>
              <w:pStyle w:val="ConsPlusNormal"/>
            </w:pPr>
          </w:p>
        </w:tc>
        <w:tc>
          <w:tcPr>
            <w:tcW w:w="0" w:type="auto"/>
            <w:vMerge/>
          </w:tcPr>
          <w:p w14:paraId="7BD6BE06" w14:textId="77777777" w:rsidR="008D6F6F" w:rsidRDefault="008D6F6F">
            <w:pPr>
              <w:pStyle w:val="ConsPlusNormal"/>
            </w:pPr>
          </w:p>
        </w:tc>
        <w:tc>
          <w:tcPr>
            <w:tcW w:w="1304" w:type="dxa"/>
          </w:tcPr>
          <w:p w14:paraId="7844EE07" w14:textId="77777777" w:rsidR="008D6F6F" w:rsidRDefault="008D6F6F">
            <w:pPr>
              <w:pStyle w:val="ConsPlusNormal"/>
            </w:pPr>
            <w:r>
              <w:t>1. Бюджет города Омска</w:t>
            </w:r>
          </w:p>
        </w:tc>
        <w:tc>
          <w:tcPr>
            <w:tcW w:w="1644" w:type="dxa"/>
          </w:tcPr>
          <w:p w14:paraId="076C7A82" w14:textId="77777777" w:rsidR="008D6F6F" w:rsidRDefault="008D6F6F">
            <w:pPr>
              <w:pStyle w:val="ConsPlusNormal"/>
              <w:jc w:val="center"/>
            </w:pPr>
            <w:r>
              <w:t>336000000,00</w:t>
            </w:r>
          </w:p>
        </w:tc>
        <w:tc>
          <w:tcPr>
            <w:tcW w:w="1531" w:type="dxa"/>
          </w:tcPr>
          <w:p w14:paraId="67A4795B" w14:textId="77777777" w:rsidR="008D6F6F" w:rsidRDefault="008D6F6F">
            <w:pPr>
              <w:pStyle w:val="ConsPlusNormal"/>
              <w:jc w:val="center"/>
            </w:pPr>
            <w:r>
              <w:t>336000000,00</w:t>
            </w:r>
          </w:p>
        </w:tc>
        <w:tc>
          <w:tcPr>
            <w:tcW w:w="1531" w:type="dxa"/>
          </w:tcPr>
          <w:p w14:paraId="2BD097BD" w14:textId="77777777" w:rsidR="008D6F6F" w:rsidRDefault="008D6F6F">
            <w:pPr>
              <w:pStyle w:val="ConsPlusNormal"/>
              <w:jc w:val="center"/>
            </w:pPr>
            <w:r>
              <w:t>0,00</w:t>
            </w:r>
          </w:p>
        </w:tc>
        <w:tc>
          <w:tcPr>
            <w:tcW w:w="1531" w:type="dxa"/>
          </w:tcPr>
          <w:p w14:paraId="7C59F4EA" w14:textId="77777777" w:rsidR="008D6F6F" w:rsidRDefault="008D6F6F">
            <w:pPr>
              <w:pStyle w:val="ConsPlusNormal"/>
              <w:jc w:val="center"/>
            </w:pPr>
            <w:r>
              <w:t>0,00</w:t>
            </w:r>
          </w:p>
        </w:tc>
        <w:tc>
          <w:tcPr>
            <w:tcW w:w="1531" w:type="dxa"/>
          </w:tcPr>
          <w:p w14:paraId="2215AB3F" w14:textId="77777777" w:rsidR="008D6F6F" w:rsidRDefault="008D6F6F">
            <w:pPr>
              <w:pStyle w:val="ConsPlusNormal"/>
              <w:jc w:val="center"/>
            </w:pPr>
            <w:r>
              <w:t>0,00</w:t>
            </w:r>
          </w:p>
        </w:tc>
        <w:tc>
          <w:tcPr>
            <w:tcW w:w="1531" w:type="dxa"/>
          </w:tcPr>
          <w:p w14:paraId="34575BA4" w14:textId="77777777" w:rsidR="008D6F6F" w:rsidRDefault="008D6F6F">
            <w:pPr>
              <w:pStyle w:val="ConsPlusNormal"/>
              <w:jc w:val="center"/>
            </w:pPr>
            <w:r>
              <w:t>0,00</w:t>
            </w:r>
          </w:p>
        </w:tc>
        <w:tc>
          <w:tcPr>
            <w:tcW w:w="1531" w:type="dxa"/>
          </w:tcPr>
          <w:p w14:paraId="16636E8F" w14:textId="77777777" w:rsidR="008D6F6F" w:rsidRDefault="008D6F6F">
            <w:pPr>
              <w:pStyle w:val="ConsPlusNormal"/>
              <w:jc w:val="center"/>
            </w:pPr>
            <w:r>
              <w:t>0,00</w:t>
            </w:r>
          </w:p>
        </w:tc>
        <w:tc>
          <w:tcPr>
            <w:tcW w:w="1531" w:type="dxa"/>
          </w:tcPr>
          <w:p w14:paraId="7F951E77" w14:textId="77777777" w:rsidR="008D6F6F" w:rsidRDefault="008D6F6F">
            <w:pPr>
              <w:pStyle w:val="ConsPlusNormal"/>
              <w:jc w:val="center"/>
            </w:pPr>
            <w:r>
              <w:t>0,00</w:t>
            </w:r>
          </w:p>
        </w:tc>
        <w:tc>
          <w:tcPr>
            <w:tcW w:w="1531" w:type="dxa"/>
          </w:tcPr>
          <w:p w14:paraId="16BEB61E" w14:textId="77777777" w:rsidR="008D6F6F" w:rsidRDefault="008D6F6F">
            <w:pPr>
              <w:pStyle w:val="ConsPlusNormal"/>
              <w:jc w:val="center"/>
            </w:pPr>
            <w:r>
              <w:t>0,00</w:t>
            </w:r>
          </w:p>
        </w:tc>
        <w:tc>
          <w:tcPr>
            <w:tcW w:w="2098" w:type="dxa"/>
          </w:tcPr>
          <w:p w14:paraId="2D5D4C2E" w14:textId="77777777" w:rsidR="008D6F6F" w:rsidRDefault="008D6F6F">
            <w:pPr>
              <w:pStyle w:val="ConsPlusNormal"/>
            </w:pPr>
            <w:r>
              <w:t>Степень снижения просроченной кредиторской задолженности получателя субсидии за потребленные топливно-энергетические ресурсы, сложившейся на дату предоставления субсидии</w:t>
            </w:r>
          </w:p>
        </w:tc>
        <w:tc>
          <w:tcPr>
            <w:tcW w:w="737" w:type="dxa"/>
          </w:tcPr>
          <w:p w14:paraId="6F404BC9" w14:textId="77777777" w:rsidR="008D6F6F" w:rsidRDefault="008D6F6F">
            <w:pPr>
              <w:pStyle w:val="ConsPlusNormal"/>
              <w:jc w:val="center"/>
            </w:pPr>
            <w:r>
              <w:t>%</w:t>
            </w:r>
          </w:p>
        </w:tc>
        <w:tc>
          <w:tcPr>
            <w:tcW w:w="737" w:type="dxa"/>
          </w:tcPr>
          <w:p w14:paraId="10A85E60" w14:textId="77777777" w:rsidR="008D6F6F" w:rsidRDefault="008D6F6F">
            <w:pPr>
              <w:pStyle w:val="ConsPlusNormal"/>
              <w:jc w:val="center"/>
            </w:pPr>
            <w:r>
              <w:t>&gt;= 20</w:t>
            </w:r>
          </w:p>
        </w:tc>
        <w:tc>
          <w:tcPr>
            <w:tcW w:w="680" w:type="dxa"/>
          </w:tcPr>
          <w:p w14:paraId="26394232" w14:textId="77777777" w:rsidR="008D6F6F" w:rsidRDefault="008D6F6F">
            <w:pPr>
              <w:pStyle w:val="ConsPlusNormal"/>
              <w:jc w:val="center"/>
            </w:pPr>
            <w:r>
              <w:t>-</w:t>
            </w:r>
          </w:p>
        </w:tc>
        <w:tc>
          <w:tcPr>
            <w:tcW w:w="680" w:type="dxa"/>
          </w:tcPr>
          <w:p w14:paraId="7DAD5047" w14:textId="77777777" w:rsidR="008D6F6F" w:rsidRDefault="008D6F6F">
            <w:pPr>
              <w:pStyle w:val="ConsPlusNormal"/>
              <w:jc w:val="center"/>
            </w:pPr>
            <w:r>
              <w:t>-</w:t>
            </w:r>
          </w:p>
        </w:tc>
        <w:tc>
          <w:tcPr>
            <w:tcW w:w="680" w:type="dxa"/>
          </w:tcPr>
          <w:p w14:paraId="7CEDA502" w14:textId="77777777" w:rsidR="008D6F6F" w:rsidRDefault="008D6F6F">
            <w:pPr>
              <w:pStyle w:val="ConsPlusNormal"/>
              <w:jc w:val="center"/>
            </w:pPr>
            <w:r>
              <w:t>-</w:t>
            </w:r>
          </w:p>
        </w:tc>
        <w:tc>
          <w:tcPr>
            <w:tcW w:w="680" w:type="dxa"/>
          </w:tcPr>
          <w:p w14:paraId="43E02940" w14:textId="77777777" w:rsidR="008D6F6F" w:rsidRDefault="008D6F6F">
            <w:pPr>
              <w:pStyle w:val="ConsPlusNormal"/>
              <w:jc w:val="center"/>
            </w:pPr>
            <w:r>
              <w:t>-</w:t>
            </w:r>
          </w:p>
        </w:tc>
        <w:tc>
          <w:tcPr>
            <w:tcW w:w="680" w:type="dxa"/>
          </w:tcPr>
          <w:p w14:paraId="099B48E8" w14:textId="77777777" w:rsidR="008D6F6F" w:rsidRDefault="008D6F6F">
            <w:pPr>
              <w:pStyle w:val="ConsPlusNormal"/>
              <w:jc w:val="center"/>
            </w:pPr>
            <w:r>
              <w:t>-</w:t>
            </w:r>
          </w:p>
        </w:tc>
        <w:tc>
          <w:tcPr>
            <w:tcW w:w="680" w:type="dxa"/>
          </w:tcPr>
          <w:p w14:paraId="254898CA" w14:textId="77777777" w:rsidR="008D6F6F" w:rsidRDefault="008D6F6F">
            <w:pPr>
              <w:pStyle w:val="ConsPlusNormal"/>
              <w:jc w:val="center"/>
            </w:pPr>
            <w:r>
              <w:t>-</w:t>
            </w:r>
          </w:p>
        </w:tc>
        <w:tc>
          <w:tcPr>
            <w:tcW w:w="680" w:type="dxa"/>
          </w:tcPr>
          <w:p w14:paraId="6D1A532C" w14:textId="77777777" w:rsidR="008D6F6F" w:rsidRDefault="008D6F6F">
            <w:pPr>
              <w:pStyle w:val="ConsPlusNormal"/>
              <w:jc w:val="center"/>
            </w:pPr>
            <w:r>
              <w:t>-</w:t>
            </w:r>
          </w:p>
        </w:tc>
      </w:tr>
      <w:tr w:rsidR="008D6F6F" w14:paraId="36686EAE" w14:textId="77777777">
        <w:tc>
          <w:tcPr>
            <w:tcW w:w="624" w:type="dxa"/>
            <w:vMerge w:val="restart"/>
          </w:tcPr>
          <w:p w14:paraId="5F94C788" w14:textId="77777777" w:rsidR="008D6F6F" w:rsidRDefault="008D6F6F">
            <w:pPr>
              <w:pStyle w:val="ConsPlusNormal"/>
              <w:jc w:val="center"/>
            </w:pPr>
            <w:r>
              <w:t>3.6</w:t>
            </w:r>
          </w:p>
        </w:tc>
        <w:tc>
          <w:tcPr>
            <w:tcW w:w="2608" w:type="dxa"/>
            <w:vMerge w:val="restart"/>
          </w:tcPr>
          <w:p w14:paraId="69B78CC3" w14:textId="77777777" w:rsidR="008D6F6F" w:rsidRDefault="008D6F6F">
            <w:pPr>
              <w:pStyle w:val="ConsPlusNormal"/>
            </w:pPr>
            <w:r>
              <w:t>Предоставление субсидии акционерному обществу "Тепловая компания" в виде вклада в имущество, не увеличивающего его уставной капитал, на финансовое обеспечение затрат, связанных с производством (реализацией) товаров, выполнением работ, оказанием услуг в сфере теплоснабжения</w:t>
            </w:r>
          </w:p>
        </w:tc>
        <w:tc>
          <w:tcPr>
            <w:tcW w:w="1814" w:type="dxa"/>
            <w:vMerge w:val="restart"/>
          </w:tcPr>
          <w:p w14:paraId="41A0054F" w14:textId="77777777" w:rsidR="008D6F6F" w:rsidRDefault="008D6F6F">
            <w:pPr>
              <w:pStyle w:val="ConsPlusNormal"/>
            </w:pPr>
            <w:r>
              <w:t>ДГХ</w:t>
            </w:r>
          </w:p>
        </w:tc>
        <w:tc>
          <w:tcPr>
            <w:tcW w:w="1304" w:type="dxa"/>
          </w:tcPr>
          <w:p w14:paraId="32F873D4" w14:textId="77777777" w:rsidR="008D6F6F" w:rsidRDefault="008D6F6F">
            <w:pPr>
              <w:pStyle w:val="ConsPlusNormal"/>
            </w:pPr>
            <w:r>
              <w:t>Всего, в том числе:</w:t>
            </w:r>
          </w:p>
        </w:tc>
        <w:tc>
          <w:tcPr>
            <w:tcW w:w="1644" w:type="dxa"/>
          </w:tcPr>
          <w:p w14:paraId="0080547A" w14:textId="77777777" w:rsidR="008D6F6F" w:rsidRDefault="008D6F6F">
            <w:pPr>
              <w:pStyle w:val="ConsPlusNormal"/>
              <w:jc w:val="center"/>
            </w:pPr>
            <w:r>
              <w:t>300000000,00</w:t>
            </w:r>
          </w:p>
        </w:tc>
        <w:tc>
          <w:tcPr>
            <w:tcW w:w="1531" w:type="dxa"/>
          </w:tcPr>
          <w:p w14:paraId="5635723C" w14:textId="77777777" w:rsidR="008D6F6F" w:rsidRDefault="008D6F6F">
            <w:pPr>
              <w:pStyle w:val="ConsPlusNormal"/>
              <w:jc w:val="center"/>
            </w:pPr>
            <w:r>
              <w:t>0,00</w:t>
            </w:r>
          </w:p>
        </w:tc>
        <w:tc>
          <w:tcPr>
            <w:tcW w:w="1531" w:type="dxa"/>
          </w:tcPr>
          <w:p w14:paraId="5B6C3E30" w14:textId="77777777" w:rsidR="008D6F6F" w:rsidRDefault="008D6F6F">
            <w:pPr>
              <w:pStyle w:val="ConsPlusNormal"/>
              <w:jc w:val="center"/>
            </w:pPr>
            <w:r>
              <w:t>300000000,00</w:t>
            </w:r>
          </w:p>
        </w:tc>
        <w:tc>
          <w:tcPr>
            <w:tcW w:w="1531" w:type="dxa"/>
          </w:tcPr>
          <w:p w14:paraId="629AAD4C" w14:textId="77777777" w:rsidR="008D6F6F" w:rsidRDefault="008D6F6F">
            <w:pPr>
              <w:pStyle w:val="ConsPlusNormal"/>
              <w:jc w:val="center"/>
            </w:pPr>
            <w:r>
              <w:t>0,00</w:t>
            </w:r>
          </w:p>
        </w:tc>
        <w:tc>
          <w:tcPr>
            <w:tcW w:w="1531" w:type="dxa"/>
          </w:tcPr>
          <w:p w14:paraId="62F73218" w14:textId="77777777" w:rsidR="008D6F6F" w:rsidRDefault="008D6F6F">
            <w:pPr>
              <w:pStyle w:val="ConsPlusNormal"/>
              <w:jc w:val="center"/>
            </w:pPr>
            <w:r>
              <w:t>0,00</w:t>
            </w:r>
          </w:p>
        </w:tc>
        <w:tc>
          <w:tcPr>
            <w:tcW w:w="1531" w:type="dxa"/>
          </w:tcPr>
          <w:p w14:paraId="4049BBBA" w14:textId="77777777" w:rsidR="008D6F6F" w:rsidRDefault="008D6F6F">
            <w:pPr>
              <w:pStyle w:val="ConsPlusNormal"/>
              <w:jc w:val="center"/>
            </w:pPr>
            <w:r>
              <w:t>0,00</w:t>
            </w:r>
          </w:p>
        </w:tc>
        <w:tc>
          <w:tcPr>
            <w:tcW w:w="1531" w:type="dxa"/>
          </w:tcPr>
          <w:p w14:paraId="67B3B5D2" w14:textId="77777777" w:rsidR="008D6F6F" w:rsidRDefault="008D6F6F">
            <w:pPr>
              <w:pStyle w:val="ConsPlusNormal"/>
              <w:jc w:val="center"/>
            </w:pPr>
            <w:r>
              <w:t>0,00</w:t>
            </w:r>
          </w:p>
        </w:tc>
        <w:tc>
          <w:tcPr>
            <w:tcW w:w="1531" w:type="dxa"/>
          </w:tcPr>
          <w:p w14:paraId="74531EAA" w14:textId="77777777" w:rsidR="008D6F6F" w:rsidRDefault="008D6F6F">
            <w:pPr>
              <w:pStyle w:val="ConsPlusNormal"/>
              <w:jc w:val="center"/>
            </w:pPr>
            <w:r>
              <w:t>0,00</w:t>
            </w:r>
          </w:p>
        </w:tc>
        <w:tc>
          <w:tcPr>
            <w:tcW w:w="1531" w:type="dxa"/>
          </w:tcPr>
          <w:p w14:paraId="33CC56BF" w14:textId="77777777" w:rsidR="008D6F6F" w:rsidRDefault="008D6F6F">
            <w:pPr>
              <w:pStyle w:val="ConsPlusNormal"/>
              <w:jc w:val="center"/>
            </w:pPr>
            <w:r>
              <w:t>0,00</w:t>
            </w:r>
          </w:p>
        </w:tc>
        <w:tc>
          <w:tcPr>
            <w:tcW w:w="2098" w:type="dxa"/>
            <w:vMerge w:val="restart"/>
          </w:tcPr>
          <w:p w14:paraId="4128A1F2" w14:textId="77777777" w:rsidR="008D6F6F" w:rsidRDefault="008D6F6F">
            <w:pPr>
              <w:pStyle w:val="ConsPlusNormal"/>
            </w:pPr>
            <w:r>
              <w:t>Степень снижения просроченной кредиторской задолженности получателя субсидии, сложившейся на дату предоставления субсидии</w:t>
            </w:r>
          </w:p>
        </w:tc>
        <w:tc>
          <w:tcPr>
            <w:tcW w:w="737" w:type="dxa"/>
            <w:vMerge w:val="restart"/>
          </w:tcPr>
          <w:p w14:paraId="4ED9A278" w14:textId="77777777" w:rsidR="008D6F6F" w:rsidRDefault="008D6F6F">
            <w:pPr>
              <w:pStyle w:val="ConsPlusNormal"/>
              <w:jc w:val="center"/>
            </w:pPr>
            <w:r>
              <w:t>%</w:t>
            </w:r>
          </w:p>
        </w:tc>
        <w:tc>
          <w:tcPr>
            <w:tcW w:w="737" w:type="dxa"/>
            <w:vMerge w:val="restart"/>
          </w:tcPr>
          <w:p w14:paraId="0E3AC278" w14:textId="77777777" w:rsidR="008D6F6F" w:rsidRDefault="008D6F6F">
            <w:pPr>
              <w:pStyle w:val="ConsPlusNormal"/>
              <w:jc w:val="center"/>
            </w:pPr>
            <w:r>
              <w:t>-</w:t>
            </w:r>
          </w:p>
        </w:tc>
        <w:tc>
          <w:tcPr>
            <w:tcW w:w="680" w:type="dxa"/>
            <w:vMerge w:val="restart"/>
          </w:tcPr>
          <w:p w14:paraId="7F432625" w14:textId="77777777" w:rsidR="008D6F6F" w:rsidRDefault="008D6F6F">
            <w:pPr>
              <w:pStyle w:val="ConsPlusNormal"/>
              <w:jc w:val="center"/>
            </w:pPr>
            <w:r>
              <w:t>&gt;= 10</w:t>
            </w:r>
          </w:p>
        </w:tc>
        <w:tc>
          <w:tcPr>
            <w:tcW w:w="680" w:type="dxa"/>
            <w:vMerge w:val="restart"/>
          </w:tcPr>
          <w:p w14:paraId="4E1B4E41" w14:textId="77777777" w:rsidR="008D6F6F" w:rsidRDefault="008D6F6F">
            <w:pPr>
              <w:pStyle w:val="ConsPlusNormal"/>
              <w:jc w:val="center"/>
            </w:pPr>
            <w:r>
              <w:t>-</w:t>
            </w:r>
          </w:p>
        </w:tc>
        <w:tc>
          <w:tcPr>
            <w:tcW w:w="680" w:type="dxa"/>
            <w:vMerge w:val="restart"/>
          </w:tcPr>
          <w:p w14:paraId="0895F459" w14:textId="77777777" w:rsidR="008D6F6F" w:rsidRDefault="008D6F6F">
            <w:pPr>
              <w:pStyle w:val="ConsPlusNormal"/>
              <w:jc w:val="center"/>
            </w:pPr>
            <w:r>
              <w:t>-</w:t>
            </w:r>
          </w:p>
        </w:tc>
        <w:tc>
          <w:tcPr>
            <w:tcW w:w="680" w:type="dxa"/>
            <w:vMerge w:val="restart"/>
          </w:tcPr>
          <w:p w14:paraId="7BCBC0E9" w14:textId="77777777" w:rsidR="008D6F6F" w:rsidRDefault="008D6F6F">
            <w:pPr>
              <w:pStyle w:val="ConsPlusNormal"/>
              <w:jc w:val="center"/>
            </w:pPr>
            <w:r>
              <w:t>-</w:t>
            </w:r>
          </w:p>
        </w:tc>
        <w:tc>
          <w:tcPr>
            <w:tcW w:w="680" w:type="dxa"/>
            <w:vMerge w:val="restart"/>
          </w:tcPr>
          <w:p w14:paraId="52B4AEE4" w14:textId="77777777" w:rsidR="008D6F6F" w:rsidRDefault="008D6F6F">
            <w:pPr>
              <w:pStyle w:val="ConsPlusNormal"/>
              <w:jc w:val="center"/>
            </w:pPr>
            <w:r>
              <w:t>-</w:t>
            </w:r>
          </w:p>
        </w:tc>
        <w:tc>
          <w:tcPr>
            <w:tcW w:w="680" w:type="dxa"/>
            <w:vMerge w:val="restart"/>
          </w:tcPr>
          <w:p w14:paraId="78A65198" w14:textId="77777777" w:rsidR="008D6F6F" w:rsidRDefault="008D6F6F">
            <w:pPr>
              <w:pStyle w:val="ConsPlusNormal"/>
              <w:jc w:val="center"/>
            </w:pPr>
            <w:r>
              <w:t>-</w:t>
            </w:r>
          </w:p>
        </w:tc>
        <w:tc>
          <w:tcPr>
            <w:tcW w:w="680" w:type="dxa"/>
            <w:vMerge w:val="restart"/>
          </w:tcPr>
          <w:p w14:paraId="1F951C39" w14:textId="77777777" w:rsidR="008D6F6F" w:rsidRDefault="008D6F6F">
            <w:pPr>
              <w:pStyle w:val="ConsPlusNormal"/>
              <w:jc w:val="center"/>
            </w:pPr>
            <w:r>
              <w:t>-</w:t>
            </w:r>
          </w:p>
        </w:tc>
      </w:tr>
      <w:tr w:rsidR="008D6F6F" w14:paraId="29A76063" w14:textId="77777777">
        <w:tc>
          <w:tcPr>
            <w:tcW w:w="0" w:type="auto"/>
            <w:vMerge/>
          </w:tcPr>
          <w:p w14:paraId="5F6AD6FC" w14:textId="77777777" w:rsidR="008D6F6F" w:rsidRDefault="008D6F6F">
            <w:pPr>
              <w:pStyle w:val="ConsPlusNormal"/>
            </w:pPr>
          </w:p>
        </w:tc>
        <w:tc>
          <w:tcPr>
            <w:tcW w:w="0" w:type="auto"/>
            <w:vMerge/>
          </w:tcPr>
          <w:p w14:paraId="20C67038" w14:textId="77777777" w:rsidR="008D6F6F" w:rsidRDefault="008D6F6F">
            <w:pPr>
              <w:pStyle w:val="ConsPlusNormal"/>
            </w:pPr>
          </w:p>
        </w:tc>
        <w:tc>
          <w:tcPr>
            <w:tcW w:w="0" w:type="auto"/>
            <w:vMerge/>
          </w:tcPr>
          <w:p w14:paraId="77CBD2AE" w14:textId="77777777" w:rsidR="008D6F6F" w:rsidRDefault="008D6F6F">
            <w:pPr>
              <w:pStyle w:val="ConsPlusNormal"/>
            </w:pPr>
          </w:p>
        </w:tc>
        <w:tc>
          <w:tcPr>
            <w:tcW w:w="1304" w:type="dxa"/>
          </w:tcPr>
          <w:p w14:paraId="615E6235" w14:textId="77777777" w:rsidR="008D6F6F" w:rsidRDefault="008D6F6F">
            <w:pPr>
              <w:pStyle w:val="ConsPlusNormal"/>
            </w:pPr>
            <w:r>
              <w:t>1. Бюджет города Омска</w:t>
            </w:r>
          </w:p>
        </w:tc>
        <w:tc>
          <w:tcPr>
            <w:tcW w:w="1644" w:type="dxa"/>
          </w:tcPr>
          <w:p w14:paraId="7CEA74F9" w14:textId="77777777" w:rsidR="008D6F6F" w:rsidRDefault="008D6F6F">
            <w:pPr>
              <w:pStyle w:val="ConsPlusNormal"/>
              <w:jc w:val="center"/>
            </w:pPr>
            <w:r>
              <w:t>300000000,00</w:t>
            </w:r>
          </w:p>
        </w:tc>
        <w:tc>
          <w:tcPr>
            <w:tcW w:w="1531" w:type="dxa"/>
          </w:tcPr>
          <w:p w14:paraId="49967FF9" w14:textId="77777777" w:rsidR="008D6F6F" w:rsidRDefault="008D6F6F">
            <w:pPr>
              <w:pStyle w:val="ConsPlusNormal"/>
              <w:jc w:val="center"/>
            </w:pPr>
            <w:r>
              <w:t>0,00</w:t>
            </w:r>
          </w:p>
        </w:tc>
        <w:tc>
          <w:tcPr>
            <w:tcW w:w="1531" w:type="dxa"/>
          </w:tcPr>
          <w:p w14:paraId="2DB855B1" w14:textId="77777777" w:rsidR="008D6F6F" w:rsidRDefault="008D6F6F">
            <w:pPr>
              <w:pStyle w:val="ConsPlusNormal"/>
              <w:jc w:val="center"/>
            </w:pPr>
            <w:r>
              <w:t>300000000,00</w:t>
            </w:r>
          </w:p>
        </w:tc>
        <w:tc>
          <w:tcPr>
            <w:tcW w:w="1531" w:type="dxa"/>
          </w:tcPr>
          <w:p w14:paraId="13BC1FCD" w14:textId="77777777" w:rsidR="008D6F6F" w:rsidRDefault="008D6F6F">
            <w:pPr>
              <w:pStyle w:val="ConsPlusNormal"/>
              <w:jc w:val="center"/>
            </w:pPr>
            <w:r>
              <w:t>0,00</w:t>
            </w:r>
          </w:p>
        </w:tc>
        <w:tc>
          <w:tcPr>
            <w:tcW w:w="1531" w:type="dxa"/>
          </w:tcPr>
          <w:p w14:paraId="331CAD4D" w14:textId="77777777" w:rsidR="008D6F6F" w:rsidRDefault="008D6F6F">
            <w:pPr>
              <w:pStyle w:val="ConsPlusNormal"/>
              <w:jc w:val="center"/>
            </w:pPr>
            <w:r>
              <w:t>0,00</w:t>
            </w:r>
          </w:p>
        </w:tc>
        <w:tc>
          <w:tcPr>
            <w:tcW w:w="1531" w:type="dxa"/>
          </w:tcPr>
          <w:p w14:paraId="6E3134CB" w14:textId="77777777" w:rsidR="008D6F6F" w:rsidRDefault="008D6F6F">
            <w:pPr>
              <w:pStyle w:val="ConsPlusNormal"/>
              <w:jc w:val="center"/>
            </w:pPr>
            <w:r>
              <w:t>0,00</w:t>
            </w:r>
          </w:p>
        </w:tc>
        <w:tc>
          <w:tcPr>
            <w:tcW w:w="1531" w:type="dxa"/>
          </w:tcPr>
          <w:p w14:paraId="70C33712" w14:textId="77777777" w:rsidR="008D6F6F" w:rsidRDefault="008D6F6F">
            <w:pPr>
              <w:pStyle w:val="ConsPlusNormal"/>
              <w:jc w:val="center"/>
            </w:pPr>
            <w:r>
              <w:t>0,00</w:t>
            </w:r>
          </w:p>
        </w:tc>
        <w:tc>
          <w:tcPr>
            <w:tcW w:w="1531" w:type="dxa"/>
          </w:tcPr>
          <w:p w14:paraId="0C2499F7" w14:textId="77777777" w:rsidR="008D6F6F" w:rsidRDefault="008D6F6F">
            <w:pPr>
              <w:pStyle w:val="ConsPlusNormal"/>
              <w:jc w:val="center"/>
            </w:pPr>
            <w:r>
              <w:t>0,00</w:t>
            </w:r>
          </w:p>
        </w:tc>
        <w:tc>
          <w:tcPr>
            <w:tcW w:w="1531" w:type="dxa"/>
          </w:tcPr>
          <w:p w14:paraId="733345E9" w14:textId="77777777" w:rsidR="008D6F6F" w:rsidRDefault="008D6F6F">
            <w:pPr>
              <w:pStyle w:val="ConsPlusNormal"/>
              <w:jc w:val="center"/>
            </w:pPr>
            <w:r>
              <w:t>0,00</w:t>
            </w:r>
          </w:p>
        </w:tc>
        <w:tc>
          <w:tcPr>
            <w:tcW w:w="0" w:type="auto"/>
            <w:vMerge/>
          </w:tcPr>
          <w:p w14:paraId="110DE9CB" w14:textId="77777777" w:rsidR="008D6F6F" w:rsidRDefault="008D6F6F">
            <w:pPr>
              <w:pStyle w:val="ConsPlusNormal"/>
            </w:pPr>
          </w:p>
        </w:tc>
        <w:tc>
          <w:tcPr>
            <w:tcW w:w="0" w:type="auto"/>
            <w:vMerge/>
          </w:tcPr>
          <w:p w14:paraId="5DCEC4D2" w14:textId="77777777" w:rsidR="008D6F6F" w:rsidRDefault="008D6F6F">
            <w:pPr>
              <w:pStyle w:val="ConsPlusNormal"/>
            </w:pPr>
          </w:p>
        </w:tc>
        <w:tc>
          <w:tcPr>
            <w:tcW w:w="0" w:type="auto"/>
            <w:vMerge/>
          </w:tcPr>
          <w:p w14:paraId="60618F58" w14:textId="77777777" w:rsidR="008D6F6F" w:rsidRDefault="008D6F6F">
            <w:pPr>
              <w:pStyle w:val="ConsPlusNormal"/>
            </w:pPr>
          </w:p>
        </w:tc>
        <w:tc>
          <w:tcPr>
            <w:tcW w:w="0" w:type="auto"/>
            <w:vMerge/>
          </w:tcPr>
          <w:p w14:paraId="19C501C1" w14:textId="77777777" w:rsidR="008D6F6F" w:rsidRDefault="008D6F6F">
            <w:pPr>
              <w:pStyle w:val="ConsPlusNormal"/>
            </w:pPr>
          </w:p>
        </w:tc>
        <w:tc>
          <w:tcPr>
            <w:tcW w:w="0" w:type="auto"/>
            <w:vMerge/>
          </w:tcPr>
          <w:p w14:paraId="35E11A56" w14:textId="77777777" w:rsidR="008D6F6F" w:rsidRDefault="008D6F6F">
            <w:pPr>
              <w:pStyle w:val="ConsPlusNormal"/>
            </w:pPr>
          </w:p>
        </w:tc>
        <w:tc>
          <w:tcPr>
            <w:tcW w:w="0" w:type="auto"/>
            <w:vMerge/>
          </w:tcPr>
          <w:p w14:paraId="17BC2B30" w14:textId="77777777" w:rsidR="008D6F6F" w:rsidRDefault="008D6F6F">
            <w:pPr>
              <w:pStyle w:val="ConsPlusNormal"/>
            </w:pPr>
          </w:p>
        </w:tc>
        <w:tc>
          <w:tcPr>
            <w:tcW w:w="0" w:type="auto"/>
            <w:vMerge/>
          </w:tcPr>
          <w:p w14:paraId="28D19107" w14:textId="77777777" w:rsidR="008D6F6F" w:rsidRDefault="008D6F6F">
            <w:pPr>
              <w:pStyle w:val="ConsPlusNormal"/>
            </w:pPr>
          </w:p>
        </w:tc>
        <w:tc>
          <w:tcPr>
            <w:tcW w:w="0" w:type="auto"/>
            <w:vMerge/>
          </w:tcPr>
          <w:p w14:paraId="0AB5830D" w14:textId="77777777" w:rsidR="008D6F6F" w:rsidRDefault="008D6F6F">
            <w:pPr>
              <w:pStyle w:val="ConsPlusNormal"/>
            </w:pPr>
          </w:p>
        </w:tc>
        <w:tc>
          <w:tcPr>
            <w:tcW w:w="0" w:type="auto"/>
            <w:vMerge/>
          </w:tcPr>
          <w:p w14:paraId="70714477" w14:textId="77777777" w:rsidR="008D6F6F" w:rsidRDefault="008D6F6F">
            <w:pPr>
              <w:pStyle w:val="ConsPlusNormal"/>
            </w:pPr>
          </w:p>
        </w:tc>
        <w:tc>
          <w:tcPr>
            <w:tcW w:w="0" w:type="auto"/>
            <w:vMerge/>
          </w:tcPr>
          <w:p w14:paraId="445C72A8" w14:textId="77777777" w:rsidR="008D6F6F" w:rsidRDefault="008D6F6F">
            <w:pPr>
              <w:pStyle w:val="ConsPlusNormal"/>
            </w:pPr>
          </w:p>
        </w:tc>
      </w:tr>
      <w:tr w:rsidR="008D6F6F" w14:paraId="20F05123" w14:textId="77777777">
        <w:tc>
          <w:tcPr>
            <w:tcW w:w="5046" w:type="dxa"/>
            <w:gridSpan w:val="3"/>
            <w:vMerge w:val="restart"/>
          </w:tcPr>
          <w:p w14:paraId="15298923" w14:textId="77777777" w:rsidR="008D6F6F" w:rsidRDefault="008D6F6F">
            <w:pPr>
              <w:pStyle w:val="ConsPlusNormal"/>
              <w:jc w:val="center"/>
            </w:pPr>
            <w:r>
              <w:t>Итого по подпрограмме 5 муниципальной программы</w:t>
            </w:r>
          </w:p>
        </w:tc>
        <w:tc>
          <w:tcPr>
            <w:tcW w:w="1304" w:type="dxa"/>
          </w:tcPr>
          <w:p w14:paraId="757ECF04" w14:textId="77777777" w:rsidR="008D6F6F" w:rsidRDefault="008D6F6F">
            <w:pPr>
              <w:pStyle w:val="ConsPlusNormal"/>
            </w:pPr>
            <w:r>
              <w:t>Всего, в том числе:</w:t>
            </w:r>
          </w:p>
        </w:tc>
        <w:tc>
          <w:tcPr>
            <w:tcW w:w="1644" w:type="dxa"/>
          </w:tcPr>
          <w:p w14:paraId="1CD8BB59" w14:textId="77777777" w:rsidR="008D6F6F" w:rsidRDefault="008D6F6F">
            <w:pPr>
              <w:pStyle w:val="ConsPlusNormal"/>
              <w:jc w:val="center"/>
            </w:pPr>
            <w:r>
              <w:t>3061853844,41</w:t>
            </w:r>
          </w:p>
        </w:tc>
        <w:tc>
          <w:tcPr>
            <w:tcW w:w="1531" w:type="dxa"/>
          </w:tcPr>
          <w:p w14:paraId="41981894" w14:textId="77777777" w:rsidR="008D6F6F" w:rsidRDefault="008D6F6F">
            <w:pPr>
              <w:pStyle w:val="ConsPlusNormal"/>
              <w:jc w:val="center"/>
            </w:pPr>
            <w:r>
              <w:t>670326377,68</w:t>
            </w:r>
          </w:p>
        </w:tc>
        <w:tc>
          <w:tcPr>
            <w:tcW w:w="1531" w:type="dxa"/>
          </w:tcPr>
          <w:p w14:paraId="02F3B80A" w14:textId="77777777" w:rsidR="008D6F6F" w:rsidRDefault="008D6F6F">
            <w:pPr>
              <w:pStyle w:val="ConsPlusNormal"/>
              <w:jc w:val="center"/>
            </w:pPr>
            <w:r>
              <w:t>843579171,84</w:t>
            </w:r>
          </w:p>
        </w:tc>
        <w:tc>
          <w:tcPr>
            <w:tcW w:w="1531" w:type="dxa"/>
          </w:tcPr>
          <w:p w14:paraId="5AE81C0B" w14:textId="77777777" w:rsidR="008D6F6F" w:rsidRDefault="008D6F6F">
            <w:pPr>
              <w:pStyle w:val="ConsPlusNormal"/>
              <w:jc w:val="center"/>
            </w:pPr>
            <w:r>
              <w:t>519144687,79</w:t>
            </w:r>
          </w:p>
        </w:tc>
        <w:tc>
          <w:tcPr>
            <w:tcW w:w="1531" w:type="dxa"/>
          </w:tcPr>
          <w:p w14:paraId="1588A59F" w14:textId="77777777" w:rsidR="008D6F6F" w:rsidRDefault="008D6F6F">
            <w:pPr>
              <w:pStyle w:val="ConsPlusNormal"/>
              <w:jc w:val="center"/>
            </w:pPr>
            <w:r>
              <w:t>600411921,42</w:t>
            </w:r>
          </w:p>
        </w:tc>
        <w:tc>
          <w:tcPr>
            <w:tcW w:w="1531" w:type="dxa"/>
          </w:tcPr>
          <w:p w14:paraId="36468427" w14:textId="77777777" w:rsidR="008D6F6F" w:rsidRDefault="008D6F6F">
            <w:pPr>
              <w:pStyle w:val="ConsPlusNormal"/>
              <w:jc w:val="center"/>
            </w:pPr>
            <w:r>
              <w:t>107097921,42</w:t>
            </w:r>
          </w:p>
        </w:tc>
        <w:tc>
          <w:tcPr>
            <w:tcW w:w="1531" w:type="dxa"/>
          </w:tcPr>
          <w:p w14:paraId="4A489945" w14:textId="77777777" w:rsidR="008D6F6F" w:rsidRDefault="008D6F6F">
            <w:pPr>
              <w:pStyle w:val="ConsPlusNormal"/>
              <w:jc w:val="center"/>
            </w:pPr>
            <w:r>
              <w:t>107097921,42</w:t>
            </w:r>
          </w:p>
        </w:tc>
        <w:tc>
          <w:tcPr>
            <w:tcW w:w="1531" w:type="dxa"/>
          </w:tcPr>
          <w:p w14:paraId="5E2CC262" w14:textId="77777777" w:rsidR="008D6F6F" w:rsidRDefault="008D6F6F">
            <w:pPr>
              <w:pStyle w:val="ConsPlusNormal"/>
              <w:jc w:val="center"/>
            </w:pPr>
            <w:r>
              <w:t>107097921,42</w:t>
            </w:r>
          </w:p>
        </w:tc>
        <w:tc>
          <w:tcPr>
            <w:tcW w:w="1531" w:type="dxa"/>
          </w:tcPr>
          <w:p w14:paraId="762A0D07" w14:textId="77777777" w:rsidR="008D6F6F" w:rsidRDefault="008D6F6F">
            <w:pPr>
              <w:pStyle w:val="ConsPlusNormal"/>
              <w:jc w:val="center"/>
            </w:pPr>
            <w:r>
              <w:t>107097921,42</w:t>
            </w:r>
          </w:p>
        </w:tc>
        <w:tc>
          <w:tcPr>
            <w:tcW w:w="2098" w:type="dxa"/>
            <w:vMerge w:val="restart"/>
          </w:tcPr>
          <w:p w14:paraId="4642C72B" w14:textId="77777777" w:rsidR="008D6F6F" w:rsidRDefault="008D6F6F">
            <w:pPr>
              <w:pStyle w:val="ConsPlusNormal"/>
              <w:jc w:val="center"/>
            </w:pPr>
            <w:r>
              <w:t>x</w:t>
            </w:r>
          </w:p>
        </w:tc>
        <w:tc>
          <w:tcPr>
            <w:tcW w:w="737" w:type="dxa"/>
            <w:vMerge w:val="restart"/>
          </w:tcPr>
          <w:p w14:paraId="0ADF9FC1" w14:textId="77777777" w:rsidR="008D6F6F" w:rsidRDefault="008D6F6F">
            <w:pPr>
              <w:pStyle w:val="ConsPlusNormal"/>
              <w:jc w:val="center"/>
            </w:pPr>
            <w:r>
              <w:t>x</w:t>
            </w:r>
          </w:p>
        </w:tc>
        <w:tc>
          <w:tcPr>
            <w:tcW w:w="737" w:type="dxa"/>
            <w:vMerge w:val="restart"/>
          </w:tcPr>
          <w:p w14:paraId="40006E81" w14:textId="77777777" w:rsidR="008D6F6F" w:rsidRDefault="008D6F6F">
            <w:pPr>
              <w:pStyle w:val="ConsPlusNormal"/>
              <w:jc w:val="center"/>
            </w:pPr>
            <w:r>
              <w:t>x</w:t>
            </w:r>
          </w:p>
        </w:tc>
        <w:tc>
          <w:tcPr>
            <w:tcW w:w="680" w:type="dxa"/>
            <w:vMerge w:val="restart"/>
          </w:tcPr>
          <w:p w14:paraId="6B9C17F6" w14:textId="77777777" w:rsidR="008D6F6F" w:rsidRDefault="008D6F6F">
            <w:pPr>
              <w:pStyle w:val="ConsPlusNormal"/>
              <w:jc w:val="center"/>
            </w:pPr>
            <w:r>
              <w:t>x</w:t>
            </w:r>
          </w:p>
        </w:tc>
        <w:tc>
          <w:tcPr>
            <w:tcW w:w="680" w:type="dxa"/>
            <w:vMerge w:val="restart"/>
          </w:tcPr>
          <w:p w14:paraId="5E50350C" w14:textId="77777777" w:rsidR="008D6F6F" w:rsidRDefault="008D6F6F">
            <w:pPr>
              <w:pStyle w:val="ConsPlusNormal"/>
              <w:jc w:val="center"/>
            </w:pPr>
            <w:r>
              <w:t>x</w:t>
            </w:r>
          </w:p>
        </w:tc>
        <w:tc>
          <w:tcPr>
            <w:tcW w:w="680" w:type="dxa"/>
            <w:vMerge w:val="restart"/>
          </w:tcPr>
          <w:p w14:paraId="460FF0CA" w14:textId="77777777" w:rsidR="008D6F6F" w:rsidRDefault="008D6F6F">
            <w:pPr>
              <w:pStyle w:val="ConsPlusNormal"/>
              <w:jc w:val="center"/>
            </w:pPr>
            <w:r>
              <w:t>x</w:t>
            </w:r>
          </w:p>
        </w:tc>
        <w:tc>
          <w:tcPr>
            <w:tcW w:w="680" w:type="dxa"/>
            <w:vMerge w:val="restart"/>
          </w:tcPr>
          <w:p w14:paraId="6C9550A5" w14:textId="77777777" w:rsidR="008D6F6F" w:rsidRDefault="008D6F6F">
            <w:pPr>
              <w:pStyle w:val="ConsPlusNormal"/>
              <w:jc w:val="center"/>
            </w:pPr>
            <w:r>
              <w:t>x</w:t>
            </w:r>
          </w:p>
        </w:tc>
        <w:tc>
          <w:tcPr>
            <w:tcW w:w="680" w:type="dxa"/>
            <w:vMerge w:val="restart"/>
          </w:tcPr>
          <w:p w14:paraId="3743ACEC" w14:textId="77777777" w:rsidR="008D6F6F" w:rsidRDefault="008D6F6F">
            <w:pPr>
              <w:pStyle w:val="ConsPlusNormal"/>
              <w:jc w:val="center"/>
            </w:pPr>
            <w:r>
              <w:t>x</w:t>
            </w:r>
          </w:p>
        </w:tc>
        <w:tc>
          <w:tcPr>
            <w:tcW w:w="680" w:type="dxa"/>
            <w:vMerge w:val="restart"/>
          </w:tcPr>
          <w:p w14:paraId="3A4DB1A0" w14:textId="77777777" w:rsidR="008D6F6F" w:rsidRDefault="008D6F6F">
            <w:pPr>
              <w:pStyle w:val="ConsPlusNormal"/>
              <w:jc w:val="center"/>
            </w:pPr>
            <w:r>
              <w:t>x</w:t>
            </w:r>
          </w:p>
        </w:tc>
        <w:tc>
          <w:tcPr>
            <w:tcW w:w="680" w:type="dxa"/>
            <w:vMerge w:val="restart"/>
          </w:tcPr>
          <w:p w14:paraId="51A42370" w14:textId="77777777" w:rsidR="008D6F6F" w:rsidRDefault="008D6F6F">
            <w:pPr>
              <w:pStyle w:val="ConsPlusNormal"/>
              <w:jc w:val="center"/>
            </w:pPr>
            <w:r>
              <w:t>x</w:t>
            </w:r>
          </w:p>
        </w:tc>
      </w:tr>
      <w:tr w:rsidR="008D6F6F" w14:paraId="3CD8743A" w14:textId="77777777">
        <w:tc>
          <w:tcPr>
            <w:tcW w:w="0" w:type="auto"/>
            <w:gridSpan w:val="3"/>
            <w:vMerge/>
          </w:tcPr>
          <w:p w14:paraId="3E657033" w14:textId="77777777" w:rsidR="008D6F6F" w:rsidRDefault="008D6F6F">
            <w:pPr>
              <w:pStyle w:val="ConsPlusNormal"/>
            </w:pPr>
          </w:p>
        </w:tc>
        <w:tc>
          <w:tcPr>
            <w:tcW w:w="1304" w:type="dxa"/>
          </w:tcPr>
          <w:p w14:paraId="548E2F1D" w14:textId="77777777" w:rsidR="008D6F6F" w:rsidRDefault="008D6F6F">
            <w:pPr>
              <w:pStyle w:val="ConsPlusNormal"/>
            </w:pPr>
            <w:r>
              <w:t>1. Бюджет города Омска</w:t>
            </w:r>
          </w:p>
        </w:tc>
        <w:tc>
          <w:tcPr>
            <w:tcW w:w="1644" w:type="dxa"/>
          </w:tcPr>
          <w:p w14:paraId="6DB25C86" w14:textId="77777777" w:rsidR="008D6F6F" w:rsidRDefault="008D6F6F">
            <w:pPr>
              <w:pStyle w:val="ConsPlusNormal"/>
              <w:jc w:val="center"/>
            </w:pPr>
            <w:r>
              <w:t>2950194218,71</w:t>
            </w:r>
          </w:p>
        </w:tc>
        <w:tc>
          <w:tcPr>
            <w:tcW w:w="1531" w:type="dxa"/>
          </w:tcPr>
          <w:p w14:paraId="6E947D95" w14:textId="77777777" w:rsidR="008D6F6F" w:rsidRDefault="008D6F6F">
            <w:pPr>
              <w:pStyle w:val="ConsPlusNormal"/>
              <w:jc w:val="center"/>
            </w:pPr>
            <w:r>
              <w:t>607524424,46</w:t>
            </w:r>
          </w:p>
        </w:tc>
        <w:tc>
          <w:tcPr>
            <w:tcW w:w="1531" w:type="dxa"/>
          </w:tcPr>
          <w:p w14:paraId="51A2B58A" w14:textId="77777777" w:rsidR="008D6F6F" w:rsidRDefault="008D6F6F">
            <w:pPr>
              <w:pStyle w:val="ConsPlusNormal"/>
              <w:jc w:val="center"/>
            </w:pPr>
            <w:r>
              <w:t>794721499,36</w:t>
            </w:r>
          </w:p>
        </w:tc>
        <w:tc>
          <w:tcPr>
            <w:tcW w:w="1531" w:type="dxa"/>
          </w:tcPr>
          <w:p w14:paraId="6A1B4513" w14:textId="77777777" w:rsidR="008D6F6F" w:rsidRDefault="008D6F6F">
            <w:pPr>
              <w:pStyle w:val="ConsPlusNormal"/>
              <w:jc w:val="center"/>
            </w:pPr>
            <w:r>
              <w:t>519144687,79</w:t>
            </w:r>
          </w:p>
        </w:tc>
        <w:tc>
          <w:tcPr>
            <w:tcW w:w="1531" w:type="dxa"/>
          </w:tcPr>
          <w:p w14:paraId="3335D0DB" w14:textId="77777777" w:rsidR="008D6F6F" w:rsidRDefault="008D6F6F">
            <w:pPr>
              <w:pStyle w:val="ConsPlusNormal"/>
              <w:jc w:val="center"/>
            </w:pPr>
            <w:r>
              <w:t>600411921,42</w:t>
            </w:r>
          </w:p>
        </w:tc>
        <w:tc>
          <w:tcPr>
            <w:tcW w:w="1531" w:type="dxa"/>
          </w:tcPr>
          <w:p w14:paraId="329A2B10" w14:textId="77777777" w:rsidR="008D6F6F" w:rsidRDefault="008D6F6F">
            <w:pPr>
              <w:pStyle w:val="ConsPlusNormal"/>
              <w:jc w:val="center"/>
            </w:pPr>
            <w:r>
              <w:t>107097921,42</w:t>
            </w:r>
          </w:p>
        </w:tc>
        <w:tc>
          <w:tcPr>
            <w:tcW w:w="1531" w:type="dxa"/>
          </w:tcPr>
          <w:p w14:paraId="5F72E5EB" w14:textId="77777777" w:rsidR="008D6F6F" w:rsidRDefault="008D6F6F">
            <w:pPr>
              <w:pStyle w:val="ConsPlusNormal"/>
              <w:jc w:val="center"/>
            </w:pPr>
            <w:r>
              <w:t>107097921,42</w:t>
            </w:r>
          </w:p>
        </w:tc>
        <w:tc>
          <w:tcPr>
            <w:tcW w:w="1531" w:type="dxa"/>
          </w:tcPr>
          <w:p w14:paraId="55EB51CB" w14:textId="77777777" w:rsidR="008D6F6F" w:rsidRDefault="008D6F6F">
            <w:pPr>
              <w:pStyle w:val="ConsPlusNormal"/>
              <w:jc w:val="center"/>
            </w:pPr>
            <w:r>
              <w:t>107097921,42</w:t>
            </w:r>
          </w:p>
        </w:tc>
        <w:tc>
          <w:tcPr>
            <w:tcW w:w="1531" w:type="dxa"/>
          </w:tcPr>
          <w:p w14:paraId="3FADC864" w14:textId="77777777" w:rsidR="008D6F6F" w:rsidRDefault="008D6F6F">
            <w:pPr>
              <w:pStyle w:val="ConsPlusNormal"/>
              <w:jc w:val="center"/>
            </w:pPr>
            <w:r>
              <w:t>107097921,42</w:t>
            </w:r>
          </w:p>
        </w:tc>
        <w:tc>
          <w:tcPr>
            <w:tcW w:w="0" w:type="auto"/>
            <w:vMerge/>
          </w:tcPr>
          <w:p w14:paraId="08ED7089" w14:textId="77777777" w:rsidR="008D6F6F" w:rsidRDefault="008D6F6F">
            <w:pPr>
              <w:pStyle w:val="ConsPlusNormal"/>
            </w:pPr>
          </w:p>
        </w:tc>
        <w:tc>
          <w:tcPr>
            <w:tcW w:w="0" w:type="auto"/>
            <w:vMerge/>
          </w:tcPr>
          <w:p w14:paraId="1802E0D5" w14:textId="77777777" w:rsidR="008D6F6F" w:rsidRDefault="008D6F6F">
            <w:pPr>
              <w:pStyle w:val="ConsPlusNormal"/>
            </w:pPr>
          </w:p>
        </w:tc>
        <w:tc>
          <w:tcPr>
            <w:tcW w:w="0" w:type="auto"/>
            <w:vMerge/>
          </w:tcPr>
          <w:p w14:paraId="41781389" w14:textId="77777777" w:rsidR="008D6F6F" w:rsidRDefault="008D6F6F">
            <w:pPr>
              <w:pStyle w:val="ConsPlusNormal"/>
            </w:pPr>
          </w:p>
        </w:tc>
        <w:tc>
          <w:tcPr>
            <w:tcW w:w="0" w:type="auto"/>
            <w:vMerge/>
          </w:tcPr>
          <w:p w14:paraId="3692458A" w14:textId="77777777" w:rsidR="008D6F6F" w:rsidRDefault="008D6F6F">
            <w:pPr>
              <w:pStyle w:val="ConsPlusNormal"/>
            </w:pPr>
          </w:p>
        </w:tc>
        <w:tc>
          <w:tcPr>
            <w:tcW w:w="0" w:type="auto"/>
            <w:vMerge/>
          </w:tcPr>
          <w:p w14:paraId="24827FA6" w14:textId="77777777" w:rsidR="008D6F6F" w:rsidRDefault="008D6F6F">
            <w:pPr>
              <w:pStyle w:val="ConsPlusNormal"/>
            </w:pPr>
          </w:p>
        </w:tc>
        <w:tc>
          <w:tcPr>
            <w:tcW w:w="0" w:type="auto"/>
            <w:vMerge/>
          </w:tcPr>
          <w:p w14:paraId="3D67C5D7" w14:textId="77777777" w:rsidR="008D6F6F" w:rsidRDefault="008D6F6F">
            <w:pPr>
              <w:pStyle w:val="ConsPlusNormal"/>
            </w:pPr>
          </w:p>
        </w:tc>
        <w:tc>
          <w:tcPr>
            <w:tcW w:w="0" w:type="auto"/>
            <w:vMerge/>
          </w:tcPr>
          <w:p w14:paraId="511DAE55" w14:textId="77777777" w:rsidR="008D6F6F" w:rsidRDefault="008D6F6F">
            <w:pPr>
              <w:pStyle w:val="ConsPlusNormal"/>
            </w:pPr>
          </w:p>
        </w:tc>
        <w:tc>
          <w:tcPr>
            <w:tcW w:w="0" w:type="auto"/>
            <w:vMerge/>
          </w:tcPr>
          <w:p w14:paraId="7AB5DBED" w14:textId="77777777" w:rsidR="008D6F6F" w:rsidRDefault="008D6F6F">
            <w:pPr>
              <w:pStyle w:val="ConsPlusNormal"/>
            </w:pPr>
          </w:p>
        </w:tc>
        <w:tc>
          <w:tcPr>
            <w:tcW w:w="0" w:type="auto"/>
            <w:vMerge/>
          </w:tcPr>
          <w:p w14:paraId="2DC30644" w14:textId="77777777" w:rsidR="008D6F6F" w:rsidRDefault="008D6F6F">
            <w:pPr>
              <w:pStyle w:val="ConsPlusNormal"/>
            </w:pPr>
          </w:p>
        </w:tc>
        <w:tc>
          <w:tcPr>
            <w:tcW w:w="0" w:type="auto"/>
            <w:vMerge/>
          </w:tcPr>
          <w:p w14:paraId="2DD41939" w14:textId="77777777" w:rsidR="008D6F6F" w:rsidRDefault="008D6F6F">
            <w:pPr>
              <w:pStyle w:val="ConsPlusNormal"/>
            </w:pPr>
          </w:p>
        </w:tc>
      </w:tr>
      <w:tr w:rsidR="008D6F6F" w14:paraId="3688BC0F" w14:textId="77777777">
        <w:tc>
          <w:tcPr>
            <w:tcW w:w="0" w:type="auto"/>
            <w:gridSpan w:val="3"/>
            <w:vMerge/>
          </w:tcPr>
          <w:p w14:paraId="56EFAAB6" w14:textId="77777777" w:rsidR="008D6F6F" w:rsidRDefault="008D6F6F">
            <w:pPr>
              <w:pStyle w:val="ConsPlusNormal"/>
            </w:pPr>
          </w:p>
        </w:tc>
        <w:tc>
          <w:tcPr>
            <w:tcW w:w="1304" w:type="dxa"/>
          </w:tcPr>
          <w:p w14:paraId="4374F98F" w14:textId="77777777" w:rsidR="008D6F6F" w:rsidRDefault="008D6F6F">
            <w:pPr>
              <w:pStyle w:val="ConsPlusNormal"/>
            </w:pPr>
            <w:r>
              <w:t>2. Областной бюджет</w:t>
            </w:r>
          </w:p>
        </w:tc>
        <w:tc>
          <w:tcPr>
            <w:tcW w:w="1644" w:type="dxa"/>
          </w:tcPr>
          <w:p w14:paraId="7996BCEF" w14:textId="77777777" w:rsidR="008D6F6F" w:rsidRDefault="008D6F6F">
            <w:pPr>
              <w:pStyle w:val="ConsPlusNormal"/>
              <w:jc w:val="center"/>
            </w:pPr>
            <w:r>
              <w:t>111659625,70</w:t>
            </w:r>
          </w:p>
        </w:tc>
        <w:tc>
          <w:tcPr>
            <w:tcW w:w="1531" w:type="dxa"/>
          </w:tcPr>
          <w:p w14:paraId="26DB22CC" w14:textId="77777777" w:rsidR="008D6F6F" w:rsidRDefault="008D6F6F">
            <w:pPr>
              <w:pStyle w:val="ConsPlusNormal"/>
              <w:jc w:val="center"/>
            </w:pPr>
            <w:r>
              <w:t>62801953,22</w:t>
            </w:r>
          </w:p>
        </w:tc>
        <w:tc>
          <w:tcPr>
            <w:tcW w:w="1531" w:type="dxa"/>
          </w:tcPr>
          <w:p w14:paraId="3FD2BD42" w14:textId="77777777" w:rsidR="008D6F6F" w:rsidRDefault="008D6F6F">
            <w:pPr>
              <w:pStyle w:val="ConsPlusNormal"/>
              <w:jc w:val="center"/>
            </w:pPr>
            <w:r>
              <w:t>48857672,48</w:t>
            </w:r>
          </w:p>
        </w:tc>
        <w:tc>
          <w:tcPr>
            <w:tcW w:w="1531" w:type="dxa"/>
          </w:tcPr>
          <w:p w14:paraId="12B35BF4" w14:textId="77777777" w:rsidR="008D6F6F" w:rsidRDefault="008D6F6F">
            <w:pPr>
              <w:pStyle w:val="ConsPlusNormal"/>
              <w:jc w:val="center"/>
            </w:pPr>
            <w:r>
              <w:t>0,00</w:t>
            </w:r>
          </w:p>
        </w:tc>
        <w:tc>
          <w:tcPr>
            <w:tcW w:w="1531" w:type="dxa"/>
          </w:tcPr>
          <w:p w14:paraId="05DB645B" w14:textId="77777777" w:rsidR="008D6F6F" w:rsidRDefault="008D6F6F">
            <w:pPr>
              <w:pStyle w:val="ConsPlusNormal"/>
              <w:jc w:val="center"/>
            </w:pPr>
            <w:r>
              <w:t>0,00</w:t>
            </w:r>
          </w:p>
        </w:tc>
        <w:tc>
          <w:tcPr>
            <w:tcW w:w="1531" w:type="dxa"/>
          </w:tcPr>
          <w:p w14:paraId="4CA599D3" w14:textId="77777777" w:rsidR="008D6F6F" w:rsidRDefault="008D6F6F">
            <w:pPr>
              <w:pStyle w:val="ConsPlusNormal"/>
              <w:jc w:val="center"/>
            </w:pPr>
            <w:r>
              <w:t>0,00</w:t>
            </w:r>
          </w:p>
        </w:tc>
        <w:tc>
          <w:tcPr>
            <w:tcW w:w="1531" w:type="dxa"/>
          </w:tcPr>
          <w:p w14:paraId="080B1849" w14:textId="77777777" w:rsidR="008D6F6F" w:rsidRDefault="008D6F6F">
            <w:pPr>
              <w:pStyle w:val="ConsPlusNormal"/>
              <w:jc w:val="center"/>
            </w:pPr>
            <w:r>
              <w:t>0,00</w:t>
            </w:r>
          </w:p>
        </w:tc>
        <w:tc>
          <w:tcPr>
            <w:tcW w:w="1531" w:type="dxa"/>
          </w:tcPr>
          <w:p w14:paraId="2CAF59D3" w14:textId="77777777" w:rsidR="008D6F6F" w:rsidRDefault="008D6F6F">
            <w:pPr>
              <w:pStyle w:val="ConsPlusNormal"/>
              <w:jc w:val="center"/>
            </w:pPr>
            <w:r>
              <w:t>0,00</w:t>
            </w:r>
          </w:p>
        </w:tc>
        <w:tc>
          <w:tcPr>
            <w:tcW w:w="1531" w:type="dxa"/>
          </w:tcPr>
          <w:p w14:paraId="5E15BB0F" w14:textId="77777777" w:rsidR="008D6F6F" w:rsidRDefault="008D6F6F">
            <w:pPr>
              <w:pStyle w:val="ConsPlusNormal"/>
              <w:jc w:val="center"/>
            </w:pPr>
            <w:r>
              <w:t>0,00</w:t>
            </w:r>
          </w:p>
        </w:tc>
        <w:tc>
          <w:tcPr>
            <w:tcW w:w="0" w:type="auto"/>
            <w:vMerge/>
          </w:tcPr>
          <w:p w14:paraId="02B60C43" w14:textId="77777777" w:rsidR="008D6F6F" w:rsidRDefault="008D6F6F">
            <w:pPr>
              <w:pStyle w:val="ConsPlusNormal"/>
            </w:pPr>
          </w:p>
        </w:tc>
        <w:tc>
          <w:tcPr>
            <w:tcW w:w="0" w:type="auto"/>
            <w:vMerge/>
          </w:tcPr>
          <w:p w14:paraId="1D0129B4" w14:textId="77777777" w:rsidR="008D6F6F" w:rsidRDefault="008D6F6F">
            <w:pPr>
              <w:pStyle w:val="ConsPlusNormal"/>
            </w:pPr>
          </w:p>
        </w:tc>
        <w:tc>
          <w:tcPr>
            <w:tcW w:w="0" w:type="auto"/>
            <w:vMerge/>
          </w:tcPr>
          <w:p w14:paraId="50A99D2F" w14:textId="77777777" w:rsidR="008D6F6F" w:rsidRDefault="008D6F6F">
            <w:pPr>
              <w:pStyle w:val="ConsPlusNormal"/>
            </w:pPr>
          </w:p>
        </w:tc>
        <w:tc>
          <w:tcPr>
            <w:tcW w:w="0" w:type="auto"/>
            <w:vMerge/>
          </w:tcPr>
          <w:p w14:paraId="15FFE6CC" w14:textId="77777777" w:rsidR="008D6F6F" w:rsidRDefault="008D6F6F">
            <w:pPr>
              <w:pStyle w:val="ConsPlusNormal"/>
            </w:pPr>
          </w:p>
        </w:tc>
        <w:tc>
          <w:tcPr>
            <w:tcW w:w="0" w:type="auto"/>
            <w:vMerge/>
          </w:tcPr>
          <w:p w14:paraId="1545E7F8" w14:textId="77777777" w:rsidR="008D6F6F" w:rsidRDefault="008D6F6F">
            <w:pPr>
              <w:pStyle w:val="ConsPlusNormal"/>
            </w:pPr>
          </w:p>
        </w:tc>
        <w:tc>
          <w:tcPr>
            <w:tcW w:w="0" w:type="auto"/>
            <w:vMerge/>
          </w:tcPr>
          <w:p w14:paraId="35E0CFFD" w14:textId="77777777" w:rsidR="008D6F6F" w:rsidRDefault="008D6F6F">
            <w:pPr>
              <w:pStyle w:val="ConsPlusNormal"/>
            </w:pPr>
          </w:p>
        </w:tc>
        <w:tc>
          <w:tcPr>
            <w:tcW w:w="0" w:type="auto"/>
            <w:vMerge/>
          </w:tcPr>
          <w:p w14:paraId="0C97EDE9" w14:textId="77777777" w:rsidR="008D6F6F" w:rsidRDefault="008D6F6F">
            <w:pPr>
              <w:pStyle w:val="ConsPlusNormal"/>
            </w:pPr>
          </w:p>
        </w:tc>
        <w:tc>
          <w:tcPr>
            <w:tcW w:w="0" w:type="auto"/>
            <w:vMerge/>
          </w:tcPr>
          <w:p w14:paraId="3B8EC4AF" w14:textId="77777777" w:rsidR="008D6F6F" w:rsidRDefault="008D6F6F">
            <w:pPr>
              <w:pStyle w:val="ConsPlusNormal"/>
            </w:pPr>
          </w:p>
        </w:tc>
        <w:tc>
          <w:tcPr>
            <w:tcW w:w="0" w:type="auto"/>
            <w:vMerge/>
          </w:tcPr>
          <w:p w14:paraId="6F1C3A86" w14:textId="77777777" w:rsidR="008D6F6F" w:rsidRDefault="008D6F6F">
            <w:pPr>
              <w:pStyle w:val="ConsPlusNormal"/>
            </w:pPr>
          </w:p>
        </w:tc>
        <w:tc>
          <w:tcPr>
            <w:tcW w:w="0" w:type="auto"/>
            <w:vMerge/>
          </w:tcPr>
          <w:p w14:paraId="28FE156D" w14:textId="77777777" w:rsidR="008D6F6F" w:rsidRDefault="008D6F6F">
            <w:pPr>
              <w:pStyle w:val="ConsPlusNormal"/>
            </w:pPr>
          </w:p>
        </w:tc>
      </w:tr>
    </w:tbl>
    <w:p w14:paraId="36A34D89" w14:textId="77777777" w:rsidR="008D6F6F" w:rsidRDefault="008D6F6F">
      <w:pPr>
        <w:pStyle w:val="ConsPlusNormal"/>
        <w:sectPr w:rsidR="008D6F6F">
          <w:pgSz w:w="16838" w:h="11905" w:orient="landscape"/>
          <w:pgMar w:top="1701" w:right="397" w:bottom="850" w:left="397" w:header="0" w:footer="0" w:gutter="0"/>
          <w:cols w:space="720"/>
          <w:titlePg/>
        </w:sectPr>
      </w:pPr>
    </w:p>
    <w:p w14:paraId="31E2628D" w14:textId="77777777" w:rsidR="008D6F6F" w:rsidRDefault="008D6F6F">
      <w:pPr>
        <w:pStyle w:val="ConsPlusNormal"/>
        <w:jc w:val="both"/>
      </w:pPr>
    </w:p>
    <w:p w14:paraId="54EB96A2" w14:textId="77777777" w:rsidR="008D6F6F" w:rsidRDefault="008D6F6F">
      <w:pPr>
        <w:pStyle w:val="ConsPlusNormal"/>
        <w:jc w:val="both"/>
      </w:pPr>
    </w:p>
    <w:p w14:paraId="6CFEB5C4" w14:textId="77777777" w:rsidR="008D6F6F" w:rsidRDefault="008D6F6F">
      <w:pPr>
        <w:pStyle w:val="ConsPlusNormal"/>
        <w:jc w:val="both"/>
      </w:pPr>
    </w:p>
    <w:p w14:paraId="02901625" w14:textId="77777777" w:rsidR="008D6F6F" w:rsidRDefault="008D6F6F">
      <w:pPr>
        <w:pStyle w:val="ConsPlusNormal"/>
        <w:jc w:val="both"/>
      </w:pPr>
    </w:p>
    <w:p w14:paraId="6CAE3951" w14:textId="77777777" w:rsidR="008D6F6F" w:rsidRDefault="008D6F6F">
      <w:pPr>
        <w:pStyle w:val="ConsPlusNormal"/>
        <w:jc w:val="both"/>
      </w:pPr>
    </w:p>
    <w:p w14:paraId="72D9DB40" w14:textId="77777777" w:rsidR="008D6F6F" w:rsidRDefault="008D6F6F">
      <w:pPr>
        <w:pStyle w:val="ConsPlusNormal"/>
        <w:jc w:val="right"/>
        <w:outlineLvl w:val="1"/>
      </w:pPr>
      <w:r>
        <w:t>Приложение N 7</w:t>
      </w:r>
    </w:p>
    <w:p w14:paraId="2ABD1CB7" w14:textId="77777777" w:rsidR="008D6F6F" w:rsidRDefault="008D6F6F">
      <w:pPr>
        <w:pStyle w:val="ConsPlusNormal"/>
        <w:jc w:val="right"/>
      </w:pPr>
      <w:r>
        <w:t>к муниципальной программе города Омска</w:t>
      </w:r>
    </w:p>
    <w:p w14:paraId="340352B3" w14:textId="77777777" w:rsidR="008D6F6F" w:rsidRDefault="008D6F6F">
      <w:pPr>
        <w:pStyle w:val="ConsPlusNormal"/>
        <w:jc w:val="right"/>
      </w:pPr>
      <w:r>
        <w:t>"Обеспечение населения доступным и комфортным</w:t>
      </w:r>
    </w:p>
    <w:p w14:paraId="7E887C08" w14:textId="77777777" w:rsidR="008D6F6F" w:rsidRDefault="008D6F6F">
      <w:pPr>
        <w:pStyle w:val="ConsPlusNormal"/>
        <w:jc w:val="right"/>
      </w:pPr>
      <w:r>
        <w:t>жильем и коммунальными услугами"</w:t>
      </w:r>
    </w:p>
    <w:p w14:paraId="550B4B65" w14:textId="77777777" w:rsidR="008D6F6F" w:rsidRDefault="008D6F6F">
      <w:pPr>
        <w:pStyle w:val="ConsPlusNormal"/>
        <w:jc w:val="both"/>
      </w:pPr>
    </w:p>
    <w:p w14:paraId="2D5851B6" w14:textId="77777777" w:rsidR="008D6F6F" w:rsidRDefault="008D6F6F">
      <w:pPr>
        <w:pStyle w:val="ConsPlusTitle"/>
        <w:jc w:val="center"/>
      </w:pPr>
      <w:bookmarkStart w:id="13" w:name="P5508"/>
      <w:bookmarkEnd w:id="13"/>
      <w:r>
        <w:t>ОЖИДАЕМЫЕ РЕЗУЛЬТАТЫ</w:t>
      </w:r>
    </w:p>
    <w:p w14:paraId="30437BCD" w14:textId="77777777" w:rsidR="008D6F6F" w:rsidRDefault="008D6F6F">
      <w:pPr>
        <w:pStyle w:val="ConsPlusTitle"/>
        <w:jc w:val="center"/>
      </w:pPr>
      <w:r>
        <w:t>реализации муниципальной программы города Омска "Обеспечение</w:t>
      </w:r>
    </w:p>
    <w:p w14:paraId="27F1224B" w14:textId="77777777" w:rsidR="008D6F6F" w:rsidRDefault="008D6F6F">
      <w:pPr>
        <w:pStyle w:val="ConsPlusTitle"/>
        <w:jc w:val="center"/>
      </w:pPr>
      <w:r>
        <w:t>населения доступным и комфортным жильем и коммунальными</w:t>
      </w:r>
    </w:p>
    <w:p w14:paraId="68BD6146" w14:textId="77777777" w:rsidR="008D6F6F" w:rsidRDefault="008D6F6F">
      <w:pPr>
        <w:pStyle w:val="ConsPlusTitle"/>
        <w:jc w:val="center"/>
      </w:pPr>
      <w:r>
        <w:t>услугами"</w:t>
      </w:r>
    </w:p>
    <w:p w14:paraId="4449A5F4"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D6F6F" w14:paraId="1A74B770" w14:textId="77777777">
        <w:tc>
          <w:tcPr>
            <w:tcW w:w="60" w:type="dxa"/>
            <w:tcBorders>
              <w:top w:val="nil"/>
              <w:left w:val="nil"/>
              <w:bottom w:val="nil"/>
              <w:right w:val="nil"/>
            </w:tcBorders>
            <w:shd w:val="clear" w:color="auto" w:fill="CED3F1"/>
            <w:tcMar>
              <w:top w:w="0" w:type="dxa"/>
              <w:left w:w="0" w:type="dxa"/>
              <w:bottom w:w="0" w:type="dxa"/>
              <w:right w:w="0" w:type="dxa"/>
            </w:tcMar>
          </w:tcPr>
          <w:p w14:paraId="58704E37"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75863E"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ABF8CE" w14:textId="77777777" w:rsidR="008D6F6F" w:rsidRDefault="008D6F6F">
            <w:pPr>
              <w:pStyle w:val="ConsPlusNormal"/>
              <w:jc w:val="center"/>
            </w:pPr>
            <w:r>
              <w:rPr>
                <w:color w:val="392C69"/>
              </w:rPr>
              <w:t>Список изменяющих документов</w:t>
            </w:r>
          </w:p>
          <w:p w14:paraId="3A74A91D" w14:textId="77777777" w:rsidR="008D6F6F" w:rsidRDefault="008D6F6F">
            <w:pPr>
              <w:pStyle w:val="ConsPlusNormal"/>
              <w:jc w:val="center"/>
            </w:pPr>
            <w:r>
              <w:rPr>
                <w:color w:val="392C69"/>
              </w:rPr>
              <w:t xml:space="preserve">(в ред. </w:t>
            </w:r>
            <w:hyperlink r:id="rId235">
              <w:r>
                <w:rPr>
                  <w:color w:val="0000FF"/>
                </w:rPr>
                <w:t>Постановления</w:t>
              </w:r>
            </w:hyperlink>
            <w:r>
              <w:rPr>
                <w:color w:val="392C69"/>
              </w:rPr>
              <w:t xml:space="preserve"> Администрации города Омска от 28.02.2023 N 160-п)</w:t>
            </w:r>
          </w:p>
        </w:tc>
        <w:tc>
          <w:tcPr>
            <w:tcW w:w="113" w:type="dxa"/>
            <w:tcBorders>
              <w:top w:val="nil"/>
              <w:left w:val="nil"/>
              <w:bottom w:val="nil"/>
              <w:right w:val="nil"/>
            </w:tcBorders>
            <w:shd w:val="clear" w:color="auto" w:fill="F4F3F8"/>
            <w:tcMar>
              <w:top w:w="0" w:type="dxa"/>
              <w:left w:w="0" w:type="dxa"/>
              <w:bottom w:w="0" w:type="dxa"/>
              <w:right w:w="0" w:type="dxa"/>
            </w:tcMar>
          </w:tcPr>
          <w:p w14:paraId="288892CE" w14:textId="77777777" w:rsidR="008D6F6F" w:rsidRDefault="008D6F6F">
            <w:pPr>
              <w:pStyle w:val="ConsPlusNormal"/>
            </w:pPr>
          </w:p>
        </w:tc>
      </w:tr>
    </w:tbl>
    <w:p w14:paraId="0AAE0BEC" w14:textId="77777777" w:rsidR="008D6F6F" w:rsidRDefault="008D6F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361"/>
        <w:gridCol w:w="907"/>
        <w:gridCol w:w="1020"/>
        <w:gridCol w:w="1020"/>
        <w:gridCol w:w="1020"/>
        <w:gridCol w:w="1020"/>
        <w:gridCol w:w="1020"/>
        <w:gridCol w:w="1020"/>
        <w:gridCol w:w="1020"/>
        <w:gridCol w:w="1020"/>
      </w:tblGrid>
      <w:tr w:rsidR="008D6F6F" w14:paraId="011F03FA" w14:textId="77777777">
        <w:tc>
          <w:tcPr>
            <w:tcW w:w="567" w:type="dxa"/>
            <w:vMerge w:val="restart"/>
          </w:tcPr>
          <w:p w14:paraId="520C141B" w14:textId="77777777" w:rsidR="008D6F6F" w:rsidRDefault="008D6F6F">
            <w:pPr>
              <w:pStyle w:val="ConsPlusNormal"/>
              <w:jc w:val="center"/>
            </w:pPr>
            <w:r>
              <w:t>N п/п</w:t>
            </w:r>
          </w:p>
        </w:tc>
        <w:tc>
          <w:tcPr>
            <w:tcW w:w="2608" w:type="dxa"/>
            <w:vMerge w:val="restart"/>
          </w:tcPr>
          <w:p w14:paraId="346C3291" w14:textId="77777777" w:rsidR="008D6F6F" w:rsidRDefault="008D6F6F">
            <w:pPr>
              <w:pStyle w:val="ConsPlusNormal"/>
              <w:jc w:val="center"/>
            </w:pPr>
            <w:r>
              <w:t>Ожидаемый результат реализации муниципальной программы города Омска (далее - муниципальная программа), подпрограммы муниципальной программы (далее - подпрограмма)</w:t>
            </w:r>
          </w:p>
        </w:tc>
        <w:tc>
          <w:tcPr>
            <w:tcW w:w="1361" w:type="dxa"/>
            <w:vMerge w:val="restart"/>
          </w:tcPr>
          <w:p w14:paraId="35DCA796" w14:textId="77777777" w:rsidR="008D6F6F" w:rsidRDefault="008D6F6F">
            <w:pPr>
              <w:pStyle w:val="ConsPlusNormal"/>
              <w:jc w:val="center"/>
            </w:pPr>
            <w:r>
              <w:t>Единица измерения</w:t>
            </w:r>
          </w:p>
        </w:tc>
        <w:tc>
          <w:tcPr>
            <w:tcW w:w="9067" w:type="dxa"/>
            <w:gridSpan w:val="9"/>
          </w:tcPr>
          <w:p w14:paraId="6D160732" w14:textId="77777777" w:rsidR="008D6F6F" w:rsidRDefault="008D6F6F">
            <w:pPr>
              <w:pStyle w:val="ConsPlusNormal"/>
              <w:jc w:val="center"/>
            </w:pPr>
            <w:r>
              <w:t>Значение</w:t>
            </w:r>
          </w:p>
        </w:tc>
      </w:tr>
      <w:tr w:rsidR="008D6F6F" w14:paraId="4F89402C" w14:textId="77777777">
        <w:tc>
          <w:tcPr>
            <w:tcW w:w="567" w:type="dxa"/>
            <w:vMerge/>
          </w:tcPr>
          <w:p w14:paraId="1DE83636" w14:textId="77777777" w:rsidR="008D6F6F" w:rsidRDefault="008D6F6F">
            <w:pPr>
              <w:pStyle w:val="ConsPlusNormal"/>
            </w:pPr>
          </w:p>
        </w:tc>
        <w:tc>
          <w:tcPr>
            <w:tcW w:w="2608" w:type="dxa"/>
            <w:vMerge/>
          </w:tcPr>
          <w:p w14:paraId="7074656C" w14:textId="77777777" w:rsidR="008D6F6F" w:rsidRDefault="008D6F6F">
            <w:pPr>
              <w:pStyle w:val="ConsPlusNormal"/>
            </w:pPr>
          </w:p>
        </w:tc>
        <w:tc>
          <w:tcPr>
            <w:tcW w:w="1361" w:type="dxa"/>
            <w:vMerge/>
          </w:tcPr>
          <w:p w14:paraId="3C63C13B" w14:textId="77777777" w:rsidR="008D6F6F" w:rsidRDefault="008D6F6F">
            <w:pPr>
              <w:pStyle w:val="ConsPlusNormal"/>
            </w:pPr>
          </w:p>
        </w:tc>
        <w:tc>
          <w:tcPr>
            <w:tcW w:w="907" w:type="dxa"/>
            <w:vMerge w:val="restart"/>
          </w:tcPr>
          <w:p w14:paraId="59F8C056" w14:textId="77777777" w:rsidR="008D6F6F" w:rsidRDefault="008D6F6F">
            <w:pPr>
              <w:pStyle w:val="ConsPlusNormal"/>
              <w:jc w:val="center"/>
            </w:pPr>
            <w:r>
              <w:t>2021 (фактическое значение)</w:t>
            </w:r>
          </w:p>
        </w:tc>
        <w:tc>
          <w:tcPr>
            <w:tcW w:w="8160" w:type="dxa"/>
            <w:gridSpan w:val="8"/>
          </w:tcPr>
          <w:p w14:paraId="36F77D28" w14:textId="77777777" w:rsidR="008D6F6F" w:rsidRDefault="008D6F6F">
            <w:pPr>
              <w:pStyle w:val="ConsPlusNormal"/>
              <w:jc w:val="center"/>
            </w:pPr>
            <w:r>
              <w:t>Годы реализации</w:t>
            </w:r>
          </w:p>
        </w:tc>
      </w:tr>
      <w:tr w:rsidR="008D6F6F" w14:paraId="1A0C721A" w14:textId="77777777">
        <w:tc>
          <w:tcPr>
            <w:tcW w:w="567" w:type="dxa"/>
            <w:vMerge/>
          </w:tcPr>
          <w:p w14:paraId="5F6FAD40" w14:textId="77777777" w:rsidR="008D6F6F" w:rsidRDefault="008D6F6F">
            <w:pPr>
              <w:pStyle w:val="ConsPlusNormal"/>
            </w:pPr>
          </w:p>
        </w:tc>
        <w:tc>
          <w:tcPr>
            <w:tcW w:w="2608" w:type="dxa"/>
            <w:vMerge/>
          </w:tcPr>
          <w:p w14:paraId="5A566536" w14:textId="77777777" w:rsidR="008D6F6F" w:rsidRDefault="008D6F6F">
            <w:pPr>
              <w:pStyle w:val="ConsPlusNormal"/>
            </w:pPr>
          </w:p>
        </w:tc>
        <w:tc>
          <w:tcPr>
            <w:tcW w:w="1361" w:type="dxa"/>
            <w:vMerge/>
          </w:tcPr>
          <w:p w14:paraId="3F75B736" w14:textId="77777777" w:rsidR="008D6F6F" w:rsidRDefault="008D6F6F">
            <w:pPr>
              <w:pStyle w:val="ConsPlusNormal"/>
            </w:pPr>
          </w:p>
        </w:tc>
        <w:tc>
          <w:tcPr>
            <w:tcW w:w="907" w:type="dxa"/>
            <w:vMerge/>
          </w:tcPr>
          <w:p w14:paraId="2202705B" w14:textId="77777777" w:rsidR="008D6F6F" w:rsidRDefault="008D6F6F">
            <w:pPr>
              <w:pStyle w:val="ConsPlusNormal"/>
            </w:pPr>
          </w:p>
        </w:tc>
        <w:tc>
          <w:tcPr>
            <w:tcW w:w="1020" w:type="dxa"/>
          </w:tcPr>
          <w:p w14:paraId="529D0F73" w14:textId="77777777" w:rsidR="008D6F6F" w:rsidRDefault="008D6F6F">
            <w:pPr>
              <w:pStyle w:val="ConsPlusNormal"/>
              <w:jc w:val="center"/>
            </w:pPr>
            <w:r>
              <w:t>2023</w:t>
            </w:r>
          </w:p>
        </w:tc>
        <w:tc>
          <w:tcPr>
            <w:tcW w:w="1020" w:type="dxa"/>
          </w:tcPr>
          <w:p w14:paraId="6E66980D" w14:textId="77777777" w:rsidR="008D6F6F" w:rsidRDefault="008D6F6F">
            <w:pPr>
              <w:pStyle w:val="ConsPlusNormal"/>
              <w:jc w:val="center"/>
            </w:pPr>
            <w:r>
              <w:t>2024</w:t>
            </w:r>
          </w:p>
        </w:tc>
        <w:tc>
          <w:tcPr>
            <w:tcW w:w="1020" w:type="dxa"/>
          </w:tcPr>
          <w:p w14:paraId="70E40C6D" w14:textId="77777777" w:rsidR="008D6F6F" w:rsidRDefault="008D6F6F">
            <w:pPr>
              <w:pStyle w:val="ConsPlusNormal"/>
              <w:jc w:val="center"/>
            </w:pPr>
            <w:r>
              <w:t>2025</w:t>
            </w:r>
          </w:p>
        </w:tc>
        <w:tc>
          <w:tcPr>
            <w:tcW w:w="1020" w:type="dxa"/>
          </w:tcPr>
          <w:p w14:paraId="77BDAC67" w14:textId="77777777" w:rsidR="008D6F6F" w:rsidRDefault="008D6F6F">
            <w:pPr>
              <w:pStyle w:val="ConsPlusNormal"/>
              <w:jc w:val="center"/>
            </w:pPr>
            <w:r>
              <w:t>2026</w:t>
            </w:r>
          </w:p>
        </w:tc>
        <w:tc>
          <w:tcPr>
            <w:tcW w:w="1020" w:type="dxa"/>
          </w:tcPr>
          <w:p w14:paraId="428BE088" w14:textId="77777777" w:rsidR="008D6F6F" w:rsidRDefault="008D6F6F">
            <w:pPr>
              <w:pStyle w:val="ConsPlusNormal"/>
              <w:jc w:val="center"/>
            </w:pPr>
            <w:r>
              <w:t>2027</w:t>
            </w:r>
          </w:p>
        </w:tc>
        <w:tc>
          <w:tcPr>
            <w:tcW w:w="1020" w:type="dxa"/>
          </w:tcPr>
          <w:p w14:paraId="0B3197A7" w14:textId="77777777" w:rsidR="008D6F6F" w:rsidRDefault="008D6F6F">
            <w:pPr>
              <w:pStyle w:val="ConsPlusNormal"/>
              <w:jc w:val="center"/>
            </w:pPr>
            <w:r>
              <w:t>2028</w:t>
            </w:r>
          </w:p>
        </w:tc>
        <w:tc>
          <w:tcPr>
            <w:tcW w:w="1020" w:type="dxa"/>
          </w:tcPr>
          <w:p w14:paraId="089397C5" w14:textId="77777777" w:rsidR="008D6F6F" w:rsidRDefault="008D6F6F">
            <w:pPr>
              <w:pStyle w:val="ConsPlusNormal"/>
              <w:jc w:val="center"/>
            </w:pPr>
            <w:r>
              <w:t>2029</w:t>
            </w:r>
          </w:p>
        </w:tc>
        <w:tc>
          <w:tcPr>
            <w:tcW w:w="1020" w:type="dxa"/>
          </w:tcPr>
          <w:p w14:paraId="21321997" w14:textId="77777777" w:rsidR="008D6F6F" w:rsidRDefault="008D6F6F">
            <w:pPr>
              <w:pStyle w:val="ConsPlusNormal"/>
              <w:jc w:val="center"/>
            </w:pPr>
            <w:r>
              <w:t>2030</w:t>
            </w:r>
          </w:p>
        </w:tc>
      </w:tr>
      <w:tr w:rsidR="008D6F6F" w14:paraId="2ABECF27" w14:textId="77777777">
        <w:tc>
          <w:tcPr>
            <w:tcW w:w="567" w:type="dxa"/>
          </w:tcPr>
          <w:p w14:paraId="6A82046B" w14:textId="77777777" w:rsidR="008D6F6F" w:rsidRDefault="008D6F6F">
            <w:pPr>
              <w:pStyle w:val="ConsPlusNormal"/>
              <w:jc w:val="center"/>
            </w:pPr>
            <w:r>
              <w:t>1</w:t>
            </w:r>
          </w:p>
        </w:tc>
        <w:tc>
          <w:tcPr>
            <w:tcW w:w="2608" w:type="dxa"/>
          </w:tcPr>
          <w:p w14:paraId="18F066D3" w14:textId="77777777" w:rsidR="008D6F6F" w:rsidRDefault="008D6F6F">
            <w:pPr>
              <w:pStyle w:val="ConsPlusNormal"/>
              <w:jc w:val="center"/>
            </w:pPr>
            <w:r>
              <w:t>2</w:t>
            </w:r>
          </w:p>
        </w:tc>
        <w:tc>
          <w:tcPr>
            <w:tcW w:w="1361" w:type="dxa"/>
          </w:tcPr>
          <w:p w14:paraId="59A559FC" w14:textId="77777777" w:rsidR="008D6F6F" w:rsidRDefault="008D6F6F">
            <w:pPr>
              <w:pStyle w:val="ConsPlusNormal"/>
              <w:jc w:val="center"/>
            </w:pPr>
            <w:r>
              <w:t>3</w:t>
            </w:r>
          </w:p>
        </w:tc>
        <w:tc>
          <w:tcPr>
            <w:tcW w:w="907" w:type="dxa"/>
          </w:tcPr>
          <w:p w14:paraId="3779EE44" w14:textId="77777777" w:rsidR="008D6F6F" w:rsidRDefault="008D6F6F">
            <w:pPr>
              <w:pStyle w:val="ConsPlusNormal"/>
              <w:jc w:val="center"/>
            </w:pPr>
            <w:r>
              <w:t>4</w:t>
            </w:r>
          </w:p>
        </w:tc>
        <w:tc>
          <w:tcPr>
            <w:tcW w:w="1020" w:type="dxa"/>
          </w:tcPr>
          <w:p w14:paraId="5BB678C0" w14:textId="77777777" w:rsidR="008D6F6F" w:rsidRDefault="008D6F6F">
            <w:pPr>
              <w:pStyle w:val="ConsPlusNormal"/>
              <w:jc w:val="center"/>
            </w:pPr>
            <w:r>
              <w:t>5</w:t>
            </w:r>
          </w:p>
        </w:tc>
        <w:tc>
          <w:tcPr>
            <w:tcW w:w="1020" w:type="dxa"/>
          </w:tcPr>
          <w:p w14:paraId="0243339F" w14:textId="77777777" w:rsidR="008D6F6F" w:rsidRDefault="008D6F6F">
            <w:pPr>
              <w:pStyle w:val="ConsPlusNormal"/>
              <w:jc w:val="center"/>
            </w:pPr>
            <w:r>
              <w:t>6</w:t>
            </w:r>
          </w:p>
        </w:tc>
        <w:tc>
          <w:tcPr>
            <w:tcW w:w="1020" w:type="dxa"/>
          </w:tcPr>
          <w:p w14:paraId="67201461" w14:textId="77777777" w:rsidR="008D6F6F" w:rsidRDefault="008D6F6F">
            <w:pPr>
              <w:pStyle w:val="ConsPlusNormal"/>
              <w:jc w:val="center"/>
            </w:pPr>
            <w:r>
              <w:t>7</w:t>
            </w:r>
          </w:p>
        </w:tc>
        <w:tc>
          <w:tcPr>
            <w:tcW w:w="1020" w:type="dxa"/>
          </w:tcPr>
          <w:p w14:paraId="54BAC13B" w14:textId="77777777" w:rsidR="008D6F6F" w:rsidRDefault="008D6F6F">
            <w:pPr>
              <w:pStyle w:val="ConsPlusNormal"/>
              <w:jc w:val="center"/>
            </w:pPr>
            <w:r>
              <w:t>8</w:t>
            </w:r>
          </w:p>
        </w:tc>
        <w:tc>
          <w:tcPr>
            <w:tcW w:w="1020" w:type="dxa"/>
          </w:tcPr>
          <w:p w14:paraId="1B93C5CF" w14:textId="77777777" w:rsidR="008D6F6F" w:rsidRDefault="008D6F6F">
            <w:pPr>
              <w:pStyle w:val="ConsPlusNormal"/>
              <w:jc w:val="center"/>
            </w:pPr>
            <w:r>
              <w:t>9</w:t>
            </w:r>
          </w:p>
        </w:tc>
        <w:tc>
          <w:tcPr>
            <w:tcW w:w="1020" w:type="dxa"/>
          </w:tcPr>
          <w:p w14:paraId="0F1853B8" w14:textId="77777777" w:rsidR="008D6F6F" w:rsidRDefault="008D6F6F">
            <w:pPr>
              <w:pStyle w:val="ConsPlusNormal"/>
              <w:jc w:val="center"/>
            </w:pPr>
            <w:r>
              <w:t>10</w:t>
            </w:r>
          </w:p>
        </w:tc>
        <w:tc>
          <w:tcPr>
            <w:tcW w:w="1020" w:type="dxa"/>
          </w:tcPr>
          <w:p w14:paraId="33507231" w14:textId="77777777" w:rsidR="008D6F6F" w:rsidRDefault="008D6F6F">
            <w:pPr>
              <w:pStyle w:val="ConsPlusNormal"/>
              <w:jc w:val="center"/>
            </w:pPr>
            <w:r>
              <w:t>11</w:t>
            </w:r>
          </w:p>
        </w:tc>
        <w:tc>
          <w:tcPr>
            <w:tcW w:w="1020" w:type="dxa"/>
          </w:tcPr>
          <w:p w14:paraId="30398C0E" w14:textId="77777777" w:rsidR="008D6F6F" w:rsidRDefault="008D6F6F">
            <w:pPr>
              <w:pStyle w:val="ConsPlusNormal"/>
              <w:jc w:val="center"/>
            </w:pPr>
            <w:r>
              <w:t>12</w:t>
            </w:r>
          </w:p>
        </w:tc>
      </w:tr>
      <w:tr w:rsidR="008D6F6F" w14:paraId="13103BA2" w14:textId="77777777">
        <w:tc>
          <w:tcPr>
            <w:tcW w:w="13603" w:type="dxa"/>
            <w:gridSpan w:val="12"/>
          </w:tcPr>
          <w:p w14:paraId="751DCB61" w14:textId="77777777" w:rsidR="008D6F6F" w:rsidRDefault="008D6F6F">
            <w:pPr>
              <w:pStyle w:val="ConsPlusNormal"/>
              <w:outlineLvl w:val="2"/>
            </w:pPr>
            <w:r>
              <w:t>Муниципальная программа "Обеспечение населения доступным и комфортным жильем и коммунальными услугами"</w:t>
            </w:r>
          </w:p>
        </w:tc>
      </w:tr>
      <w:tr w:rsidR="008D6F6F" w14:paraId="0DAC7C70" w14:textId="77777777">
        <w:tc>
          <w:tcPr>
            <w:tcW w:w="567" w:type="dxa"/>
          </w:tcPr>
          <w:p w14:paraId="70CC5ED6" w14:textId="77777777" w:rsidR="008D6F6F" w:rsidRDefault="008D6F6F">
            <w:pPr>
              <w:pStyle w:val="ConsPlusNormal"/>
              <w:jc w:val="center"/>
            </w:pPr>
            <w:r>
              <w:t>1</w:t>
            </w:r>
          </w:p>
        </w:tc>
        <w:tc>
          <w:tcPr>
            <w:tcW w:w="2608" w:type="dxa"/>
          </w:tcPr>
          <w:p w14:paraId="6B5F1F4A" w14:textId="77777777" w:rsidR="008D6F6F" w:rsidRDefault="008D6F6F">
            <w:pPr>
              <w:pStyle w:val="ConsPlusNormal"/>
            </w:pPr>
            <w:r>
              <w:t>Доля населения, получившего жилые помещения и улучшившего жилищные условия, в общей численности населения, состоящего на учете в качестве нуждающихся в жилых помещениях, предоставляемых по договорам социального найма</w:t>
            </w:r>
          </w:p>
        </w:tc>
        <w:tc>
          <w:tcPr>
            <w:tcW w:w="1361" w:type="dxa"/>
          </w:tcPr>
          <w:p w14:paraId="3B405B49" w14:textId="77777777" w:rsidR="008D6F6F" w:rsidRDefault="008D6F6F">
            <w:pPr>
              <w:pStyle w:val="ConsPlusNormal"/>
              <w:jc w:val="center"/>
            </w:pPr>
            <w:r>
              <w:t>процент</w:t>
            </w:r>
          </w:p>
        </w:tc>
        <w:tc>
          <w:tcPr>
            <w:tcW w:w="907" w:type="dxa"/>
          </w:tcPr>
          <w:p w14:paraId="2EFACDAC" w14:textId="77777777" w:rsidR="008D6F6F" w:rsidRDefault="008D6F6F">
            <w:pPr>
              <w:pStyle w:val="ConsPlusNormal"/>
              <w:jc w:val="center"/>
            </w:pPr>
            <w:r>
              <w:t>2,9</w:t>
            </w:r>
          </w:p>
        </w:tc>
        <w:tc>
          <w:tcPr>
            <w:tcW w:w="1020" w:type="dxa"/>
          </w:tcPr>
          <w:p w14:paraId="66B10444" w14:textId="77777777" w:rsidR="008D6F6F" w:rsidRDefault="008D6F6F">
            <w:pPr>
              <w:pStyle w:val="ConsPlusNormal"/>
              <w:jc w:val="center"/>
            </w:pPr>
            <w:r>
              <w:t>3</w:t>
            </w:r>
          </w:p>
        </w:tc>
        <w:tc>
          <w:tcPr>
            <w:tcW w:w="1020" w:type="dxa"/>
          </w:tcPr>
          <w:p w14:paraId="2FFD9B2B" w14:textId="77777777" w:rsidR="008D6F6F" w:rsidRDefault="008D6F6F">
            <w:pPr>
              <w:pStyle w:val="ConsPlusNormal"/>
              <w:jc w:val="center"/>
            </w:pPr>
            <w:r>
              <w:t>3</w:t>
            </w:r>
          </w:p>
        </w:tc>
        <w:tc>
          <w:tcPr>
            <w:tcW w:w="1020" w:type="dxa"/>
          </w:tcPr>
          <w:p w14:paraId="2F367AC4" w14:textId="77777777" w:rsidR="008D6F6F" w:rsidRDefault="008D6F6F">
            <w:pPr>
              <w:pStyle w:val="ConsPlusNormal"/>
              <w:jc w:val="center"/>
            </w:pPr>
            <w:r>
              <w:t>3</w:t>
            </w:r>
          </w:p>
        </w:tc>
        <w:tc>
          <w:tcPr>
            <w:tcW w:w="1020" w:type="dxa"/>
          </w:tcPr>
          <w:p w14:paraId="5810893E" w14:textId="77777777" w:rsidR="008D6F6F" w:rsidRDefault="008D6F6F">
            <w:pPr>
              <w:pStyle w:val="ConsPlusNormal"/>
              <w:jc w:val="center"/>
            </w:pPr>
            <w:r>
              <w:t>3</w:t>
            </w:r>
          </w:p>
        </w:tc>
        <w:tc>
          <w:tcPr>
            <w:tcW w:w="1020" w:type="dxa"/>
          </w:tcPr>
          <w:p w14:paraId="0D6DF9C6" w14:textId="77777777" w:rsidR="008D6F6F" w:rsidRDefault="008D6F6F">
            <w:pPr>
              <w:pStyle w:val="ConsPlusNormal"/>
              <w:jc w:val="center"/>
            </w:pPr>
            <w:r>
              <w:t>3</w:t>
            </w:r>
          </w:p>
        </w:tc>
        <w:tc>
          <w:tcPr>
            <w:tcW w:w="1020" w:type="dxa"/>
          </w:tcPr>
          <w:p w14:paraId="4F13EA22" w14:textId="77777777" w:rsidR="008D6F6F" w:rsidRDefault="008D6F6F">
            <w:pPr>
              <w:pStyle w:val="ConsPlusNormal"/>
              <w:jc w:val="center"/>
            </w:pPr>
            <w:r>
              <w:t>3</w:t>
            </w:r>
          </w:p>
        </w:tc>
        <w:tc>
          <w:tcPr>
            <w:tcW w:w="1020" w:type="dxa"/>
          </w:tcPr>
          <w:p w14:paraId="4A0A05F3" w14:textId="77777777" w:rsidR="008D6F6F" w:rsidRDefault="008D6F6F">
            <w:pPr>
              <w:pStyle w:val="ConsPlusNormal"/>
              <w:jc w:val="center"/>
            </w:pPr>
            <w:r>
              <w:t>3</w:t>
            </w:r>
          </w:p>
        </w:tc>
        <w:tc>
          <w:tcPr>
            <w:tcW w:w="1020" w:type="dxa"/>
          </w:tcPr>
          <w:p w14:paraId="7D930ED2" w14:textId="77777777" w:rsidR="008D6F6F" w:rsidRDefault="008D6F6F">
            <w:pPr>
              <w:pStyle w:val="ConsPlusNormal"/>
              <w:jc w:val="center"/>
            </w:pPr>
            <w:r>
              <w:t>3</w:t>
            </w:r>
          </w:p>
        </w:tc>
      </w:tr>
      <w:tr w:rsidR="008D6F6F" w14:paraId="7BBC721A" w14:textId="77777777">
        <w:tc>
          <w:tcPr>
            <w:tcW w:w="567" w:type="dxa"/>
          </w:tcPr>
          <w:p w14:paraId="2D2E88C4" w14:textId="77777777" w:rsidR="008D6F6F" w:rsidRDefault="008D6F6F">
            <w:pPr>
              <w:pStyle w:val="ConsPlusNormal"/>
              <w:jc w:val="center"/>
            </w:pPr>
            <w:r>
              <w:t>2</w:t>
            </w:r>
          </w:p>
        </w:tc>
        <w:tc>
          <w:tcPr>
            <w:tcW w:w="2608" w:type="dxa"/>
          </w:tcPr>
          <w:p w14:paraId="6D4183E5" w14:textId="77777777" w:rsidR="008D6F6F" w:rsidRDefault="008D6F6F">
            <w:pPr>
              <w:pStyle w:val="ConsPlusNormal"/>
            </w:pPr>
            <w: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многоквартирными домами</w:t>
            </w:r>
          </w:p>
        </w:tc>
        <w:tc>
          <w:tcPr>
            <w:tcW w:w="1361" w:type="dxa"/>
          </w:tcPr>
          <w:p w14:paraId="056DC6FB" w14:textId="77777777" w:rsidR="008D6F6F" w:rsidRDefault="008D6F6F">
            <w:pPr>
              <w:pStyle w:val="ConsPlusNormal"/>
              <w:jc w:val="center"/>
            </w:pPr>
            <w:r>
              <w:t>процент</w:t>
            </w:r>
          </w:p>
        </w:tc>
        <w:tc>
          <w:tcPr>
            <w:tcW w:w="907" w:type="dxa"/>
          </w:tcPr>
          <w:p w14:paraId="5F77361E" w14:textId="77777777" w:rsidR="008D6F6F" w:rsidRDefault="008D6F6F">
            <w:pPr>
              <w:pStyle w:val="ConsPlusNormal"/>
              <w:jc w:val="center"/>
            </w:pPr>
            <w:r>
              <w:t>98,4</w:t>
            </w:r>
          </w:p>
        </w:tc>
        <w:tc>
          <w:tcPr>
            <w:tcW w:w="1020" w:type="dxa"/>
          </w:tcPr>
          <w:p w14:paraId="7B63F9CE" w14:textId="77777777" w:rsidR="008D6F6F" w:rsidRDefault="008D6F6F">
            <w:pPr>
              <w:pStyle w:val="ConsPlusNormal"/>
              <w:jc w:val="center"/>
            </w:pPr>
            <w:r>
              <w:t>=&gt; 99</w:t>
            </w:r>
          </w:p>
        </w:tc>
        <w:tc>
          <w:tcPr>
            <w:tcW w:w="1020" w:type="dxa"/>
          </w:tcPr>
          <w:p w14:paraId="45735D08" w14:textId="77777777" w:rsidR="008D6F6F" w:rsidRDefault="008D6F6F">
            <w:pPr>
              <w:pStyle w:val="ConsPlusNormal"/>
              <w:jc w:val="center"/>
            </w:pPr>
            <w:r>
              <w:t>=&gt; 99</w:t>
            </w:r>
          </w:p>
        </w:tc>
        <w:tc>
          <w:tcPr>
            <w:tcW w:w="1020" w:type="dxa"/>
          </w:tcPr>
          <w:p w14:paraId="75C4C5DC" w14:textId="77777777" w:rsidR="008D6F6F" w:rsidRDefault="008D6F6F">
            <w:pPr>
              <w:pStyle w:val="ConsPlusNormal"/>
              <w:jc w:val="center"/>
            </w:pPr>
            <w:r>
              <w:t>=&gt; 99</w:t>
            </w:r>
          </w:p>
        </w:tc>
        <w:tc>
          <w:tcPr>
            <w:tcW w:w="1020" w:type="dxa"/>
          </w:tcPr>
          <w:p w14:paraId="18E76D7A" w14:textId="77777777" w:rsidR="008D6F6F" w:rsidRDefault="008D6F6F">
            <w:pPr>
              <w:pStyle w:val="ConsPlusNormal"/>
              <w:jc w:val="center"/>
            </w:pPr>
            <w:r>
              <w:t>=&gt; 99</w:t>
            </w:r>
          </w:p>
        </w:tc>
        <w:tc>
          <w:tcPr>
            <w:tcW w:w="1020" w:type="dxa"/>
          </w:tcPr>
          <w:p w14:paraId="015FB22C" w14:textId="77777777" w:rsidR="008D6F6F" w:rsidRDefault="008D6F6F">
            <w:pPr>
              <w:pStyle w:val="ConsPlusNormal"/>
              <w:jc w:val="center"/>
            </w:pPr>
            <w:r>
              <w:t>=&gt; 99</w:t>
            </w:r>
          </w:p>
        </w:tc>
        <w:tc>
          <w:tcPr>
            <w:tcW w:w="1020" w:type="dxa"/>
          </w:tcPr>
          <w:p w14:paraId="4F42F516" w14:textId="77777777" w:rsidR="008D6F6F" w:rsidRDefault="008D6F6F">
            <w:pPr>
              <w:pStyle w:val="ConsPlusNormal"/>
              <w:jc w:val="center"/>
            </w:pPr>
            <w:r>
              <w:t>=&gt; 99</w:t>
            </w:r>
          </w:p>
        </w:tc>
        <w:tc>
          <w:tcPr>
            <w:tcW w:w="1020" w:type="dxa"/>
          </w:tcPr>
          <w:p w14:paraId="56C12230" w14:textId="77777777" w:rsidR="008D6F6F" w:rsidRDefault="008D6F6F">
            <w:pPr>
              <w:pStyle w:val="ConsPlusNormal"/>
              <w:jc w:val="center"/>
            </w:pPr>
            <w:r>
              <w:t>=&gt; 99</w:t>
            </w:r>
          </w:p>
        </w:tc>
        <w:tc>
          <w:tcPr>
            <w:tcW w:w="1020" w:type="dxa"/>
          </w:tcPr>
          <w:p w14:paraId="4A495E88" w14:textId="77777777" w:rsidR="008D6F6F" w:rsidRDefault="008D6F6F">
            <w:pPr>
              <w:pStyle w:val="ConsPlusNormal"/>
              <w:jc w:val="center"/>
            </w:pPr>
            <w:r>
              <w:t>=&gt; 99</w:t>
            </w:r>
          </w:p>
        </w:tc>
      </w:tr>
      <w:tr w:rsidR="008D6F6F" w14:paraId="06488320" w14:textId="77777777">
        <w:tc>
          <w:tcPr>
            <w:tcW w:w="567" w:type="dxa"/>
          </w:tcPr>
          <w:p w14:paraId="07724277" w14:textId="77777777" w:rsidR="008D6F6F" w:rsidRDefault="008D6F6F">
            <w:pPr>
              <w:pStyle w:val="ConsPlusNormal"/>
              <w:jc w:val="center"/>
            </w:pPr>
            <w:r>
              <w:t>3</w:t>
            </w:r>
          </w:p>
        </w:tc>
        <w:tc>
          <w:tcPr>
            <w:tcW w:w="2608" w:type="dxa"/>
          </w:tcPr>
          <w:p w14:paraId="456C7BD0" w14:textId="77777777" w:rsidR="008D6F6F" w:rsidRDefault="008D6F6F">
            <w:pPr>
              <w:pStyle w:val="ConsPlusNormal"/>
            </w:pPr>
            <w: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Омска</w:t>
            </w:r>
          </w:p>
        </w:tc>
        <w:tc>
          <w:tcPr>
            <w:tcW w:w="1361" w:type="dxa"/>
          </w:tcPr>
          <w:p w14:paraId="6DD6B752" w14:textId="77777777" w:rsidR="008D6F6F" w:rsidRDefault="008D6F6F">
            <w:pPr>
              <w:pStyle w:val="ConsPlusNormal"/>
              <w:jc w:val="center"/>
            </w:pPr>
            <w:r>
              <w:t>процент</w:t>
            </w:r>
          </w:p>
        </w:tc>
        <w:tc>
          <w:tcPr>
            <w:tcW w:w="907" w:type="dxa"/>
          </w:tcPr>
          <w:p w14:paraId="6143C00B" w14:textId="77777777" w:rsidR="008D6F6F" w:rsidRDefault="008D6F6F">
            <w:pPr>
              <w:pStyle w:val="ConsPlusNormal"/>
              <w:jc w:val="center"/>
            </w:pPr>
            <w:r>
              <w:t>98,88</w:t>
            </w:r>
          </w:p>
        </w:tc>
        <w:tc>
          <w:tcPr>
            <w:tcW w:w="1020" w:type="dxa"/>
          </w:tcPr>
          <w:p w14:paraId="7F2B5E8D" w14:textId="77777777" w:rsidR="008D6F6F" w:rsidRDefault="008D6F6F">
            <w:pPr>
              <w:pStyle w:val="ConsPlusNormal"/>
              <w:jc w:val="center"/>
            </w:pPr>
            <w:r>
              <w:t>100</w:t>
            </w:r>
          </w:p>
        </w:tc>
        <w:tc>
          <w:tcPr>
            <w:tcW w:w="1020" w:type="dxa"/>
          </w:tcPr>
          <w:p w14:paraId="3DD75164" w14:textId="77777777" w:rsidR="008D6F6F" w:rsidRDefault="008D6F6F">
            <w:pPr>
              <w:pStyle w:val="ConsPlusNormal"/>
              <w:jc w:val="center"/>
            </w:pPr>
            <w:r>
              <w:t>100</w:t>
            </w:r>
          </w:p>
        </w:tc>
        <w:tc>
          <w:tcPr>
            <w:tcW w:w="1020" w:type="dxa"/>
          </w:tcPr>
          <w:p w14:paraId="085A4113" w14:textId="77777777" w:rsidR="008D6F6F" w:rsidRDefault="008D6F6F">
            <w:pPr>
              <w:pStyle w:val="ConsPlusNormal"/>
              <w:jc w:val="center"/>
            </w:pPr>
            <w:r>
              <w:t>100</w:t>
            </w:r>
          </w:p>
        </w:tc>
        <w:tc>
          <w:tcPr>
            <w:tcW w:w="1020" w:type="dxa"/>
          </w:tcPr>
          <w:p w14:paraId="097F1DEB" w14:textId="77777777" w:rsidR="008D6F6F" w:rsidRDefault="008D6F6F">
            <w:pPr>
              <w:pStyle w:val="ConsPlusNormal"/>
              <w:jc w:val="center"/>
            </w:pPr>
            <w:r>
              <w:t>100</w:t>
            </w:r>
          </w:p>
        </w:tc>
        <w:tc>
          <w:tcPr>
            <w:tcW w:w="1020" w:type="dxa"/>
          </w:tcPr>
          <w:p w14:paraId="6CAB73B2" w14:textId="77777777" w:rsidR="008D6F6F" w:rsidRDefault="008D6F6F">
            <w:pPr>
              <w:pStyle w:val="ConsPlusNormal"/>
              <w:jc w:val="center"/>
            </w:pPr>
            <w:r>
              <w:t>100</w:t>
            </w:r>
          </w:p>
        </w:tc>
        <w:tc>
          <w:tcPr>
            <w:tcW w:w="1020" w:type="dxa"/>
          </w:tcPr>
          <w:p w14:paraId="08825DC4" w14:textId="77777777" w:rsidR="008D6F6F" w:rsidRDefault="008D6F6F">
            <w:pPr>
              <w:pStyle w:val="ConsPlusNormal"/>
              <w:jc w:val="center"/>
            </w:pPr>
            <w:r>
              <w:t>100</w:t>
            </w:r>
          </w:p>
        </w:tc>
        <w:tc>
          <w:tcPr>
            <w:tcW w:w="1020" w:type="dxa"/>
          </w:tcPr>
          <w:p w14:paraId="0C53E37A" w14:textId="77777777" w:rsidR="008D6F6F" w:rsidRDefault="008D6F6F">
            <w:pPr>
              <w:pStyle w:val="ConsPlusNormal"/>
              <w:jc w:val="center"/>
            </w:pPr>
            <w:r>
              <w:t>100</w:t>
            </w:r>
          </w:p>
        </w:tc>
        <w:tc>
          <w:tcPr>
            <w:tcW w:w="1020" w:type="dxa"/>
          </w:tcPr>
          <w:p w14:paraId="094A6670" w14:textId="77777777" w:rsidR="008D6F6F" w:rsidRDefault="008D6F6F">
            <w:pPr>
              <w:pStyle w:val="ConsPlusNormal"/>
              <w:jc w:val="center"/>
            </w:pPr>
            <w:r>
              <w:t>100</w:t>
            </w:r>
          </w:p>
        </w:tc>
      </w:tr>
      <w:tr w:rsidR="008D6F6F" w14:paraId="59FCC1A4" w14:textId="77777777">
        <w:tc>
          <w:tcPr>
            <w:tcW w:w="567" w:type="dxa"/>
          </w:tcPr>
          <w:p w14:paraId="26DB0B17" w14:textId="77777777" w:rsidR="008D6F6F" w:rsidRDefault="008D6F6F">
            <w:pPr>
              <w:pStyle w:val="ConsPlusNormal"/>
              <w:jc w:val="center"/>
            </w:pPr>
            <w:r>
              <w:t>4</w:t>
            </w:r>
          </w:p>
        </w:tc>
        <w:tc>
          <w:tcPr>
            <w:tcW w:w="2608" w:type="dxa"/>
          </w:tcPr>
          <w:p w14:paraId="3C452821" w14:textId="77777777" w:rsidR="008D6F6F" w:rsidRDefault="008D6F6F">
            <w:pPr>
              <w:pStyle w:val="ConsPlusNormal"/>
            </w:pPr>
            <w: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города Омска</w:t>
            </w:r>
          </w:p>
        </w:tc>
        <w:tc>
          <w:tcPr>
            <w:tcW w:w="1361" w:type="dxa"/>
          </w:tcPr>
          <w:p w14:paraId="44214B5C" w14:textId="77777777" w:rsidR="008D6F6F" w:rsidRDefault="008D6F6F">
            <w:pPr>
              <w:pStyle w:val="ConsPlusNormal"/>
              <w:jc w:val="center"/>
            </w:pPr>
            <w:r>
              <w:t>процент</w:t>
            </w:r>
          </w:p>
        </w:tc>
        <w:tc>
          <w:tcPr>
            <w:tcW w:w="907" w:type="dxa"/>
          </w:tcPr>
          <w:p w14:paraId="4C54EC4D" w14:textId="77777777" w:rsidR="008D6F6F" w:rsidRDefault="008D6F6F">
            <w:pPr>
              <w:pStyle w:val="ConsPlusNormal"/>
              <w:jc w:val="center"/>
            </w:pPr>
            <w:r>
              <w:t>93,1</w:t>
            </w:r>
          </w:p>
        </w:tc>
        <w:tc>
          <w:tcPr>
            <w:tcW w:w="1020" w:type="dxa"/>
          </w:tcPr>
          <w:p w14:paraId="70FA24AE" w14:textId="77777777" w:rsidR="008D6F6F" w:rsidRDefault="008D6F6F">
            <w:pPr>
              <w:pStyle w:val="ConsPlusNormal"/>
              <w:jc w:val="center"/>
            </w:pPr>
            <w:r>
              <w:t>99,8</w:t>
            </w:r>
          </w:p>
        </w:tc>
        <w:tc>
          <w:tcPr>
            <w:tcW w:w="1020" w:type="dxa"/>
          </w:tcPr>
          <w:p w14:paraId="475E17D4" w14:textId="77777777" w:rsidR="008D6F6F" w:rsidRDefault="008D6F6F">
            <w:pPr>
              <w:pStyle w:val="ConsPlusNormal"/>
              <w:jc w:val="center"/>
            </w:pPr>
            <w:r>
              <w:t>99,9</w:t>
            </w:r>
          </w:p>
        </w:tc>
        <w:tc>
          <w:tcPr>
            <w:tcW w:w="1020" w:type="dxa"/>
          </w:tcPr>
          <w:p w14:paraId="7FC4FA27" w14:textId="77777777" w:rsidR="008D6F6F" w:rsidRDefault="008D6F6F">
            <w:pPr>
              <w:pStyle w:val="ConsPlusNormal"/>
              <w:jc w:val="center"/>
            </w:pPr>
            <w:r>
              <w:t>99,9</w:t>
            </w:r>
          </w:p>
        </w:tc>
        <w:tc>
          <w:tcPr>
            <w:tcW w:w="1020" w:type="dxa"/>
          </w:tcPr>
          <w:p w14:paraId="42BD97B7" w14:textId="77777777" w:rsidR="008D6F6F" w:rsidRDefault="008D6F6F">
            <w:pPr>
              <w:pStyle w:val="ConsPlusNormal"/>
              <w:jc w:val="center"/>
            </w:pPr>
            <w:r>
              <w:t>99,9</w:t>
            </w:r>
          </w:p>
        </w:tc>
        <w:tc>
          <w:tcPr>
            <w:tcW w:w="1020" w:type="dxa"/>
          </w:tcPr>
          <w:p w14:paraId="7E721088" w14:textId="77777777" w:rsidR="008D6F6F" w:rsidRDefault="008D6F6F">
            <w:pPr>
              <w:pStyle w:val="ConsPlusNormal"/>
              <w:jc w:val="center"/>
            </w:pPr>
            <w:r>
              <w:t>99,9</w:t>
            </w:r>
          </w:p>
        </w:tc>
        <w:tc>
          <w:tcPr>
            <w:tcW w:w="1020" w:type="dxa"/>
          </w:tcPr>
          <w:p w14:paraId="78F1356D" w14:textId="77777777" w:rsidR="008D6F6F" w:rsidRDefault="008D6F6F">
            <w:pPr>
              <w:pStyle w:val="ConsPlusNormal"/>
              <w:jc w:val="center"/>
            </w:pPr>
            <w:r>
              <w:t>99,9</w:t>
            </w:r>
          </w:p>
        </w:tc>
        <w:tc>
          <w:tcPr>
            <w:tcW w:w="1020" w:type="dxa"/>
          </w:tcPr>
          <w:p w14:paraId="589B98E6" w14:textId="77777777" w:rsidR="008D6F6F" w:rsidRDefault="008D6F6F">
            <w:pPr>
              <w:pStyle w:val="ConsPlusNormal"/>
              <w:jc w:val="center"/>
            </w:pPr>
            <w:r>
              <w:t>99,9</w:t>
            </w:r>
          </w:p>
        </w:tc>
        <w:tc>
          <w:tcPr>
            <w:tcW w:w="1020" w:type="dxa"/>
          </w:tcPr>
          <w:p w14:paraId="64458499" w14:textId="77777777" w:rsidR="008D6F6F" w:rsidRDefault="008D6F6F">
            <w:pPr>
              <w:pStyle w:val="ConsPlusNormal"/>
              <w:jc w:val="center"/>
            </w:pPr>
            <w:r>
              <w:t>99,9</w:t>
            </w:r>
          </w:p>
        </w:tc>
      </w:tr>
      <w:tr w:rsidR="008D6F6F" w14:paraId="460AC598" w14:textId="77777777">
        <w:tc>
          <w:tcPr>
            <w:tcW w:w="13603" w:type="dxa"/>
            <w:gridSpan w:val="12"/>
          </w:tcPr>
          <w:p w14:paraId="509D852C" w14:textId="77777777" w:rsidR="008D6F6F" w:rsidRDefault="008D6F6F">
            <w:pPr>
              <w:pStyle w:val="ConsPlusNormal"/>
              <w:outlineLvl w:val="2"/>
            </w:pPr>
            <w:r>
              <w:t>Подпрограмма 1 "Обеспечение населения доступным и комфортным жильем"</w:t>
            </w:r>
          </w:p>
        </w:tc>
      </w:tr>
      <w:tr w:rsidR="008D6F6F" w14:paraId="2A8F8737" w14:textId="77777777">
        <w:tc>
          <w:tcPr>
            <w:tcW w:w="567" w:type="dxa"/>
          </w:tcPr>
          <w:p w14:paraId="264B458B" w14:textId="77777777" w:rsidR="008D6F6F" w:rsidRDefault="008D6F6F">
            <w:pPr>
              <w:pStyle w:val="ConsPlusNormal"/>
              <w:jc w:val="center"/>
            </w:pPr>
            <w:r>
              <w:t>5</w:t>
            </w:r>
          </w:p>
        </w:tc>
        <w:tc>
          <w:tcPr>
            <w:tcW w:w="2608" w:type="dxa"/>
          </w:tcPr>
          <w:p w14:paraId="30B7997F" w14:textId="77777777" w:rsidR="008D6F6F" w:rsidRDefault="008D6F6F">
            <w:pPr>
              <w:pStyle w:val="ConsPlusNormal"/>
            </w:pPr>
            <w:r>
              <w:t>Соотношение количества граждан, состоящих на учете в качестве нуждающихся в улучшении жилищных условий в отчетном периоде, к уровню 2022 года (в 2022 году 20292 человек)</w:t>
            </w:r>
          </w:p>
        </w:tc>
        <w:tc>
          <w:tcPr>
            <w:tcW w:w="1361" w:type="dxa"/>
          </w:tcPr>
          <w:p w14:paraId="0E88793A" w14:textId="77777777" w:rsidR="008D6F6F" w:rsidRDefault="008D6F6F">
            <w:pPr>
              <w:pStyle w:val="ConsPlusNormal"/>
              <w:jc w:val="center"/>
            </w:pPr>
            <w:r>
              <w:t>процент</w:t>
            </w:r>
          </w:p>
        </w:tc>
        <w:tc>
          <w:tcPr>
            <w:tcW w:w="907" w:type="dxa"/>
          </w:tcPr>
          <w:p w14:paraId="249F629D" w14:textId="77777777" w:rsidR="008D6F6F" w:rsidRDefault="008D6F6F">
            <w:pPr>
              <w:pStyle w:val="ConsPlusNormal"/>
              <w:jc w:val="center"/>
            </w:pPr>
            <w:r>
              <w:t>94,23</w:t>
            </w:r>
          </w:p>
        </w:tc>
        <w:tc>
          <w:tcPr>
            <w:tcW w:w="1020" w:type="dxa"/>
          </w:tcPr>
          <w:p w14:paraId="1196F1E3" w14:textId="77777777" w:rsidR="008D6F6F" w:rsidRDefault="008D6F6F">
            <w:pPr>
              <w:pStyle w:val="ConsPlusNormal"/>
              <w:jc w:val="center"/>
            </w:pPr>
            <w:r>
              <w:t>96</w:t>
            </w:r>
          </w:p>
        </w:tc>
        <w:tc>
          <w:tcPr>
            <w:tcW w:w="1020" w:type="dxa"/>
          </w:tcPr>
          <w:p w14:paraId="66CA4490" w14:textId="77777777" w:rsidR="008D6F6F" w:rsidRDefault="008D6F6F">
            <w:pPr>
              <w:pStyle w:val="ConsPlusNormal"/>
              <w:jc w:val="center"/>
            </w:pPr>
            <w:r>
              <w:t>94</w:t>
            </w:r>
          </w:p>
        </w:tc>
        <w:tc>
          <w:tcPr>
            <w:tcW w:w="1020" w:type="dxa"/>
          </w:tcPr>
          <w:p w14:paraId="78B543DE" w14:textId="77777777" w:rsidR="008D6F6F" w:rsidRDefault="008D6F6F">
            <w:pPr>
              <w:pStyle w:val="ConsPlusNormal"/>
              <w:jc w:val="center"/>
            </w:pPr>
            <w:r>
              <w:t>92</w:t>
            </w:r>
          </w:p>
        </w:tc>
        <w:tc>
          <w:tcPr>
            <w:tcW w:w="1020" w:type="dxa"/>
          </w:tcPr>
          <w:p w14:paraId="5CF989A4" w14:textId="77777777" w:rsidR="008D6F6F" w:rsidRDefault="008D6F6F">
            <w:pPr>
              <w:pStyle w:val="ConsPlusNormal"/>
              <w:jc w:val="center"/>
            </w:pPr>
            <w:r>
              <w:t>90</w:t>
            </w:r>
          </w:p>
        </w:tc>
        <w:tc>
          <w:tcPr>
            <w:tcW w:w="1020" w:type="dxa"/>
          </w:tcPr>
          <w:p w14:paraId="6C224B4A" w14:textId="77777777" w:rsidR="008D6F6F" w:rsidRDefault="008D6F6F">
            <w:pPr>
              <w:pStyle w:val="ConsPlusNormal"/>
              <w:jc w:val="center"/>
            </w:pPr>
            <w:r>
              <w:t>88</w:t>
            </w:r>
          </w:p>
        </w:tc>
        <w:tc>
          <w:tcPr>
            <w:tcW w:w="1020" w:type="dxa"/>
          </w:tcPr>
          <w:p w14:paraId="7AAF599A" w14:textId="77777777" w:rsidR="008D6F6F" w:rsidRDefault="008D6F6F">
            <w:pPr>
              <w:pStyle w:val="ConsPlusNormal"/>
              <w:jc w:val="center"/>
            </w:pPr>
            <w:r>
              <w:t>86</w:t>
            </w:r>
          </w:p>
        </w:tc>
        <w:tc>
          <w:tcPr>
            <w:tcW w:w="1020" w:type="dxa"/>
          </w:tcPr>
          <w:p w14:paraId="340D75BD" w14:textId="77777777" w:rsidR="008D6F6F" w:rsidRDefault="008D6F6F">
            <w:pPr>
              <w:pStyle w:val="ConsPlusNormal"/>
              <w:jc w:val="center"/>
            </w:pPr>
            <w:r>
              <w:t>84</w:t>
            </w:r>
          </w:p>
        </w:tc>
        <w:tc>
          <w:tcPr>
            <w:tcW w:w="1020" w:type="dxa"/>
          </w:tcPr>
          <w:p w14:paraId="036A92D4" w14:textId="77777777" w:rsidR="008D6F6F" w:rsidRDefault="008D6F6F">
            <w:pPr>
              <w:pStyle w:val="ConsPlusNormal"/>
              <w:jc w:val="center"/>
            </w:pPr>
            <w:r>
              <w:t>82</w:t>
            </w:r>
          </w:p>
        </w:tc>
      </w:tr>
      <w:tr w:rsidR="008D6F6F" w14:paraId="249CAABB" w14:textId="77777777">
        <w:tc>
          <w:tcPr>
            <w:tcW w:w="567" w:type="dxa"/>
          </w:tcPr>
          <w:p w14:paraId="5F43054C" w14:textId="77777777" w:rsidR="008D6F6F" w:rsidRDefault="008D6F6F">
            <w:pPr>
              <w:pStyle w:val="ConsPlusNormal"/>
              <w:jc w:val="center"/>
            </w:pPr>
            <w:r>
              <w:t>6</w:t>
            </w:r>
          </w:p>
        </w:tc>
        <w:tc>
          <w:tcPr>
            <w:tcW w:w="2608" w:type="dxa"/>
          </w:tcPr>
          <w:p w14:paraId="292F16EB" w14:textId="77777777" w:rsidR="008D6F6F" w:rsidRDefault="008D6F6F">
            <w:pPr>
              <w:pStyle w:val="ConsPlusNormal"/>
            </w:pPr>
            <w:r>
              <w:t>Уровень фактического исполнения прогноза поступления доходов от распоряжения муниципальным жилищным фондом в бюджет города Омска</w:t>
            </w:r>
          </w:p>
        </w:tc>
        <w:tc>
          <w:tcPr>
            <w:tcW w:w="1361" w:type="dxa"/>
          </w:tcPr>
          <w:p w14:paraId="0E8EF4D7" w14:textId="77777777" w:rsidR="008D6F6F" w:rsidRDefault="008D6F6F">
            <w:pPr>
              <w:pStyle w:val="ConsPlusNormal"/>
              <w:jc w:val="center"/>
            </w:pPr>
            <w:r>
              <w:t>процент</w:t>
            </w:r>
          </w:p>
        </w:tc>
        <w:tc>
          <w:tcPr>
            <w:tcW w:w="907" w:type="dxa"/>
          </w:tcPr>
          <w:p w14:paraId="1D5389D0" w14:textId="77777777" w:rsidR="008D6F6F" w:rsidRDefault="008D6F6F">
            <w:pPr>
              <w:pStyle w:val="ConsPlusNormal"/>
              <w:jc w:val="center"/>
            </w:pPr>
            <w:r>
              <w:t>103,01</w:t>
            </w:r>
          </w:p>
        </w:tc>
        <w:tc>
          <w:tcPr>
            <w:tcW w:w="1020" w:type="dxa"/>
          </w:tcPr>
          <w:p w14:paraId="28DAC2C3" w14:textId="77777777" w:rsidR="008D6F6F" w:rsidRDefault="008D6F6F">
            <w:pPr>
              <w:pStyle w:val="ConsPlusNormal"/>
              <w:jc w:val="center"/>
            </w:pPr>
            <w:r>
              <w:t>100</w:t>
            </w:r>
          </w:p>
        </w:tc>
        <w:tc>
          <w:tcPr>
            <w:tcW w:w="1020" w:type="dxa"/>
          </w:tcPr>
          <w:p w14:paraId="6B6E7047" w14:textId="77777777" w:rsidR="008D6F6F" w:rsidRDefault="008D6F6F">
            <w:pPr>
              <w:pStyle w:val="ConsPlusNormal"/>
              <w:jc w:val="center"/>
            </w:pPr>
            <w:r>
              <w:t>100</w:t>
            </w:r>
          </w:p>
        </w:tc>
        <w:tc>
          <w:tcPr>
            <w:tcW w:w="1020" w:type="dxa"/>
          </w:tcPr>
          <w:p w14:paraId="06D651E7" w14:textId="77777777" w:rsidR="008D6F6F" w:rsidRDefault="008D6F6F">
            <w:pPr>
              <w:pStyle w:val="ConsPlusNormal"/>
              <w:jc w:val="center"/>
            </w:pPr>
            <w:r>
              <w:t>100</w:t>
            </w:r>
          </w:p>
        </w:tc>
        <w:tc>
          <w:tcPr>
            <w:tcW w:w="1020" w:type="dxa"/>
          </w:tcPr>
          <w:p w14:paraId="6710B301" w14:textId="77777777" w:rsidR="008D6F6F" w:rsidRDefault="008D6F6F">
            <w:pPr>
              <w:pStyle w:val="ConsPlusNormal"/>
              <w:jc w:val="center"/>
            </w:pPr>
            <w:r>
              <w:t>100</w:t>
            </w:r>
          </w:p>
        </w:tc>
        <w:tc>
          <w:tcPr>
            <w:tcW w:w="1020" w:type="dxa"/>
          </w:tcPr>
          <w:p w14:paraId="06B00E06" w14:textId="77777777" w:rsidR="008D6F6F" w:rsidRDefault="008D6F6F">
            <w:pPr>
              <w:pStyle w:val="ConsPlusNormal"/>
              <w:jc w:val="center"/>
            </w:pPr>
            <w:r>
              <w:t>100</w:t>
            </w:r>
          </w:p>
        </w:tc>
        <w:tc>
          <w:tcPr>
            <w:tcW w:w="1020" w:type="dxa"/>
          </w:tcPr>
          <w:p w14:paraId="2B16BBCC" w14:textId="77777777" w:rsidR="008D6F6F" w:rsidRDefault="008D6F6F">
            <w:pPr>
              <w:pStyle w:val="ConsPlusNormal"/>
              <w:jc w:val="center"/>
            </w:pPr>
            <w:r>
              <w:t>100</w:t>
            </w:r>
          </w:p>
        </w:tc>
        <w:tc>
          <w:tcPr>
            <w:tcW w:w="1020" w:type="dxa"/>
          </w:tcPr>
          <w:p w14:paraId="222F3CC1" w14:textId="77777777" w:rsidR="008D6F6F" w:rsidRDefault="008D6F6F">
            <w:pPr>
              <w:pStyle w:val="ConsPlusNormal"/>
              <w:jc w:val="center"/>
            </w:pPr>
            <w:r>
              <w:t>100</w:t>
            </w:r>
          </w:p>
        </w:tc>
        <w:tc>
          <w:tcPr>
            <w:tcW w:w="1020" w:type="dxa"/>
          </w:tcPr>
          <w:p w14:paraId="093A8212" w14:textId="77777777" w:rsidR="008D6F6F" w:rsidRDefault="008D6F6F">
            <w:pPr>
              <w:pStyle w:val="ConsPlusNormal"/>
              <w:jc w:val="center"/>
            </w:pPr>
            <w:r>
              <w:t>100</w:t>
            </w:r>
          </w:p>
        </w:tc>
      </w:tr>
      <w:tr w:rsidR="008D6F6F" w14:paraId="7ADE4C55" w14:textId="77777777">
        <w:tc>
          <w:tcPr>
            <w:tcW w:w="567" w:type="dxa"/>
          </w:tcPr>
          <w:p w14:paraId="294E98A2" w14:textId="77777777" w:rsidR="008D6F6F" w:rsidRDefault="008D6F6F">
            <w:pPr>
              <w:pStyle w:val="ConsPlusNormal"/>
              <w:jc w:val="center"/>
            </w:pPr>
            <w:r>
              <w:t>7</w:t>
            </w:r>
          </w:p>
        </w:tc>
        <w:tc>
          <w:tcPr>
            <w:tcW w:w="2608" w:type="dxa"/>
          </w:tcPr>
          <w:p w14:paraId="47424A61" w14:textId="77777777" w:rsidR="008D6F6F" w:rsidRDefault="008D6F6F">
            <w:pPr>
              <w:pStyle w:val="ConsPlusNormal"/>
            </w:pPr>
            <w:r>
              <w:t>Оценка качества финансового менеджмента, осуществляемого департаментом жилищной политики Администрации города Омска (за год, предшествующий отчетному)</w:t>
            </w:r>
          </w:p>
        </w:tc>
        <w:tc>
          <w:tcPr>
            <w:tcW w:w="1361" w:type="dxa"/>
          </w:tcPr>
          <w:p w14:paraId="552C48AC" w14:textId="77777777" w:rsidR="008D6F6F" w:rsidRDefault="008D6F6F">
            <w:pPr>
              <w:pStyle w:val="ConsPlusNormal"/>
              <w:jc w:val="center"/>
            </w:pPr>
            <w:r>
              <w:t>процент</w:t>
            </w:r>
          </w:p>
        </w:tc>
        <w:tc>
          <w:tcPr>
            <w:tcW w:w="907" w:type="dxa"/>
          </w:tcPr>
          <w:p w14:paraId="1EECDBBB" w14:textId="77777777" w:rsidR="008D6F6F" w:rsidRDefault="008D6F6F">
            <w:pPr>
              <w:pStyle w:val="ConsPlusNormal"/>
              <w:jc w:val="center"/>
            </w:pPr>
            <w:r>
              <w:t>92,8</w:t>
            </w:r>
          </w:p>
        </w:tc>
        <w:tc>
          <w:tcPr>
            <w:tcW w:w="1020" w:type="dxa"/>
          </w:tcPr>
          <w:p w14:paraId="7FB66853" w14:textId="77777777" w:rsidR="008D6F6F" w:rsidRDefault="008D6F6F">
            <w:pPr>
              <w:pStyle w:val="ConsPlusNormal"/>
              <w:jc w:val="center"/>
            </w:pPr>
            <w:r>
              <w:t>=&gt; 80,00</w:t>
            </w:r>
          </w:p>
        </w:tc>
        <w:tc>
          <w:tcPr>
            <w:tcW w:w="1020" w:type="dxa"/>
          </w:tcPr>
          <w:p w14:paraId="13CD3EBA" w14:textId="77777777" w:rsidR="008D6F6F" w:rsidRDefault="008D6F6F">
            <w:pPr>
              <w:pStyle w:val="ConsPlusNormal"/>
              <w:jc w:val="center"/>
            </w:pPr>
            <w:r>
              <w:t>=&gt; 80,00</w:t>
            </w:r>
          </w:p>
        </w:tc>
        <w:tc>
          <w:tcPr>
            <w:tcW w:w="1020" w:type="dxa"/>
          </w:tcPr>
          <w:p w14:paraId="43EC21BD" w14:textId="77777777" w:rsidR="008D6F6F" w:rsidRDefault="008D6F6F">
            <w:pPr>
              <w:pStyle w:val="ConsPlusNormal"/>
              <w:jc w:val="center"/>
            </w:pPr>
            <w:r>
              <w:t>=&gt; 80,00</w:t>
            </w:r>
          </w:p>
        </w:tc>
        <w:tc>
          <w:tcPr>
            <w:tcW w:w="1020" w:type="dxa"/>
          </w:tcPr>
          <w:p w14:paraId="54D72407" w14:textId="77777777" w:rsidR="008D6F6F" w:rsidRDefault="008D6F6F">
            <w:pPr>
              <w:pStyle w:val="ConsPlusNormal"/>
              <w:jc w:val="center"/>
            </w:pPr>
            <w:r>
              <w:t>=&gt; 80,00</w:t>
            </w:r>
          </w:p>
        </w:tc>
        <w:tc>
          <w:tcPr>
            <w:tcW w:w="1020" w:type="dxa"/>
          </w:tcPr>
          <w:p w14:paraId="5C8E0E9C" w14:textId="77777777" w:rsidR="008D6F6F" w:rsidRDefault="008D6F6F">
            <w:pPr>
              <w:pStyle w:val="ConsPlusNormal"/>
              <w:jc w:val="center"/>
            </w:pPr>
            <w:r>
              <w:t>=&gt; 80,00</w:t>
            </w:r>
          </w:p>
        </w:tc>
        <w:tc>
          <w:tcPr>
            <w:tcW w:w="1020" w:type="dxa"/>
          </w:tcPr>
          <w:p w14:paraId="50D3705B" w14:textId="77777777" w:rsidR="008D6F6F" w:rsidRDefault="008D6F6F">
            <w:pPr>
              <w:pStyle w:val="ConsPlusNormal"/>
              <w:jc w:val="center"/>
            </w:pPr>
            <w:r>
              <w:t>=&gt; 80,00</w:t>
            </w:r>
          </w:p>
        </w:tc>
        <w:tc>
          <w:tcPr>
            <w:tcW w:w="1020" w:type="dxa"/>
          </w:tcPr>
          <w:p w14:paraId="5A8A2C4C" w14:textId="77777777" w:rsidR="008D6F6F" w:rsidRDefault="008D6F6F">
            <w:pPr>
              <w:pStyle w:val="ConsPlusNormal"/>
              <w:jc w:val="center"/>
            </w:pPr>
            <w:r>
              <w:t>=&gt; 80,00</w:t>
            </w:r>
          </w:p>
        </w:tc>
        <w:tc>
          <w:tcPr>
            <w:tcW w:w="1020" w:type="dxa"/>
          </w:tcPr>
          <w:p w14:paraId="01D24644" w14:textId="77777777" w:rsidR="008D6F6F" w:rsidRDefault="008D6F6F">
            <w:pPr>
              <w:pStyle w:val="ConsPlusNormal"/>
              <w:jc w:val="center"/>
            </w:pPr>
            <w:r>
              <w:t>=&gt; 80,00</w:t>
            </w:r>
          </w:p>
        </w:tc>
      </w:tr>
      <w:tr w:rsidR="008D6F6F" w14:paraId="52D7AED9" w14:textId="77777777">
        <w:tc>
          <w:tcPr>
            <w:tcW w:w="567" w:type="dxa"/>
          </w:tcPr>
          <w:p w14:paraId="3D234A79" w14:textId="77777777" w:rsidR="008D6F6F" w:rsidRDefault="008D6F6F">
            <w:pPr>
              <w:pStyle w:val="ConsPlusNormal"/>
            </w:pPr>
          </w:p>
        </w:tc>
        <w:tc>
          <w:tcPr>
            <w:tcW w:w="13036" w:type="dxa"/>
            <w:gridSpan w:val="11"/>
          </w:tcPr>
          <w:p w14:paraId="0DECDC9A" w14:textId="77777777" w:rsidR="008D6F6F" w:rsidRDefault="008D6F6F">
            <w:pPr>
              <w:pStyle w:val="ConsPlusNormal"/>
              <w:outlineLvl w:val="2"/>
            </w:pPr>
            <w:r>
              <w:t>Подпрограмма 2 "Энергетическая безопасность города Омска"</w:t>
            </w:r>
          </w:p>
        </w:tc>
      </w:tr>
      <w:tr w:rsidR="008D6F6F" w14:paraId="7979CCB5" w14:textId="77777777">
        <w:tc>
          <w:tcPr>
            <w:tcW w:w="567" w:type="dxa"/>
          </w:tcPr>
          <w:p w14:paraId="375BAFCC" w14:textId="77777777" w:rsidR="008D6F6F" w:rsidRDefault="008D6F6F">
            <w:pPr>
              <w:pStyle w:val="ConsPlusNormal"/>
              <w:jc w:val="center"/>
            </w:pPr>
            <w:r>
              <w:t>8</w:t>
            </w:r>
          </w:p>
        </w:tc>
        <w:tc>
          <w:tcPr>
            <w:tcW w:w="2608" w:type="dxa"/>
          </w:tcPr>
          <w:p w14:paraId="5373ED57" w14:textId="77777777" w:rsidR="008D6F6F" w:rsidRDefault="008D6F6F">
            <w:pPr>
              <w:pStyle w:val="ConsPlusNormal"/>
            </w:pPr>
            <w:r>
              <w:t>Удельный расход топлива на выработку тепловой энергии на тепловых электростанциях</w:t>
            </w:r>
          </w:p>
        </w:tc>
        <w:tc>
          <w:tcPr>
            <w:tcW w:w="1361" w:type="dxa"/>
          </w:tcPr>
          <w:p w14:paraId="21650058" w14:textId="77777777" w:rsidR="008D6F6F" w:rsidRDefault="008D6F6F">
            <w:pPr>
              <w:pStyle w:val="ConsPlusNormal"/>
              <w:jc w:val="center"/>
            </w:pPr>
            <w:r>
              <w:t>кг у.т./Гкал</w:t>
            </w:r>
          </w:p>
        </w:tc>
        <w:tc>
          <w:tcPr>
            <w:tcW w:w="907" w:type="dxa"/>
          </w:tcPr>
          <w:p w14:paraId="3ACAEC5D" w14:textId="77777777" w:rsidR="008D6F6F" w:rsidRDefault="008D6F6F">
            <w:pPr>
              <w:pStyle w:val="ConsPlusNormal"/>
              <w:jc w:val="center"/>
            </w:pPr>
            <w:r>
              <w:t>148,2</w:t>
            </w:r>
          </w:p>
        </w:tc>
        <w:tc>
          <w:tcPr>
            <w:tcW w:w="1020" w:type="dxa"/>
          </w:tcPr>
          <w:p w14:paraId="15DA6EB3" w14:textId="77777777" w:rsidR="008D6F6F" w:rsidRDefault="008D6F6F">
            <w:pPr>
              <w:pStyle w:val="ConsPlusNormal"/>
              <w:jc w:val="center"/>
            </w:pPr>
            <w:r>
              <w:t>138,4</w:t>
            </w:r>
          </w:p>
        </w:tc>
        <w:tc>
          <w:tcPr>
            <w:tcW w:w="1020" w:type="dxa"/>
          </w:tcPr>
          <w:p w14:paraId="77D5845E" w14:textId="77777777" w:rsidR="008D6F6F" w:rsidRDefault="008D6F6F">
            <w:pPr>
              <w:pStyle w:val="ConsPlusNormal"/>
              <w:jc w:val="center"/>
            </w:pPr>
            <w:r>
              <w:t>137</w:t>
            </w:r>
          </w:p>
        </w:tc>
        <w:tc>
          <w:tcPr>
            <w:tcW w:w="1020" w:type="dxa"/>
          </w:tcPr>
          <w:p w14:paraId="554404F4" w14:textId="77777777" w:rsidR="008D6F6F" w:rsidRDefault="008D6F6F">
            <w:pPr>
              <w:pStyle w:val="ConsPlusNormal"/>
              <w:jc w:val="center"/>
            </w:pPr>
            <w:r>
              <w:t>137</w:t>
            </w:r>
          </w:p>
        </w:tc>
        <w:tc>
          <w:tcPr>
            <w:tcW w:w="1020" w:type="dxa"/>
          </w:tcPr>
          <w:p w14:paraId="2D7EF9C1" w14:textId="77777777" w:rsidR="008D6F6F" w:rsidRDefault="008D6F6F">
            <w:pPr>
              <w:pStyle w:val="ConsPlusNormal"/>
              <w:jc w:val="center"/>
            </w:pPr>
            <w:r>
              <w:t>137</w:t>
            </w:r>
          </w:p>
        </w:tc>
        <w:tc>
          <w:tcPr>
            <w:tcW w:w="1020" w:type="dxa"/>
          </w:tcPr>
          <w:p w14:paraId="7B403747" w14:textId="77777777" w:rsidR="008D6F6F" w:rsidRDefault="008D6F6F">
            <w:pPr>
              <w:pStyle w:val="ConsPlusNormal"/>
              <w:jc w:val="center"/>
            </w:pPr>
            <w:r>
              <w:t>136,9</w:t>
            </w:r>
          </w:p>
        </w:tc>
        <w:tc>
          <w:tcPr>
            <w:tcW w:w="1020" w:type="dxa"/>
          </w:tcPr>
          <w:p w14:paraId="69959AA6" w14:textId="77777777" w:rsidR="008D6F6F" w:rsidRDefault="008D6F6F">
            <w:pPr>
              <w:pStyle w:val="ConsPlusNormal"/>
              <w:jc w:val="center"/>
            </w:pPr>
            <w:r>
              <w:t>136,9</w:t>
            </w:r>
          </w:p>
        </w:tc>
        <w:tc>
          <w:tcPr>
            <w:tcW w:w="1020" w:type="dxa"/>
          </w:tcPr>
          <w:p w14:paraId="2B5AB5E3" w14:textId="77777777" w:rsidR="008D6F6F" w:rsidRDefault="008D6F6F">
            <w:pPr>
              <w:pStyle w:val="ConsPlusNormal"/>
              <w:jc w:val="center"/>
            </w:pPr>
            <w:r>
              <w:t>136,9</w:t>
            </w:r>
          </w:p>
        </w:tc>
        <w:tc>
          <w:tcPr>
            <w:tcW w:w="1020" w:type="dxa"/>
          </w:tcPr>
          <w:p w14:paraId="5200884D" w14:textId="77777777" w:rsidR="008D6F6F" w:rsidRDefault="008D6F6F">
            <w:pPr>
              <w:pStyle w:val="ConsPlusNormal"/>
              <w:jc w:val="center"/>
            </w:pPr>
            <w:r>
              <w:t>136,9</w:t>
            </w:r>
          </w:p>
        </w:tc>
      </w:tr>
      <w:tr w:rsidR="008D6F6F" w14:paraId="7544CA65" w14:textId="77777777">
        <w:tc>
          <w:tcPr>
            <w:tcW w:w="567" w:type="dxa"/>
          </w:tcPr>
          <w:p w14:paraId="50AF3AAF" w14:textId="77777777" w:rsidR="008D6F6F" w:rsidRDefault="008D6F6F">
            <w:pPr>
              <w:pStyle w:val="ConsPlusNormal"/>
              <w:jc w:val="center"/>
            </w:pPr>
            <w:r>
              <w:t>9</w:t>
            </w:r>
          </w:p>
        </w:tc>
        <w:tc>
          <w:tcPr>
            <w:tcW w:w="2608" w:type="dxa"/>
          </w:tcPr>
          <w:p w14:paraId="6D6B1A06" w14:textId="77777777" w:rsidR="008D6F6F" w:rsidRDefault="008D6F6F">
            <w:pPr>
              <w:pStyle w:val="ConsPlusNormal"/>
            </w:pPr>
            <w:r>
              <w:t>Доля потерь тепловой энергии при ее передаче в общем объеме переданной тепловой энергии</w:t>
            </w:r>
          </w:p>
        </w:tc>
        <w:tc>
          <w:tcPr>
            <w:tcW w:w="1361" w:type="dxa"/>
          </w:tcPr>
          <w:p w14:paraId="40D238D6" w14:textId="77777777" w:rsidR="008D6F6F" w:rsidRDefault="008D6F6F">
            <w:pPr>
              <w:pStyle w:val="ConsPlusNormal"/>
              <w:jc w:val="center"/>
            </w:pPr>
            <w:r>
              <w:t>процент</w:t>
            </w:r>
          </w:p>
        </w:tc>
        <w:tc>
          <w:tcPr>
            <w:tcW w:w="907" w:type="dxa"/>
          </w:tcPr>
          <w:p w14:paraId="5BDB4FDE" w14:textId="77777777" w:rsidR="008D6F6F" w:rsidRDefault="008D6F6F">
            <w:pPr>
              <w:pStyle w:val="ConsPlusNormal"/>
              <w:jc w:val="center"/>
            </w:pPr>
            <w:r>
              <w:t>12,65</w:t>
            </w:r>
          </w:p>
        </w:tc>
        <w:tc>
          <w:tcPr>
            <w:tcW w:w="1020" w:type="dxa"/>
          </w:tcPr>
          <w:p w14:paraId="0793E798" w14:textId="77777777" w:rsidR="008D6F6F" w:rsidRDefault="008D6F6F">
            <w:pPr>
              <w:pStyle w:val="ConsPlusNormal"/>
              <w:jc w:val="center"/>
            </w:pPr>
            <w:r>
              <w:t>12,2</w:t>
            </w:r>
          </w:p>
        </w:tc>
        <w:tc>
          <w:tcPr>
            <w:tcW w:w="1020" w:type="dxa"/>
          </w:tcPr>
          <w:p w14:paraId="502873EE" w14:textId="77777777" w:rsidR="008D6F6F" w:rsidRDefault="008D6F6F">
            <w:pPr>
              <w:pStyle w:val="ConsPlusNormal"/>
              <w:jc w:val="center"/>
            </w:pPr>
            <w:r>
              <w:t>12,1</w:t>
            </w:r>
          </w:p>
        </w:tc>
        <w:tc>
          <w:tcPr>
            <w:tcW w:w="1020" w:type="dxa"/>
          </w:tcPr>
          <w:p w14:paraId="3AF456C4" w14:textId="77777777" w:rsidR="008D6F6F" w:rsidRDefault="008D6F6F">
            <w:pPr>
              <w:pStyle w:val="ConsPlusNormal"/>
              <w:jc w:val="center"/>
            </w:pPr>
            <w:r>
              <w:t>12,1</w:t>
            </w:r>
          </w:p>
        </w:tc>
        <w:tc>
          <w:tcPr>
            <w:tcW w:w="1020" w:type="dxa"/>
          </w:tcPr>
          <w:p w14:paraId="4AB166DB" w14:textId="77777777" w:rsidR="008D6F6F" w:rsidRDefault="008D6F6F">
            <w:pPr>
              <w:pStyle w:val="ConsPlusNormal"/>
              <w:jc w:val="center"/>
            </w:pPr>
            <w:r>
              <w:t>12,1</w:t>
            </w:r>
          </w:p>
        </w:tc>
        <w:tc>
          <w:tcPr>
            <w:tcW w:w="1020" w:type="dxa"/>
          </w:tcPr>
          <w:p w14:paraId="12C3CE9B" w14:textId="77777777" w:rsidR="008D6F6F" w:rsidRDefault="008D6F6F">
            <w:pPr>
              <w:pStyle w:val="ConsPlusNormal"/>
              <w:jc w:val="center"/>
            </w:pPr>
            <w:r>
              <w:t>12</w:t>
            </w:r>
          </w:p>
        </w:tc>
        <w:tc>
          <w:tcPr>
            <w:tcW w:w="1020" w:type="dxa"/>
          </w:tcPr>
          <w:p w14:paraId="7CD9CB20" w14:textId="77777777" w:rsidR="008D6F6F" w:rsidRDefault="008D6F6F">
            <w:pPr>
              <w:pStyle w:val="ConsPlusNormal"/>
              <w:jc w:val="center"/>
            </w:pPr>
            <w:r>
              <w:t>12</w:t>
            </w:r>
          </w:p>
        </w:tc>
        <w:tc>
          <w:tcPr>
            <w:tcW w:w="1020" w:type="dxa"/>
          </w:tcPr>
          <w:p w14:paraId="4A527B04" w14:textId="77777777" w:rsidR="008D6F6F" w:rsidRDefault="008D6F6F">
            <w:pPr>
              <w:pStyle w:val="ConsPlusNormal"/>
              <w:jc w:val="center"/>
            </w:pPr>
            <w:r>
              <w:t>12</w:t>
            </w:r>
          </w:p>
        </w:tc>
        <w:tc>
          <w:tcPr>
            <w:tcW w:w="1020" w:type="dxa"/>
          </w:tcPr>
          <w:p w14:paraId="594633F9" w14:textId="77777777" w:rsidR="008D6F6F" w:rsidRDefault="008D6F6F">
            <w:pPr>
              <w:pStyle w:val="ConsPlusNormal"/>
              <w:jc w:val="center"/>
            </w:pPr>
            <w:r>
              <w:t>12</w:t>
            </w:r>
          </w:p>
        </w:tc>
      </w:tr>
      <w:tr w:rsidR="008D6F6F" w14:paraId="0B2A8FDE" w14:textId="77777777">
        <w:tc>
          <w:tcPr>
            <w:tcW w:w="567" w:type="dxa"/>
          </w:tcPr>
          <w:p w14:paraId="6B1576F4" w14:textId="77777777" w:rsidR="008D6F6F" w:rsidRDefault="008D6F6F">
            <w:pPr>
              <w:pStyle w:val="ConsPlusNormal"/>
              <w:jc w:val="center"/>
            </w:pPr>
            <w:r>
              <w:t>10</w:t>
            </w:r>
          </w:p>
        </w:tc>
        <w:tc>
          <w:tcPr>
            <w:tcW w:w="2608" w:type="dxa"/>
          </w:tcPr>
          <w:p w14:paraId="31816EFE" w14:textId="77777777" w:rsidR="008D6F6F" w:rsidRDefault="008D6F6F">
            <w:pPr>
              <w:pStyle w:val="ConsPlusNormal"/>
            </w:pPr>
            <w:r>
              <w:t>Доля потерь воды при ее передаче в общем объеме переданной воды</w:t>
            </w:r>
          </w:p>
        </w:tc>
        <w:tc>
          <w:tcPr>
            <w:tcW w:w="1361" w:type="dxa"/>
          </w:tcPr>
          <w:p w14:paraId="4D8BE5F5" w14:textId="77777777" w:rsidR="008D6F6F" w:rsidRDefault="008D6F6F">
            <w:pPr>
              <w:pStyle w:val="ConsPlusNormal"/>
              <w:jc w:val="center"/>
            </w:pPr>
            <w:r>
              <w:t>процент</w:t>
            </w:r>
          </w:p>
        </w:tc>
        <w:tc>
          <w:tcPr>
            <w:tcW w:w="907" w:type="dxa"/>
          </w:tcPr>
          <w:p w14:paraId="0B01C020" w14:textId="77777777" w:rsidR="008D6F6F" w:rsidRDefault="008D6F6F">
            <w:pPr>
              <w:pStyle w:val="ConsPlusNormal"/>
              <w:jc w:val="center"/>
            </w:pPr>
            <w:r>
              <w:t>11,99</w:t>
            </w:r>
          </w:p>
        </w:tc>
        <w:tc>
          <w:tcPr>
            <w:tcW w:w="1020" w:type="dxa"/>
          </w:tcPr>
          <w:p w14:paraId="5D34301D" w14:textId="77777777" w:rsidR="008D6F6F" w:rsidRDefault="008D6F6F">
            <w:pPr>
              <w:pStyle w:val="ConsPlusNormal"/>
              <w:jc w:val="center"/>
            </w:pPr>
            <w:r>
              <w:t>12,6</w:t>
            </w:r>
          </w:p>
        </w:tc>
        <w:tc>
          <w:tcPr>
            <w:tcW w:w="1020" w:type="dxa"/>
          </w:tcPr>
          <w:p w14:paraId="3626B3FC" w14:textId="77777777" w:rsidR="008D6F6F" w:rsidRDefault="008D6F6F">
            <w:pPr>
              <w:pStyle w:val="ConsPlusNormal"/>
              <w:jc w:val="center"/>
            </w:pPr>
            <w:r>
              <w:t>12,5</w:t>
            </w:r>
          </w:p>
        </w:tc>
        <w:tc>
          <w:tcPr>
            <w:tcW w:w="1020" w:type="dxa"/>
          </w:tcPr>
          <w:p w14:paraId="05D39029" w14:textId="77777777" w:rsidR="008D6F6F" w:rsidRDefault="008D6F6F">
            <w:pPr>
              <w:pStyle w:val="ConsPlusNormal"/>
              <w:jc w:val="center"/>
            </w:pPr>
            <w:r>
              <w:t>12,5</w:t>
            </w:r>
          </w:p>
        </w:tc>
        <w:tc>
          <w:tcPr>
            <w:tcW w:w="1020" w:type="dxa"/>
          </w:tcPr>
          <w:p w14:paraId="204E1E8F" w14:textId="77777777" w:rsidR="008D6F6F" w:rsidRDefault="008D6F6F">
            <w:pPr>
              <w:pStyle w:val="ConsPlusNormal"/>
              <w:jc w:val="center"/>
            </w:pPr>
            <w:r>
              <w:t>12,5</w:t>
            </w:r>
          </w:p>
        </w:tc>
        <w:tc>
          <w:tcPr>
            <w:tcW w:w="1020" w:type="dxa"/>
          </w:tcPr>
          <w:p w14:paraId="6FF7071F" w14:textId="77777777" w:rsidR="008D6F6F" w:rsidRDefault="008D6F6F">
            <w:pPr>
              <w:pStyle w:val="ConsPlusNormal"/>
              <w:jc w:val="center"/>
            </w:pPr>
            <w:r>
              <w:t>12,5</w:t>
            </w:r>
          </w:p>
        </w:tc>
        <w:tc>
          <w:tcPr>
            <w:tcW w:w="1020" w:type="dxa"/>
          </w:tcPr>
          <w:p w14:paraId="72D932C9" w14:textId="77777777" w:rsidR="008D6F6F" w:rsidRDefault="008D6F6F">
            <w:pPr>
              <w:pStyle w:val="ConsPlusNormal"/>
              <w:jc w:val="center"/>
            </w:pPr>
            <w:r>
              <w:t>12,4</w:t>
            </w:r>
          </w:p>
        </w:tc>
        <w:tc>
          <w:tcPr>
            <w:tcW w:w="1020" w:type="dxa"/>
          </w:tcPr>
          <w:p w14:paraId="117E330C" w14:textId="77777777" w:rsidR="008D6F6F" w:rsidRDefault="008D6F6F">
            <w:pPr>
              <w:pStyle w:val="ConsPlusNormal"/>
              <w:jc w:val="center"/>
            </w:pPr>
            <w:r>
              <w:t>12,4</w:t>
            </w:r>
          </w:p>
        </w:tc>
        <w:tc>
          <w:tcPr>
            <w:tcW w:w="1020" w:type="dxa"/>
          </w:tcPr>
          <w:p w14:paraId="317907BC" w14:textId="77777777" w:rsidR="008D6F6F" w:rsidRDefault="008D6F6F">
            <w:pPr>
              <w:pStyle w:val="ConsPlusNormal"/>
              <w:jc w:val="center"/>
            </w:pPr>
            <w:r>
              <w:t>12,4</w:t>
            </w:r>
          </w:p>
        </w:tc>
      </w:tr>
      <w:tr w:rsidR="008D6F6F" w14:paraId="2CD75037" w14:textId="77777777">
        <w:tc>
          <w:tcPr>
            <w:tcW w:w="13603" w:type="dxa"/>
            <w:gridSpan w:val="12"/>
          </w:tcPr>
          <w:p w14:paraId="7ADDDF95" w14:textId="77777777" w:rsidR="008D6F6F" w:rsidRDefault="008D6F6F">
            <w:pPr>
              <w:pStyle w:val="ConsPlusNormal"/>
              <w:outlineLvl w:val="2"/>
            </w:pPr>
            <w:r>
              <w:t>Подпрограмма 3 "Обеспечение жильем молодых семей в городе Омске"</w:t>
            </w:r>
          </w:p>
        </w:tc>
      </w:tr>
      <w:tr w:rsidR="008D6F6F" w14:paraId="46FE0A58" w14:textId="77777777">
        <w:tblPrEx>
          <w:tblBorders>
            <w:insideH w:val="nil"/>
          </w:tblBorders>
        </w:tblPrEx>
        <w:tc>
          <w:tcPr>
            <w:tcW w:w="567" w:type="dxa"/>
            <w:tcBorders>
              <w:bottom w:val="nil"/>
            </w:tcBorders>
          </w:tcPr>
          <w:p w14:paraId="5B2D15D6" w14:textId="77777777" w:rsidR="008D6F6F" w:rsidRDefault="008D6F6F">
            <w:pPr>
              <w:pStyle w:val="ConsPlusNormal"/>
              <w:jc w:val="center"/>
            </w:pPr>
            <w:r>
              <w:t>11</w:t>
            </w:r>
          </w:p>
        </w:tc>
        <w:tc>
          <w:tcPr>
            <w:tcW w:w="2608" w:type="dxa"/>
            <w:tcBorders>
              <w:bottom w:val="nil"/>
            </w:tcBorders>
          </w:tcPr>
          <w:p w14:paraId="6BAB93FF" w14:textId="77777777" w:rsidR="008D6F6F" w:rsidRDefault="008D6F6F">
            <w:pPr>
              <w:pStyle w:val="ConsPlusNormal"/>
            </w:pPr>
            <w:r>
              <w:t>Доля молодых семей, улучшивших жилищные условия, из числа граждан данной категории,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361" w:type="dxa"/>
            <w:tcBorders>
              <w:bottom w:val="nil"/>
            </w:tcBorders>
          </w:tcPr>
          <w:p w14:paraId="30599500" w14:textId="77777777" w:rsidR="008D6F6F" w:rsidRDefault="008D6F6F">
            <w:pPr>
              <w:pStyle w:val="ConsPlusNormal"/>
              <w:jc w:val="center"/>
            </w:pPr>
            <w:r>
              <w:t>процент</w:t>
            </w:r>
          </w:p>
        </w:tc>
        <w:tc>
          <w:tcPr>
            <w:tcW w:w="907" w:type="dxa"/>
            <w:tcBorders>
              <w:bottom w:val="nil"/>
            </w:tcBorders>
          </w:tcPr>
          <w:p w14:paraId="77B5E21C" w14:textId="77777777" w:rsidR="008D6F6F" w:rsidRDefault="008D6F6F">
            <w:pPr>
              <w:pStyle w:val="ConsPlusNormal"/>
              <w:jc w:val="center"/>
            </w:pPr>
            <w:r>
              <w:t>100</w:t>
            </w:r>
          </w:p>
        </w:tc>
        <w:tc>
          <w:tcPr>
            <w:tcW w:w="1020" w:type="dxa"/>
            <w:tcBorders>
              <w:bottom w:val="nil"/>
            </w:tcBorders>
          </w:tcPr>
          <w:p w14:paraId="17B04675" w14:textId="77777777" w:rsidR="008D6F6F" w:rsidRDefault="008D6F6F">
            <w:pPr>
              <w:pStyle w:val="ConsPlusNormal"/>
              <w:jc w:val="center"/>
            </w:pPr>
            <w:r>
              <w:t>100</w:t>
            </w:r>
          </w:p>
        </w:tc>
        <w:tc>
          <w:tcPr>
            <w:tcW w:w="1020" w:type="dxa"/>
            <w:tcBorders>
              <w:bottom w:val="nil"/>
            </w:tcBorders>
          </w:tcPr>
          <w:p w14:paraId="608BBAC3" w14:textId="77777777" w:rsidR="008D6F6F" w:rsidRDefault="008D6F6F">
            <w:pPr>
              <w:pStyle w:val="ConsPlusNormal"/>
              <w:jc w:val="center"/>
            </w:pPr>
            <w:r>
              <w:t>100</w:t>
            </w:r>
          </w:p>
        </w:tc>
        <w:tc>
          <w:tcPr>
            <w:tcW w:w="1020" w:type="dxa"/>
            <w:tcBorders>
              <w:bottom w:val="nil"/>
            </w:tcBorders>
          </w:tcPr>
          <w:p w14:paraId="6B88B6E2" w14:textId="77777777" w:rsidR="008D6F6F" w:rsidRDefault="008D6F6F">
            <w:pPr>
              <w:pStyle w:val="ConsPlusNormal"/>
              <w:jc w:val="center"/>
            </w:pPr>
            <w:r>
              <w:t>100</w:t>
            </w:r>
          </w:p>
        </w:tc>
        <w:tc>
          <w:tcPr>
            <w:tcW w:w="1020" w:type="dxa"/>
            <w:tcBorders>
              <w:bottom w:val="nil"/>
            </w:tcBorders>
          </w:tcPr>
          <w:p w14:paraId="76DCF974" w14:textId="77777777" w:rsidR="008D6F6F" w:rsidRDefault="008D6F6F">
            <w:pPr>
              <w:pStyle w:val="ConsPlusNormal"/>
              <w:jc w:val="center"/>
            </w:pPr>
            <w:r>
              <w:t>100</w:t>
            </w:r>
          </w:p>
        </w:tc>
        <w:tc>
          <w:tcPr>
            <w:tcW w:w="1020" w:type="dxa"/>
            <w:tcBorders>
              <w:bottom w:val="nil"/>
            </w:tcBorders>
          </w:tcPr>
          <w:p w14:paraId="165AD300" w14:textId="77777777" w:rsidR="008D6F6F" w:rsidRDefault="008D6F6F">
            <w:pPr>
              <w:pStyle w:val="ConsPlusNormal"/>
              <w:jc w:val="center"/>
            </w:pPr>
            <w:r>
              <w:t>100</w:t>
            </w:r>
          </w:p>
        </w:tc>
        <w:tc>
          <w:tcPr>
            <w:tcW w:w="1020" w:type="dxa"/>
            <w:tcBorders>
              <w:bottom w:val="nil"/>
            </w:tcBorders>
          </w:tcPr>
          <w:p w14:paraId="355D6438" w14:textId="77777777" w:rsidR="008D6F6F" w:rsidRDefault="008D6F6F">
            <w:pPr>
              <w:pStyle w:val="ConsPlusNormal"/>
              <w:jc w:val="center"/>
            </w:pPr>
            <w:r>
              <w:t>100</w:t>
            </w:r>
          </w:p>
        </w:tc>
        <w:tc>
          <w:tcPr>
            <w:tcW w:w="1020" w:type="dxa"/>
            <w:tcBorders>
              <w:bottom w:val="nil"/>
            </w:tcBorders>
          </w:tcPr>
          <w:p w14:paraId="5ADA7B2E" w14:textId="77777777" w:rsidR="008D6F6F" w:rsidRDefault="008D6F6F">
            <w:pPr>
              <w:pStyle w:val="ConsPlusNormal"/>
              <w:jc w:val="center"/>
            </w:pPr>
            <w:r>
              <w:t>100</w:t>
            </w:r>
          </w:p>
        </w:tc>
        <w:tc>
          <w:tcPr>
            <w:tcW w:w="1020" w:type="dxa"/>
            <w:tcBorders>
              <w:bottom w:val="nil"/>
            </w:tcBorders>
          </w:tcPr>
          <w:p w14:paraId="0AB46E74" w14:textId="77777777" w:rsidR="008D6F6F" w:rsidRDefault="008D6F6F">
            <w:pPr>
              <w:pStyle w:val="ConsPlusNormal"/>
              <w:jc w:val="center"/>
            </w:pPr>
            <w:r>
              <w:t>100</w:t>
            </w:r>
          </w:p>
        </w:tc>
      </w:tr>
      <w:tr w:rsidR="008D6F6F" w14:paraId="101449CA" w14:textId="77777777">
        <w:tblPrEx>
          <w:tblBorders>
            <w:insideH w:val="nil"/>
          </w:tblBorders>
        </w:tblPrEx>
        <w:tc>
          <w:tcPr>
            <w:tcW w:w="13603" w:type="dxa"/>
            <w:gridSpan w:val="12"/>
            <w:tcBorders>
              <w:top w:val="nil"/>
            </w:tcBorders>
          </w:tcPr>
          <w:p w14:paraId="1ADFA045" w14:textId="77777777" w:rsidR="008D6F6F" w:rsidRDefault="008D6F6F">
            <w:pPr>
              <w:pStyle w:val="ConsPlusNormal"/>
              <w:jc w:val="both"/>
            </w:pPr>
            <w:r>
              <w:t xml:space="preserve">(в ред. </w:t>
            </w:r>
            <w:hyperlink r:id="rId236">
              <w:r>
                <w:rPr>
                  <w:color w:val="0000FF"/>
                </w:rPr>
                <w:t>Постановления</w:t>
              </w:r>
            </w:hyperlink>
            <w:r>
              <w:t xml:space="preserve"> Администрации города Омска от 28.02.2023 N 160-п)</w:t>
            </w:r>
          </w:p>
        </w:tc>
      </w:tr>
      <w:tr w:rsidR="008D6F6F" w14:paraId="6E7A0F6A" w14:textId="77777777">
        <w:tc>
          <w:tcPr>
            <w:tcW w:w="13603" w:type="dxa"/>
            <w:gridSpan w:val="12"/>
          </w:tcPr>
          <w:p w14:paraId="755F923C" w14:textId="77777777" w:rsidR="008D6F6F" w:rsidRDefault="008D6F6F">
            <w:pPr>
              <w:pStyle w:val="ConsPlusNormal"/>
              <w:outlineLvl w:val="2"/>
            </w:pPr>
            <w:r>
              <w:t>Подпрограмма 4 "Переселение граждан из аварийного жилищного фонда"</w:t>
            </w:r>
          </w:p>
        </w:tc>
      </w:tr>
      <w:tr w:rsidR="008D6F6F" w14:paraId="2AE3C5C3" w14:textId="77777777">
        <w:tc>
          <w:tcPr>
            <w:tcW w:w="567" w:type="dxa"/>
          </w:tcPr>
          <w:p w14:paraId="5BAE4D04" w14:textId="77777777" w:rsidR="008D6F6F" w:rsidRDefault="008D6F6F">
            <w:pPr>
              <w:pStyle w:val="ConsPlusNormal"/>
              <w:jc w:val="center"/>
            </w:pPr>
            <w:r>
              <w:t>12</w:t>
            </w:r>
          </w:p>
        </w:tc>
        <w:tc>
          <w:tcPr>
            <w:tcW w:w="2608" w:type="dxa"/>
          </w:tcPr>
          <w:p w14:paraId="48CD87DE" w14:textId="77777777" w:rsidR="008D6F6F" w:rsidRDefault="008D6F6F">
            <w:pPr>
              <w:pStyle w:val="ConsPlusNormal"/>
            </w:pPr>
            <w:r>
              <w:t>Соотношение общей площади аварийного жилищного фонда, расселенного в отчетном периоде, к общей площади аварийного жилищного фонда, признанного таковым в отчетном периоде</w:t>
            </w:r>
          </w:p>
        </w:tc>
        <w:tc>
          <w:tcPr>
            <w:tcW w:w="1361" w:type="dxa"/>
          </w:tcPr>
          <w:p w14:paraId="0FE21B54" w14:textId="77777777" w:rsidR="008D6F6F" w:rsidRDefault="008D6F6F">
            <w:pPr>
              <w:pStyle w:val="ConsPlusNormal"/>
              <w:jc w:val="center"/>
            </w:pPr>
            <w:r>
              <w:t>процент</w:t>
            </w:r>
          </w:p>
        </w:tc>
        <w:tc>
          <w:tcPr>
            <w:tcW w:w="907" w:type="dxa"/>
          </w:tcPr>
          <w:p w14:paraId="703F2A86" w14:textId="77777777" w:rsidR="008D6F6F" w:rsidRDefault="008D6F6F">
            <w:pPr>
              <w:pStyle w:val="ConsPlusNormal"/>
              <w:jc w:val="center"/>
            </w:pPr>
            <w:r>
              <w:t>158</w:t>
            </w:r>
          </w:p>
        </w:tc>
        <w:tc>
          <w:tcPr>
            <w:tcW w:w="1020" w:type="dxa"/>
          </w:tcPr>
          <w:p w14:paraId="424F3BAF" w14:textId="77777777" w:rsidR="008D6F6F" w:rsidRDefault="008D6F6F">
            <w:pPr>
              <w:pStyle w:val="ConsPlusNormal"/>
              <w:jc w:val="center"/>
            </w:pPr>
            <w:r>
              <w:t>100</w:t>
            </w:r>
          </w:p>
        </w:tc>
        <w:tc>
          <w:tcPr>
            <w:tcW w:w="1020" w:type="dxa"/>
          </w:tcPr>
          <w:p w14:paraId="74B17CB7" w14:textId="77777777" w:rsidR="008D6F6F" w:rsidRDefault="008D6F6F">
            <w:pPr>
              <w:pStyle w:val="ConsPlusNormal"/>
              <w:jc w:val="center"/>
            </w:pPr>
            <w:r>
              <w:t>100</w:t>
            </w:r>
          </w:p>
        </w:tc>
        <w:tc>
          <w:tcPr>
            <w:tcW w:w="1020" w:type="dxa"/>
          </w:tcPr>
          <w:p w14:paraId="580A7802" w14:textId="77777777" w:rsidR="008D6F6F" w:rsidRDefault="008D6F6F">
            <w:pPr>
              <w:pStyle w:val="ConsPlusNormal"/>
              <w:jc w:val="center"/>
            </w:pPr>
            <w:r>
              <w:t>32</w:t>
            </w:r>
          </w:p>
        </w:tc>
        <w:tc>
          <w:tcPr>
            <w:tcW w:w="1020" w:type="dxa"/>
          </w:tcPr>
          <w:p w14:paraId="24AAC490" w14:textId="77777777" w:rsidR="008D6F6F" w:rsidRDefault="008D6F6F">
            <w:pPr>
              <w:pStyle w:val="ConsPlusNormal"/>
              <w:jc w:val="center"/>
            </w:pPr>
            <w:r>
              <w:t>32</w:t>
            </w:r>
          </w:p>
        </w:tc>
        <w:tc>
          <w:tcPr>
            <w:tcW w:w="1020" w:type="dxa"/>
          </w:tcPr>
          <w:p w14:paraId="46438800" w14:textId="77777777" w:rsidR="008D6F6F" w:rsidRDefault="008D6F6F">
            <w:pPr>
              <w:pStyle w:val="ConsPlusNormal"/>
              <w:jc w:val="center"/>
            </w:pPr>
            <w:r>
              <w:t>32</w:t>
            </w:r>
          </w:p>
        </w:tc>
        <w:tc>
          <w:tcPr>
            <w:tcW w:w="1020" w:type="dxa"/>
          </w:tcPr>
          <w:p w14:paraId="27C550FA" w14:textId="77777777" w:rsidR="008D6F6F" w:rsidRDefault="008D6F6F">
            <w:pPr>
              <w:pStyle w:val="ConsPlusNormal"/>
              <w:jc w:val="center"/>
            </w:pPr>
            <w:r>
              <w:t>32</w:t>
            </w:r>
          </w:p>
        </w:tc>
        <w:tc>
          <w:tcPr>
            <w:tcW w:w="1020" w:type="dxa"/>
          </w:tcPr>
          <w:p w14:paraId="57C04CA7" w14:textId="77777777" w:rsidR="008D6F6F" w:rsidRDefault="008D6F6F">
            <w:pPr>
              <w:pStyle w:val="ConsPlusNormal"/>
              <w:jc w:val="center"/>
            </w:pPr>
            <w:r>
              <w:t>32</w:t>
            </w:r>
          </w:p>
        </w:tc>
        <w:tc>
          <w:tcPr>
            <w:tcW w:w="1020" w:type="dxa"/>
          </w:tcPr>
          <w:p w14:paraId="0749879A" w14:textId="77777777" w:rsidR="008D6F6F" w:rsidRDefault="008D6F6F">
            <w:pPr>
              <w:pStyle w:val="ConsPlusNormal"/>
              <w:jc w:val="center"/>
            </w:pPr>
            <w:r>
              <w:t>32</w:t>
            </w:r>
          </w:p>
        </w:tc>
      </w:tr>
      <w:tr w:rsidR="008D6F6F" w14:paraId="03269827" w14:textId="77777777">
        <w:tc>
          <w:tcPr>
            <w:tcW w:w="13603" w:type="dxa"/>
            <w:gridSpan w:val="12"/>
          </w:tcPr>
          <w:p w14:paraId="7F2680C2" w14:textId="77777777" w:rsidR="008D6F6F" w:rsidRDefault="008D6F6F">
            <w:pPr>
              <w:pStyle w:val="ConsPlusNormal"/>
              <w:outlineLvl w:val="2"/>
            </w:pPr>
            <w:r>
              <w:t>Подпрограмма 5 "Обеспечение функционирования и развития объектов жилищно-коммунального хозяйства"</w:t>
            </w:r>
          </w:p>
        </w:tc>
      </w:tr>
      <w:tr w:rsidR="008D6F6F" w14:paraId="7EA0F9C5" w14:textId="77777777">
        <w:tc>
          <w:tcPr>
            <w:tcW w:w="567" w:type="dxa"/>
          </w:tcPr>
          <w:p w14:paraId="7AA7C570" w14:textId="77777777" w:rsidR="008D6F6F" w:rsidRDefault="008D6F6F">
            <w:pPr>
              <w:pStyle w:val="ConsPlusNormal"/>
              <w:jc w:val="center"/>
            </w:pPr>
            <w:r>
              <w:t>13</w:t>
            </w:r>
          </w:p>
        </w:tc>
        <w:tc>
          <w:tcPr>
            <w:tcW w:w="2608" w:type="dxa"/>
          </w:tcPr>
          <w:p w14:paraId="114E5F84" w14:textId="77777777" w:rsidR="008D6F6F" w:rsidRDefault="008D6F6F">
            <w:pPr>
              <w:pStyle w:val="ConsPlusNormal"/>
            </w:pPr>
            <w:r>
              <w:t>Доля уплаты взносов на капитальный ремонт общего имущества в многоквартирных домах, расположенных на территории города Омска, в доле муниципальных жилых помещений</w:t>
            </w:r>
          </w:p>
        </w:tc>
        <w:tc>
          <w:tcPr>
            <w:tcW w:w="1361" w:type="dxa"/>
          </w:tcPr>
          <w:p w14:paraId="06B2FEE2" w14:textId="77777777" w:rsidR="008D6F6F" w:rsidRDefault="008D6F6F">
            <w:pPr>
              <w:pStyle w:val="ConsPlusNormal"/>
              <w:jc w:val="center"/>
            </w:pPr>
            <w:r>
              <w:t>процент</w:t>
            </w:r>
          </w:p>
        </w:tc>
        <w:tc>
          <w:tcPr>
            <w:tcW w:w="907" w:type="dxa"/>
          </w:tcPr>
          <w:p w14:paraId="1BE8D2DC" w14:textId="77777777" w:rsidR="008D6F6F" w:rsidRDefault="008D6F6F">
            <w:pPr>
              <w:pStyle w:val="ConsPlusNormal"/>
              <w:jc w:val="center"/>
            </w:pPr>
            <w:r>
              <w:t>100</w:t>
            </w:r>
          </w:p>
        </w:tc>
        <w:tc>
          <w:tcPr>
            <w:tcW w:w="1020" w:type="dxa"/>
          </w:tcPr>
          <w:p w14:paraId="4DEE0296" w14:textId="77777777" w:rsidR="008D6F6F" w:rsidRDefault="008D6F6F">
            <w:pPr>
              <w:pStyle w:val="ConsPlusNormal"/>
              <w:jc w:val="center"/>
            </w:pPr>
            <w:r>
              <w:t>100</w:t>
            </w:r>
          </w:p>
        </w:tc>
        <w:tc>
          <w:tcPr>
            <w:tcW w:w="1020" w:type="dxa"/>
          </w:tcPr>
          <w:p w14:paraId="3EE604F7" w14:textId="77777777" w:rsidR="008D6F6F" w:rsidRDefault="008D6F6F">
            <w:pPr>
              <w:pStyle w:val="ConsPlusNormal"/>
              <w:jc w:val="center"/>
            </w:pPr>
            <w:r>
              <w:t>100</w:t>
            </w:r>
          </w:p>
        </w:tc>
        <w:tc>
          <w:tcPr>
            <w:tcW w:w="1020" w:type="dxa"/>
          </w:tcPr>
          <w:p w14:paraId="195954B8" w14:textId="77777777" w:rsidR="008D6F6F" w:rsidRDefault="008D6F6F">
            <w:pPr>
              <w:pStyle w:val="ConsPlusNormal"/>
              <w:jc w:val="center"/>
            </w:pPr>
            <w:r>
              <w:t>100</w:t>
            </w:r>
          </w:p>
        </w:tc>
        <w:tc>
          <w:tcPr>
            <w:tcW w:w="1020" w:type="dxa"/>
          </w:tcPr>
          <w:p w14:paraId="1313DA48" w14:textId="77777777" w:rsidR="008D6F6F" w:rsidRDefault="008D6F6F">
            <w:pPr>
              <w:pStyle w:val="ConsPlusNormal"/>
              <w:jc w:val="center"/>
            </w:pPr>
            <w:r>
              <w:t>100</w:t>
            </w:r>
          </w:p>
        </w:tc>
        <w:tc>
          <w:tcPr>
            <w:tcW w:w="1020" w:type="dxa"/>
          </w:tcPr>
          <w:p w14:paraId="7BA9C1E9" w14:textId="77777777" w:rsidR="008D6F6F" w:rsidRDefault="008D6F6F">
            <w:pPr>
              <w:pStyle w:val="ConsPlusNormal"/>
              <w:jc w:val="center"/>
            </w:pPr>
            <w:r>
              <w:t>100</w:t>
            </w:r>
          </w:p>
        </w:tc>
        <w:tc>
          <w:tcPr>
            <w:tcW w:w="1020" w:type="dxa"/>
          </w:tcPr>
          <w:p w14:paraId="3A810BF8" w14:textId="77777777" w:rsidR="008D6F6F" w:rsidRDefault="008D6F6F">
            <w:pPr>
              <w:pStyle w:val="ConsPlusNormal"/>
              <w:jc w:val="center"/>
            </w:pPr>
            <w:r>
              <w:t>100</w:t>
            </w:r>
          </w:p>
        </w:tc>
        <w:tc>
          <w:tcPr>
            <w:tcW w:w="1020" w:type="dxa"/>
          </w:tcPr>
          <w:p w14:paraId="03B4FA8B" w14:textId="77777777" w:rsidR="008D6F6F" w:rsidRDefault="008D6F6F">
            <w:pPr>
              <w:pStyle w:val="ConsPlusNormal"/>
              <w:jc w:val="center"/>
            </w:pPr>
            <w:r>
              <w:t>100</w:t>
            </w:r>
          </w:p>
        </w:tc>
        <w:tc>
          <w:tcPr>
            <w:tcW w:w="1020" w:type="dxa"/>
          </w:tcPr>
          <w:p w14:paraId="50FC6AFB" w14:textId="77777777" w:rsidR="008D6F6F" w:rsidRDefault="008D6F6F">
            <w:pPr>
              <w:pStyle w:val="ConsPlusNormal"/>
              <w:jc w:val="center"/>
            </w:pPr>
            <w:r>
              <w:t>100</w:t>
            </w:r>
          </w:p>
        </w:tc>
      </w:tr>
      <w:tr w:rsidR="008D6F6F" w14:paraId="341A8753" w14:textId="77777777">
        <w:tc>
          <w:tcPr>
            <w:tcW w:w="567" w:type="dxa"/>
          </w:tcPr>
          <w:p w14:paraId="009AEB90" w14:textId="77777777" w:rsidR="008D6F6F" w:rsidRDefault="008D6F6F">
            <w:pPr>
              <w:pStyle w:val="ConsPlusNormal"/>
              <w:jc w:val="center"/>
            </w:pPr>
            <w:r>
              <w:t>14</w:t>
            </w:r>
          </w:p>
        </w:tc>
        <w:tc>
          <w:tcPr>
            <w:tcW w:w="2608" w:type="dxa"/>
          </w:tcPr>
          <w:p w14:paraId="524BA37E" w14:textId="77777777" w:rsidR="008D6F6F" w:rsidRDefault="008D6F6F">
            <w:pPr>
              <w:pStyle w:val="ConsPlusNormal"/>
            </w:pPr>
            <w:r>
              <w:t>Доля судебных решений об обязании Администрации города Омска произвести капитальный ремонт многоквартирных домов, по которым прекращено исполнительное производство, от общего количества таких судебных решений</w:t>
            </w:r>
          </w:p>
        </w:tc>
        <w:tc>
          <w:tcPr>
            <w:tcW w:w="1361" w:type="dxa"/>
          </w:tcPr>
          <w:p w14:paraId="3ACBEABF" w14:textId="77777777" w:rsidR="008D6F6F" w:rsidRDefault="008D6F6F">
            <w:pPr>
              <w:pStyle w:val="ConsPlusNormal"/>
              <w:jc w:val="center"/>
            </w:pPr>
            <w:r>
              <w:t>процент</w:t>
            </w:r>
          </w:p>
        </w:tc>
        <w:tc>
          <w:tcPr>
            <w:tcW w:w="907" w:type="dxa"/>
          </w:tcPr>
          <w:p w14:paraId="3BF97BC0" w14:textId="77777777" w:rsidR="008D6F6F" w:rsidRDefault="008D6F6F">
            <w:pPr>
              <w:pStyle w:val="ConsPlusNormal"/>
              <w:jc w:val="center"/>
            </w:pPr>
            <w:r>
              <w:t>-</w:t>
            </w:r>
          </w:p>
        </w:tc>
        <w:tc>
          <w:tcPr>
            <w:tcW w:w="1020" w:type="dxa"/>
          </w:tcPr>
          <w:p w14:paraId="6D0D50D6" w14:textId="77777777" w:rsidR="008D6F6F" w:rsidRDefault="008D6F6F">
            <w:pPr>
              <w:pStyle w:val="ConsPlusNormal"/>
              <w:jc w:val="center"/>
            </w:pPr>
            <w:r>
              <w:t>2</w:t>
            </w:r>
          </w:p>
        </w:tc>
        <w:tc>
          <w:tcPr>
            <w:tcW w:w="1020" w:type="dxa"/>
          </w:tcPr>
          <w:p w14:paraId="32E304A6" w14:textId="77777777" w:rsidR="008D6F6F" w:rsidRDefault="008D6F6F">
            <w:pPr>
              <w:pStyle w:val="ConsPlusNormal"/>
              <w:jc w:val="center"/>
            </w:pPr>
            <w:r>
              <w:t>2,05</w:t>
            </w:r>
          </w:p>
        </w:tc>
        <w:tc>
          <w:tcPr>
            <w:tcW w:w="1020" w:type="dxa"/>
          </w:tcPr>
          <w:p w14:paraId="4A362527" w14:textId="77777777" w:rsidR="008D6F6F" w:rsidRDefault="008D6F6F">
            <w:pPr>
              <w:pStyle w:val="ConsPlusNormal"/>
              <w:jc w:val="center"/>
            </w:pPr>
            <w:r>
              <w:t>2,09</w:t>
            </w:r>
          </w:p>
        </w:tc>
        <w:tc>
          <w:tcPr>
            <w:tcW w:w="1020" w:type="dxa"/>
          </w:tcPr>
          <w:p w14:paraId="1A3C22A3" w14:textId="77777777" w:rsidR="008D6F6F" w:rsidRDefault="008D6F6F">
            <w:pPr>
              <w:pStyle w:val="ConsPlusNormal"/>
              <w:jc w:val="center"/>
            </w:pPr>
            <w:r>
              <w:t>2,13</w:t>
            </w:r>
          </w:p>
        </w:tc>
        <w:tc>
          <w:tcPr>
            <w:tcW w:w="1020" w:type="dxa"/>
          </w:tcPr>
          <w:p w14:paraId="1009760C" w14:textId="77777777" w:rsidR="008D6F6F" w:rsidRDefault="008D6F6F">
            <w:pPr>
              <w:pStyle w:val="ConsPlusNormal"/>
              <w:jc w:val="center"/>
            </w:pPr>
            <w:r>
              <w:t>2,16</w:t>
            </w:r>
          </w:p>
        </w:tc>
        <w:tc>
          <w:tcPr>
            <w:tcW w:w="1020" w:type="dxa"/>
          </w:tcPr>
          <w:p w14:paraId="560271FD" w14:textId="77777777" w:rsidR="008D6F6F" w:rsidRDefault="008D6F6F">
            <w:pPr>
              <w:pStyle w:val="ConsPlusNormal"/>
              <w:jc w:val="center"/>
            </w:pPr>
            <w:r>
              <w:t>2,19</w:t>
            </w:r>
          </w:p>
        </w:tc>
        <w:tc>
          <w:tcPr>
            <w:tcW w:w="1020" w:type="dxa"/>
          </w:tcPr>
          <w:p w14:paraId="36DBE9A0" w14:textId="77777777" w:rsidR="008D6F6F" w:rsidRDefault="008D6F6F">
            <w:pPr>
              <w:pStyle w:val="ConsPlusNormal"/>
              <w:jc w:val="center"/>
            </w:pPr>
            <w:r>
              <w:t>2,22</w:t>
            </w:r>
          </w:p>
        </w:tc>
        <w:tc>
          <w:tcPr>
            <w:tcW w:w="1020" w:type="dxa"/>
          </w:tcPr>
          <w:p w14:paraId="2D9E7C7D" w14:textId="77777777" w:rsidR="008D6F6F" w:rsidRDefault="008D6F6F">
            <w:pPr>
              <w:pStyle w:val="ConsPlusNormal"/>
              <w:jc w:val="center"/>
            </w:pPr>
            <w:r>
              <w:t>2,25</w:t>
            </w:r>
          </w:p>
        </w:tc>
      </w:tr>
      <w:tr w:rsidR="008D6F6F" w14:paraId="343F16C5" w14:textId="77777777">
        <w:tc>
          <w:tcPr>
            <w:tcW w:w="567" w:type="dxa"/>
          </w:tcPr>
          <w:p w14:paraId="78C652AA" w14:textId="77777777" w:rsidR="008D6F6F" w:rsidRDefault="008D6F6F">
            <w:pPr>
              <w:pStyle w:val="ConsPlusNormal"/>
              <w:jc w:val="center"/>
            </w:pPr>
            <w:r>
              <w:t>15</w:t>
            </w:r>
          </w:p>
        </w:tc>
        <w:tc>
          <w:tcPr>
            <w:tcW w:w="2608" w:type="dxa"/>
          </w:tcPr>
          <w:p w14:paraId="6B5E49F4" w14:textId="77777777" w:rsidR="008D6F6F" w:rsidRDefault="008D6F6F">
            <w:pPr>
              <w:pStyle w:val="ConsPlusNormal"/>
            </w:pPr>
            <w:r>
              <w:t>Доля эксплуатируемых более 40 лет многоквартирных домов, в которых не выбран способ управления многоквартирным домом и по которым управляющими организациями выполнены работы по подготовке к сезонной эксплуатации, от общего числа таких домов</w:t>
            </w:r>
          </w:p>
        </w:tc>
        <w:tc>
          <w:tcPr>
            <w:tcW w:w="1361" w:type="dxa"/>
          </w:tcPr>
          <w:p w14:paraId="1B47FBC5" w14:textId="77777777" w:rsidR="008D6F6F" w:rsidRDefault="008D6F6F">
            <w:pPr>
              <w:pStyle w:val="ConsPlusNormal"/>
              <w:jc w:val="center"/>
            </w:pPr>
            <w:r>
              <w:t>процент</w:t>
            </w:r>
          </w:p>
        </w:tc>
        <w:tc>
          <w:tcPr>
            <w:tcW w:w="907" w:type="dxa"/>
          </w:tcPr>
          <w:p w14:paraId="33927E39" w14:textId="77777777" w:rsidR="008D6F6F" w:rsidRDefault="008D6F6F">
            <w:pPr>
              <w:pStyle w:val="ConsPlusNormal"/>
              <w:jc w:val="center"/>
            </w:pPr>
            <w:r>
              <w:t>100</w:t>
            </w:r>
          </w:p>
        </w:tc>
        <w:tc>
          <w:tcPr>
            <w:tcW w:w="1020" w:type="dxa"/>
          </w:tcPr>
          <w:p w14:paraId="16011964" w14:textId="77777777" w:rsidR="008D6F6F" w:rsidRDefault="008D6F6F">
            <w:pPr>
              <w:pStyle w:val="ConsPlusNormal"/>
              <w:jc w:val="center"/>
            </w:pPr>
            <w:r>
              <w:t>100</w:t>
            </w:r>
          </w:p>
        </w:tc>
        <w:tc>
          <w:tcPr>
            <w:tcW w:w="1020" w:type="dxa"/>
          </w:tcPr>
          <w:p w14:paraId="4337CC26" w14:textId="77777777" w:rsidR="008D6F6F" w:rsidRDefault="008D6F6F">
            <w:pPr>
              <w:pStyle w:val="ConsPlusNormal"/>
              <w:jc w:val="center"/>
            </w:pPr>
            <w:r>
              <w:t>100</w:t>
            </w:r>
          </w:p>
        </w:tc>
        <w:tc>
          <w:tcPr>
            <w:tcW w:w="1020" w:type="dxa"/>
          </w:tcPr>
          <w:p w14:paraId="4E9F97D5" w14:textId="77777777" w:rsidR="008D6F6F" w:rsidRDefault="008D6F6F">
            <w:pPr>
              <w:pStyle w:val="ConsPlusNormal"/>
              <w:jc w:val="center"/>
            </w:pPr>
            <w:r>
              <w:t>100</w:t>
            </w:r>
          </w:p>
        </w:tc>
        <w:tc>
          <w:tcPr>
            <w:tcW w:w="1020" w:type="dxa"/>
          </w:tcPr>
          <w:p w14:paraId="5B90B1E6" w14:textId="77777777" w:rsidR="008D6F6F" w:rsidRDefault="008D6F6F">
            <w:pPr>
              <w:pStyle w:val="ConsPlusNormal"/>
              <w:jc w:val="center"/>
            </w:pPr>
            <w:r>
              <w:t>100</w:t>
            </w:r>
          </w:p>
        </w:tc>
        <w:tc>
          <w:tcPr>
            <w:tcW w:w="1020" w:type="dxa"/>
          </w:tcPr>
          <w:p w14:paraId="5905B77E" w14:textId="77777777" w:rsidR="008D6F6F" w:rsidRDefault="008D6F6F">
            <w:pPr>
              <w:pStyle w:val="ConsPlusNormal"/>
              <w:jc w:val="center"/>
            </w:pPr>
            <w:r>
              <w:t>100</w:t>
            </w:r>
          </w:p>
        </w:tc>
        <w:tc>
          <w:tcPr>
            <w:tcW w:w="1020" w:type="dxa"/>
          </w:tcPr>
          <w:p w14:paraId="4B5D4F0A" w14:textId="77777777" w:rsidR="008D6F6F" w:rsidRDefault="008D6F6F">
            <w:pPr>
              <w:pStyle w:val="ConsPlusNormal"/>
              <w:jc w:val="center"/>
            </w:pPr>
            <w:r>
              <w:t>100</w:t>
            </w:r>
          </w:p>
        </w:tc>
        <w:tc>
          <w:tcPr>
            <w:tcW w:w="1020" w:type="dxa"/>
          </w:tcPr>
          <w:p w14:paraId="55AE0C8C" w14:textId="77777777" w:rsidR="008D6F6F" w:rsidRDefault="008D6F6F">
            <w:pPr>
              <w:pStyle w:val="ConsPlusNormal"/>
              <w:jc w:val="center"/>
            </w:pPr>
            <w:r>
              <w:t>100</w:t>
            </w:r>
          </w:p>
        </w:tc>
        <w:tc>
          <w:tcPr>
            <w:tcW w:w="1020" w:type="dxa"/>
          </w:tcPr>
          <w:p w14:paraId="11242F81" w14:textId="77777777" w:rsidR="008D6F6F" w:rsidRDefault="008D6F6F">
            <w:pPr>
              <w:pStyle w:val="ConsPlusNormal"/>
              <w:jc w:val="center"/>
            </w:pPr>
            <w:r>
              <w:t>100</w:t>
            </w:r>
          </w:p>
        </w:tc>
      </w:tr>
      <w:tr w:rsidR="008D6F6F" w14:paraId="5B0335C0" w14:textId="77777777">
        <w:tc>
          <w:tcPr>
            <w:tcW w:w="567" w:type="dxa"/>
          </w:tcPr>
          <w:p w14:paraId="7359522A" w14:textId="77777777" w:rsidR="008D6F6F" w:rsidRDefault="008D6F6F">
            <w:pPr>
              <w:pStyle w:val="ConsPlusNormal"/>
              <w:jc w:val="center"/>
            </w:pPr>
            <w:r>
              <w:t>16</w:t>
            </w:r>
          </w:p>
        </w:tc>
        <w:tc>
          <w:tcPr>
            <w:tcW w:w="2608" w:type="dxa"/>
          </w:tcPr>
          <w:p w14:paraId="44B203DA" w14:textId="77777777" w:rsidR="008D6F6F" w:rsidRDefault="008D6F6F">
            <w:pPr>
              <w:pStyle w:val="ConsPlusNormal"/>
            </w:pPr>
            <w:r>
              <w:t>Доля многоквартирных домов, признанных в установленном порядке аварийными и подлежащими сносу или реконструкции, по которым выполнен текущий ремонт в целях устранения аварийных ситуаций, от общего числа таких домов, на которых возникли аварийные ситуации</w:t>
            </w:r>
          </w:p>
        </w:tc>
        <w:tc>
          <w:tcPr>
            <w:tcW w:w="1361" w:type="dxa"/>
          </w:tcPr>
          <w:p w14:paraId="7C4A9FED" w14:textId="77777777" w:rsidR="008D6F6F" w:rsidRDefault="008D6F6F">
            <w:pPr>
              <w:pStyle w:val="ConsPlusNormal"/>
              <w:jc w:val="center"/>
            </w:pPr>
            <w:r>
              <w:t>процент</w:t>
            </w:r>
          </w:p>
        </w:tc>
        <w:tc>
          <w:tcPr>
            <w:tcW w:w="907" w:type="dxa"/>
          </w:tcPr>
          <w:p w14:paraId="55E65037" w14:textId="77777777" w:rsidR="008D6F6F" w:rsidRDefault="008D6F6F">
            <w:pPr>
              <w:pStyle w:val="ConsPlusNormal"/>
              <w:jc w:val="center"/>
            </w:pPr>
            <w:r>
              <w:t>100</w:t>
            </w:r>
          </w:p>
        </w:tc>
        <w:tc>
          <w:tcPr>
            <w:tcW w:w="1020" w:type="dxa"/>
          </w:tcPr>
          <w:p w14:paraId="7FA03767" w14:textId="77777777" w:rsidR="008D6F6F" w:rsidRDefault="008D6F6F">
            <w:pPr>
              <w:pStyle w:val="ConsPlusNormal"/>
              <w:jc w:val="center"/>
            </w:pPr>
            <w:r>
              <w:t>100</w:t>
            </w:r>
          </w:p>
        </w:tc>
        <w:tc>
          <w:tcPr>
            <w:tcW w:w="1020" w:type="dxa"/>
          </w:tcPr>
          <w:p w14:paraId="407A5A10" w14:textId="77777777" w:rsidR="008D6F6F" w:rsidRDefault="008D6F6F">
            <w:pPr>
              <w:pStyle w:val="ConsPlusNormal"/>
              <w:jc w:val="center"/>
            </w:pPr>
            <w:r>
              <w:t>100</w:t>
            </w:r>
          </w:p>
        </w:tc>
        <w:tc>
          <w:tcPr>
            <w:tcW w:w="1020" w:type="dxa"/>
          </w:tcPr>
          <w:p w14:paraId="30DDE42A" w14:textId="77777777" w:rsidR="008D6F6F" w:rsidRDefault="008D6F6F">
            <w:pPr>
              <w:pStyle w:val="ConsPlusNormal"/>
              <w:jc w:val="center"/>
            </w:pPr>
            <w:r>
              <w:t>100</w:t>
            </w:r>
          </w:p>
        </w:tc>
        <w:tc>
          <w:tcPr>
            <w:tcW w:w="1020" w:type="dxa"/>
          </w:tcPr>
          <w:p w14:paraId="4B86FC9E" w14:textId="77777777" w:rsidR="008D6F6F" w:rsidRDefault="008D6F6F">
            <w:pPr>
              <w:pStyle w:val="ConsPlusNormal"/>
              <w:jc w:val="center"/>
            </w:pPr>
            <w:r>
              <w:t>100</w:t>
            </w:r>
          </w:p>
        </w:tc>
        <w:tc>
          <w:tcPr>
            <w:tcW w:w="1020" w:type="dxa"/>
          </w:tcPr>
          <w:p w14:paraId="14961FAE" w14:textId="77777777" w:rsidR="008D6F6F" w:rsidRDefault="008D6F6F">
            <w:pPr>
              <w:pStyle w:val="ConsPlusNormal"/>
              <w:jc w:val="center"/>
            </w:pPr>
            <w:r>
              <w:t>100</w:t>
            </w:r>
          </w:p>
        </w:tc>
        <w:tc>
          <w:tcPr>
            <w:tcW w:w="1020" w:type="dxa"/>
          </w:tcPr>
          <w:p w14:paraId="5E4A075D" w14:textId="77777777" w:rsidR="008D6F6F" w:rsidRDefault="008D6F6F">
            <w:pPr>
              <w:pStyle w:val="ConsPlusNormal"/>
              <w:jc w:val="center"/>
            </w:pPr>
            <w:r>
              <w:t>100</w:t>
            </w:r>
          </w:p>
        </w:tc>
        <w:tc>
          <w:tcPr>
            <w:tcW w:w="1020" w:type="dxa"/>
          </w:tcPr>
          <w:p w14:paraId="59095A9E" w14:textId="77777777" w:rsidR="008D6F6F" w:rsidRDefault="008D6F6F">
            <w:pPr>
              <w:pStyle w:val="ConsPlusNormal"/>
              <w:jc w:val="center"/>
            </w:pPr>
            <w:r>
              <w:t>100</w:t>
            </w:r>
          </w:p>
        </w:tc>
        <w:tc>
          <w:tcPr>
            <w:tcW w:w="1020" w:type="dxa"/>
          </w:tcPr>
          <w:p w14:paraId="56E64573" w14:textId="77777777" w:rsidR="008D6F6F" w:rsidRDefault="008D6F6F">
            <w:pPr>
              <w:pStyle w:val="ConsPlusNormal"/>
              <w:jc w:val="center"/>
            </w:pPr>
            <w:r>
              <w:t>100</w:t>
            </w:r>
          </w:p>
        </w:tc>
      </w:tr>
      <w:tr w:rsidR="008D6F6F" w14:paraId="6C7C06BD" w14:textId="77777777">
        <w:tc>
          <w:tcPr>
            <w:tcW w:w="567" w:type="dxa"/>
          </w:tcPr>
          <w:p w14:paraId="2531F2F3" w14:textId="77777777" w:rsidR="008D6F6F" w:rsidRDefault="008D6F6F">
            <w:pPr>
              <w:pStyle w:val="ConsPlusNormal"/>
              <w:jc w:val="center"/>
            </w:pPr>
            <w:r>
              <w:t>17</w:t>
            </w:r>
          </w:p>
        </w:tc>
        <w:tc>
          <w:tcPr>
            <w:tcW w:w="2608" w:type="dxa"/>
          </w:tcPr>
          <w:p w14:paraId="084212D9" w14:textId="77777777" w:rsidR="008D6F6F" w:rsidRDefault="008D6F6F">
            <w:pPr>
              <w:pStyle w:val="ConsPlusNormal"/>
            </w:pPr>
            <w:r>
              <w:t>Протяженность реконструированных (построенных) линий наружного освещения, инженерных сетей водоснабжения, канализации, электроснабжения и теплоснабжения на территории города Омска</w:t>
            </w:r>
          </w:p>
        </w:tc>
        <w:tc>
          <w:tcPr>
            <w:tcW w:w="1361" w:type="dxa"/>
          </w:tcPr>
          <w:p w14:paraId="69D9B5A5" w14:textId="77777777" w:rsidR="008D6F6F" w:rsidRDefault="008D6F6F">
            <w:pPr>
              <w:pStyle w:val="ConsPlusNormal"/>
              <w:jc w:val="center"/>
            </w:pPr>
            <w:r>
              <w:t>км</w:t>
            </w:r>
          </w:p>
        </w:tc>
        <w:tc>
          <w:tcPr>
            <w:tcW w:w="907" w:type="dxa"/>
          </w:tcPr>
          <w:p w14:paraId="601A583A" w14:textId="77777777" w:rsidR="008D6F6F" w:rsidRDefault="008D6F6F">
            <w:pPr>
              <w:pStyle w:val="ConsPlusNormal"/>
              <w:jc w:val="center"/>
            </w:pPr>
            <w:r>
              <w:t>-</w:t>
            </w:r>
          </w:p>
        </w:tc>
        <w:tc>
          <w:tcPr>
            <w:tcW w:w="1020" w:type="dxa"/>
          </w:tcPr>
          <w:p w14:paraId="6DB78860" w14:textId="77777777" w:rsidR="008D6F6F" w:rsidRDefault="008D6F6F">
            <w:pPr>
              <w:pStyle w:val="ConsPlusNormal"/>
              <w:jc w:val="center"/>
            </w:pPr>
            <w:r>
              <w:t>30,73</w:t>
            </w:r>
          </w:p>
        </w:tc>
        <w:tc>
          <w:tcPr>
            <w:tcW w:w="1020" w:type="dxa"/>
          </w:tcPr>
          <w:p w14:paraId="34F7CCE0" w14:textId="77777777" w:rsidR="008D6F6F" w:rsidRDefault="008D6F6F">
            <w:pPr>
              <w:pStyle w:val="ConsPlusNormal"/>
              <w:jc w:val="center"/>
            </w:pPr>
            <w:r>
              <w:t>24</w:t>
            </w:r>
          </w:p>
        </w:tc>
        <w:tc>
          <w:tcPr>
            <w:tcW w:w="1020" w:type="dxa"/>
          </w:tcPr>
          <w:p w14:paraId="217B8CE9" w14:textId="77777777" w:rsidR="008D6F6F" w:rsidRDefault="008D6F6F">
            <w:pPr>
              <w:pStyle w:val="ConsPlusNormal"/>
              <w:jc w:val="center"/>
            </w:pPr>
            <w:r>
              <w:t>25</w:t>
            </w:r>
          </w:p>
        </w:tc>
        <w:tc>
          <w:tcPr>
            <w:tcW w:w="1020" w:type="dxa"/>
          </w:tcPr>
          <w:p w14:paraId="1BD990D3" w14:textId="77777777" w:rsidR="008D6F6F" w:rsidRDefault="008D6F6F">
            <w:pPr>
              <w:pStyle w:val="ConsPlusNormal"/>
              <w:jc w:val="center"/>
            </w:pPr>
            <w:r>
              <w:t>24</w:t>
            </w:r>
          </w:p>
        </w:tc>
        <w:tc>
          <w:tcPr>
            <w:tcW w:w="1020" w:type="dxa"/>
          </w:tcPr>
          <w:p w14:paraId="0495C1C0" w14:textId="77777777" w:rsidR="008D6F6F" w:rsidRDefault="008D6F6F">
            <w:pPr>
              <w:pStyle w:val="ConsPlusNormal"/>
              <w:jc w:val="center"/>
            </w:pPr>
            <w:r>
              <w:t>26</w:t>
            </w:r>
          </w:p>
        </w:tc>
        <w:tc>
          <w:tcPr>
            <w:tcW w:w="1020" w:type="dxa"/>
          </w:tcPr>
          <w:p w14:paraId="0036A717" w14:textId="77777777" w:rsidR="008D6F6F" w:rsidRDefault="008D6F6F">
            <w:pPr>
              <w:pStyle w:val="ConsPlusNormal"/>
              <w:jc w:val="center"/>
            </w:pPr>
            <w:r>
              <w:t>22</w:t>
            </w:r>
          </w:p>
        </w:tc>
        <w:tc>
          <w:tcPr>
            <w:tcW w:w="1020" w:type="dxa"/>
          </w:tcPr>
          <w:p w14:paraId="4BB4C3A5" w14:textId="77777777" w:rsidR="008D6F6F" w:rsidRDefault="008D6F6F">
            <w:pPr>
              <w:pStyle w:val="ConsPlusNormal"/>
              <w:jc w:val="center"/>
            </w:pPr>
            <w:r>
              <w:t>24</w:t>
            </w:r>
          </w:p>
        </w:tc>
        <w:tc>
          <w:tcPr>
            <w:tcW w:w="1020" w:type="dxa"/>
          </w:tcPr>
          <w:p w14:paraId="70C263D0" w14:textId="77777777" w:rsidR="008D6F6F" w:rsidRDefault="008D6F6F">
            <w:pPr>
              <w:pStyle w:val="ConsPlusNormal"/>
              <w:jc w:val="center"/>
            </w:pPr>
            <w:r>
              <w:t>25</w:t>
            </w:r>
          </w:p>
        </w:tc>
      </w:tr>
    </w:tbl>
    <w:p w14:paraId="6D1B7B51" w14:textId="77777777" w:rsidR="008D6F6F" w:rsidRDefault="008D6F6F">
      <w:pPr>
        <w:pStyle w:val="ConsPlusNormal"/>
        <w:jc w:val="both"/>
      </w:pPr>
    </w:p>
    <w:p w14:paraId="5256B99A" w14:textId="77777777" w:rsidR="008D6F6F" w:rsidRDefault="008D6F6F">
      <w:pPr>
        <w:pStyle w:val="ConsPlusNormal"/>
        <w:jc w:val="both"/>
      </w:pPr>
    </w:p>
    <w:p w14:paraId="641B276E" w14:textId="77777777" w:rsidR="008D6F6F" w:rsidRDefault="008D6F6F">
      <w:pPr>
        <w:pStyle w:val="ConsPlusNormal"/>
        <w:jc w:val="both"/>
      </w:pPr>
    </w:p>
    <w:p w14:paraId="00C482AD" w14:textId="77777777" w:rsidR="008D6F6F" w:rsidRDefault="008D6F6F">
      <w:pPr>
        <w:pStyle w:val="ConsPlusNormal"/>
        <w:jc w:val="both"/>
      </w:pPr>
    </w:p>
    <w:p w14:paraId="0DD5E6EA" w14:textId="77777777" w:rsidR="008D6F6F" w:rsidRDefault="008D6F6F">
      <w:pPr>
        <w:pStyle w:val="ConsPlusNormal"/>
        <w:jc w:val="both"/>
      </w:pPr>
    </w:p>
    <w:p w14:paraId="62085E19" w14:textId="77777777" w:rsidR="008D6F6F" w:rsidRDefault="008D6F6F">
      <w:pPr>
        <w:pStyle w:val="ConsPlusNormal"/>
        <w:jc w:val="right"/>
        <w:outlineLvl w:val="1"/>
      </w:pPr>
      <w:r>
        <w:t>Приложение N 8</w:t>
      </w:r>
    </w:p>
    <w:p w14:paraId="760EC82C" w14:textId="77777777" w:rsidR="008D6F6F" w:rsidRDefault="008D6F6F">
      <w:pPr>
        <w:pStyle w:val="ConsPlusNormal"/>
        <w:jc w:val="right"/>
      </w:pPr>
      <w:r>
        <w:t>к муниципальной программе города Омска</w:t>
      </w:r>
    </w:p>
    <w:p w14:paraId="30223579" w14:textId="77777777" w:rsidR="008D6F6F" w:rsidRDefault="008D6F6F">
      <w:pPr>
        <w:pStyle w:val="ConsPlusNormal"/>
        <w:jc w:val="right"/>
      </w:pPr>
      <w:r>
        <w:t>"Обеспечение населения доступным и комфортным</w:t>
      </w:r>
    </w:p>
    <w:p w14:paraId="2B6A359B" w14:textId="77777777" w:rsidR="008D6F6F" w:rsidRDefault="008D6F6F">
      <w:pPr>
        <w:pStyle w:val="ConsPlusNormal"/>
        <w:jc w:val="right"/>
      </w:pPr>
      <w:r>
        <w:t>жильем и коммунальными услугами"</w:t>
      </w:r>
    </w:p>
    <w:p w14:paraId="24973C33" w14:textId="77777777" w:rsidR="008D6F6F" w:rsidRDefault="008D6F6F">
      <w:pPr>
        <w:pStyle w:val="ConsPlusNormal"/>
        <w:jc w:val="both"/>
      </w:pPr>
    </w:p>
    <w:p w14:paraId="58ED2F8A" w14:textId="77777777" w:rsidR="008D6F6F" w:rsidRDefault="008D6F6F">
      <w:pPr>
        <w:pStyle w:val="ConsPlusTitle"/>
        <w:jc w:val="center"/>
      </w:pPr>
      <w:bookmarkStart w:id="14" w:name="P5763"/>
      <w:bookmarkEnd w:id="14"/>
      <w:r>
        <w:t>ПЛАНОВЫЕ ЗНАЧЕНИЯ</w:t>
      </w:r>
    </w:p>
    <w:p w14:paraId="1E45B81F" w14:textId="77777777" w:rsidR="008D6F6F" w:rsidRDefault="008D6F6F">
      <w:pPr>
        <w:pStyle w:val="ConsPlusTitle"/>
        <w:jc w:val="center"/>
      </w:pPr>
      <w:r>
        <w:t>целевых индикаторов мероприятий подпрограммы 1 "Обеспечение</w:t>
      </w:r>
    </w:p>
    <w:p w14:paraId="73B541D1" w14:textId="77777777" w:rsidR="008D6F6F" w:rsidRDefault="008D6F6F">
      <w:pPr>
        <w:pStyle w:val="ConsPlusTitle"/>
        <w:jc w:val="center"/>
      </w:pPr>
      <w:r>
        <w:t>населения доступным и комфортным жильем" муниципальной</w:t>
      </w:r>
    </w:p>
    <w:p w14:paraId="0BAAF6D9" w14:textId="77777777" w:rsidR="008D6F6F" w:rsidRDefault="008D6F6F">
      <w:pPr>
        <w:pStyle w:val="ConsPlusTitle"/>
        <w:jc w:val="center"/>
      </w:pPr>
      <w:r>
        <w:t>программы города Омска "Обеспечение населения доступным</w:t>
      </w:r>
    </w:p>
    <w:p w14:paraId="38CCA97D" w14:textId="77777777" w:rsidR="008D6F6F" w:rsidRDefault="008D6F6F">
      <w:pPr>
        <w:pStyle w:val="ConsPlusTitle"/>
        <w:jc w:val="center"/>
      </w:pPr>
      <w:r>
        <w:t>и комфортным жильем и коммунальными услугами"</w:t>
      </w:r>
    </w:p>
    <w:p w14:paraId="1E8F0544"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D6F6F" w14:paraId="74E4C059" w14:textId="77777777">
        <w:tc>
          <w:tcPr>
            <w:tcW w:w="60" w:type="dxa"/>
            <w:tcBorders>
              <w:top w:val="nil"/>
              <w:left w:val="nil"/>
              <w:bottom w:val="nil"/>
              <w:right w:val="nil"/>
            </w:tcBorders>
            <w:shd w:val="clear" w:color="auto" w:fill="CED3F1"/>
            <w:tcMar>
              <w:top w:w="0" w:type="dxa"/>
              <w:left w:w="0" w:type="dxa"/>
              <w:bottom w:w="0" w:type="dxa"/>
              <w:right w:w="0" w:type="dxa"/>
            </w:tcMar>
          </w:tcPr>
          <w:p w14:paraId="6FC9C7E9"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07170E"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0C2CA8" w14:textId="77777777" w:rsidR="008D6F6F" w:rsidRDefault="008D6F6F">
            <w:pPr>
              <w:pStyle w:val="ConsPlusNormal"/>
              <w:jc w:val="center"/>
            </w:pPr>
            <w:r>
              <w:rPr>
                <w:color w:val="392C69"/>
              </w:rPr>
              <w:t>Список изменяющих документов</w:t>
            </w:r>
          </w:p>
          <w:p w14:paraId="501A0831" w14:textId="77777777" w:rsidR="008D6F6F" w:rsidRDefault="008D6F6F">
            <w:pPr>
              <w:pStyle w:val="ConsPlusNormal"/>
              <w:jc w:val="center"/>
            </w:pPr>
            <w:r>
              <w:rPr>
                <w:color w:val="392C69"/>
              </w:rPr>
              <w:t xml:space="preserve">(в ред. Постановлений Администрации города Омска от 29.02.2024 </w:t>
            </w:r>
            <w:hyperlink r:id="rId237">
              <w:r>
                <w:rPr>
                  <w:color w:val="0000FF"/>
                </w:rPr>
                <w:t>N 162-п</w:t>
              </w:r>
            </w:hyperlink>
            <w:r>
              <w:rPr>
                <w:color w:val="392C69"/>
              </w:rPr>
              <w:t>,</w:t>
            </w:r>
          </w:p>
          <w:p w14:paraId="11B90D81" w14:textId="77777777" w:rsidR="008D6F6F" w:rsidRDefault="008D6F6F">
            <w:pPr>
              <w:pStyle w:val="ConsPlusNormal"/>
              <w:jc w:val="center"/>
            </w:pPr>
            <w:r>
              <w:rPr>
                <w:color w:val="392C69"/>
              </w:rPr>
              <w:t xml:space="preserve">от 21.06.2024 </w:t>
            </w:r>
            <w:hyperlink r:id="rId238">
              <w:r>
                <w:rPr>
                  <w:color w:val="0000FF"/>
                </w:rPr>
                <w:t>N 493-п</w:t>
              </w:r>
            </w:hyperlink>
            <w:r>
              <w:rPr>
                <w:color w:val="392C69"/>
              </w:rPr>
              <w:t xml:space="preserve">, от 13.08.2024 </w:t>
            </w:r>
            <w:hyperlink r:id="rId239">
              <w:r>
                <w:rPr>
                  <w:color w:val="0000FF"/>
                </w:rPr>
                <w:t>N 625-п</w:t>
              </w:r>
            </w:hyperlink>
            <w:r>
              <w:rPr>
                <w:color w:val="392C69"/>
              </w:rPr>
              <w:t xml:space="preserve">, от 27.12.2024 </w:t>
            </w:r>
            <w:hyperlink r:id="rId240">
              <w:r>
                <w:rPr>
                  <w:color w:val="0000FF"/>
                </w:rPr>
                <w:t>N 1084-п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47CF34" w14:textId="77777777" w:rsidR="008D6F6F" w:rsidRDefault="008D6F6F">
            <w:pPr>
              <w:pStyle w:val="ConsPlusNormal"/>
            </w:pPr>
          </w:p>
        </w:tc>
      </w:tr>
    </w:tbl>
    <w:p w14:paraId="06B41AF6" w14:textId="77777777" w:rsidR="008D6F6F" w:rsidRDefault="008D6F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65"/>
        <w:gridCol w:w="2415"/>
        <w:gridCol w:w="2381"/>
        <w:gridCol w:w="794"/>
        <w:gridCol w:w="923"/>
        <w:gridCol w:w="933"/>
        <w:gridCol w:w="933"/>
        <w:gridCol w:w="933"/>
        <w:gridCol w:w="933"/>
      </w:tblGrid>
      <w:tr w:rsidR="008D6F6F" w14:paraId="15D6D6D7" w14:textId="77777777">
        <w:tc>
          <w:tcPr>
            <w:tcW w:w="680" w:type="dxa"/>
            <w:vMerge w:val="restart"/>
            <w:vAlign w:val="center"/>
          </w:tcPr>
          <w:p w14:paraId="467B06E4" w14:textId="77777777" w:rsidR="008D6F6F" w:rsidRDefault="008D6F6F">
            <w:pPr>
              <w:pStyle w:val="ConsPlusNormal"/>
              <w:jc w:val="center"/>
            </w:pPr>
            <w:r>
              <w:t>N п/п</w:t>
            </w:r>
          </w:p>
        </w:tc>
        <w:tc>
          <w:tcPr>
            <w:tcW w:w="2665" w:type="dxa"/>
            <w:vMerge w:val="restart"/>
            <w:vAlign w:val="center"/>
          </w:tcPr>
          <w:p w14:paraId="78C42327" w14:textId="77777777" w:rsidR="008D6F6F" w:rsidRDefault="008D6F6F">
            <w:pPr>
              <w:pStyle w:val="ConsPlusNormal"/>
              <w:jc w:val="center"/>
            </w:pPr>
            <w:r>
              <w:t>Наименование мероприятия подпрограммы муниципальной программы города Омска (далее - подпрограмма)</w:t>
            </w:r>
          </w:p>
        </w:tc>
        <w:tc>
          <w:tcPr>
            <w:tcW w:w="2415" w:type="dxa"/>
            <w:vMerge w:val="restart"/>
            <w:vAlign w:val="center"/>
          </w:tcPr>
          <w:p w14:paraId="17859691" w14:textId="77777777" w:rsidR="008D6F6F" w:rsidRDefault="008D6F6F">
            <w:pPr>
              <w:pStyle w:val="ConsPlusNormal"/>
              <w:jc w:val="center"/>
            </w:pPr>
            <w:r>
              <w:t>Участники муниципальной программы, ответственные за реализацию мероприятия подпрограммы</w:t>
            </w:r>
          </w:p>
        </w:tc>
        <w:tc>
          <w:tcPr>
            <w:tcW w:w="7830" w:type="dxa"/>
            <w:gridSpan w:val="7"/>
            <w:vAlign w:val="center"/>
          </w:tcPr>
          <w:p w14:paraId="7AEDF4D7" w14:textId="77777777" w:rsidR="008D6F6F" w:rsidRDefault="008D6F6F">
            <w:pPr>
              <w:pStyle w:val="ConsPlusNormal"/>
              <w:jc w:val="center"/>
            </w:pPr>
            <w:r>
              <w:t>Целевые индикаторы реализации мероприятия подпрограммы</w:t>
            </w:r>
          </w:p>
        </w:tc>
      </w:tr>
      <w:tr w:rsidR="008D6F6F" w14:paraId="5CFF808C" w14:textId="77777777">
        <w:tc>
          <w:tcPr>
            <w:tcW w:w="680" w:type="dxa"/>
            <w:vMerge/>
          </w:tcPr>
          <w:p w14:paraId="6DFCBDF6" w14:textId="77777777" w:rsidR="008D6F6F" w:rsidRDefault="008D6F6F">
            <w:pPr>
              <w:pStyle w:val="ConsPlusNormal"/>
            </w:pPr>
          </w:p>
        </w:tc>
        <w:tc>
          <w:tcPr>
            <w:tcW w:w="2665" w:type="dxa"/>
            <w:vMerge/>
          </w:tcPr>
          <w:p w14:paraId="141067A1" w14:textId="77777777" w:rsidR="008D6F6F" w:rsidRDefault="008D6F6F">
            <w:pPr>
              <w:pStyle w:val="ConsPlusNormal"/>
            </w:pPr>
          </w:p>
        </w:tc>
        <w:tc>
          <w:tcPr>
            <w:tcW w:w="2415" w:type="dxa"/>
            <w:vMerge/>
          </w:tcPr>
          <w:p w14:paraId="54643645" w14:textId="77777777" w:rsidR="008D6F6F" w:rsidRDefault="008D6F6F">
            <w:pPr>
              <w:pStyle w:val="ConsPlusNormal"/>
            </w:pPr>
          </w:p>
        </w:tc>
        <w:tc>
          <w:tcPr>
            <w:tcW w:w="2381" w:type="dxa"/>
            <w:vMerge w:val="restart"/>
            <w:vAlign w:val="center"/>
          </w:tcPr>
          <w:p w14:paraId="2382EA68" w14:textId="77777777" w:rsidR="008D6F6F" w:rsidRDefault="008D6F6F">
            <w:pPr>
              <w:pStyle w:val="ConsPlusNormal"/>
              <w:jc w:val="center"/>
            </w:pPr>
            <w:r>
              <w:t>Наименование</w:t>
            </w:r>
          </w:p>
        </w:tc>
        <w:tc>
          <w:tcPr>
            <w:tcW w:w="794" w:type="dxa"/>
            <w:vMerge w:val="restart"/>
            <w:vAlign w:val="center"/>
          </w:tcPr>
          <w:p w14:paraId="70675C7D" w14:textId="77777777" w:rsidR="008D6F6F" w:rsidRDefault="008D6F6F">
            <w:pPr>
              <w:pStyle w:val="ConsPlusNormal"/>
              <w:jc w:val="center"/>
            </w:pPr>
            <w:r>
              <w:t>Единица измерения</w:t>
            </w:r>
          </w:p>
        </w:tc>
        <w:tc>
          <w:tcPr>
            <w:tcW w:w="4655" w:type="dxa"/>
            <w:gridSpan w:val="5"/>
            <w:vAlign w:val="center"/>
          </w:tcPr>
          <w:p w14:paraId="485416E7" w14:textId="77777777" w:rsidR="008D6F6F" w:rsidRDefault="008D6F6F">
            <w:pPr>
              <w:pStyle w:val="ConsPlusNormal"/>
              <w:jc w:val="center"/>
            </w:pPr>
            <w:r>
              <w:t>Значение на 2024 год</w:t>
            </w:r>
          </w:p>
        </w:tc>
      </w:tr>
      <w:tr w:rsidR="008D6F6F" w14:paraId="18C2C652" w14:textId="77777777">
        <w:tc>
          <w:tcPr>
            <w:tcW w:w="680" w:type="dxa"/>
            <w:vMerge/>
          </w:tcPr>
          <w:p w14:paraId="50F35286" w14:textId="77777777" w:rsidR="008D6F6F" w:rsidRDefault="008D6F6F">
            <w:pPr>
              <w:pStyle w:val="ConsPlusNormal"/>
            </w:pPr>
          </w:p>
        </w:tc>
        <w:tc>
          <w:tcPr>
            <w:tcW w:w="2665" w:type="dxa"/>
            <w:vMerge/>
          </w:tcPr>
          <w:p w14:paraId="21B1CC74" w14:textId="77777777" w:rsidR="008D6F6F" w:rsidRDefault="008D6F6F">
            <w:pPr>
              <w:pStyle w:val="ConsPlusNormal"/>
            </w:pPr>
          </w:p>
        </w:tc>
        <w:tc>
          <w:tcPr>
            <w:tcW w:w="2415" w:type="dxa"/>
            <w:vMerge/>
          </w:tcPr>
          <w:p w14:paraId="3CFD3597" w14:textId="77777777" w:rsidR="008D6F6F" w:rsidRDefault="008D6F6F">
            <w:pPr>
              <w:pStyle w:val="ConsPlusNormal"/>
            </w:pPr>
          </w:p>
        </w:tc>
        <w:tc>
          <w:tcPr>
            <w:tcW w:w="2381" w:type="dxa"/>
            <w:vMerge/>
          </w:tcPr>
          <w:p w14:paraId="58FDA537" w14:textId="77777777" w:rsidR="008D6F6F" w:rsidRDefault="008D6F6F">
            <w:pPr>
              <w:pStyle w:val="ConsPlusNormal"/>
            </w:pPr>
          </w:p>
        </w:tc>
        <w:tc>
          <w:tcPr>
            <w:tcW w:w="794" w:type="dxa"/>
            <w:vMerge/>
          </w:tcPr>
          <w:p w14:paraId="15B81423" w14:textId="77777777" w:rsidR="008D6F6F" w:rsidRDefault="008D6F6F">
            <w:pPr>
              <w:pStyle w:val="ConsPlusNormal"/>
            </w:pPr>
          </w:p>
        </w:tc>
        <w:tc>
          <w:tcPr>
            <w:tcW w:w="923" w:type="dxa"/>
            <w:vMerge w:val="restart"/>
            <w:vAlign w:val="center"/>
          </w:tcPr>
          <w:p w14:paraId="51E93E6F" w14:textId="77777777" w:rsidR="008D6F6F" w:rsidRDefault="008D6F6F">
            <w:pPr>
              <w:pStyle w:val="ConsPlusNormal"/>
              <w:jc w:val="center"/>
            </w:pPr>
            <w:r>
              <w:t>Всего</w:t>
            </w:r>
          </w:p>
        </w:tc>
        <w:tc>
          <w:tcPr>
            <w:tcW w:w="3732" w:type="dxa"/>
            <w:gridSpan w:val="4"/>
            <w:vAlign w:val="center"/>
          </w:tcPr>
          <w:p w14:paraId="7C0CF93E" w14:textId="77777777" w:rsidR="008D6F6F" w:rsidRDefault="008D6F6F">
            <w:pPr>
              <w:pStyle w:val="ConsPlusNormal"/>
              <w:jc w:val="center"/>
            </w:pPr>
            <w:r>
              <w:t>в том числе:</w:t>
            </w:r>
          </w:p>
        </w:tc>
      </w:tr>
      <w:tr w:rsidR="008D6F6F" w14:paraId="5E5D638D" w14:textId="77777777">
        <w:tc>
          <w:tcPr>
            <w:tcW w:w="680" w:type="dxa"/>
            <w:vMerge/>
          </w:tcPr>
          <w:p w14:paraId="033F08F1" w14:textId="77777777" w:rsidR="008D6F6F" w:rsidRDefault="008D6F6F">
            <w:pPr>
              <w:pStyle w:val="ConsPlusNormal"/>
            </w:pPr>
          </w:p>
        </w:tc>
        <w:tc>
          <w:tcPr>
            <w:tcW w:w="2665" w:type="dxa"/>
            <w:vMerge/>
          </w:tcPr>
          <w:p w14:paraId="2446AE2A" w14:textId="77777777" w:rsidR="008D6F6F" w:rsidRDefault="008D6F6F">
            <w:pPr>
              <w:pStyle w:val="ConsPlusNormal"/>
            </w:pPr>
          </w:p>
        </w:tc>
        <w:tc>
          <w:tcPr>
            <w:tcW w:w="2415" w:type="dxa"/>
            <w:vMerge/>
          </w:tcPr>
          <w:p w14:paraId="469445F8" w14:textId="77777777" w:rsidR="008D6F6F" w:rsidRDefault="008D6F6F">
            <w:pPr>
              <w:pStyle w:val="ConsPlusNormal"/>
            </w:pPr>
          </w:p>
        </w:tc>
        <w:tc>
          <w:tcPr>
            <w:tcW w:w="2381" w:type="dxa"/>
            <w:vMerge/>
          </w:tcPr>
          <w:p w14:paraId="414D1B3A" w14:textId="77777777" w:rsidR="008D6F6F" w:rsidRDefault="008D6F6F">
            <w:pPr>
              <w:pStyle w:val="ConsPlusNormal"/>
            </w:pPr>
          </w:p>
        </w:tc>
        <w:tc>
          <w:tcPr>
            <w:tcW w:w="794" w:type="dxa"/>
            <w:vMerge/>
          </w:tcPr>
          <w:p w14:paraId="461A5BA2" w14:textId="77777777" w:rsidR="008D6F6F" w:rsidRDefault="008D6F6F">
            <w:pPr>
              <w:pStyle w:val="ConsPlusNormal"/>
            </w:pPr>
          </w:p>
        </w:tc>
        <w:tc>
          <w:tcPr>
            <w:tcW w:w="923" w:type="dxa"/>
            <w:vMerge/>
          </w:tcPr>
          <w:p w14:paraId="7C3A2E57" w14:textId="77777777" w:rsidR="008D6F6F" w:rsidRDefault="008D6F6F">
            <w:pPr>
              <w:pStyle w:val="ConsPlusNormal"/>
            </w:pPr>
          </w:p>
        </w:tc>
        <w:tc>
          <w:tcPr>
            <w:tcW w:w="933" w:type="dxa"/>
            <w:vAlign w:val="center"/>
          </w:tcPr>
          <w:p w14:paraId="5F10AD4D" w14:textId="77777777" w:rsidR="008D6F6F" w:rsidRDefault="008D6F6F">
            <w:pPr>
              <w:pStyle w:val="ConsPlusNormal"/>
              <w:jc w:val="center"/>
            </w:pPr>
            <w:r>
              <w:t>1 квартал</w:t>
            </w:r>
          </w:p>
        </w:tc>
        <w:tc>
          <w:tcPr>
            <w:tcW w:w="933" w:type="dxa"/>
            <w:vAlign w:val="center"/>
          </w:tcPr>
          <w:p w14:paraId="1DD539D1" w14:textId="77777777" w:rsidR="008D6F6F" w:rsidRDefault="008D6F6F">
            <w:pPr>
              <w:pStyle w:val="ConsPlusNormal"/>
              <w:jc w:val="center"/>
            </w:pPr>
            <w:r>
              <w:t>2 квартал</w:t>
            </w:r>
          </w:p>
        </w:tc>
        <w:tc>
          <w:tcPr>
            <w:tcW w:w="933" w:type="dxa"/>
            <w:vAlign w:val="center"/>
          </w:tcPr>
          <w:p w14:paraId="1817CE69" w14:textId="77777777" w:rsidR="008D6F6F" w:rsidRDefault="008D6F6F">
            <w:pPr>
              <w:pStyle w:val="ConsPlusNormal"/>
              <w:jc w:val="center"/>
            </w:pPr>
            <w:r>
              <w:t>3 квартал</w:t>
            </w:r>
          </w:p>
        </w:tc>
        <w:tc>
          <w:tcPr>
            <w:tcW w:w="933" w:type="dxa"/>
            <w:vAlign w:val="center"/>
          </w:tcPr>
          <w:p w14:paraId="6456508F" w14:textId="77777777" w:rsidR="008D6F6F" w:rsidRDefault="008D6F6F">
            <w:pPr>
              <w:pStyle w:val="ConsPlusNormal"/>
              <w:jc w:val="center"/>
            </w:pPr>
            <w:r>
              <w:t>4 квартал</w:t>
            </w:r>
          </w:p>
        </w:tc>
      </w:tr>
      <w:tr w:rsidR="008D6F6F" w14:paraId="3558E03B" w14:textId="77777777">
        <w:tc>
          <w:tcPr>
            <w:tcW w:w="680" w:type="dxa"/>
            <w:vAlign w:val="center"/>
          </w:tcPr>
          <w:p w14:paraId="3FC0FDC0" w14:textId="77777777" w:rsidR="008D6F6F" w:rsidRDefault="008D6F6F">
            <w:pPr>
              <w:pStyle w:val="ConsPlusNormal"/>
              <w:jc w:val="center"/>
            </w:pPr>
            <w:r>
              <w:t>1</w:t>
            </w:r>
          </w:p>
        </w:tc>
        <w:tc>
          <w:tcPr>
            <w:tcW w:w="2665" w:type="dxa"/>
            <w:vAlign w:val="center"/>
          </w:tcPr>
          <w:p w14:paraId="69D38D4F" w14:textId="77777777" w:rsidR="008D6F6F" w:rsidRDefault="008D6F6F">
            <w:pPr>
              <w:pStyle w:val="ConsPlusNormal"/>
              <w:jc w:val="center"/>
            </w:pPr>
            <w:r>
              <w:t>2</w:t>
            </w:r>
          </w:p>
        </w:tc>
        <w:tc>
          <w:tcPr>
            <w:tcW w:w="2415" w:type="dxa"/>
            <w:vAlign w:val="center"/>
          </w:tcPr>
          <w:p w14:paraId="73E0F260" w14:textId="77777777" w:rsidR="008D6F6F" w:rsidRDefault="008D6F6F">
            <w:pPr>
              <w:pStyle w:val="ConsPlusNormal"/>
              <w:jc w:val="center"/>
            </w:pPr>
            <w:r>
              <w:t>3</w:t>
            </w:r>
          </w:p>
        </w:tc>
        <w:tc>
          <w:tcPr>
            <w:tcW w:w="2381" w:type="dxa"/>
            <w:vAlign w:val="center"/>
          </w:tcPr>
          <w:p w14:paraId="17BF558C" w14:textId="77777777" w:rsidR="008D6F6F" w:rsidRDefault="008D6F6F">
            <w:pPr>
              <w:pStyle w:val="ConsPlusNormal"/>
              <w:jc w:val="center"/>
            </w:pPr>
            <w:r>
              <w:t>4</w:t>
            </w:r>
          </w:p>
        </w:tc>
        <w:tc>
          <w:tcPr>
            <w:tcW w:w="794" w:type="dxa"/>
            <w:vAlign w:val="center"/>
          </w:tcPr>
          <w:p w14:paraId="22419B53" w14:textId="77777777" w:rsidR="008D6F6F" w:rsidRDefault="008D6F6F">
            <w:pPr>
              <w:pStyle w:val="ConsPlusNormal"/>
              <w:jc w:val="center"/>
            </w:pPr>
            <w:r>
              <w:t>5</w:t>
            </w:r>
          </w:p>
        </w:tc>
        <w:tc>
          <w:tcPr>
            <w:tcW w:w="923" w:type="dxa"/>
            <w:vAlign w:val="center"/>
          </w:tcPr>
          <w:p w14:paraId="49F09339" w14:textId="77777777" w:rsidR="008D6F6F" w:rsidRDefault="008D6F6F">
            <w:pPr>
              <w:pStyle w:val="ConsPlusNormal"/>
              <w:jc w:val="center"/>
            </w:pPr>
            <w:r>
              <w:t>6</w:t>
            </w:r>
          </w:p>
        </w:tc>
        <w:tc>
          <w:tcPr>
            <w:tcW w:w="933" w:type="dxa"/>
            <w:vAlign w:val="center"/>
          </w:tcPr>
          <w:p w14:paraId="2D4CC3E8" w14:textId="77777777" w:rsidR="008D6F6F" w:rsidRDefault="008D6F6F">
            <w:pPr>
              <w:pStyle w:val="ConsPlusNormal"/>
              <w:jc w:val="center"/>
            </w:pPr>
            <w:r>
              <w:t>7</w:t>
            </w:r>
          </w:p>
        </w:tc>
        <w:tc>
          <w:tcPr>
            <w:tcW w:w="933" w:type="dxa"/>
            <w:vAlign w:val="center"/>
          </w:tcPr>
          <w:p w14:paraId="750458B8" w14:textId="77777777" w:rsidR="008D6F6F" w:rsidRDefault="008D6F6F">
            <w:pPr>
              <w:pStyle w:val="ConsPlusNormal"/>
              <w:jc w:val="center"/>
            </w:pPr>
            <w:r>
              <w:t>8</w:t>
            </w:r>
          </w:p>
        </w:tc>
        <w:tc>
          <w:tcPr>
            <w:tcW w:w="933" w:type="dxa"/>
            <w:vAlign w:val="center"/>
          </w:tcPr>
          <w:p w14:paraId="42CC88F3" w14:textId="77777777" w:rsidR="008D6F6F" w:rsidRDefault="008D6F6F">
            <w:pPr>
              <w:pStyle w:val="ConsPlusNormal"/>
              <w:jc w:val="center"/>
            </w:pPr>
            <w:r>
              <w:t>9</w:t>
            </w:r>
          </w:p>
        </w:tc>
        <w:tc>
          <w:tcPr>
            <w:tcW w:w="933" w:type="dxa"/>
            <w:vAlign w:val="center"/>
          </w:tcPr>
          <w:p w14:paraId="3BAEA0BA" w14:textId="77777777" w:rsidR="008D6F6F" w:rsidRDefault="008D6F6F">
            <w:pPr>
              <w:pStyle w:val="ConsPlusNormal"/>
              <w:jc w:val="center"/>
            </w:pPr>
            <w:r>
              <w:t>10</w:t>
            </w:r>
          </w:p>
        </w:tc>
      </w:tr>
      <w:tr w:rsidR="008D6F6F" w14:paraId="4678695E" w14:textId="77777777">
        <w:tc>
          <w:tcPr>
            <w:tcW w:w="13590" w:type="dxa"/>
            <w:gridSpan w:val="10"/>
          </w:tcPr>
          <w:p w14:paraId="2D9EF70D" w14:textId="77777777" w:rsidR="008D6F6F" w:rsidRDefault="008D6F6F">
            <w:pPr>
              <w:pStyle w:val="ConsPlusNormal"/>
            </w:pPr>
            <w:r>
              <w:t>Подпрограмма 1 "Обеспечение населения доступным и комфортным жильем"</w:t>
            </w:r>
          </w:p>
        </w:tc>
      </w:tr>
      <w:tr w:rsidR="008D6F6F" w14:paraId="2AFE1FB3" w14:textId="77777777">
        <w:tc>
          <w:tcPr>
            <w:tcW w:w="680" w:type="dxa"/>
          </w:tcPr>
          <w:p w14:paraId="146F051B" w14:textId="77777777" w:rsidR="008D6F6F" w:rsidRDefault="008D6F6F">
            <w:pPr>
              <w:pStyle w:val="ConsPlusNormal"/>
              <w:jc w:val="center"/>
              <w:outlineLvl w:val="2"/>
            </w:pPr>
            <w:r>
              <w:t>1</w:t>
            </w:r>
          </w:p>
        </w:tc>
        <w:tc>
          <w:tcPr>
            <w:tcW w:w="12910" w:type="dxa"/>
            <w:gridSpan w:val="9"/>
            <w:vAlign w:val="center"/>
          </w:tcPr>
          <w:p w14:paraId="02239B01" w14:textId="77777777" w:rsidR="008D6F6F" w:rsidRDefault="008D6F6F">
            <w:pPr>
              <w:pStyle w:val="ConsPlusNormal"/>
            </w:pPr>
            <w:r>
              <w:t>Задача 1 подпрограммы 1: 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r>
      <w:tr w:rsidR="008D6F6F" w14:paraId="33532F50" w14:textId="77777777">
        <w:tblPrEx>
          <w:tblBorders>
            <w:insideH w:val="nil"/>
          </w:tblBorders>
        </w:tblPrEx>
        <w:tc>
          <w:tcPr>
            <w:tcW w:w="680" w:type="dxa"/>
            <w:tcBorders>
              <w:bottom w:val="nil"/>
            </w:tcBorders>
          </w:tcPr>
          <w:p w14:paraId="7212E18E" w14:textId="77777777" w:rsidR="008D6F6F" w:rsidRDefault="008D6F6F">
            <w:pPr>
              <w:pStyle w:val="ConsPlusNormal"/>
              <w:jc w:val="center"/>
            </w:pPr>
            <w:r>
              <w:t>1.1</w:t>
            </w:r>
          </w:p>
        </w:tc>
        <w:tc>
          <w:tcPr>
            <w:tcW w:w="2665" w:type="dxa"/>
            <w:tcBorders>
              <w:bottom w:val="nil"/>
            </w:tcBorders>
          </w:tcPr>
          <w:p w14:paraId="5963F906" w14:textId="77777777" w:rsidR="008D6F6F" w:rsidRDefault="008D6F6F">
            <w:pPr>
              <w:pStyle w:val="ConsPlusNormal"/>
            </w:pPr>
            <w:r>
              <w:t>Приобретение жилых помещений в муниципальную собственность</w:t>
            </w:r>
          </w:p>
        </w:tc>
        <w:tc>
          <w:tcPr>
            <w:tcW w:w="2415" w:type="dxa"/>
            <w:tcBorders>
              <w:bottom w:val="nil"/>
            </w:tcBorders>
          </w:tcPr>
          <w:p w14:paraId="6B553F82" w14:textId="77777777" w:rsidR="008D6F6F" w:rsidRDefault="008D6F6F">
            <w:pPr>
              <w:pStyle w:val="ConsPlusNormal"/>
            </w:pPr>
            <w:r>
              <w:t>Департамент жилищной политики Администрации города Омска (далее - ДЖП)</w:t>
            </w:r>
          </w:p>
        </w:tc>
        <w:tc>
          <w:tcPr>
            <w:tcW w:w="2381" w:type="dxa"/>
            <w:tcBorders>
              <w:bottom w:val="nil"/>
            </w:tcBorders>
          </w:tcPr>
          <w:p w14:paraId="40724062" w14:textId="77777777" w:rsidR="008D6F6F" w:rsidRDefault="008D6F6F">
            <w:pPr>
              <w:pStyle w:val="ConsPlusNormal"/>
            </w:pPr>
            <w:r>
              <w:t>Количество жилых помещений, приобретенных в муниципальную собственность</w:t>
            </w:r>
          </w:p>
        </w:tc>
        <w:tc>
          <w:tcPr>
            <w:tcW w:w="794" w:type="dxa"/>
            <w:tcBorders>
              <w:bottom w:val="nil"/>
            </w:tcBorders>
            <w:vAlign w:val="center"/>
          </w:tcPr>
          <w:p w14:paraId="7A1CC7A4" w14:textId="77777777" w:rsidR="008D6F6F" w:rsidRDefault="008D6F6F">
            <w:pPr>
              <w:pStyle w:val="ConsPlusNormal"/>
              <w:jc w:val="center"/>
            </w:pPr>
            <w:r>
              <w:t>ед.</w:t>
            </w:r>
          </w:p>
        </w:tc>
        <w:tc>
          <w:tcPr>
            <w:tcW w:w="923" w:type="dxa"/>
            <w:tcBorders>
              <w:bottom w:val="nil"/>
            </w:tcBorders>
            <w:vAlign w:val="center"/>
          </w:tcPr>
          <w:p w14:paraId="3D23C8D4" w14:textId="77777777" w:rsidR="008D6F6F" w:rsidRDefault="008D6F6F">
            <w:pPr>
              <w:pStyle w:val="ConsPlusNormal"/>
              <w:jc w:val="center"/>
            </w:pPr>
            <w:r>
              <w:t>12</w:t>
            </w:r>
          </w:p>
        </w:tc>
        <w:tc>
          <w:tcPr>
            <w:tcW w:w="933" w:type="dxa"/>
            <w:tcBorders>
              <w:bottom w:val="nil"/>
            </w:tcBorders>
            <w:vAlign w:val="center"/>
          </w:tcPr>
          <w:p w14:paraId="20DC365F" w14:textId="77777777" w:rsidR="008D6F6F" w:rsidRDefault="008D6F6F">
            <w:pPr>
              <w:pStyle w:val="ConsPlusNormal"/>
              <w:jc w:val="center"/>
            </w:pPr>
            <w:r>
              <w:t>-</w:t>
            </w:r>
          </w:p>
        </w:tc>
        <w:tc>
          <w:tcPr>
            <w:tcW w:w="933" w:type="dxa"/>
            <w:tcBorders>
              <w:bottom w:val="nil"/>
            </w:tcBorders>
            <w:vAlign w:val="center"/>
          </w:tcPr>
          <w:p w14:paraId="3B1EADAF" w14:textId="77777777" w:rsidR="008D6F6F" w:rsidRDefault="008D6F6F">
            <w:pPr>
              <w:pStyle w:val="ConsPlusNormal"/>
              <w:jc w:val="center"/>
            </w:pPr>
            <w:r>
              <w:t>-</w:t>
            </w:r>
          </w:p>
        </w:tc>
        <w:tc>
          <w:tcPr>
            <w:tcW w:w="933" w:type="dxa"/>
            <w:tcBorders>
              <w:bottom w:val="nil"/>
            </w:tcBorders>
            <w:vAlign w:val="center"/>
          </w:tcPr>
          <w:p w14:paraId="22F9DDE1" w14:textId="77777777" w:rsidR="008D6F6F" w:rsidRDefault="008D6F6F">
            <w:pPr>
              <w:pStyle w:val="ConsPlusNormal"/>
              <w:jc w:val="center"/>
            </w:pPr>
            <w:r>
              <w:t>-</w:t>
            </w:r>
          </w:p>
        </w:tc>
        <w:tc>
          <w:tcPr>
            <w:tcW w:w="933" w:type="dxa"/>
            <w:tcBorders>
              <w:bottom w:val="nil"/>
            </w:tcBorders>
            <w:vAlign w:val="center"/>
          </w:tcPr>
          <w:p w14:paraId="66C1C944" w14:textId="77777777" w:rsidR="008D6F6F" w:rsidRDefault="008D6F6F">
            <w:pPr>
              <w:pStyle w:val="ConsPlusNormal"/>
              <w:jc w:val="center"/>
            </w:pPr>
            <w:r>
              <w:t>12</w:t>
            </w:r>
          </w:p>
        </w:tc>
      </w:tr>
      <w:tr w:rsidR="008D6F6F" w14:paraId="68D9C1A6" w14:textId="77777777">
        <w:tblPrEx>
          <w:tblBorders>
            <w:insideH w:val="nil"/>
          </w:tblBorders>
        </w:tblPrEx>
        <w:tc>
          <w:tcPr>
            <w:tcW w:w="13590" w:type="dxa"/>
            <w:gridSpan w:val="10"/>
            <w:tcBorders>
              <w:top w:val="nil"/>
            </w:tcBorders>
          </w:tcPr>
          <w:p w14:paraId="194AE256" w14:textId="77777777" w:rsidR="008D6F6F" w:rsidRDefault="008D6F6F">
            <w:pPr>
              <w:pStyle w:val="ConsPlusNormal"/>
              <w:jc w:val="both"/>
            </w:pPr>
            <w:r>
              <w:t xml:space="preserve">(в ред. </w:t>
            </w:r>
            <w:hyperlink r:id="rId241">
              <w:r>
                <w:rPr>
                  <w:color w:val="0000FF"/>
                </w:rPr>
                <w:t>Постановления</w:t>
              </w:r>
            </w:hyperlink>
            <w:r>
              <w:t xml:space="preserve"> Администрации города Омска от 27.12.2024 N 1084-п)</w:t>
            </w:r>
          </w:p>
        </w:tc>
      </w:tr>
      <w:tr w:rsidR="008D6F6F" w14:paraId="5F8DCFA5" w14:textId="77777777">
        <w:tc>
          <w:tcPr>
            <w:tcW w:w="680" w:type="dxa"/>
          </w:tcPr>
          <w:p w14:paraId="04E6F74B" w14:textId="77777777" w:rsidR="008D6F6F" w:rsidRDefault="008D6F6F">
            <w:pPr>
              <w:pStyle w:val="ConsPlusNormal"/>
              <w:jc w:val="center"/>
            </w:pPr>
            <w:r>
              <w:t>1.2</w:t>
            </w:r>
          </w:p>
        </w:tc>
        <w:tc>
          <w:tcPr>
            <w:tcW w:w="2665" w:type="dxa"/>
          </w:tcPr>
          <w:p w14:paraId="2BA9A0A2" w14:textId="77777777" w:rsidR="008D6F6F" w:rsidRDefault="008D6F6F">
            <w:pPr>
              <w:pStyle w:val="ConsPlusNormal"/>
            </w:pPr>
            <w:r>
              <w:t>Организация работы по сбору платы за пользование муниципальными жилыми помещениями</w:t>
            </w:r>
          </w:p>
        </w:tc>
        <w:tc>
          <w:tcPr>
            <w:tcW w:w="2415" w:type="dxa"/>
          </w:tcPr>
          <w:p w14:paraId="25843D05" w14:textId="77777777" w:rsidR="008D6F6F" w:rsidRDefault="008D6F6F">
            <w:pPr>
              <w:pStyle w:val="ConsPlusNormal"/>
            </w:pPr>
            <w:r>
              <w:t>ДЖП, Казенное учреждение города Омска "Городской жилищный центр"</w:t>
            </w:r>
          </w:p>
        </w:tc>
        <w:tc>
          <w:tcPr>
            <w:tcW w:w="2381" w:type="dxa"/>
          </w:tcPr>
          <w:p w14:paraId="5D25BE4F" w14:textId="77777777" w:rsidR="008D6F6F" w:rsidRDefault="008D6F6F">
            <w:pPr>
              <w:pStyle w:val="ConsPlusNormal"/>
            </w:pPr>
            <w:r>
              <w:t>Исполнение прогноза поступления дохода бюджета города Омска по начислению платы за пользование муниципальными жилыми помещениями по договору социального найма и договору найма жилых помещений специализированного жилищного фонда</w:t>
            </w:r>
          </w:p>
        </w:tc>
        <w:tc>
          <w:tcPr>
            <w:tcW w:w="794" w:type="dxa"/>
            <w:vAlign w:val="center"/>
          </w:tcPr>
          <w:p w14:paraId="0C02C035" w14:textId="77777777" w:rsidR="008D6F6F" w:rsidRDefault="008D6F6F">
            <w:pPr>
              <w:pStyle w:val="ConsPlusNormal"/>
              <w:jc w:val="center"/>
            </w:pPr>
            <w:r>
              <w:t>%</w:t>
            </w:r>
          </w:p>
        </w:tc>
        <w:tc>
          <w:tcPr>
            <w:tcW w:w="923" w:type="dxa"/>
            <w:vAlign w:val="center"/>
          </w:tcPr>
          <w:p w14:paraId="60946D1F" w14:textId="77777777" w:rsidR="008D6F6F" w:rsidRDefault="008D6F6F">
            <w:pPr>
              <w:pStyle w:val="ConsPlusNormal"/>
              <w:jc w:val="center"/>
            </w:pPr>
            <w:r>
              <w:t>100</w:t>
            </w:r>
          </w:p>
        </w:tc>
        <w:tc>
          <w:tcPr>
            <w:tcW w:w="933" w:type="dxa"/>
            <w:vAlign w:val="center"/>
          </w:tcPr>
          <w:p w14:paraId="392B1D1F" w14:textId="77777777" w:rsidR="008D6F6F" w:rsidRDefault="008D6F6F">
            <w:pPr>
              <w:pStyle w:val="ConsPlusNormal"/>
              <w:jc w:val="center"/>
            </w:pPr>
            <w:r>
              <w:t>100</w:t>
            </w:r>
          </w:p>
        </w:tc>
        <w:tc>
          <w:tcPr>
            <w:tcW w:w="933" w:type="dxa"/>
            <w:vAlign w:val="center"/>
          </w:tcPr>
          <w:p w14:paraId="46090674" w14:textId="77777777" w:rsidR="008D6F6F" w:rsidRDefault="008D6F6F">
            <w:pPr>
              <w:pStyle w:val="ConsPlusNormal"/>
              <w:jc w:val="center"/>
            </w:pPr>
            <w:r>
              <w:t>100</w:t>
            </w:r>
          </w:p>
        </w:tc>
        <w:tc>
          <w:tcPr>
            <w:tcW w:w="933" w:type="dxa"/>
            <w:vAlign w:val="center"/>
          </w:tcPr>
          <w:p w14:paraId="634961F6" w14:textId="77777777" w:rsidR="008D6F6F" w:rsidRDefault="008D6F6F">
            <w:pPr>
              <w:pStyle w:val="ConsPlusNormal"/>
              <w:jc w:val="center"/>
            </w:pPr>
            <w:r>
              <w:t>100</w:t>
            </w:r>
          </w:p>
        </w:tc>
        <w:tc>
          <w:tcPr>
            <w:tcW w:w="933" w:type="dxa"/>
            <w:vAlign w:val="center"/>
          </w:tcPr>
          <w:p w14:paraId="114001B2" w14:textId="77777777" w:rsidR="008D6F6F" w:rsidRDefault="008D6F6F">
            <w:pPr>
              <w:pStyle w:val="ConsPlusNormal"/>
              <w:jc w:val="center"/>
            </w:pPr>
            <w:r>
              <w:t>100</w:t>
            </w:r>
          </w:p>
        </w:tc>
      </w:tr>
      <w:tr w:rsidR="008D6F6F" w14:paraId="33036F63" w14:textId="77777777">
        <w:tc>
          <w:tcPr>
            <w:tcW w:w="680" w:type="dxa"/>
          </w:tcPr>
          <w:p w14:paraId="5E63DFCE" w14:textId="77777777" w:rsidR="008D6F6F" w:rsidRDefault="008D6F6F">
            <w:pPr>
              <w:pStyle w:val="ConsPlusNormal"/>
              <w:jc w:val="center"/>
              <w:outlineLvl w:val="2"/>
            </w:pPr>
            <w:r>
              <w:t>2</w:t>
            </w:r>
          </w:p>
        </w:tc>
        <w:tc>
          <w:tcPr>
            <w:tcW w:w="12910" w:type="dxa"/>
            <w:gridSpan w:val="9"/>
            <w:vAlign w:val="center"/>
          </w:tcPr>
          <w:p w14:paraId="388DCD22" w14:textId="77777777" w:rsidR="008D6F6F" w:rsidRDefault="008D6F6F">
            <w:pPr>
              <w:pStyle w:val="ConsPlusNormal"/>
            </w:pPr>
            <w:r>
              <w:t>Задача 2 подпрограммы 1: комплексное освоение и развитие территорий в целях жилищного строительства</w:t>
            </w:r>
          </w:p>
        </w:tc>
      </w:tr>
      <w:tr w:rsidR="008D6F6F" w14:paraId="5F1126E9" w14:textId="77777777">
        <w:tblPrEx>
          <w:tblBorders>
            <w:insideH w:val="nil"/>
          </w:tblBorders>
        </w:tblPrEx>
        <w:tc>
          <w:tcPr>
            <w:tcW w:w="680" w:type="dxa"/>
            <w:tcBorders>
              <w:bottom w:val="nil"/>
            </w:tcBorders>
          </w:tcPr>
          <w:p w14:paraId="25D5013B" w14:textId="77777777" w:rsidR="008D6F6F" w:rsidRDefault="008D6F6F">
            <w:pPr>
              <w:pStyle w:val="ConsPlusNormal"/>
              <w:jc w:val="center"/>
            </w:pPr>
            <w:r>
              <w:t>2.1</w:t>
            </w:r>
          </w:p>
        </w:tc>
        <w:tc>
          <w:tcPr>
            <w:tcW w:w="12910" w:type="dxa"/>
            <w:gridSpan w:val="9"/>
            <w:tcBorders>
              <w:bottom w:val="nil"/>
            </w:tcBorders>
          </w:tcPr>
          <w:p w14:paraId="779D0D38" w14:textId="77777777" w:rsidR="008D6F6F" w:rsidRDefault="008D6F6F">
            <w:pPr>
              <w:pStyle w:val="ConsPlusNormal"/>
              <w:jc w:val="both"/>
            </w:pPr>
            <w:r>
              <w:t xml:space="preserve">Исключен. - </w:t>
            </w:r>
            <w:hyperlink r:id="rId242">
              <w:r>
                <w:rPr>
                  <w:color w:val="0000FF"/>
                </w:rPr>
                <w:t>Постановление</w:t>
              </w:r>
            </w:hyperlink>
            <w:r>
              <w:t xml:space="preserve"> Администрации города Омска от 27.12.2024 N 1084-п</w:t>
            </w:r>
          </w:p>
        </w:tc>
      </w:tr>
      <w:tr w:rsidR="008D6F6F" w14:paraId="6ADBCB84" w14:textId="77777777">
        <w:tc>
          <w:tcPr>
            <w:tcW w:w="680" w:type="dxa"/>
          </w:tcPr>
          <w:p w14:paraId="300EA55E" w14:textId="77777777" w:rsidR="008D6F6F" w:rsidRDefault="008D6F6F">
            <w:pPr>
              <w:pStyle w:val="ConsPlusNormal"/>
              <w:jc w:val="center"/>
            </w:pPr>
            <w:r>
              <w:t>2.2</w:t>
            </w:r>
          </w:p>
        </w:tc>
        <w:tc>
          <w:tcPr>
            <w:tcW w:w="2665" w:type="dxa"/>
          </w:tcPr>
          <w:p w14:paraId="3CEAD021" w14:textId="77777777" w:rsidR="008D6F6F" w:rsidRDefault="008D6F6F">
            <w:pPr>
              <w:pStyle w:val="ConsPlusNormal"/>
            </w:pPr>
            <w:r>
              <w:t>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N 3, улицей Покровской, улицей Меридиальной, улицей Верхнеднепровской, улицей Кондратюка в Кировском административном округе города Омска</w:t>
            </w:r>
          </w:p>
        </w:tc>
        <w:tc>
          <w:tcPr>
            <w:tcW w:w="2415" w:type="dxa"/>
          </w:tcPr>
          <w:p w14:paraId="173F58AF" w14:textId="77777777" w:rsidR="008D6F6F" w:rsidRDefault="008D6F6F">
            <w:pPr>
              <w:pStyle w:val="ConsPlusNormal"/>
            </w:pPr>
            <w:r>
              <w:t>Департамент транспорта Администрации города Омска (далее - ДТ), ДС</w:t>
            </w:r>
          </w:p>
        </w:tc>
        <w:tc>
          <w:tcPr>
            <w:tcW w:w="2381" w:type="dxa"/>
            <w:vAlign w:val="center"/>
          </w:tcPr>
          <w:p w14:paraId="7439EB1E" w14:textId="77777777" w:rsidR="008D6F6F" w:rsidRDefault="008D6F6F">
            <w:pPr>
              <w:pStyle w:val="ConsPlusNormal"/>
              <w:jc w:val="center"/>
            </w:pPr>
            <w:r>
              <w:t>x</w:t>
            </w:r>
          </w:p>
        </w:tc>
        <w:tc>
          <w:tcPr>
            <w:tcW w:w="794" w:type="dxa"/>
            <w:vAlign w:val="center"/>
          </w:tcPr>
          <w:p w14:paraId="6CFDCAEB" w14:textId="77777777" w:rsidR="008D6F6F" w:rsidRDefault="008D6F6F">
            <w:pPr>
              <w:pStyle w:val="ConsPlusNormal"/>
              <w:jc w:val="center"/>
            </w:pPr>
            <w:r>
              <w:t>x</w:t>
            </w:r>
          </w:p>
        </w:tc>
        <w:tc>
          <w:tcPr>
            <w:tcW w:w="923" w:type="dxa"/>
            <w:vAlign w:val="center"/>
          </w:tcPr>
          <w:p w14:paraId="5F5E7E4C" w14:textId="77777777" w:rsidR="008D6F6F" w:rsidRDefault="008D6F6F">
            <w:pPr>
              <w:pStyle w:val="ConsPlusNormal"/>
              <w:jc w:val="center"/>
            </w:pPr>
            <w:r>
              <w:t>x</w:t>
            </w:r>
          </w:p>
        </w:tc>
        <w:tc>
          <w:tcPr>
            <w:tcW w:w="933" w:type="dxa"/>
            <w:vAlign w:val="center"/>
          </w:tcPr>
          <w:p w14:paraId="47201D39" w14:textId="77777777" w:rsidR="008D6F6F" w:rsidRDefault="008D6F6F">
            <w:pPr>
              <w:pStyle w:val="ConsPlusNormal"/>
              <w:jc w:val="center"/>
            </w:pPr>
            <w:r>
              <w:t>x</w:t>
            </w:r>
          </w:p>
        </w:tc>
        <w:tc>
          <w:tcPr>
            <w:tcW w:w="933" w:type="dxa"/>
            <w:vAlign w:val="center"/>
          </w:tcPr>
          <w:p w14:paraId="360DF7F6" w14:textId="77777777" w:rsidR="008D6F6F" w:rsidRDefault="008D6F6F">
            <w:pPr>
              <w:pStyle w:val="ConsPlusNormal"/>
              <w:jc w:val="center"/>
            </w:pPr>
            <w:r>
              <w:t>x</w:t>
            </w:r>
          </w:p>
        </w:tc>
        <w:tc>
          <w:tcPr>
            <w:tcW w:w="933" w:type="dxa"/>
            <w:vAlign w:val="center"/>
          </w:tcPr>
          <w:p w14:paraId="50EE738E" w14:textId="77777777" w:rsidR="008D6F6F" w:rsidRDefault="008D6F6F">
            <w:pPr>
              <w:pStyle w:val="ConsPlusNormal"/>
              <w:jc w:val="center"/>
            </w:pPr>
            <w:r>
              <w:t>x</w:t>
            </w:r>
          </w:p>
        </w:tc>
        <w:tc>
          <w:tcPr>
            <w:tcW w:w="933" w:type="dxa"/>
            <w:vAlign w:val="center"/>
          </w:tcPr>
          <w:p w14:paraId="66D3EA99" w14:textId="77777777" w:rsidR="008D6F6F" w:rsidRDefault="008D6F6F">
            <w:pPr>
              <w:pStyle w:val="ConsPlusNormal"/>
              <w:jc w:val="center"/>
            </w:pPr>
            <w:r>
              <w:t>x</w:t>
            </w:r>
          </w:p>
        </w:tc>
      </w:tr>
      <w:tr w:rsidR="008D6F6F" w14:paraId="2666E303" w14:textId="77777777">
        <w:tblPrEx>
          <w:tblBorders>
            <w:insideH w:val="nil"/>
          </w:tblBorders>
        </w:tblPrEx>
        <w:tc>
          <w:tcPr>
            <w:tcW w:w="680" w:type="dxa"/>
            <w:tcBorders>
              <w:bottom w:val="nil"/>
            </w:tcBorders>
          </w:tcPr>
          <w:p w14:paraId="0D1B824A" w14:textId="77777777" w:rsidR="008D6F6F" w:rsidRDefault="008D6F6F">
            <w:pPr>
              <w:pStyle w:val="ConsPlusNormal"/>
              <w:jc w:val="center"/>
            </w:pPr>
            <w:r>
              <w:t>2.2.1</w:t>
            </w:r>
          </w:p>
        </w:tc>
        <w:tc>
          <w:tcPr>
            <w:tcW w:w="2665" w:type="dxa"/>
            <w:tcBorders>
              <w:bottom w:val="nil"/>
            </w:tcBorders>
          </w:tcPr>
          <w:p w14:paraId="736203C2" w14:textId="77777777" w:rsidR="008D6F6F" w:rsidRDefault="008D6F6F">
            <w:pPr>
              <w:pStyle w:val="ConsPlusNormal"/>
            </w:pPr>
            <w:r>
              <w:t>Реконструкция автомобильной дороги по бульвару Архитекторов от ТЦ "МЕГА" до улицы Крупской (с устройством контактной троллейбусной сети)</w:t>
            </w:r>
          </w:p>
        </w:tc>
        <w:tc>
          <w:tcPr>
            <w:tcW w:w="2415" w:type="dxa"/>
            <w:tcBorders>
              <w:bottom w:val="nil"/>
            </w:tcBorders>
          </w:tcPr>
          <w:p w14:paraId="12371022" w14:textId="77777777" w:rsidR="008D6F6F" w:rsidRDefault="008D6F6F">
            <w:pPr>
              <w:pStyle w:val="ConsPlusNormal"/>
            </w:pPr>
            <w:r>
              <w:t>ДС</w:t>
            </w:r>
          </w:p>
        </w:tc>
        <w:tc>
          <w:tcPr>
            <w:tcW w:w="2381" w:type="dxa"/>
            <w:tcBorders>
              <w:bottom w:val="nil"/>
            </w:tcBorders>
          </w:tcPr>
          <w:p w14:paraId="65729621" w14:textId="77777777" w:rsidR="008D6F6F" w:rsidRDefault="008D6F6F">
            <w:pPr>
              <w:pStyle w:val="ConsPlusNormal"/>
            </w:pPr>
            <w:r>
              <w:t>Степень готовности реконструируемого объекта</w:t>
            </w:r>
          </w:p>
        </w:tc>
        <w:tc>
          <w:tcPr>
            <w:tcW w:w="794" w:type="dxa"/>
            <w:tcBorders>
              <w:bottom w:val="nil"/>
            </w:tcBorders>
            <w:vAlign w:val="center"/>
          </w:tcPr>
          <w:p w14:paraId="77F66F83" w14:textId="77777777" w:rsidR="008D6F6F" w:rsidRDefault="008D6F6F">
            <w:pPr>
              <w:pStyle w:val="ConsPlusNormal"/>
              <w:jc w:val="center"/>
            </w:pPr>
            <w:r>
              <w:t>%</w:t>
            </w:r>
          </w:p>
        </w:tc>
        <w:tc>
          <w:tcPr>
            <w:tcW w:w="923" w:type="dxa"/>
            <w:tcBorders>
              <w:bottom w:val="nil"/>
            </w:tcBorders>
            <w:vAlign w:val="center"/>
          </w:tcPr>
          <w:p w14:paraId="4420FAA3" w14:textId="77777777" w:rsidR="008D6F6F" w:rsidRDefault="008D6F6F">
            <w:pPr>
              <w:pStyle w:val="ConsPlusNormal"/>
              <w:jc w:val="center"/>
            </w:pPr>
            <w:r>
              <w:t>54</w:t>
            </w:r>
          </w:p>
        </w:tc>
        <w:tc>
          <w:tcPr>
            <w:tcW w:w="933" w:type="dxa"/>
            <w:tcBorders>
              <w:bottom w:val="nil"/>
            </w:tcBorders>
            <w:vAlign w:val="center"/>
          </w:tcPr>
          <w:p w14:paraId="403C1768" w14:textId="77777777" w:rsidR="008D6F6F" w:rsidRDefault="008D6F6F">
            <w:pPr>
              <w:pStyle w:val="ConsPlusNormal"/>
              <w:jc w:val="center"/>
            </w:pPr>
            <w:r>
              <w:t>-</w:t>
            </w:r>
          </w:p>
        </w:tc>
        <w:tc>
          <w:tcPr>
            <w:tcW w:w="933" w:type="dxa"/>
            <w:tcBorders>
              <w:bottom w:val="nil"/>
            </w:tcBorders>
            <w:vAlign w:val="center"/>
          </w:tcPr>
          <w:p w14:paraId="5C5AC29A" w14:textId="77777777" w:rsidR="008D6F6F" w:rsidRDefault="008D6F6F">
            <w:pPr>
              <w:pStyle w:val="ConsPlusNormal"/>
              <w:jc w:val="center"/>
            </w:pPr>
            <w:r>
              <w:t>-</w:t>
            </w:r>
          </w:p>
        </w:tc>
        <w:tc>
          <w:tcPr>
            <w:tcW w:w="933" w:type="dxa"/>
            <w:tcBorders>
              <w:bottom w:val="nil"/>
            </w:tcBorders>
            <w:vAlign w:val="center"/>
          </w:tcPr>
          <w:p w14:paraId="20E87546" w14:textId="77777777" w:rsidR="008D6F6F" w:rsidRDefault="008D6F6F">
            <w:pPr>
              <w:pStyle w:val="ConsPlusNormal"/>
              <w:jc w:val="center"/>
            </w:pPr>
            <w:r>
              <w:t>-</w:t>
            </w:r>
          </w:p>
        </w:tc>
        <w:tc>
          <w:tcPr>
            <w:tcW w:w="933" w:type="dxa"/>
            <w:tcBorders>
              <w:bottom w:val="nil"/>
            </w:tcBorders>
            <w:vAlign w:val="center"/>
          </w:tcPr>
          <w:p w14:paraId="10E7C46A" w14:textId="77777777" w:rsidR="008D6F6F" w:rsidRDefault="008D6F6F">
            <w:pPr>
              <w:pStyle w:val="ConsPlusNormal"/>
              <w:jc w:val="center"/>
            </w:pPr>
            <w:r>
              <w:t>54</w:t>
            </w:r>
          </w:p>
        </w:tc>
      </w:tr>
      <w:tr w:rsidR="008D6F6F" w14:paraId="7C40B13E" w14:textId="77777777">
        <w:tblPrEx>
          <w:tblBorders>
            <w:insideH w:val="nil"/>
          </w:tblBorders>
        </w:tblPrEx>
        <w:tc>
          <w:tcPr>
            <w:tcW w:w="13590" w:type="dxa"/>
            <w:gridSpan w:val="10"/>
            <w:tcBorders>
              <w:top w:val="nil"/>
            </w:tcBorders>
          </w:tcPr>
          <w:p w14:paraId="541FAF06" w14:textId="77777777" w:rsidR="008D6F6F" w:rsidRDefault="008D6F6F">
            <w:pPr>
              <w:pStyle w:val="ConsPlusNormal"/>
              <w:jc w:val="both"/>
            </w:pPr>
            <w:r>
              <w:t xml:space="preserve">(в ред. Постановлений Администрации города Омска от 13.08.2024 </w:t>
            </w:r>
            <w:hyperlink r:id="rId243">
              <w:r>
                <w:rPr>
                  <w:color w:val="0000FF"/>
                </w:rPr>
                <w:t>N 625-п</w:t>
              </w:r>
            </w:hyperlink>
            <w:r>
              <w:t>,</w:t>
            </w:r>
          </w:p>
          <w:p w14:paraId="5E8A5737" w14:textId="77777777" w:rsidR="008D6F6F" w:rsidRDefault="008D6F6F">
            <w:pPr>
              <w:pStyle w:val="ConsPlusNormal"/>
              <w:jc w:val="both"/>
            </w:pPr>
            <w:r>
              <w:t xml:space="preserve">от 27.12.2024 </w:t>
            </w:r>
            <w:hyperlink r:id="rId244">
              <w:r>
                <w:rPr>
                  <w:color w:val="0000FF"/>
                </w:rPr>
                <w:t>N 1084-п</w:t>
              </w:r>
            </w:hyperlink>
            <w:r>
              <w:t>)</w:t>
            </w:r>
          </w:p>
        </w:tc>
      </w:tr>
      <w:tr w:rsidR="008D6F6F" w14:paraId="4F6C8854" w14:textId="77777777">
        <w:tblPrEx>
          <w:tblBorders>
            <w:insideH w:val="nil"/>
          </w:tblBorders>
        </w:tblPrEx>
        <w:tc>
          <w:tcPr>
            <w:tcW w:w="680" w:type="dxa"/>
            <w:tcBorders>
              <w:bottom w:val="nil"/>
            </w:tcBorders>
          </w:tcPr>
          <w:p w14:paraId="58DC96AD" w14:textId="77777777" w:rsidR="008D6F6F" w:rsidRDefault="008D6F6F">
            <w:pPr>
              <w:pStyle w:val="ConsPlusNormal"/>
              <w:jc w:val="center"/>
            </w:pPr>
            <w:r>
              <w:t>2.2.2</w:t>
            </w:r>
          </w:p>
        </w:tc>
        <w:tc>
          <w:tcPr>
            <w:tcW w:w="2665" w:type="dxa"/>
            <w:tcBorders>
              <w:bottom w:val="nil"/>
            </w:tcBorders>
          </w:tcPr>
          <w:p w14:paraId="218D4E21" w14:textId="77777777" w:rsidR="008D6F6F" w:rsidRDefault="008D6F6F">
            <w:pPr>
              <w:pStyle w:val="ConsPlusNormal"/>
            </w:pPr>
            <w:r>
              <w:t>Реконструкция троллейбусного депо по улице Ватутина</w:t>
            </w:r>
          </w:p>
        </w:tc>
        <w:tc>
          <w:tcPr>
            <w:tcW w:w="2415" w:type="dxa"/>
            <w:tcBorders>
              <w:bottom w:val="nil"/>
            </w:tcBorders>
          </w:tcPr>
          <w:p w14:paraId="44FB1550" w14:textId="77777777" w:rsidR="008D6F6F" w:rsidRDefault="008D6F6F">
            <w:pPr>
              <w:pStyle w:val="ConsPlusNormal"/>
            </w:pPr>
            <w:r>
              <w:t>ДС</w:t>
            </w:r>
          </w:p>
        </w:tc>
        <w:tc>
          <w:tcPr>
            <w:tcW w:w="2381" w:type="dxa"/>
            <w:tcBorders>
              <w:bottom w:val="nil"/>
            </w:tcBorders>
          </w:tcPr>
          <w:p w14:paraId="6F6D8948" w14:textId="77777777" w:rsidR="008D6F6F" w:rsidRDefault="008D6F6F">
            <w:pPr>
              <w:pStyle w:val="ConsPlusNormal"/>
            </w:pPr>
            <w:r>
              <w:t>Наличие положительного заключения государственной экспертизы проектной документации</w:t>
            </w:r>
          </w:p>
        </w:tc>
        <w:tc>
          <w:tcPr>
            <w:tcW w:w="794" w:type="dxa"/>
            <w:tcBorders>
              <w:bottom w:val="nil"/>
            </w:tcBorders>
            <w:vAlign w:val="center"/>
          </w:tcPr>
          <w:p w14:paraId="58388C96" w14:textId="77777777" w:rsidR="008D6F6F" w:rsidRDefault="008D6F6F">
            <w:pPr>
              <w:pStyle w:val="ConsPlusNormal"/>
              <w:jc w:val="center"/>
            </w:pPr>
            <w:r>
              <w:t>ед.</w:t>
            </w:r>
          </w:p>
        </w:tc>
        <w:tc>
          <w:tcPr>
            <w:tcW w:w="923" w:type="dxa"/>
            <w:tcBorders>
              <w:bottom w:val="nil"/>
            </w:tcBorders>
            <w:vAlign w:val="center"/>
          </w:tcPr>
          <w:p w14:paraId="0C763308" w14:textId="77777777" w:rsidR="008D6F6F" w:rsidRDefault="008D6F6F">
            <w:pPr>
              <w:pStyle w:val="ConsPlusNormal"/>
              <w:jc w:val="center"/>
            </w:pPr>
            <w:r>
              <w:t>1</w:t>
            </w:r>
          </w:p>
        </w:tc>
        <w:tc>
          <w:tcPr>
            <w:tcW w:w="933" w:type="dxa"/>
            <w:tcBorders>
              <w:bottom w:val="nil"/>
            </w:tcBorders>
            <w:vAlign w:val="center"/>
          </w:tcPr>
          <w:p w14:paraId="2D9079E5" w14:textId="77777777" w:rsidR="008D6F6F" w:rsidRDefault="008D6F6F">
            <w:pPr>
              <w:pStyle w:val="ConsPlusNormal"/>
              <w:jc w:val="center"/>
            </w:pPr>
            <w:r>
              <w:t>-</w:t>
            </w:r>
          </w:p>
        </w:tc>
        <w:tc>
          <w:tcPr>
            <w:tcW w:w="933" w:type="dxa"/>
            <w:tcBorders>
              <w:bottom w:val="nil"/>
            </w:tcBorders>
            <w:vAlign w:val="center"/>
          </w:tcPr>
          <w:p w14:paraId="1AA124AE" w14:textId="77777777" w:rsidR="008D6F6F" w:rsidRDefault="008D6F6F">
            <w:pPr>
              <w:pStyle w:val="ConsPlusNormal"/>
              <w:jc w:val="center"/>
            </w:pPr>
            <w:r>
              <w:t>-</w:t>
            </w:r>
          </w:p>
        </w:tc>
        <w:tc>
          <w:tcPr>
            <w:tcW w:w="933" w:type="dxa"/>
            <w:tcBorders>
              <w:bottom w:val="nil"/>
            </w:tcBorders>
            <w:vAlign w:val="center"/>
          </w:tcPr>
          <w:p w14:paraId="3308DC90" w14:textId="77777777" w:rsidR="008D6F6F" w:rsidRDefault="008D6F6F">
            <w:pPr>
              <w:pStyle w:val="ConsPlusNormal"/>
              <w:jc w:val="center"/>
            </w:pPr>
            <w:r>
              <w:t>-</w:t>
            </w:r>
          </w:p>
        </w:tc>
        <w:tc>
          <w:tcPr>
            <w:tcW w:w="933" w:type="dxa"/>
            <w:tcBorders>
              <w:bottom w:val="nil"/>
            </w:tcBorders>
            <w:vAlign w:val="center"/>
          </w:tcPr>
          <w:p w14:paraId="76024060" w14:textId="77777777" w:rsidR="008D6F6F" w:rsidRDefault="008D6F6F">
            <w:pPr>
              <w:pStyle w:val="ConsPlusNormal"/>
              <w:jc w:val="center"/>
            </w:pPr>
            <w:r>
              <w:t>1</w:t>
            </w:r>
          </w:p>
        </w:tc>
      </w:tr>
      <w:tr w:rsidR="008D6F6F" w14:paraId="2E46705A" w14:textId="77777777">
        <w:tblPrEx>
          <w:tblBorders>
            <w:insideH w:val="nil"/>
          </w:tblBorders>
        </w:tblPrEx>
        <w:tc>
          <w:tcPr>
            <w:tcW w:w="13590" w:type="dxa"/>
            <w:gridSpan w:val="10"/>
            <w:tcBorders>
              <w:top w:val="nil"/>
            </w:tcBorders>
          </w:tcPr>
          <w:p w14:paraId="11B6D643" w14:textId="77777777" w:rsidR="008D6F6F" w:rsidRDefault="008D6F6F">
            <w:pPr>
              <w:pStyle w:val="ConsPlusNormal"/>
              <w:jc w:val="both"/>
            </w:pPr>
            <w:r>
              <w:t xml:space="preserve">(п. 2.2.2 в ред. </w:t>
            </w:r>
            <w:hyperlink r:id="rId245">
              <w:r>
                <w:rPr>
                  <w:color w:val="0000FF"/>
                </w:rPr>
                <w:t>Постановления</w:t>
              </w:r>
            </w:hyperlink>
            <w:r>
              <w:t xml:space="preserve"> Администрации города Омска от 13.08.2024 N 625-п)</w:t>
            </w:r>
          </w:p>
        </w:tc>
      </w:tr>
      <w:tr w:rsidR="008D6F6F" w14:paraId="3C9125CC" w14:textId="77777777">
        <w:tc>
          <w:tcPr>
            <w:tcW w:w="680" w:type="dxa"/>
          </w:tcPr>
          <w:p w14:paraId="5F510662" w14:textId="77777777" w:rsidR="008D6F6F" w:rsidRDefault="008D6F6F">
            <w:pPr>
              <w:pStyle w:val="ConsPlusNormal"/>
              <w:jc w:val="center"/>
            </w:pPr>
            <w:r>
              <w:t>2.2.3</w:t>
            </w:r>
          </w:p>
        </w:tc>
        <w:tc>
          <w:tcPr>
            <w:tcW w:w="2665" w:type="dxa"/>
          </w:tcPr>
          <w:p w14:paraId="426EC7B3" w14:textId="77777777" w:rsidR="008D6F6F" w:rsidRDefault="008D6F6F">
            <w:pPr>
              <w:pStyle w:val="ConsPlusNormal"/>
            </w:pPr>
            <w:r>
              <w:t>Реконструкция автомобильной дороги по улице Шаронова от бульвара Архитекторов до улицы Перелета (этап 1)</w:t>
            </w:r>
          </w:p>
        </w:tc>
        <w:tc>
          <w:tcPr>
            <w:tcW w:w="2415" w:type="dxa"/>
          </w:tcPr>
          <w:p w14:paraId="2EEFFFA9" w14:textId="77777777" w:rsidR="008D6F6F" w:rsidRDefault="008D6F6F">
            <w:pPr>
              <w:pStyle w:val="ConsPlusNormal"/>
            </w:pPr>
            <w:r>
              <w:t>ДС</w:t>
            </w:r>
          </w:p>
        </w:tc>
        <w:tc>
          <w:tcPr>
            <w:tcW w:w="2381" w:type="dxa"/>
          </w:tcPr>
          <w:p w14:paraId="482FC3DF" w14:textId="77777777" w:rsidR="008D6F6F" w:rsidRDefault="008D6F6F">
            <w:pPr>
              <w:pStyle w:val="ConsPlusNormal"/>
            </w:pPr>
            <w:r>
              <w:t>Протяженность реконструированного (построенного) объекта</w:t>
            </w:r>
          </w:p>
        </w:tc>
        <w:tc>
          <w:tcPr>
            <w:tcW w:w="794" w:type="dxa"/>
            <w:vAlign w:val="center"/>
          </w:tcPr>
          <w:p w14:paraId="6B7A14CE" w14:textId="77777777" w:rsidR="008D6F6F" w:rsidRDefault="008D6F6F">
            <w:pPr>
              <w:pStyle w:val="ConsPlusNormal"/>
              <w:jc w:val="center"/>
            </w:pPr>
            <w:r>
              <w:t>км</w:t>
            </w:r>
          </w:p>
        </w:tc>
        <w:tc>
          <w:tcPr>
            <w:tcW w:w="923" w:type="dxa"/>
            <w:vAlign w:val="center"/>
          </w:tcPr>
          <w:p w14:paraId="457D1806" w14:textId="77777777" w:rsidR="008D6F6F" w:rsidRDefault="008D6F6F">
            <w:pPr>
              <w:pStyle w:val="ConsPlusNormal"/>
              <w:jc w:val="center"/>
            </w:pPr>
            <w:r>
              <w:t>1,0294</w:t>
            </w:r>
          </w:p>
        </w:tc>
        <w:tc>
          <w:tcPr>
            <w:tcW w:w="933" w:type="dxa"/>
            <w:vAlign w:val="center"/>
          </w:tcPr>
          <w:p w14:paraId="6B0F7B50" w14:textId="77777777" w:rsidR="008D6F6F" w:rsidRDefault="008D6F6F">
            <w:pPr>
              <w:pStyle w:val="ConsPlusNormal"/>
              <w:jc w:val="center"/>
            </w:pPr>
            <w:r>
              <w:t>-</w:t>
            </w:r>
          </w:p>
        </w:tc>
        <w:tc>
          <w:tcPr>
            <w:tcW w:w="933" w:type="dxa"/>
            <w:vAlign w:val="center"/>
          </w:tcPr>
          <w:p w14:paraId="4BFAA3CC" w14:textId="77777777" w:rsidR="008D6F6F" w:rsidRDefault="008D6F6F">
            <w:pPr>
              <w:pStyle w:val="ConsPlusNormal"/>
              <w:jc w:val="center"/>
            </w:pPr>
            <w:r>
              <w:t>-</w:t>
            </w:r>
          </w:p>
        </w:tc>
        <w:tc>
          <w:tcPr>
            <w:tcW w:w="933" w:type="dxa"/>
            <w:vAlign w:val="center"/>
          </w:tcPr>
          <w:p w14:paraId="696AAD23" w14:textId="77777777" w:rsidR="008D6F6F" w:rsidRDefault="008D6F6F">
            <w:pPr>
              <w:pStyle w:val="ConsPlusNormal"/>
              <w:jc w:val="center"/>
            </w:pPr>
            <w:r>
              <w:t>-</w:t>
            </w:r>
          </w:p>
        </w:tc>
        <w:tc>
          <w:tcPr>
            <w:tcW w:w="933" w:type="dxa"/>
            <w:vAlign w:val="center"/>
          </w:tcPr>
          <w:p w14:paraId="3C81045D" w14:textId="77777777" w:rsidR="008D6F6F" w:rsidRDefault="008D6F6F">
            <w:pPr>
              <w:pStyle w:val="ConsPlusNormal"/>
              <w:jc w:val="center"/>
            </w:pPr>
            <w:r>
              <w:t>1,0294</w:t>
            </w:r>
          </w:p>
        </w:tc>
      </w:tr>
      <w:tr w:rsidR="008D6F6F" w14:paraId="323718A9" w14:textId="77777777">
        <w:tblPrEx>
          <w:tblBorders>
            <w:insideH w:val="nil"/>
          </w:tblBorders>
        </w:tblPrEx>
        <w:tc>
          <w:tcPr>
            <w:tcW w:w="680" w:type="dxa"/>
            <w:tcBorders>
              <w:bottom w:val="nil"/>
            </w:tcBorders>
          </w:tcPr>
          <w:p w14:paraId="2763DDED" w14:textId="77777777" w:rsidR="008D6F6F" w:rsidRDefault="008D6F6F">
            <w:pPr>
              <w:pStyle w:val="ConsPlusNormal"/>
              <w:jc w:val="center"/>
            </w:pPr>
            <w:r>
              <w:t>2.2.4</w:t>
            </w:r>
          </w:p>
        </w:tc>
        <w:tc>
          <w:tcPr>
            <w:tcW w:w="2665" w:type="dxa"/>
            <w:tcBorders>
              <w:bottom w:val="nil"/>
            </w:tcBorders>
          </w:tcPr>
          <w:p w14:paraId="3D458645" w14:textId="77777777" w:rsidR="008D6F6F" w:rsidRDefault="008D6F6F">
            <w:pPr>
              <w:pStyle w:val="ConsPlusNormal"/>
            </w:pPr>
            <w:r>
              <w:t>Строительство контактной троллейбусной сети по улицам Лукашевича и Волгоградской от улицы Ватутина до улицы Дергачева</w:t>
            </w:r>
          </w:p>
        </w:tc>
        <w:tc>
          <w:tcPr>
            <w:tcW w:w="2415" w:type="dxa"/>
            <w:tcBorders>
              <w:bottom w:val="nil"/>
            </w:tcBorders>
          </w:tcPr>
          <w:p w14:paraId="2F3CCF3F" w14:textId="77777777" w:rsidR="008D6F6F" w:rsidRDefault="008D6F6F">
            <w:pPr>
              <w:pStyle w:val="ConsPlusNormal"/>
            </w:pPr>
            <w:r>
              <w:t>ДС</w:t>
            </w:r>
          </w:p>
        </w:tc>
        <w:tc>
          <w:tcPr>
            <w:tcW w:w="2381" w:type="dxa"/>
            <w:tcBorders>
              <w:bottom w:val="nil"/>
            </w:tcBorders>
          </w:tcPr>
          <w:p w14:paraId="4AE776FB" w14:textId="77777777" w:rsidR="008D6F6F" w:rsidRDefault="008D6F6F">
            <w:pPr>
              <w:pStyle w:val="ConsPlusNormal"/>
            </w:pPr>
            <w:r>
              <w:t>Количество оплаченных договоров (контрактов) по работам, выполненным в предыдущие финансовые годы</w:t>
            </w:r>
          </w:p>
        </w:tc>
        <w:tc>
          <w:tcPr>
            <w:tcW w:w="794" w:type="dxa"/>
            <w:tcBorders>
              <w:bottom w:val="nil"/>
            </w:tcBorders>
            <w:vAlign w:val="center"/>
          </w:tcPr>
          <w:p w14:paraId="2CCC65E2" w14:textId="77777777" w:rsidR="008D6F6F" w:rsidRDefault="008D6F6F">
            <w:pPr>
              <w:pStyle w:val="ConsPlusNormal"/>
              <w:jc w:val="center"/>
            </w:pPr>
            <w:r>
              <w:t>ед.</w:t>
            </w:r>
          </w:p>
        </w:tc>
        <w:tc>
          <w:tcPr>
            <w:tcW w:w="923" w:type="dxa"/>
            <w:tcBorders>
              <w:bottom w:val="nil"/>
            </w:tcBorders>
            <w:vAlign w:val="center"/>
          </w:tcPr>
          <w:p w14:paraId="386D5BC1" w14:textId="77777777" w:rsidR="008D6F6F" w:rsidRDefault="008D6F6F">
            <w:pPr>
              <w:pStyle w:val="ConsPlusNormal"/>
              <w:jc w:val="center"/>
            </w:pPr>
            <w:r>
              <w:t>1</w:t>
            </w:r>
          </w:p>
        </w:tc>
        <w:tc>
          <w:tcPr>
            <w:tcW w:w="933" w:type="dxa"/>
            <w:tcBorders>
              <w:bottom w:val="nil"/>
            </w:tcBorders>
            <w:vAlign w:val="center"/>
          </w:tcPr>
          <w:p w14:paraId="5665CDFC" w14:textId="77777777" w:rsidR="008D6F6F" w:rsidRDefault="008D6F6F">
            <w:pPr>
              <w:pStyle w:val="ConsPlusNormal"/>
              <w:jc w:val="center"/>
            </w:pPr>
            <w:r>
              <w:t>-</w:t>
            </w:r>
          </w:p>
        </w:tc>
        <w:tc>
          <w:tcPr>
            <w:tcW w:w="933" w:type="dxa"/>
            <w:tcBorders>
              <w:bottom w:val="nil"/>
            </w:tcBorders>
            <w:vAlign w:val="center"/>
          </w:tcPr>
          <w:p w14:paraId="1A9C1258" w14:textId="77777777" w:rsidR="008D6F6F" w:rsidRDefault="008D6F6F">
            <w:pPr>
              <w:pStyle w:val="ConsPlusNormal"/>
              <w:jc w:val="center"/>
            </w:pPr>
            <w:r>
              <w:t>-</w:t>
            </w:r>
          </w:p>
        </w:tc>
        <w:tc>
          <w:tcPr>
            <w:tcW w:w="933" w:type="dxa"/>
            <w:tcBorders>
              <w:bottom w:val="nil"/>
            </w:tcBorders>
            <w:vAlign w:val="center"/>
          </w:tcPr>
          <w:p w14:paraId="70786C9E" w14:textId="77777777" w:rsidR="008D6F6F" w:rsidRDefault="008D6F6F">
            <w:pPr>
              <w:pStyle w:val="ConsPlusNormal"/>
              <w:jc w:val="center"/>
            </w:pPr>
            <w:r>
              <w:t>-</w:t>
            </w:r>
          </w:p>
        </w:tc>
        <w:tc>
          <w:tcPr>
            <w:tcW w:w="933" w:type="dxa"/>
            <w:tcBorders>
              <w:bottom w:val="nil"/>
            </w:tcBorders>
            <w:vAlign w:val="center"/>
          </w:tcPr>
          <w:p w14:paraId="56EBE182" w14:textId="77777777" w:rsidR="008D6F6F" w:rsidRDefault="008D6F6F">
            <w:pPr>
              <w:pStyle w:val="ConsPlusNormal"/>
              <w:jc w:val="center"/>
            </w:pPr>
            <w:r>
              <w:t>1</w:t>
            </w:r>
          </w:p>
        </w:tc>
      </w:tr>
      <w:tr w:rsidR="008D6F6F" w14:paraId="234BAF9A" w14:textId="77777777">
        <w:tblPrEx>
          <w:tblBorders>
            <w:insideH w:val="nil"/>
          </w:tblBorders>
        </w:tblPrEx>
        <w:tc>
          <w:tcPr>
            <w:tcW w:w="13590" w:type="dxa"/>
            <w:gridSpan w:val="10"/>
            <w:tcBorders>
              <w:top w:val="nil"/>
            </w:tcBorders>
          </w:tcPr>
          <w:p w14:paraId="06B9DC79" w14:textId="77777777" w:rsidR="008D6F6F" w:rsidRDefault="008D6F6F">
            <w:pPr>
              <w:pStyle w:val="ConsPlusNormal"/>
              <w:jc w:val="both"/>
            </w:pPr>
            <w:r>
              <w:t xml:space="preserve">(п. 2.2.4 введен </w:t>
            </w:r>
            <w:hyperlink r:id="rId246">
              <w:r>
                <w:rPr>
                  <w:color w:val="0000FF"/>
                </w:rPr>
                <w:t>Постановлением</w:t>
              </w:r>
            </w:hyperlink>
            <w:r>
              <w:t xml:space="preserve"> Администрации города Омска от 21.06.2024 N 493-п)</w:t>
            </w:r>
          </w:p>
        </w:tc>
      </w:tr>
      <w:tr w:rsidR="008D6F6F" w14:paraId="47512A82" w14:textId="77777777">
        <w:tc>
          <w:tcPr>
            <w:tcW w:w="680" w:type="dxa"/>
          </w:tcPr>
          <w:p w14:paraId="299C6FC7" w14:textId="77777777" w:rsidR="008D6F6F" w:rsidRDefault="008D6F6F">
            <w:pPr>
              <w:pStyle w:val="ConsPlusNormal"/>
              <w:jc w:val="center"/>
              <w:outlineLvl w:val="2"/>
            </w:pPr>
            <w:r>
              <w:t>3</w:t>
            </w:r>
          </w:p>
        </w:tc>
        <w:tc>
          <w:tcPr>
            <w:tcW w:w="12910" w:type="dxa"/>
            <w:gridSpan w:val="9"/>
            <w:vAlign w:val="center"/>
          </w:tcPr>
          <w:p w14:paraId="7178EE0C" w14:textId="77777777" w:rsidR="008D6F6F" w:rsidRDefault="008D6F6F">
            <w:pPr>
              <w:pStyle w:val="ConsPlusNormal"/>
            </w:pPr>
            <w:r>
              <w:t>Задача 3 подпрограммы 1: управление муниципальным жилищным фондом города Омска</w:t>
            </w:r>
          </w:p>
        </w:tc>
      </w:tr>
      <w:tr w:rsidR="008D6F6F" w14:paraId="46B77D34" w14:textId="77777777">
        <w:tc>
          <w:tcPr>
            <w:tcW w:w="680" w:type="dxa"/>
            <w:vMerge w:val="restart"/>
            <w:tcBorders>
              <w:bottom w:val="nil"/>
            </w:tcBorders>
          </w:tcPr>
          <w:p w14:paraId="0FD8A9A7" w14:textId="77777777" w:rsidR="008D6F6F" w:rsidRDefault="008D6F6F">
            <w:pPr>
              <w:pStyle w:val="ConsPlusNormal"/>
              <w:jc w:val="center"/>
            </w:pPr>
            <w:r>
              <w:t>3.1</w:t>
            </w:r>
          </w:p>
        </w:tc>
        <w:tc>
          <w:tcPr>
            <w:tcW w:w="2665" w:type="dxa"/>
            <w:vMerge w:val="restart"/>
            <w:tcBorders>
              <w:bottom w:val="nil"/>
            </w:tcBorders>
          </w:tcPr>
          <w:p w14:paraId="05F118C7" w14:textId="77777777" w:rsidR="008D6F6F" w:rsidRDefault="008D6F6F">
            <w:pPr>
              <w:pStyle w:val="ConsPlusNormal"/>
            </w:pPr>
            <w:r>
              <w:t>Обеспечение проведения технической инвентаризации и рыночной оценки жилищного фонда города Омска</w:t>
            </w:r>
          </w:p>
        </w:tc>
        <w:tc>
          <w:tcPr>
            <w:tcW w:w="2415" w:type="dxa"/>
            <w:vMerge w:val="restart"/>
            <w:tcBorders>
              <w:bottom w:val="nil"/>
            </w:tcBorders>
          </w:tcPr>
          <w:p w14:paraId="0D504B1C" w14:textId="77777777" w:rsidR="008D6F6F" w:rsidRDefault="008D6F6F">
            <w:pPr>
              <w:pStyle w:val="ConsPlusNormal"/>
            </w:pPr>
            <w:r>
              <w:t>ДЖП</w:t>
            </w:r>
          </w:p>
        </w:tc>
        <w:tc>
          <w:tcPr>
            <w:tcW w:w="2381" w:type="dxa"/>
          </w:tcPr>
          <w:p w14:paraId="5C5E2938" w14:textId="77777777" w:rsidR="008D6F6F" w:rsidRDefault="008D6F6F">
            <w:pPr>
              <w:pStyle w:val="ConsPlusNormal"/>
            </w:pPr>
            <w:r>
              <w:t>Количество жилых помещений, прошедших рыночную оценку</w:t>
            </w:r>
          </w:p>
        </w:tc>
        <w:tc>
          <w:tcPr>
            <w:tcW w:w="794" w:type="dxa"/>
            <w:vAlign w:val="center"/>
          </w:tcPr>
          <w:p w14:paraId="23601E17" w14:textId="77777777" w:rsidR="008D6F6F" w:rsidRDefault="008D6F6F">
            <w:pPr>
              <w:pStyle w:val="ConsPlusNormal"/>
              <w:jc w:val="center"/>
            </w:pPr>
            <w:r>
              <w:t>ед.</w:t>
            </w:r>
          </w:p>
        </w:tc>
        <w:tc>
          <w:tcPr>
            <w:tcW w:w="923" w:type="dxa"/>
            <w:vAlign w:val="center"/>
          </w:tcPr>
          <w:p w14:paraId="396F1C8A" w14:textId="77777777" w:rsidR="008D6F6F" w:rsidRDefault="008D6F6F">
            <w:pPr>
              <w:pStyle w:val="ConsPlusNormal"/>
              <w:jc w:val="center"/>
            </w:pPr>
            <w:r>
              <w:t>486</w:t>
            </w:r>
          </w:p>
        </w:tc>
        <w:tc>
          <w:tcPr>
            <w:tcW w:w="933" w:type="dxa"/>
            <w:vAlign w:val="center"/>
          </w:tcPr>
          <w:p w14:paraId="76A6BF35" w14:textId="77777777" w:rsidR="008D6F6F" w:rsidRDefault="008D6F6F">
            <w:pPr>
              <w:pStyle w:val="ConsPlusNormal"/>
              <w:jc w:val="center"/>
            </w:pPr>
            <w:r>
              <w:t>-</w:t>
            </w:r>
          </w:p>
        </w:tc>
        <w:tc>
          <w:tcPr>
            <w:tcW w:w="933" w:type="dxa"/>
            <w:vAlign w:val="center"/>
          </w:tcPr>
          <w:p w14:paraId="760255BA" w14:textId="77777777" w:rsidR="008D6F6F" w:rsidRDefault="008D6F6F">
            <w:pPr>
              <w:pStyle w:val="ConsPlusNormal"/>
              <w:jc w:val="center"/>
            </w:pPr>
            <w:r>
              <w:t>20</w:t>
            </w:r>
          </w:p>
        </w:tc>
        <w:tc>
          <w:tcPr>
            <w:tcW w:w="933" w:type="dxa"/>
            <w:vAlign w:val="center"/>
          </w:tcPr>
          <w:p w14:paraId="529FBBFA" w14:textId="77777777" w:rsidR="008D6F6F" w:rsidRDefault="008D6F6F">
            <w:pPr>
              <w:pStyle w:val="ConsPlusNormal"/>
              <w:jc w:val="center"/>
            </w:pPr>
            <w:r>
              <w:t>20</w:t>
            </w:r>
          </w:p>
        </w:tc>
        <w:tc>
          <w:tcPr>
            <w:tcW w:w="933" w:type="dxa"/>
            <w:vAlign w:val="center"/>
          </w:tcPr>
          <w:p w14:paraId="54FB45F4" w14:textId="77777777" w:rsidR="008D6F6F" w:rsidRDefault="008D6F6F">
            <w:pPr>
              <w:pStyle w:val="ConsPlusNormal"/>
              <w:jc w:val="center"/>
            </w:pPr>
            <w:r>
              <w:t>446</w:t>
            </w:r>
          </w:p>
        </w:tc>
      </w:tr>
      <w:tr w:rsidR="008D6F6F" w14:paraId="4A8CD839" w14:textId="77777777">
        <w:tc>
          <w:tcPr>
            <w:tcW w:w="680" w:type="dxa"/>
            <w:vMerge/>
            <w:tcBorders>
              <w:bottom w:val="nil"/>
            </w:tcBorders>
          </w:tcPr>
          <w:p w14:paraId="084B0C62" w14:textId="77777777" w:rsidR="008D6F6F" w:rsidRDefault="008D6F6F">
            <w:pPr>
              <w:pStyle w:val="ConsPlusNormal"/>
            </w:pPr>
          </w:p>
        </w:tc>
        <w:tc>
          <w:tcPr>
            <w:tcW w:w="2665" w:type="dxa"/>
            <w:vMerge/>
            <w:tcBorders>
              <w:bottom w:val="nil"/>
            </w:tcBorders>
          </w:tcPr>
          <w:p w14:paraId="4226D2EF" w14:textId="77777777" w:rsidR="008D6F6F" w:rsidRDefault="008D6F6F">
            <w:pPr>
              <w:pStyle w:val="ConsPlusNormal"/>
            </w:pPr>
          </w:p>
        </w:tc>
        <w:tc>
          <w:tcPr>
            <w:tcW w:w="2415" w:type="dxa"/>
            <w:vMerge/>
            <w:tcBorders>
              <w:bottom w:val="nil"/>
            </w:tcBorders>
          </w:tcPr>
          <w:p w14:paraId="6676F1AA" w14:textId="77777777" w:rsidR="008D6F6F" w:rsidRDefault="008D6F6F">
            <w:pPr>
              <w:pStyle w:val="ConsPlusNormal"/>
            </w:pPr>
          </w:p>
        </w:tc>
        <w:tc>
          <w:tcPr>
            <w:tcW w:w="2381" w:type="dxa"/>
          </w:tcPr>
          <w:p w14:paraId="7C21F499" w14:textId="77777777" w:rsidR="008D6F6F" w:rsidRDefault="008D6F6F">
            <w:pPr>
              <w:pStyle w:val="ConsPlusNormal"/>
            </w:pPr>
            <w:r>
              <w:t>Количество жилых помещений муниципального жилищного фонда, прошедших техническую инвентаризацию</w:t>
            </w:r>
          </w:p>
        </w:tc>
        <w:tc>
          <w:tcPr>
            <w:tcW w:w="794" w:type="dxa"/>
            <w:vAlign w:val="center"/>
          </w:tcPr>
          <w:p w14:paraId="3DB19CB9" w14:textId="77777777" w:rsidR="008D6F6F" w:rsidRDefault="008D6F6F">
            <w:pPr>
              <w:pStyle w:val="ConsPlusNormal"/>
              <w:jc w:val="center"/>
            </w:pPr>
            <w:r>
              <w:t>ед.</w:t>
            </w:r>
          </w:p>
        </w:tc>
        <w:tc>
          <w:tcPr>
            <w:tcW w:w="923" w:type="dxa"/>
            <w:vAlign w:val="center"/>
          </w:tcPr>
          <w:p w14:paraId="61D64AE2" w14:textId="77777777" w:rsidR="008D6F6F" w:rsidRDefault="008D6F6F">
            <w:pPr>
              <w:pStyle w:val="ConsPlusNormal"/>
              <w:jc w:val="center"/>
            </w:pPr>
            <w:r>
              <w:t>89</w:t>
            </w:r>
          </w:p>
        </w:tc>
        <w:tc>
          <w:tcPr>
            <w:tcW w:w="933" w:type="dxa"/>
            <w:vAlign w:val="center"/>
          </w:tcPr>
          <w:p w14:paraId="7503AC98" w14:textId="77777777" w:rsidR="008D6F6F" w:rsidRDefault="008D6F6F">
            <w:pPr>
              <w:pStyle w:val="ConsPlusNormal"/>
              <w:jc w:val="center"/>
            </w:pPr>
            <w:r>
              <w:t>-</w:t>
            </w:r>
          </w:p>
        </w:tc>
        <w:tc>
          <w:tcPr>
            <w:tcW w:w="933" w:type="dxa"/>
            <w:vAlign w:val="center"/>
          </w:tcPr>
          <w:p w14:paraId="29014406" w14:textId="77777777" w:rsidR="008D6F6F" w:rsidRDefault="008D6F6F">
            <w:pPr>
              <w:pStyle w:val="ConsPlusNormal"/>
              <w:jc w:val="center"/>
            </w:pPr>
            <w:r>
              <w:t>-</w:t>
            </w:r>
          </w:p>
        </w:tc>
        <w:tc>
          <w:tcPr>
            <w:tcW w:w="933" w:type="dxa"/>
            <w:vAlign w:val="center"/>
          </w:tcPr>
          <w:p w14:paraId="309B56F3" w14:textId="77777777" w:rsidR="008D6F6F" w:rsidRDefault="008D6F6F">
            <w:pPr>
              <w:pStyle w:val="ConsPlusNormal"/>
              <w:jc w:val="center"/>
            </w:pPr>
            <w:r>
              <w:t>75</w:t>
            </w:r>
          </w:p>
        </w:tc>
        <w:tc>
          <w:tcPr>
            <w:tcW w:w="933" w:type="dxa"/>
            <w:vAlign w:val="center"/>
          </w:tcPr>
          <w:p w14:paraId="526367AA" w14:textId="77777777" w:rsidR="008D6F6F" w:rsidRDefault="008D6F6F">
            <w:pPr>
              <w:pStyle w:val="ConsPlusNormal"/>
              <w:jc w:val="center"/>
            </w:pPr>
            <w:r>
              <w:t>14</w:t>
            </w:r>
          </w:p>
        </w:tc>
      </w:tr>
      <w:tr w:rsidR="008D6F6F" w14:paraId="3BEB5008" w14:textId="77777777">
        <w:tc>
          <w:tcPr>
            <w:tcW w:w="680" w:type="dxa"/>
            <w:vMerge/>
            <w:tcBorders>
              <w:bottom w:val="nil"/>
            </w:tcBorders>
          </w:tcPr>
          <w:p w14:paraId="184FD907" w14:textId="77777777" w:rsidR="008D6F6F" w:rsidRDefault="008D6F6F">
            <w:pPr>
              <w:pStyle w:val="ConsPlusNormal"/>
            </w:pPr>
          </w:p>
        </w:tc>
        <w:tc>
          <w:tcPr>
            <w:tcW w:w="2665" w:type="dxa"/>
            <w:vMerge/>
            <w:tcBorders>
              <w:bottom w:val="nil"/>
            </w:tcBorders>
          </w:tcPr>
          <w:p w14:paraId="4A459E9C" w14:textId="77777777" w:rsidR="008D6F6F" w:rsidRDefault="008D6F6F">
            <w:pPr>
              <w:pStyle w:val="ConsPlusNormal"/>
            </w:pPr>
          </w:p>
        </w:tc>
        <w:tc>
          <w:tcPr>
            <w:tcW w:w="2415" w:type="dxa"/>
            <w:vMerge/>
            <w:tcBorders>
              <w:bottom w:val="nil"/>
            </w:tcBorders>
          </w:tcPr>
          <w:p w14:paraId="6BE2A1EF" w14:textId="77777777" w:rsidR="008D6F6F" w:rsidRDefault="008D6F6F">
            <w:pPr>
              <w:pStyle w:val="ConsPlusNormal"/>
            </w:pPr>
          </w:p>
        </w:tc>
        <w:tc>
          <w:tcPr>
            <w:tcW w:w="2381" w:type="dxa"/>
          </w:tcPr>
          <w:p w14:paraId="706B30CD" w14:textId="77777777" w:rsidR="008D6F6F" w:rsidRDefault="008D6F6F">
            <w:pPr>
              <w:pStyle w:val="ConsPlusNormal"/>
            </w:pPr>
            <w:r>
              <w:t>Количество бесхозяйных жилых помещений, прошедших техническую инвентаризацию</w:t>
            </w:r>
          </w:p>
        </w:tc>
        <w:tc>
          <w:tcPr>
            <w:tcW w:w="794" w:type="dxa"/>
            <w:vAlign w:val="center"/>
          </w:tcPr>
          <w:p w14:paraId="5B3C26BA" w14:textId="77777777" w:rsidR="008D6F6F" w:rsidRDefault="008D6F6F">
            <w:pPr>
              <w:pStyle w:val="ConsPlusNormal"/>
              <w:jc w:val="center"/>
            </w:pPr>
            <w:r>
              <w:t>ед.</w:t>
            </w:r>
          </w:p>
        </w:tc>
        <w:tc>
          <w:tcPr>
            <w:tcW w:w="923" w:type="dxa"/>
            <w:vAlign w:val="center"/>
          </w:tcPr>
          <w:p w14:paraId="2DA689F5" w14:textId="77777777" w:rsidR="008D6F6F" w:rsidRDefault="008D6F6F">
            <w:pPr>
              <w:pStyle w:val="ConsPlusNormal"/>
              <w:jc w:val="center"/>
            </w:pPr>
            <w:r>
              <w:t>7</w:t>
            </w:r>
          </w:p>
        </w:tc>
        <w:tc>
          <w:tcPr>
            <w:tcW w:w="933" w:type="dxa"/>
            <w:vAlign w:val="center"/>
          </w:tcPr>
          <w:p w14:paraId="6907546B" w14:textId="77777777" w:rsidR="008D6F6F" w:rsidRDefault="008D6F6F">
            <w:pPr>
              <w:pStyle w:val="ConsPlusNormal"/>
              <w:jc w:val="center"/>
            </w:pPr>
            <w:r>
              <w:t>-</w:t>
            </w:r>
          </w:p>
        </w:tc>
        <w:tc>
          <w:tcPr>
            <w:tcW w:w="933" w:type="dxa"/>
            <w:vAlign w:val="center"/>
          </w:tcPr>
          <w:p w14:paraId="593E7399" w14:textId="77777777" w:rsidR="008D6F6F" w:rsidRDefault="008D6F6F">
            <w:pPr>
              <w:pStyle w:val="ConsPlusNormal"/>
              <w:jc w:val="center"/>
            </w:pPr>
            <w:r>
              <w:t>-</w:t>
            </w:r>
          </w:p>
        </w:tc>
        <w:tc>
          <w:tcPr>
            <w:tcW w:w="933" w:type="dxa"/>
            <w:vAlign w:val="center"/>
          </w:tcPr>
          <w:p w14:paraId="4BE58F8B" w14:textId="77777777" w:rsidR="008D6F6F" w:rsidRDefault="008D6F6F">
            <w:pPr>
              <w:pStyle w:val="ConsPlusNormal"/>
              <w:jc w:val="center"/>
            </w:pPr>
            <w:r>
              <w:t>2</w:t>
            </w:r>
          </w:p>
        </w:tc>
        <w:tc>
          <w:tcPr>
            <w:tcW w:w="933" w:type="dxa"/>
            <w:vAlign w:val="center"/>
          </w:tcPr>
          <w:p w14:paraId="40C0B4F7" w14:textId="77777777" w:rsidR="008D6F6F" w:rsidRDefault="008D6F6F">
            <w:pPr>
              <w:pStyle w:val="ConsPlusNormal"/>
              <w:jc w:val="center"/>
            </w:pPr>
            <w:r>
              <w:t>5</w:t>
            </w:r>
          </w:p>
        </w:tc>
      </w:tr>
      <w:tr w:rsidR="008D6F6F" w14:paraId="7BDE3EAE" w14:textId="77777777">
        <w:tc>
          <w:tcPr>
            <w:tcW w:w="680" w:type="dxa"/>
            <w:vMerge/>
            <w:tcBorders>
              <w:bottom w:val="nil"/>
            </w:tcBorders>
          </w:tcPr>
          <w:p w14:paraId="4D6A16C0" w14:textId="77777777" w:rsidR="008D6F6F" w:rsidRDefault="008D6F6F">
            <w:pPr>
              <w:pStyle w:val="ConsPlusNormal"/>
            </w:pPr>
          </w:p>
        </w:tc>
        <w:tc>
          <w:tcPr>
            <w:tcW w:w="2665" w:type="dxa"/>
            <w:vMerge/>
            <w:tcBorders>
              <w:bottom w:val="nil"/>
            </w:tcBorders>
          </w:tcPr>
          <w:p w14:paraId="79F7A767" w14:textId="77777777" w:rsidR="008D6F6F" w:rsidRDefault="008D6F6F">
            <w:pPr>
              <w:pStyle w:val="ConsPlusNormal"/>
            </w:pPr>
          </w:p>
        </w:tc>
        <w:tc>
          <w:tcPr>
            <w:tcW w:w="2415" w:type="dxa"/>
            <w:vMerge/>
            <w:tcBorders>
              <w:bottom w:val="nil"/>
            </w:tcBorders>
          </w:tcPr>
          <w:p w14:paraId="2CDE0A96" w14:textId="77777777" w:rsidR="008D6F6F" w:rsidRDefault="008D6F6F">
            <w:pPr>
              <w:pStyle w:val="ConsPlusNormal"/>
            </w:pPr>
          </w:p>
        </w:tc>
        <w:tc>
          <w:tcPr>
            <w:tcW w:w="2381" w:type="dxa"/>
          </w:tcPr>
          <w:p w14:paraId="5D48F32F" w14:textId="77777777" w:rsidR="008D6F6F" w:rsidRDefault="008D6F6F">
            <w:pPr>
              <w:pStyle w:val="ConsPlusNormal"/>
            </w:pPr>
            <w:r>
              <w:t>Количество актов обследования, подтверждающих снос аварийных домов</w:t>
            </w:r>
          </w:p>
        </w:tc>
        <w:tc>
          <w:tcPr>
            <w:tcW w:w="794" w:type="dxa"/>
            <w:vAlign w:val="center"/>
          </w:tcPr>
          <w:p w14:paraId="52A631FB" w14:textId="77777777" w:rsidR="008D6F6F" w:rsidRDefault="008D6F6F">
            <w:pPr>
              <w:pStyle w:val="ConsPlusNormal"/>
              <w:jc w:val="center"/>
            </w:pPr>
            <w:r>
              <w:t>ед.</w:t>
            </w:r>
          </w:p>
        </w:tc>
        <w:tc>
          <w:tcPr>
            <w:tcW w:w="923" w:type="dxa"/>
            <w:vAlign w:val="center"/>
          </w:tcPr>
          <w:p w14:paraId="4CD85734" w14:textId="77777777" w:rsidR="008D6F6F" w:rsidRDefault="008D6F6F">
            <w:pPr>
              <w:pStyle w:val="ConsPlusNormal"/>
              <w:jc w:val="center"/>
            </w:pPr>
            <w:r>
              <w:t>20</w:t>
            </w:r>
          </w:p>
        </w:tc>
        <w:tc>
          <w:tcPr>
            <w:tcW w:w="933" w:type="dxa"/>
            <w:vAlign w:val="center"/>
          </w:tcPr>
          <w:p w14:paraId="22964ABF" w14:textId="77777777" w:rsidR="008D6F6F" w:rsidRDefault="008D6F6F">
            <w:pPr>
              <w:pStyle w:val="ConsPlusNormal"/>
              <w:jc w:val="center"/>
            </w:pPr>
            <w:r>
              <w:t>-</w:t>
            </w:r>
          </w:p>
        </w:tc>
        <w:tc>
          <w:tcPr>
            <w:tcW w:w="933" w:type="dxa"/>
            <w:vAlign w:val="center"/>
          </w:tcPr>
          <w:p w14:paraId="7ABE4797" w14:textId="77777777" w:rsidR="008D6F6F" w:rsidRDefault="008D6F6F">
            <w:pPr>
              <w:pStyle w:val="ConsPlusNormal"/>
              <w:jc w:val="center"/>
            </w:pPr>
            <w:r>
              <w:t>-</w:t>
            </w:r>
          </w:p>
        </w:tc>
        <w:tc>
          <w:tcPr>
            <w:tcW w:w="933" w:type="dxa"/>
            <w:vAlign w:val="center"/>
          </w:tcPr>
          <w:p w14:paraId="70CD739F" w14:textId="77777777" w:rsidR="008D6F6F" w:rsidRDefault="008D6F6F">
            <w:pPr>
              <w:pStyle w:val="ConsPlusNormal"/>
              <w:jc w:val="center"/>
            </w:pPr>
            <w:r>
              <w:t>2</w:t>
            </w:r>
          </w:p>
        </w:tc>
        <w:tc>
          <w:tcPr>
            <w:tcW w:w="933" w:type="dxa"/>
            <w:vAlign w:val="center"/>
          </w:tcPr>
          <w:p w14:paraId="14D9A010" w14:textId="77777777" w:rsidR="008D6F6F" w:rsidRDefault="008D6F6F">
            <w:pPr>
              <w:pStyle w:val="ConsPlusNormal"/>
              <w:jc w:val="center"/>
            </w:pPr>
            <w:r>
              <w:t>18</w:t>
            </w:r>
          </w:p>
        </w:tc>
      </w:tr>
      <w:tr w:rsidR="008D6F6F" w14:paraId="33D630FF" w14:textId="77777777">
        <w:tc>
          <w:tcPr>
            <w:tcW w:w="680" w:type="dxa"/>
            <w:vMerge/>
            <w:tcBorders>
              <w:bottom w:val="nil"/>
            </w:tcBorders>
          </w:tcPr>
          <w:p w14:paraId="1817943F" w14:textId="77777777" w:rsidR="008D6F6F" w:rsidRDefault="008D6F6F">
            <w:pPr>
              <w:pStyle w:val="ConsPlusNormal"/>
            </w:pPr>
          </w:p>
        </w:tc>
        <w:tc>
          <w:tcPr>
            <w:tcW w:w="2665" w:type="dxa"/>
            <w:vMerge/>
            <w:tcBorders>
              <w:bottom w:val="nil"/>
            </w:tcBorders>
          </w:tcPr>
          <w:p w14:paraId="5B9EF240" w14:textId="77777777" w:rsidR="008D6F6F" w:rsidRDefault="008D6F6F">
            <w:pPr>
              <w:pStyle w:val="ConsPlusNormal"/>
            </w:pPr>
          </w:p>
        </w:tc>
        <w:tc>
          <w:tcPr>
            <w:tcW w:w="2415" w:type="dxa"/>
            <w:vMerge/>
            <w:tcBorders>
              <w:bottom w:val="nil"/>
            </w:tcBorders>
          </w:tcPr>
          <w:p w14:paraId="7BC07862" w14:textId="77777777" w:rsidR="008D6F6F" w:rsidRDefault="008D6F6F">
            <w:pPr>
              <w:pStyle w:val="ConsPlusNormal"/>
            </w:pPr>
          </w:p>
        </w:tc>
        <w:tc>
          <w:tcPr>
            <w:tcW w:w="2381" w:type="dxa"/>
          </w:tcPr>
          <w:p w14:paraId="21D74077" w14:textId="77777777" w:rsidR="008D6F6F" w:rsidRDefault="008D6F6F">
            <w:pPr>
              <w:pStyle w:val="ConsPlusNormal"/>
            </w:pPr>
            <w:r>
              <w:t>Количество жилых помещений, на которые получено экспертное заключение в соответствии с требованием санитарного законодательства</w:t>
            </w:r>
          </w:p>
        </w:tc>
        <w:tc>
          <w:tcPr>
            <w:tcW w:w="794" w:type="dxa"/>
            <w:vAlign w:val="center"/>
          </w:tcPr>
          <w:p w14:paraId="59D0C841" w14:textId="77777777" w:rsidR="008D6F6F" w:rsidRDefault="008D6F6F">
            <w:pPr>
              <w:pStyle w:val="ConsPlusNormal"/>
              <w:jc w:val="center"/>
            </w:pPr>
            <w:r>
              <w:t>ед.</w:t>
            </w:r>
          </w:p>
        </w:tc>
        <w:tc>
          <w:tcPr>
            <w:tcW w:w="923" w:type="dxa"/>
            <w:vAlign w:val="center"/>
          </w:tcPr>
          <w:p w14:paraId="399F5A34" w14:textId="77777777" w:rsidR="008D6F6F" w:rsidRDefault="008D6F6F">
            <w:pPr>
              <w:pStyle w:val="ConsPlusNormal"/>
              <w:jc w:val="center"/>
            </w:pPr>
            <w:r>
              <w:t>30</w:t>
            </w:r>
          </w:p>
        </w:tc>
        <w:tc>
          <w:tcPr>
            <w:tcW w:w="933" w:type="dxa"/>
            <w:vAlign w:val="center"/>
          </w:tcPr>
          <w:p w14:paraId="315448A5" w14:textId="77777777" w:rsidR="008D6F6F" w:rsidRDefault="008D6F6F">
            <w:pPr>
              <w:pStyle w:val="ConsPlusNormal"/>
              <w:jc w:val="center"/>
            </w:pPr>
            <w:r>
              <w:t>-</w:t>
            </w:r>
          </w:p>
        </w:tc>
        <w:tc>
          <w:tcPr>
            <w:tcW w:w="933" w:type="dxa"/>
            <w:vAlign w:val="center"/>
          </w:tcPr>
          <w:p w14:paraId="0973ADEC" w14:textId="77777777" w:rsidR="008D6F6F" w:rsidRDefault="008D6F6F">
            <w:pPr>
              <w:pStyle w:val="ConsPlusNormal"/>
              <w:jc w:val="center"/>
            </w:pPr>
            <w:r>
              <w:t>-</w:t>
            </w:r>
          </w:p>
        </w:tc>
        <w:tc>
          <w:tcPr>
            <w:tcW w:w="933" w:type="dxa"/>
            <w:vAlign w:val="center"/>
          </w:tcPr>
          <w:p w14:paraId="35E3F141" w14:textId="77777777" w:rsidR="008D6F6F" w:rsidRDefault="008D6F6F">
            <w:pPr>
              <w:pStyle w:val="ConsPlusNormal"/>
              <w:jc w:val="center"/>
            </w:pPr>
            <w:r>
              <w:t>10</w:t>
            </w:r>
          </w:p>
        </w:tc>
        <w:tc>
          <w:tcPr>
            <w:tcW w:w="933" w:type="dxa"/>
            <w:vAlign w:val="center"/>
          </w:tcPr>
          <w:p w14:paraId="04AB1F23" w14:textId="77777777" w:rsidR="008D6F6F" w:rsidRDefault="008D6F6F">
            <w:pPr>
              <w:pStyle w:val="ConsPlusNormal"/>
              <w:jc w:val="center"/>
            </w:pPr>
            <w:r>
              <w:t>20</w:t>
            </w:r>
          </w:p>
        </w:tc>
      </w:tr>
      <w:tr w:rsidR="008D6F6F" w14:paraId="384B2409" w14:textId="77777777">
        <w:tc>
          <w:tcPr>
            <w:tcW w:w="680" w:type="dxa"/>
            <w:vMerge/>
            <w:tcBorders>
              <w:bottom w:val="nil"/>
            </w:tcBorders>
          </w:tcPr>
          <w:p w14:paraId="3B2271B7" w14:textId="77777777" w:rsidR="008D6F6F" w:rsidRDefault="008D6F6F">
            <w:pPr>
              <w:pStyle w:val="ConsPlusNormal"/>
            </w:pPr>
          </w:p>
        </w:tc>
        <w:tc>
          <w:tcPr>
            <w:tcW w:w="2665" w:type="dxa"/>
            <w:vMerge/>
            <w:tcBorders>
              <w:bottom w:val="nil"/>
            </w:tcBorders>
          </w:tcPr>
          <w:p w14:paraId="33715378" w14:textId="77777777" w:rsidR="008D6F6F" w:rsidRDefault="008D6F6F">
            <w:pPr>
              <w:pStyle w:val="ConsPlusNormal"/>
            </w:pPr>
          </w:p>
        </w:tc>
        <w:tc>
          <w:tcPr>
            <w:tcW w:w="2415" w:type="dxa"/>
            <w:vMerge/>
            <w:tcBorders>
              <w:bottom w:val="nil"/>
            </w:tcBorders>
          </w:tcPr>
          <w:p w14:paraId="1D9C0234" w14:textId="77777777" w:rsidR="008D6F6F" w:rsidRDefault="008D6F6F">
            <w:pPr>
              <w:pStyle w:val="ConsPlusNormal"/>
            </w:pPr>
          </w:p>
        </w:tc>
        <w:tc>
          <w:tcPr>
            <w:tcW w:w="2381" w:type="dxa"/>
          </w:tcPr>
          <w:p w14:paraId="050D560B" w14:textId="77777777" w:rsidR="008D6F6F" w:rsidRDefault="008D6F6F">
            <w:pPr>
              <w:pStyle w:val="ConsPlusNormal"/>
            </w:pPr>
            <w:r>
              <w:t>Количество подготовленных и оформленных проектов переустройства и (или) перепланировки муниципальных жилых помещений</w:t>
            </w:r>
          </w:p>
        </w:tc>
        <w:tc>
          <w:tcPr>
            <w:tcW w:w="794" w:type="dxa"/>
            <w:vAlign w:val="center"/>
          </w:tcPr>
          <w:p w14:paraId="6BAA8C9B" w14:textId="77777777" w:rsidR="008D6F6F" w:rsidRDefault="008D6F6F">
            <w:pPr>
              <w:pStyle w:val="ConsPlusNormal"/>
              <w:jc w:val="center"/>
            </w:pPr>
            <w:r>
              <w:t>ед.</w:t>
            </w:r>
          </w:p>
        </w:tc>
        <w:tc>
          <w:tcPr>
            <w:tcW w:w="923" w:type="dxa"/>
            <w:vAlign w:val="center"/>
          </w:tcPr>
          <w:p w14:paraId="08E10163" w14:textId="77777777" w:rsidR="008D6F6F" w:rsidRDefault="008D6F6F">
            <w:pPr>
              <w:pStyle w:val="ConsPlusNormal"/>
              <w:jc w:val="center"/>
            </w:pPr>
            <w:r>
              <w:t>5</w:t>
            </w:r>
          </w:p>
        </w:tc>
        <w:tc>
          <w:tcPr>
            <w:tcW w:w="933" w:type="dxa"/>
            <w:vAlign w:val="center"/>
          </w:tcPr>
          <w:p w14:paraId="3AFED5CF" w14:textId="77777777" w:rsidR="008D6F6F" w:rsidRDefault="008D6F6F">
            <w:pPr>
              <w:pStyle w:val="ConsPlusNormal"/>
              <w:jc w:val="center"/>
            </w:pPr>
            <w:r>
              <w:t>-</w:t>
            </w:r>
          </w:p>
        </w:tc>
        <w:tc>
          <w:tcPr>
            <w:tcW w:w="933" w:type="dxa"/>
            <w:vAlign w:val="center"/>
          </w:tcPr>
          <w:p w14:paraId="5D5D2B6E" w14:textId="77777777" w:rsidR="008D6F6F" w:rsidRDefault="008D6F6F">
            <w:pPr>
              <w:pStyle w:val="ConsPlusNormal"/>
              <w:jc w:val="center"/>
            </w:pPr>
            <w:r>
              <w:t>-</w:t>
            </w:r>
          </w:p>
        </w:tc>
        <w:tc>
          <w:tcPr>
            <w:tcW w:w="933" w:type="dxa"/>
            <w:vAlign w:val="center"/>
          </w:tcPr>
          <w:p w14:paraId="5A5814DE" w14:textId="77777777" w:rsidR="008D6F6F" w:rsidRDefault="008D6F6F">
            <w:pPr>
              <w:pStyle w:val="ConsPlusNormal"/>
              <w:jc w:val="center"/>
            </w:pPr>
            <w:r>
              <w:t>-</w:t>
            </w:r>
          </w:p>
        </w:tc>
        <w:tc>
          <w:tcPr>
            <w:tcW w:w="933" w:type="dxa"/>
            <w:vAlign w:val="center"/>
          </w:tcPr>
          <w:p w14:paraId="002576CC" w14:textId="77777777" w:rsidR="008D6F6F" w:rsidRDefault="008D6F6F">
            <w:pPr>
              <w:pStyle w:val="ConsPlusNormal"/>
              <w:jc w:val="center"/>
            </w:pPr>
            <w:r>
              <w:t>5</w:t>
            </w:r>
          </w:p>
        </w:tc>
      </w:tr>
      <w:tr w:rsidR="008D6F6F" w14:paraId="18187D37" w14:textId="77777777">
        <w:tblPrEx>
          <w:tblBorders>
            <w:insideH w:val="nil"/>
          </w:tblBorders>
        </w:tblPrEx>
        <w:tc>
          <w:tcPr>
            <w:tcW w:w="680" w:type="dxa"/>
            <w:vMerge/>
            <w:tcBorders>
              <w:bottom w:val="nil"/>
            </w:tcBorders>
          </w:tcPr>
          <w:p w14:paraId="35B24264" w14:textId="77777777" w:rsidR="008D6F6F" w:rsidRDefault="008D6F6F">
            <w:pPr>
              <w:pStyle w:val="ConsPlusNormal"/>
            </w:pPr>
          </w:p>
        </w:tc>
        <w:tc>
          <w:tcPr>
            <w:tcW w:w="2665" w:type="dxa"/>
            <w:vMerge/>
            <w:tcBorders>
              <w:bottom w:val="nil"/>
            </w:tcBorders>
          </w:tcPr>
          <w:p w14:paraId="12A9C561" w14:textId="77777777" w:rsidR="008D6F6F" w:rsidRDefault="008D6F6F">
            <w:pPr>
              <w:pStyle w:val="ConsPlusNormal"/>
            </w:pPr>
          </w:p>
        </w:tc>
        <w:tc>
          <w:tcPr>
            <w:tcW w:w="2415" w:type="dxa"/>
            <w:vMerge/>
            <w:tcBorders>
              <w:bottom w:val="nil"/>
            </w:tcBorders>
          </w:tcPr>
          <w:p w14:paraId="1605E5EB" w14:textId="77777777" w:rsidR="008D6F6F" w:rsidRDefault="008D6F6F">
            <w:pPr>
              <w:pStyle w:val="ConsPlusNormal"/>
            </w:pPr>
          </w:p>
        </w:tc>
        <w:tc>
          <w:tcPr>
            <w:tcW w:w="2381" w:type="dxa"/>
            <w:tcBorders>
              <w:bottom w:val="nil"/>
            </w:tcBorders>
          </w:tcPr>
          <w:p w14:paraId="7B522D60" w14:textId="77777777" w:rsidR="008D6F6F" w:rsidRDefault="008D6F6F">
            <w:pPr>
              <w:pStyle w:val="ConsPlusNormal"/>
            </w:pPr>
            <w:r>
              <w:t>Количество жилых помещений, в отношении которых проведена экспертиза по определению решения суда</w:t>
            </w:r>
          </w:p>
        </w:tc>
        <w:tc>
          <w:tcPr>
            <w:tcW w:w="794" w:type="dxa"/>
            <w:tcBorders>
              <w:bottom w:val="nil"/>
            </w:tcBorders>
            <w:vAlign w:val="center"/>
          </w:tcPr>
          <w:p w14:paraId="1AA3C73F" w14:textId="77777777" w:rsidR="008D6F6F" w:rsidRDefault="008D6F6F">
            <w:pPr>
              <w:pStyle w:val="ConsPlusNormal"/>
              <w:jc w:val="center"/>
            </w:pPr>
            <w:r>
              <w:t>ед.</w:t>
            </w:r>
          </w:p>
        </w:tc>
        <w:tc>
          <w:tcPr>
            <w:tcW w:w="923" w:type="dxa"/>
            <w:tcBorders>
              <w:bottom w:val="nil"/>
            </w:tcBorders>
            <w:vAlign w:val="center"/>
          </w:tcPr>
          <w:p w14:paraId="181F69AC" w14:textId="77777777" w:rsidR="008D6F6F" w:rsidRDefault="008D6F6F">
            <w:pPr>
              <w:pStyle w:val="ConsPlusNormal"/>
              <w:jc w:val="center"/>
            </w:pPr>
            <w:r>
              <w:t>2</w:t>
            </w:r>
          </w:p>
        </w:tc>
        <w:tc>
          <w:tcPr>
            <w:tcW w:w="933" w:type="dxa"/>
            <w:tcBorders>
              <w:bottom w:val="nil"/>
            </w:tcBorders>
            <w:vAlign w:val="center"/>
          </w:tcPr>
          <w:p w14:paraId="08259E4A" w14:textId="77777777" w:rsidR="008D6F6F" w:rsidRDefault="008D6F6F">
            <w:pPr>
              <w:pStyle w:val="ConsPlusNormal"/>
              <w:jc w:val="center"/>
            </w:pPr>
            <w:r>
              <w:t>-</w:t>
            </w:r>
          </w:p>
        </w:tc>
        <w:tc>
          <w:tcPr>
            <w:tcW w:w="933" w:type="dxa"/>
            <w:tcBorders>
              <w:bottom w:val="nil"/>
            </w:tcBorders>
            <w:vAlign w:val="center"/>
          </w:tcPr>
          <w:p w14:paraId="26363634" w14:textId="77777777" w:rsidR="008D6F6F" w:rsidRDefault="008D6F6F">
            <w:pPr>
              <w:pStyle w:val="ConsPlusNormal"/>
              <w:jc w:val="center"/>
            </w:pPr>
            <w:r>
              <w:t>-</w:t>
            </w:r>
          </w:p>
        </w:tc>
        <w:tc>
          <w:tcPr>
            <w:tcW w:w="933" w:type="dxa"/>
            <w:tcBorders>
              <w:bottom w:val="nil"/>
            </w:tcBorders>
            <w:vAlign w:val="center"/>
          </w:tcPr>
          <w:p w14:paraId="08CA4103" w14:textId="77777777" w:rsidR="008D6F6F" w:rsidRDefault="008D6F6F">
            <w:pPr>
              <w:pStyle w:val="ConsPlusNormal"/>
              <w:jc w:val="center"/>
            </w:pPr>
            <w:r>
              <w:t>-</w:t>
            </w:r>
          </w:p>
        </w:tc>
        <w:tc>
          <w:tcPr>
            <w:tcW w:w="933" w:type="dxa"/>
            <w:tcBorders>
              <w:bottom w:val="nil"/>
            </w:tcBorders>
            <w:vAlign w:val="center"/>
          </w:tcPr>
          <w:p w14:paraId="522CB494" w14:textId="77777777" w:rsidR="008D6F6F" w:rsidRDefault="008D6F6F">
            <w:pPr>
              <w:pStyle w:val="ConsPlusNormal"/>
              <w:jc w:val="center"/>
            </w:pPr>
            <w:r>
              <w:t>2</w:t>
            </w:r>
          </w:p>
        </w:tc>
      </w:tr>
      <w:tr w:rsidR="008D6F6F" w14:paraId="52BAACE1" w14:textId="77777777">
        <w:tblPrEx>
          <w:tblBorders>
            <w:insideH w:val="nil"/>
          </w:tblBorders>
        </w:tblPrEx>
        <w:tc>
          <w:tcPr>
            <w:tcW w:w="13590" w:type="dxa"/>
            <w:gridSpan w:val="10"/>
            <w:tcBorders>
              <w:top w:val="nil"/>
            </w:tcBorders>
          </w:tcPr>
          <w:p w14:paraId="7E886C96" w14:textId="77777777" w:rsidR="008D6F6F" w:rsidRDefault="008D6F6F">
            <w:pPr>
              <w:pStyle w:val="ConsPlusNormal"/>
              <w:jc w:val="both"/>
            </w:pPr>
            <w:r>
              <w:t xml:space="preserve">(п. 3.1 в ред. </w:t>
            </w:r>
            <w:hyperlink r:id="rId247">
              <w:r>
                <w:rPr>
                  <w:color w:val="0000FF"/>
                </w:rPr>
                <w:t>Постановления</w:t>
              </w:r>
            </w:hyperlink>
            <w:r>
              <w:t xml:space="preserve"> Администрации города Омска от 27.12.2024 N 1084-п)</w:t>
            </w:r>
          </w:p>
        </w:tc>
      </w:tr>
      <w:tr w:rsidR="008D6F6F" w14:paraId="5E0DA170" w14:textId="77777777">
        <w:tc>
          <w:tcPr>
            <w:tcW w:w="680" w:type="dxa"/>
            <w:vMerge w:val="restart"/>
            <w:tcBorders>
              <w:bottom w:val="nil"/>
            </w:tcBorders>
          </w:tcPr>
          <w:p w14:paraId="5E870D47" w14:textId="77777777" w:rsidR="008D6F6F" w:rsidRDefault="008D6F6F">
            <w:pPr>
              <w:pStyle w:val="ConsPlusNormal"/>
              <w:jc w:val="center"/>
            </w:pPr>
            <w:r>
              <w:t>3.2</w:t>
            </w:r>
          </w:p>
        </w:tc>
        <w:tc>
          <w:tcPr>
            <w:tcW w:w="2665" w:type="dxa"/>
            <w:vMerge w:val="restart"/>
            <w:tcBorders>
              <w:bottom w:val="nil"/>
            </w:tcBorders>
          </w:tcPr>
          <w:p w14:paraId="7E1538F4" w14:textId="77777777" w:rsidR="008D6F6F" w:rsidRDefault="008D6F6F">
            <w:pPr>
              <w:pStyle w:val="ConsPlusNormal"/>
            </w:pPr>
            <w:r>
              <w:t>Содержание и обслуживание муниципального жилищного фонда города Омска</w:t>
            </w:r>
          </w:p>
        </w:tc>
        <w:tc>
          <w:tcPr>
            <w:tcW w:w="2415" w:type="dxa"/>
            <w:vMerge w:val="restart"/>
            <w:tcBorders>
              <w:bottom w:val="nil"/>
            </w:tcBorders>
          </w:tcPr>
          <w:p w14:paraId="0F36D285" w14:textId="77777777" w:rsidR="008D6F6F" w:rsidRDefault="008D6F6F">
            <w:pPr>
              <w:pStyle w:val="ConsPlusNormal"/>
            </w:pPr>
            <w:r>
              <w:t>ДЖП</w:t>
            </w:r>
          </w:p>
        </w:tc>
        <w:tc>
          <w:tcPr>
            <w:tcW w:w="2381" w:type="dxa"/>
          </w:tcPr>
          <w:p w14:paraId="4536DEC1" w14:textId="77777777" w:rsidR="008D6F6F" w:rsidRDefault="008D6F6F">
            <w:pPr>
              <w:pStyle w:val="ConsPlusNormal"/>
            </w:pPr>
            <w:r>
              <w:t>Количество жилых помещений муниципального жилищного фонда, за которые произведена оплата жилищно-коммунальных услуг по договорам</w:t>
            </w:r>
          </w:p>
        </w:tc>
        <w:tc>
          <w:tcPr>
            <w:tcW w:w="794" w:type="dxa"/>
            <w:vAlign w:val="center"/>
          </w:tcPr>
          <w:p w14:paraId="650C72EB" w14:textId="77777777" w:rsidR="008D6F6F" w:rsidRDefault="008D6F6F">
            <w:pPr>
              <w:pStyle w:val="ConsPlusNormal"/>
              <w:jc w:val="center"/>
            </w:pPr>
            <w:r>
              <w:t>ед.</w:t>
            </w:r>
          </w:p>
        </w:tc>
        <w:tc>
          <w:tcPr>
            <w:tcW w:w="923" w:type="dxa"/>
            <w:vAlign w:val="center"/>
          </w:tcPr>
          <w:p w14:paraId="29A19549" w14:textId="77777777" w:rsidR="008D6F6F" w:rsidRDefault="008D6F6F">
            <w:pPr>
              <w:pStyle w:val="ConsPlusNormal"/>
              <w:jc w:val="center"/>
            </w:pPr>
            <w:r>
              <w:t>60</w:t>
            </w:r>
          </w:p>
        </w:tc>
        <w:tc>
          <w:tcPr>
            <w:tcW w:w="933" w:type="dxa"/>
            <w:vAlign w:val="center"/>
          </w:tcPr>
          <w:p w14:paraId="36E8EB49" w14:textId="77777777" w:rsidR="008D6F6F" w:rsidRDefault="008D6F6F">
            <w:pPr>
              <w:pStyle w:val="ConsPlusNormal"/>
              <w:jc w:val="center"/>
            </w:pPr>
            <w:r>
              <w:t>-</w:t>
            </w:r>
          </w:p>
        </w:tc>
        <w:tc>
          <w:tcPr>
            <w:tcW w:w="933" w:type="dxa"/>
            <w:vAlign w:val="center"/>
          </w:tcPr>
          <w:p w14:paraId="20971A3A" w14:textId="77777777" w:rsidR="008D6F6F" w:rsidRDefault="008D6F6F">
            <w:pPr>
              <w:pStyle w:val="ConsPlusNormal"/>
              <w:jc w:val="center"/>
            </w:pPr>
            <w:r>
              <w:t>-</w:t>
            </w:r>
          </w:p>
        </w:tc>
        <w:tc>
          <w:tcPr>
            <w:tcW w:w="933" w:type="dxa"/>
            <w:vAlign w:val="center"/>
          </w:tcPr>
          <w:p w14:paraId="5FD5DA37" w14:textId="77777777" w:rsidR="008D6F6F" w:rsidRDefault="008D6F6F">
            <w:pPr>
              <w:pStyle w:val="ConsPlusNormal"/>
              <w:jc w:val="center"/>
            </w:pPr>
            <w:r>
              <w:t>-</w:t>
            </w:r>
          </w:p>
        </w:tc>
        <w:tc>
          <w:tcPr>
            <w:tcW w:w="933" w:type="dxa"/>
            <w:vAlign w:val="center"/>
          </w:tcPr>
          <w:p w14:paraId="2A216432" w14:textId="77777777" w:rsidR="008D6F6F" w:rsidRDefault="008D6F6F">
            <w:pPr>
              <w:pStyle w:val="ConsPlusNormal"/>
              <w:jc w:val="center"/>
            </w:pPr>
            <w:r>
              <w:t>60</w:t>
            </w:r>
          </w:p>
        </w:tc>
      </w:tr>
      <w:tr w:rsidR="008D6F6F" w14:paraId="1921A8C3" w14:textId="77777777">
        <w:tc>
          <w:tcPr>
            <w:tcW w:w="680" w:type="dxa"/>
            <w:vMerge/>
            <w:tcBorders>
              <w:bottom w:val="nil"/>
            </w:tcBorders>
          </w:tcPr>
          <w:p w14:paraId="4BF72645" w14:textId="77777777" w:rsidR="008D6F6F" w:rsidRDefault="008D6F6F">
            <w:pPr>
              <w:pStyle w:val="ConsPlusNormal"/>
            </w:pPr>
          </w:p>
        </w:tc>
        <w:tc>
          <w:tcPr>
            <w:tcW w:w="2665" w:type="dxa"/>
            <w:vMerge/>
            <w:tcBorders>
              <w:bottom w:val="nil"/>
            </w:tcBorders>
          </w:tcPr>
          <w:p w14:paraId="63840413" w14:textId="77777777" w:rsidR="008D6F6F" w:rsidRDefault="008D6F6F">
            <w:pPr>
              <w:pStyle w:val="ConsPlusNormal"/>
            </w:pPr>
          </w:p>
        </w:tc>
        <w:tc>
          <w:tcPr>
            <w:tcW w:w="2415" w:type="dxa"/>
            <w:vMerge/>
            <w:tcBorders>
              <w:bottom w:val="nil"/>
            </w:tcBorders>
          </w:tcPr>
          <w:p w14:paraId="5A9D3307" w14:textId="77777777" w:rsidR="008D6F6F" w:rsidRDefault="008D6F6F">
            <w:pPr>
              <w:pStyle w:val="ConsPlusNormal"/>
            </w:pPr>
          </w:p>
        </w:tc>
        <w:tc>
          <w:tcPr>
            <w:tcW w:w="2381" w:type="dxa"/>
          </w:tcPr>
          <w:p w14:paraId="5BBB837C" w14:textId="77777777" w:rsidR="008D6F6F" w:rsidRDefault="008D6F6F">
            <w:pPr>
              <w:pStyle w:val="ConsPlusNormal"/>
            </w:pPr>
            <w:r>
              <w:t>Количество жилых помещений, в которые обеспечен доступ</w:t>
            </w:r>
          </w:p>
        </w:tc>
        <w:tc>
          <w:tcPr>
            <w:tcW w:w="794" w:type="dxa"/>
            <w:vAlign w:val="center"/>
          </w:tcPr>
          <w:p w14:paraId="43B0141F" w14:textId="77777777" w:rsidR="008D6F6F" w:rsidRDefault="008D6F6F">
            <w:pPr>
              <w:pStyle w:val="ConsPlusNormal"/>
              <w:jc w:val="center"/>
            </w:pPr>
            <w:r>
              <w:t>ед.</w:t>
            </w:r>
          </w:p>
        </w:tc>
        <w:tc>
          <w:tcPr>
            <w:tcW w:w="923" w:type="dxa"/>
            <w:vAlign w:val="center"/>
          </w:tcPr>
          <w:p w14:paraId="5500CE90" w14:textId="77777777" w:rsidR="008D6F6F" w:rsidRDefault="008D6F6F">
            <w:pPr>
              <w:pStyle w:val="ConsPlusNormal"/>
              <w:jc w:val="center"/>
            </w:pPr>
            <w:r>
              <w:t>47</w:t>
            </w:r>
          </w:p>
        </w:tc>
        <w:tc>
          <w:tcPr>
            <w:tcW w:w="933" w:type="dxa"/>
            <w:vAlign w:val="center"/>
          </w:tcPr>
          <w:p w14:paraId="1B015A55" w14:textId="77777777" w:rsidR="008D6F6F" w:rsidRDefault="008D6F6F">
            <w:pPr>
              <w:pStyle w:val="ConsPlusNormal"/>
              <w:jc w:val="center"/>
            </w:pPr>
            <w:r>
              <w:t>-</w:t>
            </w:r>
          </w:p>
        </w:tc>
        <w:tc>
          <w:tcPr>
            <w:tcW w:w="933" w:type="dxa"/>
            <w:vAlign w:val="center"/>
          </w:tcPr>
          <w:p w14:paraId="1DF33790" w14:textId="77777777" w:rsidR="008D6F6F" w:rsidRDefault="008D6F6F">
            <w:pPr>
              <w:pStyle w:val="ConsPlusNormal"/>
              <w:jc w:val="center"/>
            </w:pPr>
            <w:r>
              <w:t>10</w:t>
            </w:r>
          </w:p>
        </w:tc>
        <w:tc>
          <w:tcPr>
            <w:tcW w:w="933" w:type="dxa"/>
            <w:vAlign w:val="center"/>
          </w:tcPr>
          <w:p w14:paraId="16A74A22" w14:textId="77777777" w:rsidR="008D6F6F" w:rsidRDefault="008D6F6F">
            <w:pPr>
              <w:pStyle w:val="ConsPlusNormal"/>
              <w:jc w:val="center"/>
            </w:pPr>
            <w:r>
              <w:t>10</w:t>
            </w:r>
          </w:p>
        </w:tc>
        <w:tc>
          <w:tcPr>
            <w:tcW w:w="933" w:type="dxa"/>
            <w:vAlign w:val="center"/>
          </w:tcPr>
          <w:p w14:paraId="2AD3C462" w14:textId="77777777" w:rsidR="008D6F6F" w:rsidRDefault="008D6F6F">
            <w:pPr>
              <w:pStyle w:val="ConsPlusNormal"/>
              <w:jc w:val="center"/>
            </w:pPr>
            <w:r>
              <w:t>27</w:t>
            </w:r>
          </w:p>
        </w:tc>
      </w:tr>
      <w:tr w:rsidR="008D6F6F" w14:paraId="264A9BDC" w14:textId="77777777">
        <w:tc>
          <w:tcPr>
            <w:tcW w:w="680" w:type="dxa"/>
            <w:vMerge/>
            <w:tcBorders>
              <w:bottom w:val="nil"/>
            </w:tcBorders>
          </w:tcPr>
          <w:p w14:paraId="3B540D6B" w14:textId="77777777" w:rsidR="008D6F6F" w:rsidRDefault="008D6F6F">
            <w:pPr>
              <w:pStyle w:val="ConsPlusNormal"/>
            </w:pPr>
          </w:p>
        </w:tc>
        <w:tc>
          <w:tcPr>
            <w:tcW w:w="2665" w:type="dxa"/>
            <w:vMerge/>
            <w:tcBorders>
              <w:bottom w:val="nil"/>
            </w:tcBorders>
          </w:tcPr>
          <w:p w14:paraId="22938DC7" w14:textId="77777777" w:rsidR="008D6F6F" w:rsidRDefault="008D6F6F">
            <w:pPr>
              <w:pStyle w:val="ConsPlusNormal"/>
            </w:pPr>
          </w:p>
        </w:tc>
        <w:tc>
          <w:tcPr>
            <w:tcW w:w="2415" w:type="dxa"/>
            <w:vMerge/>
            <w:tcBorders>
              <w:bottom w:val="nil"/>
            </w:tcBorders>
          </w:tcPr>
          <w:p w14:paraId="11B2BED9" w14:textId="77777777" w:rsidR="008D6F6F" w:rsidRDefault="008D6F6F">
            <w:pPr>
              <w:pStyle w:val="ConsPlusNormal"/>
            </w:pPr>
          </w:p>
        </w:tc>
        <w:tc>
          <w:tcPr>
            <w:tcW w:w="2381" w:type="dxa"/>
          </w:tcPr>
          <w:p w14:paraId="11503D1D" w14:textId="77777777" w:rsidR="008D6F6F" w:rsidRDefault="008D6F6F">
            <w:pPr>
              <w:pStyle w:val="ConsPlusNormal"/>
            </w:pPr>
            <w:r>
              <w:t>Количество жилых помещений муниципального жилищного фонда, за которые произведена оплата жилищно-коммунальных услуг по судебным актам</w:t>
            </w:r>
          </w:p>
        </w:tc>
        <w:tc>
          <w:tcPr>
            <w:tcW w:w="794" w:type="dxa"/>
            <w:vAlign w:val="center"/>
          </w:tcPr>
          <w:p w14:paraId="4E453071" w14:textId="77777777" w:rsidR="008D6F6F" w:rsidRDefault="008D6F6F">
            <w:pPr>
              <w:pStyle w:val="ConsPlusNormal"/>
              <w:jc w:val="center"/>
            </w:pPr>
            <w:r>
              <w:t>ед.</w:t>
            </w:r>
          </w:p>
        </w:tc>
        <w:tc>
          <w:tcPr>
            <w:tcW w:w="923" w:type="dxa"/>
            <w:vAlign w:val="center"/>
          </w:tcPr>
          <w:p w14:paraId="4F602DA6" w14:textId="77777777" w:rsidR="008D6F6F" w:rsidRDefault="008D6F6F">
            <w:pPr>
              <w:pStyle w:val="ConsPlusNormal"/>
              <w:jc w:val="center"/>
            </w:pPr>
            <w:r>
              <w:t>107</w:t>
            </w:r>
          </w:p>
        </w:tc>
        <w:tc>
          <w:tcPr>
            <w:tcW w:w="933" w:type="dxa"/>
            <w:vAlign w:val="center"/>
          </w:tcPr>
          <w:p w14:paraId="37C427E6" w14:textId="77777777" w:rsidR="008D6F6F" w:rsidRDefault="008D6F6F">
            <w:pPr>
              <w:pStyle w:val="ConsPlusNormal"/>
              <w:jc w:val="center"/>
            </w:pPr>
            <w:r>
              <w:t>-</w:t>
            </w:r>
          </w:p>
        </w:tc>
        <w:tc>
          <w:tcPr>
            <w:tcW w:w="933" w:type="dxa"/>
            <w:vAlign w:val="center"/>
          </w:tcPr>
          <w:p w14:paraId="7B3B8049" w14:textId="77777777" w:rsidR="008D6F6F" w:rsidRDefault="008D6F6F">
            <w:pPr>
              <w:pStyle w:val="ConsPlusNormal"/>
              <w:jc w:val="center"/>
            </w:pPr>
            <w:r>
              <w:t>20</w:t>
            </w:r>
          </w:p>
        </w:tc>
        <w:tc>
          <w:tcPr>
            <w:tcW w:w="933" w:type="dxa"/>
            <w:vAlign w:val="center"/>
          </w:tcPr>
          <w:p w14:paraId="34B579A4" w14:textId="77777777" w:rsidR="008D6F6F" w:rsidRDefault="008D6F6F">
            <w:pPr>
              <w:pStyle w:val="ConsPlusNormal"/>
              <w:jc w:val="center"/>
            </w:pPr>
            <w:r>
              <w:t>20</w:t>
            </w:r>
          </w:p>
        </w:tc>
        <w:tc>
          <w:tcPr>
            <w:tcW w:w="933" w:type="dxa"/>
            <w:vAlign w:val="center"/>
          </w:tcPr>
          <w:p w14:paraId="31084BA4" w14:textId="77777777" w:rsidR="008D6F6F" w:rsidRDefault="008D6F6F">
            <w:pPr>
              <w:pStyle w:val="ConsPlusNormal"/>
              <w:jc w:val="center"/>
            </w:pPr>
            <w:r>
              <w:t>67</w:t>
            </w:r>
          </w:p>
        </w:tc>
      </w:tr>
      <w:tr w:rsidR="008D6F6F" w14:paraId="465611A8" w14:textId="77777777">
        <w:tc>
          <w:tcPr>
            <w:tcW w:w="680" w:type="dxa"/>
            <w:vMerge/>
            <w:tcBorders>
              <w:bottom w:val="nil"/>
            </w:tcBorders>
          </w:tcPr>
          <w:p w14:paraId="174A1320" w14:textId="77777777" w:rsidR="008D6F6F" w:rsidRDefault="008D6F6F">
            <w:pPr>
              <w:pStyle w:val="ConsPlusNormal"/>
            </w:pPr>
          </w:p>
        </w:tc>
        <w:tc>
          <w:tcPr>
            <w:tcW w:w="2665" w:type="dxa"/>
            <w:vMerge/>
            <w:tcBorders>
              <w:bottom w:val="nil"/>
            </w:tcBorders>
          </w:tcPr>
          <w:p w14:paraId="0FCC820D" w14:textId="77777777" w:rsidR="008D6F6F" w:rsidRDefault="008D6F6F">
            <w:pPr>
              <w:pStyle w:val="ConsPlusNormal"/>
            </w:pPr>
          </w:p>
        </w:tc>
        <w:tc>
          <w:tcPr>
            <w:tcW w:w="2415" w:type="dxa"/>
            <w:vMerge/>
            <w:tcBorders>
              <w:bottom w:val="nil"/>
            </w:tcBorders>
          </w:tcPr>
          <w:p w14:paraId="33A5F4E1" w14:textId="77777777" w:rsidR="008D6F6F" w:rsidRDefault="008D6F6F">
            <w:pPr>
              <w:pStyle w:val="ConsPlusNormal"/>
            </w:pPr>
          </w:p>
        </w:tc>
        <w:tc>
          <w:tcPr>
            <w:tcW w:w="2381" w:type="dxa"/>
          </w:tcPr>
          <w:p w14:paraId="00B03282" w14:textId="77777777" w:rsidR="008D6F6F" w:rsidRDefault="008D6F6F">
            <w:pPr>
              <w:pStyle w:val="ConsPlusNormal"/>
            </w:pPr>
            <w:r>
              <w:t>Освобождение жилых помещений от бытового мусора</w:t>
            </w:r>
          </w:p>
        </w:tc>
        <w:tc>
          <w:tcPr>
            <w:tcW w:w="794" w:type="dxa"/>
            <w:vAlign w:val="center"/>
          </w:tcPr>
          <w:p w14:paraId="028E65BE" w14:textId="77777777" w:rsidR="008D6F6F" w:rsidRDefault="008D6F6F">
            <w:pPr>
              <w:pStyle w:val="ConsPlusNormal"/>
              <w:jc w:val="center"/>
            </w:pPr>
            <w:r>
              <w:t>ед.</w:t>
            </w:r>
          </w:p>
        </w:tc>
        <w:tc>
          <w:tcPr>
            <w:tcW w:w="923" w:type="dxa"/>
            <w:vAlign w:val="center"/>
          </w:tcPr>
          <w:p w14:paraId="2BE1EC90" w14:textId="77777777" w:rsidR="008D6F6F" w:rsidRDefault="008D6F6F">
            <w:pPr>
              <w:pStyle w:val="ConsPlusNormal"/>
              <w:jc w:val="center"/>
            </w:pPr>
            <w:r>
              <w:t>55</w:t>
            </w:r>
          </w:p>
        </w:tc>
        <w:tc>
          <w:tcPr>
            <w:tcW w:w="933" w:type="dxa"/>
            <w:vAlign w:val="center"/>
          </w:tcPr>
          <w:p w14:paraId="153D1AAE" w14:textId="77777777" w:rsidR="008D6F6F" w:rsidRDefault="008D6F6F">
            <w:pPr>
              <w:pStyle w:val="ConsPlusNormal"/>
              <w:jc w:val="center"/>
            </w:pPr>
            <w:r>
              <w:t>-</w:t>
            </w:r>
          </w:p>
        </w:tc>
        <w:tc>
          <w:tcPr>
            <w:tcW w:w="933" w:type="dxa"/>
            <w:vAlign w:val="center"/>
          </w:tcPr>
          <w:p w14:paraId="64353F8A" w14:textId="77777777" w:rsidR="008D6F6F" w:rsidRDefault="008D6F6F">
            <w:pPr>
              <w:pStyle w:val="ConsPlusNormal"/>
              <w:jc w:val="center"/>
            </w:pPr>
            <w:r>
              <w:t>5</w:t>
            </w:r>
          </w:p>
        </w:tc>
        <w:tc>
          <w:tcPr>
            <w:tcW w:w="933" w:type="dxa"/>
            <w:vAlign w:val="center"/>
          </w:tcPr>
          <w:p w14:paraId="69D38DC6" w14:textId="77777777" w:rsidR="008D6F6F" w:rsidRDefault="008D6F6F">
            <w:pPr>
              <w:pStyle w:val="ConsPlusNormal"/>
              <w:jc w:val="center"/>
            </w:pPr>
            <w:r>
              <w:t>5</w:t>
            </w:r>
          </w:p>
        </w:tc>
        <w:tc>
          <w:tcPr>
            <w:tcW w:w="933" w:type="dxa"/>
            <w:vAlign w:val="center"/>
          </w:tcPr>
          <w:p w14:paraId="73F2D804" w14:textId="77777777" w:rsidR="008D6F6F" w:rsidRDefault="008D6F6F">
            <w:pPr>
              <w:pStyle w:val="ConsPlusNormal"/>
              <w:jc w:val="center"/>
            </w:pPr>
            <w:r>
              <w:t>45</w:t>
            </w:r>
          </w:p>
        </w:tc>
      </w:tr>
      <w:tr w:rsidR="008D6F6F" w14:paraId="718A2A07" w14:textId="77777777">
        <w:tblPrEx>
          <w:tblBorders>
            <w:insideH w:val="nil"/>
          </w:tblBorders>
        </w:tblPrEx>
        <w:tc>
          <w:tcPr>
            <w:tcW w:w="680" w:type="dxa"/>
            <w:vMerge/>
            <w:tcBorders>
              <w:bottom w:val="nil"/>
            </w:tcBorders>
          </w:tcPr>
          <w:p w14:paraId="6EF02BC7" w14:textId="77777777" w:rsidR="008D6F6F" w:rsidRDefault="008D6F6F">
            <w:pPr>
              <w:pStyle w:val="ConsPlusNormal"/>
            </w:pPr>
          </w:p>
        </w:tc>
        <w:tc>
          <w:tcPr>
            <w:tcW w:w="2665" w:type="dxa"/>
            <w:vMerge/>
            <w:tcBorders>
              <w:bottom w:val="nil"/>
            </w:tcBorders>
          </w:tcPr>
          <w:p w14:paraId="0ECC51A7" w14:textId="77777777" w:rsidR="008D6F6F" w:rsidRDefault="008D6F6F">
            <w:pPr>
              <w:pStyle w:val="ConsPlusNormal"/>
            </w:pPr>
          </w:p>
        </w:tc>
        <w:tc>
          <w:tcPr>
            <w:tcW w:w="2415" w:type="dxa"/>
            <w:vMerge/>
            <w:tcBorders>
              <w:bottom w:val="nil"/>
            </w:tcBorders>
          </w:tcPr>
          <w:p w14:paraId="4F653DEC" w14:textId="77777777" w:rsidR="008D6F6F" w:rsidRDefault="008D6F6F">
            <w:pPr>
              <w:pStyle w:val="ConsPlusNormal"/>
            </w:pPr>
          </w:p>
        </w:tc>
        <w:tc>
          <w:tcPr>
            <w:tcW w:w="2381" w:type="dxa"/>
            <w:tcBorders>
              <w:bottom w:val="nil"/>
            </w:tcBorders>
          </w:tcPr>
          <w:p w14:paraId="7A0560CC" w14:textId="77777777" w:rsidR="008D6F6F" w:rsidRDefault="008D6F6F">
            <w:pPr>
              <w:pStyle w:val="ConsPlusNormal"/>
            </w:pPr>
            <w:r>
              <w:t>Доля жилых помещений муниципального жилищного фонда города Омска, в которых проживают многодетные семьи, семьи, находящиеся в трудной жизненной ситуации, в социально опасном положении, в отношении которых заключены договоры по проведению работ по установке и обслуживанию автономных дымовых пожарных извещателей</w:t>
            </w:r>
          </w:p>
        </w:tc>
        <w:tc>
          <w:tcPr>
            <w:tcW w:w="794" w:type="dxa"/>
            <w:tcBorders>
              <w:bottom w:val="nil"/>
            </w:tcBorders>
            <w:vAlign w:val="center"/>
          </w:tcPr>
          <w:p w14:paraId="3B5F58B0" w14:textId="77777777" w:rsidR="008D6F6F" w:rsidRDefault="008D6F6F">
            <w:pPr>
              <w:pStyle w:val="ConsPlusNormal"/>
              <w:jc w:val="center"/>
            </w:pPr>
            <w:r>
              <w:t>%</w:t>
            </w:r>
          </w:p>
        </w:tc>
        <w:tc>
          <w:tcPr>
            <w:tcW w:w="923" w:type="dxa"/>
            <w:tcBorders>
              <w:bottom w:val="nil"/>
            </w:tcBorders>
            <w:vAlign w:val="center"/>
          </w:tcPr>
          <w:p w14:paraId="53DA250A" w14:textId="77777777" w:rsidR="008D6F6F" w:rsidRDefault="008D6F6F">
            <w:pPr>
              <w:pStyle w:val="ConsPlusNormal"/>
              <w:jc w:val="center"/>
            </w:pPr>
            <w:r>
              <w:t>32</w:t>
            </w:r>
          </w:p>
        </w:tc>
        <w:tc>
          <w:tcPr>
            <w:tcW w:w="933" w:type="dxa"/>
            <w:tcBorders>
              <w:bottom w:val="nil"/>
            </w:tcBorders>
            <w:vAlign w:val="center"/>
          </w:tcPr>
          <w:p w14:paraId="72CBC6F3" w14:textId="77777777" w:rsidR="008D6F6F" w:rsidRDefault="008D6F6F">
            <w:pPr>
              <w:pStyle w:val="ConsPlusNormal"/>
              <w:jc w:val="center"/>
            </w:pPr>
            <w:r>
              <w:t>-</w:t>
            </w:r>
          </w:p>
        </w:tc>
        <w:tc>
          <w:tcPr>
            <w:tcW w:w="933" w:type="dxa"/>
            <w:tcBorders>
              <w:bottom w:val="nil"/>
            </w:tcBorders>
            <w:vAlign w:val="center"/>
          </w:tcPr>
          <w:p w14:paraId="0E9C3BB6" w14:textId="77777777" w:rsidR="008D6F6F" w:rsidRDefault="008D6F6F">
            <w:pPr>
              <w:pStyle w:val="ConsPlusNormal"/>
              <w:jc w:val="center"/>
            </w:pPr>
            <w:r>
              <w:t>-</w:t>
            </w:r>
          </w:p>
        </w:tc>
        <w:tc>
          <w:tcPr>
            <w:tcW w:w="933" w:type="dxa"/>
            <w:tcBorders>
              <w:bottom w:val="nil"/>
            </w:tcBorders>
            <w:vAlign w:val="center"/>
          </w:tcPr>
          <w:p w14:paraId="1AAB6A18" w14:textId="77777777" w:rsidR="008D6F6F" w:rsidRDefault="008D6F6F">
            <w:pPr>
              <w:pStyle w:val="ConsPlusNormal"/>
              <w:jc w:val="center"/>
            </w:pPr>
            <w:r>
              <w:t>-</w:t>
            </w:r>
          </w:p>
        </w:tc>
        <w:tc>
          <w:tcPr>
            <w:tcW w:w="933" w:type="dxa"/>
            <w:tcBorders>
              <w:bottom w:val="nil"/>
            </w:tcBorders>
            <w:vAlign w:val="center"/>
          </w:tcPr>
          <w:p w14:paraId="3D11DE4E" w14:textId="77777777" w:rsidR="008D6F6F" w:rsidRDefault="008D6F6F">
            <w:pPr>
              <w:pStyle w:val="ConsPlusNormal"/>
              <w:jc w:val="center"/>
            </w:pPr>
            <w:r>
              <w:t>32</w:t>
            </w:r>
          </w:p>
        </w:tc>
      </w:tr>
      <w:tr w:rsidR="008D6F6F" w14:paraId="00EAAE2D" w14:textId="77777777">
        <w:tblPrEx>
          <w:tblBorders>
            <w:insideH w:val="nil"/>
          </w:tblBorders>
        </w:tblPrEx>
        <w:tc>
          <w:tcPr>
            <w:tcW w:w="13590" w:type="dxa"/>
            <w:gridSpan w:val="10"/>
            <w:tcBorders>
              <w:top w:val="nil"/>
            </w:tcBorders>
          </w:tcPr>
          <w:p w14:paraId="5C7B4A9F" w14:textId="77777777" w:rsidR="008D6F6F" w:rsidRDefault="008D6F6F">
            <w:pPr>
              <w:pStyle w:val="ConsPlusNormal"/>
              <w:jc w:val="both"/>
            </w:pPr>
            <w:r>
              <w:t xml:space="preserve">(п. 3.2 в ред. </w:t>
            </w:r>
            <w:hyperlink r:id="rId248">
              <w:r>
                <w:rPr>
                  <w:color w:val="0000FF"/>
                </w:rPr>
                <w:t>Постановления</w:t>
              </w:r>
            </w:hyperlink>
            <w:r>
              <w:t xml:space="preserve"> Администрации города Омска от 27.12.2024 N 1084-п)</w:t>
            </w:r>
          </w:p>
        </w:tc>
      </w:tr>
      <w:tr w:rsidR="008D6F6F" w14:paraId="204C70ED" w14:textId="77777777">
        <w:tc>
          <w:tcPr>
            <w:tcW w:w="680" w:type="dxa"/>
          </w:tcPr>
          <w:p w14:paraId="4628A3DA" w14:textId="77777777" w:rsidR="008D6F6F" w:rsidRDefault="008D6F6F">
            <w:pPr>
              <w:pStyle w:val="ConsPlusNormal"/>
              <w:jc w:val="center"/>
            </w:pPr>
            <w:r>
              <w:t>3.3</w:t>
            </w:r>
          </w:p>
        </w:tc>
        <w:tc>
          <w:tcPr>
            <w:tcW w:w="2665" w:type="dxa"/>
          </w:tcPr>
          <w:p w14:paraId="2022C22F" w14:textId="77777777" w:rsidR="008D6F6F" w:rsidRDefault="008D6F6F">
            <w:pPr>
              <w:pStyle w:val="ConsPlusNormal"/>
            </w:pPr>
            <w:r>
              <w:t>Оплата судебных актов и мировых соглашений</w:t>
            </w:r>
          </w:p>
        </w:tc>
        <w:tc>
          <w:tcPr>
            <w:tcW w:w="2415" w:type="dxa"/>
          </w:tcPr>
          <w:p w14:paraId="708037CC" w14:textId="77777777" w:rsidR="008D6F6F" w:rsidRDefault="008D6F6F">
            <w:pPr>
              <w:pStyle w:val="ConsPlusNormal"/>
            </w:pPr>
            <w:r>
              <w:t>ДЖП</w:t>
            </w:r>
          </w:p>
        </w:tc>
        <w:tc>
          <w:tcPr>
            <w:tcW w:w="2381" w:type="dxa"/>
          </w:tcPr>
          <w:p w14:paraId="01E98C31" w14:textId="77777777" w:rsidR="008D6F6F" w:rsidRDefault="008D6F6F">
            <w:pPr>
              <w:pStyle w:val="ConsPlusNormal"/>
            </w:pPr>
            <w:r>
              <w:t>Удельный вес своевременно оплаченных исполнительных документов в части возмещения вреда, оплаты штрафов, сборов и прочих штрафных санкций, госпошлины и других судебных издержек</w:t>
            </w:r>
          </w:p>
        </w:tc>
        <w:tc>
          <w:tcPr>
            <w:tcW w:w="794" w:type="dxa"/>
            <w:vAlign w:val="center"/>
          </w:tcPr>
          <w:p w14:paraId="77B3E9AC" w14:textId="77777777" w:rsidR="008D6F6F" w:rsidRDefault="008D6F6F">
            <w:pPr>
              <w:pStyle w:val="ConsPlusNormal"/>
              <w:jc w:val="center"/>
            </w:pPr>
            <w:r>
              <w:t>%</w:t>
            </w:r>
          </w:p>
        </w:tc>
        <w:tc>
          <w:tcPr>
            <w:tcW w:w="923" w:type="dxa"/>
            <w:vAlign w:val="center"/>
          </w:tcPr>
          <w:p w14:paraId="4C185C54" w14:textId="77777777" w:rsidR="008D6F6F" w:rsidRDefault="008D6F6F">
            <w:pPr>
              <w:pStyle w:val="ConsPlusNormal"/>
              <w:jc w:val="center"/>
            </w:pPr>
            <w:r>
              <w:t>100</w:t>
            </w:r>
          </w:p>
        </w:tc>
        <w:tc>
          <w:tcPr>
            <w:tcW w:w="933" w:type="dxa"/>
            <w:vAlign w:val="center"/>
          </w:tcPr>
          <w:p w14:paraId="5D9AE233" w14:textId="77777777" w:rsidR="008D6F6F" w:rsidRDefault="008D6F6F">
            <w:pPr>
              <w:pStyle w:val="ConsPlusNormal"/>
              <w:jc w:val="center"/>
            </w:pPr>
            <w:r>
              <w:t>100</w:t>
            </w:r>
          </w:p>
        </w:tc>
        <w:tc>
          <w:tcPr>
            <w:tcW w:w="933" w:type="dxa"/>
            <w:vAlign w:val="center"/>
          </w:tcPr>
          <w:p w14:paraId="19E496A5" w14:textId="77777777" w:rsidR="008D6F6F" w:rsidRDefault="008D6F6F">
            <w:pPr>
              <w:pStyle w:val="ConsPlusNormal"/>
              <w:jc w:val="center"/>
            </w:pPr>
            <w:r>
              <w:t>100</w:t>
            </w:r>
          </w:p>
        </w:tc>
        <w:tc>
          <w:tcPr>
            <w:tcW w:w="933" w:type="dxa"/>
            <w:vAlign w:val="center"/>
          </w:tcPr>
          <w:p w14:paraId="717402CB" w14:textId="77777777" w:rsidR="008D6F6F" w:rsidRDefault="008D6F6F">
            <w:pPr>
              <w:pStyle w:val="ConsPlusNormal"/>
              <w:jc w:val="center"/>
            </w:pPr>
            <w:r>
              <w:t>100</w:t>
            </w:r>
          </w:p>
        </w:tc>
        <w:tc>
          <w:tcPr>
            <w:tcW w:w="933" w:type="dxa"/>
            <w:vAlign w:val="center"/>
          </w:tcPr>
          <w:p w14:paraId="0A9C1132" w14:textId="77777777" w:rsidR="008D6F6F" w:rsidRDefault="008D6F6F">
            <w:pPr>
              <w:pStyle w:val="ConsPlusNormal"/>
              <w:jc w:val="center"/>
            </w:pPr>
            <w:r>
              <w:t>100</w:t>
            </w:r>
          </w:p>
        </w:tc>
      </w:tr>
      <w:tr w:rsidR="008D6F6F" w14:paraId="7783A646" w14:textId="77777777">
        <w:tc>
          <w:tcPr>
            <w:tcW w:w="680" w:type="dxa"/>
          </w:tcPr>
          <w:p w14:paraId="2F94EBB2" w14:textId="77777777" w:rsidR="008D6F6F" w:rsidRDefault="008D6F6F">
            <w:pPr>
              <w:pStyle w:val="ConsPlusNormal"/>
              <w:jc w:val="center"/>
              <w:outlineLvl w:val="2"/>
            </w:pPr>
            <w:r>
              <w:t>4</w:t>
            </w:r>
          </w:p>
        </w:tc>
        <w:tc>
          <w:tcPr>
            <w:tcW w:w="12910" w:type="dxa"/>
            <w:gridSpan w:val="9"/>
            <w:vAlign w:val="center"/>
          </w:tcPr>
          <w:p w14:paraId="7F22DCF5" w14:textId="77777777" w:rsidR="008D6F6F" w:rsidRDefault="008D6F6F">
            <w:pPr>
              <w:pStyle w:val="ConsPlusNormal"/>
            </w:pPr>
            <w:r>
              <w:t>Задача 4 подпрограммы 1: руководство и управление в сфере жилищных отношений</w:t>
            </w:r>
          </w:p>
        </w:tc>
      </w:tr>
      <w:tr w:rsidR="008D6F6F" w14:paraId="6C9D1B91" w14:textId="77777777">
        <w:tc>
          <w:tcPr>
            <w:tcW w:w="680" w:type="dxa"/>
          </w:tcPr>
          <w:p w14:paraId="108ED4A0" w14:textId="77777777" w:rsidR="008D6F6F" w:rsidRDefault="008D6F6F">
            <w:pPr>
              <w:pStyle w:val="ConsPlusNormal"/>
              <w:jc w:val="center"/>
            </w:pPr>
            <w:r>
              <w:t>4.1</w:t>
            </w:r>
          </w:p>
        </w:tc>
        <w:tc>
          <w:tcPr>
            <w:tcW w:w="2665" w:type="dxa"/>
          </w:tcPr>
          <w:p w14:paraId="527FC814" w14:textId="77777777" w:rsidR="008D6F6F" w:rsidRDefault="008D6F6F">
            <w:pPr>
              <w:pStyle w:val="ConsPlusNormal"/>
            </w:pPr>
            <w:r>
              <w:t>Осуществление функций руководства и управления в сфере установленных полномочий</w:t>
            </w:r>
          </w:p>
        </w:tc>
        <w:tc>
          <w:tcPr>
            <w:tcW w:w="2415" w:type="dxa"/>
          </w:tcPr>
          <w:p w14:paraId="0B2B8BD3" w14:textId="77777777" w:rsidR="008D6F6F" w:rsidRDefault="008D6F6F">
            <w:pPr>
              <w:pStyle w:val="ConsPlusNormal"/>
            </w:pPr>
            <w:r>
              <w:t>ДЖП</w:t>
            </w:r>
          </w:p>
        </w:tc>
        <w:tc>
          <w:tcPr>
            <w:tcW w:w="2381" w:type="dxa"/>
          </w:tcPr>
          <w:p w14:paraId="209FC7FD" w14:textId="77777777" w:rsidR="008D6F6F" w:rsidRDefault="008D6F6F">
            <w:pPr>
              <w:pStyle w:val="ConsPlusNormal"/>
            </w:pPr>
            <w:r>
              <w:t>Исполнение прогноза поступления доходов от распоряжения муниципальным жилищным фондом</w:t>
            </w:r>
          </w:p>
        </w:tc>
        <w:tc>
          <w:tcPr>
            <w:tcW w:w="794" w:type="dxa"/>
            <w:vAlign w:val="center"/>
          </w:tcPr>
          <w:p w14:paraId="2CC80070" w14:textId="77777777" w:rsidR="008D6F6F" w:rsidRDefault="008D6F6F">
            <w:pPr>
              <w:pStyle w:val="ConsPlusNormal"/>
              <w:jc w:val="center"/>
            </w:pPr>
            <w:r>
              <w:t>%</w:t>
            </w:r>
          </w:p>
        </w:tc>
        <w:tc>
          <w:tcPr>
            <w:tcW w:w="923" w:type="dxa"/>
            <w:vAlign w:val="center"/>
          </w:tcPr>
          <w:p w14:paraId="0FC5A620" w14:textId="77777777" w:rsidR="008D6F6F" w:rsidRDefault="008D6F6F">
            <w:pPr>
              <w:pStyle w:val="ConsPlusNormal"/>
              <w:jc w:val="center"/>
            </w:pPr>
            <w:r>
              <w:t>100</w:t>
            </w:r>
          </w:p>
        </w:tc>
        <w:tc>
          <w:tcPr>
            <w:tcW w:w="933" w:type="dxa"/>
            <w:vAlign w:val="center"/>
          </w:tcPr>
          <w:p w14:paraId="2C82E082" w14:textId="77777777" w:rsidR="008D6F6F" w:rsidRDefault="008D6F6F">
            <w:pPr>
              <w:pStyle w:val="ConsPlusNormal"/>
              <w:jc w:val="center"/>
            </w:pPr>
            <w:r>
              <w:t>100</w:t>
            </w:r>
          </w:p>
        </w:tc>
        <w:tc>
          <w:tcPr>
            <w:tcW w:w="933" w:type="dxa"/>
            <w:vAlign w:val="center"/>
          </w:tcPr>
          <w:p w14:paraId="33EBAE9F" w14:textId="77777777" w:rsidR="008D6F6F" w:rsidRDefault="008D6F6F">
            <w:pPr>
              <w:pStyle w:val="ConsPlusNormal"/>
              <w:jc w:val="center"/>
            </w:pPr>
            <w:r>
              <w:t>100</w:t>
            </w:r>
          </w:p>
        </w:tc>
        <w:tc>
          <w:tcPr>
            <w:tcW w:w="933" w:type="dxa"/>
            <w:vAlign w:val="center"/>
          </w:tcPr>
          <w:p w14:paraId="7396E9F8" w14:textId="77777777" w:rsidR="008D6F6F" w:rsidRDefault="008D6F6F">
            <w:pPr>
              <w:pStyle w:val="ConsPlusNormal"/>
              <w:jc w:val="center"/>
            </w:pPr>
            <w:r>
              <w:t>100</w:t>
            </w:r>
          </w:p>
        </w:tc>
        <w:tc>
          <w:tcPr>
            <w:tcW w:w="933" w:type="dxa"/>
            <w:vAlign w:val="center"/>
          </w:tcPr>
          <w:p w14:paraId="7F9AB19F" w14:textId="77777777" w:rsidR="008D6F6F" w:rsidRDefault="008D6F6F">
            <w:pPr>
              <w:pStyle w:val="ConsPlusNormal"/>
              <w:jc w:val="center"/>
            </w:pPr>
            <w:r>
              <w:t>100</w:t>
            </w:r>
          </w:p>
        </w:tc>
      </w:tr>
      <w:tr w:rsidR="008D6F6F" w14:paraId="77679395" w14:textId="77777777">
        <w:tc>
          <w:tcPr>
            <w:tcW w:w="680" w:type="dxa"/>
          </w:tcPr>
          <w:p w14:paraId="62377EC9" w14:textId="77777777" w:rsidR="008D6F6F" w:rsidRDefault="008D6F6F">
            <w:pPr>
              <w:pStyle w:val="ConsPlusNormal"/>
              <w:jc w:val="center"/>
              <w:outlineLvl w:val="2"/>
            </w:pPr>
            <w:r>
              <w:t>5</w:t>
            </w:r>
          </w:p>
        </w:tc>
        <w:tc>
          <w:tcPr>
            <w:tcW w:w="12910" w:type="dxa"/>
            <w:gridSpan w:val="9"/>
          </w:tcPr>
          <w:p w14:paraId="0607E1A1" w14:textId="77777777" w:rsidR="008D6F6F" w:rsidRDefault="008D6F6F">
            <w:pPr>
              <w:pStyle w:val="ConsPlusNormal"/>
            </w:pPr>
            <w:r>
              <w:t>Задача 5 подпрограммы 1: Предоставление государственной поддержки на улучшение жилищных условий многодетным семьям</w:t>
            </w:r>
          </w:p>
        </w:tc>
      </w:tr>
      <w:tr w:rsidR="008D6F6F" w14:paraId="040A56A2" w14:textId="77777777">
        <w:tc>
          <w:tcPr>
            <w:tcW w:w="680" w:type="dxa"/>
          </w:tcPr>
          <w:p w14:paraId="5B95C0E0" w14:textId="77777777" w:rsidR="008D6F6F" w:rsidRDefault="008D6F6F">
            <w:pPr>
              <w:pStyle w:val="ConsPlusNormal"/>
              <w:jc w:val="center"/>
            </w:pPr>
            <w:r>
              <w:t>5.1</w:t>
            </w:r>
          </w:p>
        </w:tc>
        <w:tc>
          <w:tcPr>
            <w:tcW w:w="2665" w:type="dxa"/>
          </w:tcPr>
          <w:p w14:paraId="1B15340F" w14:textId="77777777" w:rsidR="008D6F6F" w:rsidRDefault="008D6F6F">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2415" w:type="dxa"/>
          </w:tcPr>
          <w:p w14:paraId="177ADF65" w14:textId="77777777" w:rsidR="008D6F6F" w:rsidRDefault="008D6F6F">
            <w:pPr>
              <w:pStyle w:val="ConsPlusNormal"/>
            </w:pPr>
            <w:r>
              <w:t>Департамент имущественных отношений Администрации города Омска</w:t>
            </w:r>
          </w:p>
        </w:tc>
        <w:tc>
          <w:tcPr>
            <w:tcW w:w="2381" w:type="dxa"/>
          </w:tcPr>
          <w:p w14:paraId="5FD8E527" w14:textId="77777777" w:rsidR="008D6F6F" w:rsidRDefault="008D6F6F">
            <w:pPr>
              <w:pStyle w:val="ConsPlusNormal"/>
            </w:pPr>
            <w:r>
              <w:t>Доля многодетных семей, состоящих на учете, получивших денежную выплату, в общем количестве многодетных семей, имеющих право на получение денежной выплаты и обратившихся за ее получением</w:t>
            </w:r>
          </w:p>
        </w:tc>
        <w:tc>
          <w:tcPr>
            <w:tcW w:w="794" w:type="dxa"/>
            <w:vAlign w:val="center"/>
          </w:tcPr>
          <w:p w14:paraId="1EDC039A" w14:textId="77777777" w:rsidR="008D6F6F" w:rsidRDefault="008D6F6F">
            <w:pPr>
              <w:pStyle w:val="ConsPlusNormal"/>
              <w:jc w:val="center"/>
            </w:pPr>
            <w:r>
              <w:t>%</w:t>
            </w:r>
          </w:p>
        </w:tc>
        <w:tc>
          <w:tcPr>
            <w:tcW w:w="923" w:type="dxa"/>
            <w:vAlign w:val="center"/>
          </w:tcPr>
          <w:p w14:paraId="7982FD23" w14:textId="77777777" w:rsidR="008D6F6F" w:rsidRDefault="008D6F6F">
            <w:pPr>
              <w:pStyle w:val="ConsPlusNormal"/>
              <w:jc w:val="center"/>
            </w:pPr>
            <w:r>
              <w:t>50</w:t>
            </w:r>
          </w:p>
        </w:tc>
        <w:tc>
          <w:tcPr>
            <w:tcW w:w="933" w:type="dxa"/>
            <w:vAlign w:val="center"/>
          </w:tcPr>
          <w:p w14:paraId="313631E2" w14:textId="77777777" w:rsidR="008D6F6F" w:rsidRDefault="008D6F6F">
            <w:pPr>
              <w:pStyle w:val="ConsPlusNormal"/>
              <w:jc w:val="center"/>
            </w:pPr>
            <w:r>
              <w:t>-</w:t>
            </w:r>
          </w:p>
        </w:tc>
        <w:tc>
          <w:tcPr>
            <w:tcW w:w="933" w:type="dxa"/>
            <w:vAlign w:val="center"/>
          </w:tcPr>
          <w:p w14:paraId="072482D9" w14:textId="77777777" w:rsidR="008D6F6F" w:rsidRDefault="008D6F6F">
            <w:pPr>
              <w:pStyle w:val="ConsPlusNormal"/>
              <w:jc w:val="center"/>
            </w:pPr>
            <w:r>
              <w:t>-</w:t>
            </w:r>
          </w:p>
        </w:tc>
        <w:tc>
          <w:tcPr>
            <w:tcW w:w="933" w:type="dxa"/>
            <w:vAlign w:val="center"/>
          </w:tcPr>
          <w:p w14:paraId="1EBC66D9" w14:textId="77777777" w:rsidR="008D6F6F" w:rsidRDefault="008D6F6F">
            <w:pPr>
              <w:pStyle w:val="ConsPlusNormal"/>
              <w:jc w:val="center"/>
            </w:pPr>
            <w:r>
              <w:t>-</w:t>
            </w:r>
          </w:p>
        </w:tc>
        <w:tc>
          <w:tcPr>
            <w:tcW w:w="933" w:type="dxa"/>
            <w:vAlign w:val="center"/>
          </w:tcPr>
          <w:p w14:paraId="3CC24629" w14:textId="77777777" w:rsidR="008D6F6F" w:rsidRDefault="008D6F6F">
            <w:pPr>
              <w:pStyle w:val="ConsPlusNormal"/>
              <w:jc w:val="center"/>
            </w:pPr>
            <w:r>
              <w:t>50</w:t>
            </w:r>
          </w:p>
        </w:tc>
      </w:tr>
    </w:tbl>
    <w:p w14:paraId="1BAA401F" w14:textId="77777777" w:rsidR="008D6F6F" w:rsidRDefault="008D6F6F">
      <w:pPr>
        <w:pStyle w:val="ConsPlusNormal"/>
        <w:sectPr w:rsidR="008D6F6F">
          <w:pgSz w:w="16838" w:h="11905" w:orient="landscape"/>
          <w:pgMar w:top="1701" w:right="1134" w:bottom="850" w:left="1134" w:header="0" w:footer="0" w:gutter="0"/>
          <w:cols w:space="720"/>
          <w:titlePg/>
        </w:sectPr>
      </w:pPr>
    </w:p>
    <w:p w14:paraId="6D6AB2BC" w14:textId="77777777" w:rsidR="008D6F6F" w:rsidRDefault="008D6F6F">
      <w:pPr>
        <w:pStyle w:val="ConsPlusNormal"/>
        <w:jc w:val="both"/>
      </w:pPr>
    </w:p>
    <w:p w14:paraId="3157CF75" w14:textId="77777777" w:rsidR="008D6F6F" w:rsidRDefault="008D6F6F">
      <w:pPr>
        <w:pStyle w:val="ConsPlusNormal"/>
        <w:jc w:val="both"/>
      </w:pPr>
    </w:p>
    <w:p w14:paraId="10BE8A68" w14:textId="77777777" w:rsidR="008D6F6F" w:rsidRDefault="008D6F6F">
      <w:pPr>
        <w:pStyle w:val="ConsPlusNormal"/>
        <w:jc w:val="both"/>
      </w:pPr>
    </w:p>
    <w:p w14:paraId="78D07585" w14:textId="77777777" w:rsidR="008D6F6F" w:rsidRDefault="008D6F6F">
      <w:pPr>
        <w:pStyle w:val="ConsPlusNormal"/>
        <w:jc w:val="both"/>
      </w:pPr>
    </w:p>
    <w:p w14:paraId="703962EE" w14:textId="77777777" w:rsidR="008D6F6F" w:rsidRDefault="008D6F6F">
      <w:pPr>
        <w:pStyle w:val="ConsPlusNormal"/>
        <w:jc w:val="both"/>
      </w:pPr>
    </w:p>
    <w:p w14:paraId="649528CA" w14:textId="77777777" w:rsidR="008D6F6F" w:rsidRDefault="008D6F6F">
      <w:pPr>
        <w:pStyle w:val="ConsPlusNormal"/>
        <w:jc w:val="right"/>
        <w:outlineLvl w:val="1"/>
      </w:pPr>
      <w:r>
        <w:t>Приложение N 9</w:t>
      </w:r>
    </w:p>
    <w:p w14:paraId="494AAF9D" w14:textId="77777777" w:rsidR="008D6F6F" w:rsidRDefault="008D6F6F">
      <w:pPr>
        <w:pStyle w:val="ConsPlusNormal"/>
        <w:jc w:val="right"/>
      </w:pPr>
      <w:r>
        <w:t>к муниципальной программе города Омска</w:t>
      </w:r>
    </w:p>
    <w:p w14:paraId="513FF8E5" w14:textId="77777777" w:rsidR="008D6F6F" w:rsidRDefault="008D6F6F">
      <w:pPr>
        <w:pStyle w:val="ConsPlusNormal"/>
        <w:jc w:val="right"/>
      </w:pPr>
      <w:r>
        <w:t>"Обеспечение населения доступным и комфортным</w:t>
      </w:r>
    </w:p>
    <w:p w14:paraId="1E3C4162" w14:textId="77777777" w:rsidR="008D6F6F" w:rsidRDefault="008D6F6F">
      <w:pPr>
        <w:pStyle w:val="ConsPlusNormal"/>
        <w:jc w:val="right"/>
      </w:pPr>
      <w:r>
        <w:t>жильем и коммунальными услугами"</w:t>
      </w:r>
    </w:p>
    <w:p w14:paraId="08A51E6D" w14:textId="77777777" w:rsidR="008D6F6F" w:rsidRDefault="008D6F6F">
      <w:pPr>
        <w:pStyle w:val="ConsPlusNormal"/>
        <w:jc w:val="both"/>
      </w:pPr>
    </w:p>
    <w:p w14:paraId="418CFC90" w14:textId="77777777" w:rsidR="008D6F6F" w:rsidRDefault="008D6F6F">
      <w:pPr>
        <w:pStyle w:val="ConsPlusTitle"/>
        <w:jc w:val="center"/>
      </w:pPr>
      <w:bookmarkStart w:id="15" w:name="P6015"/>
      <w:bookmarkEnd w:id="15"/>
      <w:r>
        <w:t>ПЛАНОВЫЕ ЗНАЧЕНИЯ</w:t>
      </w:r>
    </w:p>
    <w:p w14:paraId="58C1E64B" w14:textId="77777777" w:rsidR="008D6F6F" w:rsidRDefault="008D6F6F">
      <w:pPr>
        <w:pStyle w:val="ConsPlusTitle"/>
        <w:jc w:val="center"/>
      </w:pPr>
      <w:r>
        <w:t>целевых индикаторов мероприятий подпрограммы 2</w:t>
      </w:r>
    </w:p>
    <w:p w14:paraId="21ACBE1D" w14:textId="77777777" w:rsidR="008D6F6F" w:rsidRDefault="008D6F6F">
      <w:pPr>
        <w:pStyle w:val="ConsPlusTitle"/>
        <w:jc w:val="center"/>
      </w:pPr>
      <w:r>
        <w:t>"Энергетическая безопасность города Омска" муниципальной</w:t>
      </w:r>
    </w:p>
    <w:p w14:paraId="7B062377" w14:textId="77777777" w:rsidR="008D6F6F" w:rsidRDefault="008D6F6F">
      <w:pPr>
        <w:pStyle w:val="ConsPlusTitle"/>
        <w:jc w:val="center"/>
      </w:pPr>
      <w:r>
        <w:t>программы города Омска "Обеспечение населения доступным</w:t>
      </w:r>
    </w:p>
    <w:p w14:paraId="358B90A1" w14:textId="77777777" w:rsidR="008D6F6F" w:rsidRDefault="008D6F6F">
      <w:pPr>
        <w:pStyle w:val="ConsPlusTitle"/>
        <w:jc w:val="center"/>
      </w:pPr>
      <w:r>
        <w:t>и комфортным жильем и коммунальными услугами"</w:t>
      </w:r>
    </w:p>
    <w:p w14:paraId="463848D4"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D6F6F" w14:paraId="3A7A4FDC" w14:textId="77777777">
        <w:tc>
          <w:tcPr>
            <w:tcW w:w="60" w:type="dxa"/>
            <w:tcBorders>
              <w:top w:val="nil"/>
              <w:left w:val="nil"/>
              <w:bottom w:val="nil"/>
              <w:right w:val="nil"/>
            </w:tcBorders>
            <w:shd w:val="clear" w:color="auto" w:fill="CED3F1"/>
            <w:tcMar>
              <w:top w:w="0" w:type="dxa"/>
              <w:left w:w="0" w:type="dxa"/>
              <w:bottom w:w="0" w:type="dxa"/>
              <w:right w:w="0" w:type="dxa"/>
            </w:tcMar>
          </w:tcPr>
          <w:p w14:paraId="784ECCC5"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12A705"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9E0B43" w14:textId="77777777" w:rsidR="008D6F6F" w:rsidRDefault="008D6F6F">
            <w:pPr>
              <w:pStyle w:val="ConsPlusNormal"/>
              <w:jc w:val="center"/>
            </w:pPr>
            <w:r>
              <w:rPr>
                <w:color w:val="392C69"/>
              </w:rPr>
              <w:t>Список изменяющих документов</w:t>
            </w:r>
          </w:p>
          <w:p w14:paraId="6A22D5C4" w14:textId="77777777" w:rsidR="008D6F6F" w:rsidRDefault="008D6F6F">
            <w:pPr>
              <w:pStyle w:val="ConsPlusNormal"/>
              <w:jc w:val="center"/>
            </w:pPr>
            <w:r>
              <w:rPr>
                <w:color w:val="392C69"/>
              </w:rPr>
              <w:t xml:space="preserve">(в ред. </w:t>
            </w:r>
            <w:hyperlink r:id="rId249">
              <w:r>
                <w:rPr>
                  <w:color w:val="0000FF"/>
                </w:rPr>
                <w:t>Постановления</w:t>
              </w:r>
            </w:hyperlink>
            <w:r>
              <w:rPr>
                <w:color w:val="392C69"/>
              </w:rPr>
              <w:t xml:space="preserve"> Администрации города Омска от 29.02.2024 N 162-п)</w:t>
            </w:r>
          </w:p>
        </w:tc>
        <w:tc>
          <w:tcPr>
            <w:tcW w:w="113" w:type="dxa"/>
            <w:tcBorders>
              <w:top w:val="nil"/>
              <w:left w:val="nil"/>
              <w:bottom w:val="nil"/>
              <w:right w:val="nil"/>
            </w:tcBorders>
            <w:shd w:val="clear" w:color="auto" w:fill="F4F3F8"/>
            <w:tcMar>
              <w:top w:w="0" w:type="dxa"/>
              <w:left w:w="0" w:type="dxa"/>
              <w:bottom w:w="0" w:type="dxa"/>
              <w:right w:w="0" w:type="dxa"/>
            </w:tcMar>
          </w:tcPr>
          <w:p w14:paraId="556FBB89" w14:textId="77777777" w:rsidR="008D6F6F" w:rsidRDefault="008D6F6F">
            <w:pPr>
              <w:pStyle w:val="ConsPlusNormal"/>
            </w:pPr>
          </w:p>
        </w:tc>
      </w:tr>
    </w:tbl>
    <w:p w14:paraId="015683A4" w14:textId="77777777" w:rsidR="008D6F6F" w:rsidRDefault="008D6F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2415"/>
        <w:gridCol w:w="2381"/>
        <w:gridCol w:w="1417"/>
        <w:gridCol w:w="923"/>
        <w:gridCol w:w="933"/>
        <w:gridCol w:w="933"/>
        <w:gridCol w:w="933"/>
        <w:gridCol w:w="933"/>
      </w:tblGrid>
      <w:tr w:rsidR="008D6F6F" w14:paraId="7BDBD918" w14:textId="77777777">
        <w:tc>
          <w:tcPr>
            <w:tcW w:w="680" w:type="dxa"/>
            <w:vMerge w:val="restart"/>
            <w:vAlign w:val="center"/>
          </w:tcPr>
          <w:p w14:paraId="6F04E073" w14:textId="77777777" w:rsidR="008D6F6F" w:rsidRDefault="008D6F6F">
            <w:pPr>
              <w:pStyle w:val="ConsPlusNormal"/>
              <w:jc w:val="center"/>
            </w:pPr>
            <w:r>
              <w:t>N п/п</w:t>
            </w:r>
          </w:p>
        </w:tc>
        <w:tc>
          <w:tcPr>
            <w:tcW w:w="2041" w:type="dxa"/>
            <w:vMerge w:val="restart"/>
            <w:vAlign w:val="center"/>
          </w:tcPr>
          <w:p w14:paraId="29238C9F" w14:textId="77777777" w:rsidR="008D6F6F" w:rsidRDefault="008D6F6F">
            <w:pPr>
              <w:pStyle w:val="ConsPlusNormal"/>
              <w:jc w:val="center"/>
            </w:pPr>
            <w:r>
              <w:t>Наименование мероприятия подпрограммы муниципальной программы города Омска (далее - подпрограмма)</w:t>
            </w:r>
          </w:p>
        </w:tc>
        <w:tc>
          <w:tcPr>
            <w:tcW w:w="2415" w:type="dxa"/>
            <w:vMerge w:val="restart"/>
            <w:vAlign w:val="center"/>
          </w:tcPr>
          <w:p w14:paraId="53D683E8" w14:textId="77777777" w:rsidR="008D6F6F" w:rsidRDefault="008D6F6F">
            <w:pPr>
              <w:pStyle w:val="ConsPlusNormal"/>
              <w:jc w:val="center"/>
            </w:pPr>
            <w:r>
              <w:t>Участники муниципальной программы, ответственные за реализацию мероприятия подпрограммы</w:t>
            </w:r>
          </w:p>
        </w:tc>
        <w:tc>
          <w:tcPr>
            <w:tcW w:w="8453" w:type="dxa"/>
            <w:gridSpan w:val="7"/>
            <w:vAlign w:val="center"/>
          </w:tcPr>
          <w:p w14:paraId="678F3472" w14:textId="77777777" w:rsidR="008D6F6F" w:rsidRDefault="008D6F6F">
            <w:pPr>
              <w:pStyle w:val="ConsPlusNormal"/>
              <w:jc w:val="center"/>
            </w:pPr>
            <w:r>
              <w:t>Целевые индикаторы реализации мероприятия подпрограммы</w:t>
            </w:r>
          </w:p>
        </w:tc>
      </w:tr>
      <w:tr w:rsidR="008D6F6F" w14:paraId="417040BD" w14:textId="77777777">
        <w:tc>
          <w:tcPr>
            <w:tcW w:w="680" w:type="dxa"/>
            <w:vMerge/>
          </w:tcPr>
          <w:p w14:paraId="3C246C33" w14:textId="77777777" w:rsidR="008D6F6F" w:rsidRDefault="008D6F6F">
            <w:pPr>
              <w:pStyle w:val="ConsPlusNormal"/>
            </w:pPr>
          </w:p>
        </w:tc>
        <w:tc>
          <w:tcPr>
            <w:tcW w:w="2041" w:type="dxa"/>
            <w:vMerge/>
          </w:tcPr>
          <w:p w14:paraId="5C57AB61" w14:textId="77777777" w:rsidR="008D6F6F" w:rsidRDefault="008D6F6F">
            <w:pPr>
              <w:pStyle w:val="ConsPlusNormal"/>
            </w:pPr>
          </w:p>
        </w:tc>
        <w:tc>
          <w:tcPr>
            <w:tcW w:w="2415" w:type="dxa"/>
            <w:vMerge/>
          </w:tcPr>
          <w:p w14:paraId="2A5693B0" w14:textId="77777777" w:rsidR="008D6F6F" w:rsidRDefault="008D6F6F">
            <w:pPr>
              <w:pStyle w:val="ConsPlusNormal"/>
            </w:pPr>
          </w:p>
        </w:tc>
        <w:tc>
          <w:tcPr>
            <w:tcW w:w="2381" w:type="dxa"/>
            <w:vMerge w:val="restart"/>
            <w:vAlign w:val="center"/>
          </w:tcPr>
          <w:p w14:paraId="566C8C8B" w14:textId="77777777" w:rsidR="008D6F6F" w:rsidRDefault="008D6F6F">
            <w:pPr>
              <w:pStyle w:val="ConsPlusNormal"/>
              <w:jc w:val="center"/>
            </w:pPr>
            <w:r>
              <w:t>Наименование</w:t>
            </w:r>
          </w:p>
        </w:tc>
        <w:tc>
          <w:tcPr>
            <w:tcW w:w="1417" w:type="dxa"/>
            <w:vMerge w:val="restart"/>
            <w:vAlign w:val="center"/>
          </w:tcPr>
          <w:p w14:paraId="1D58A6E3" w14:textId="77777777" w:rsidR="008D6F6F" w:rsidRDefault="008D6F6F">
            <w:pPr>
              <w:pStyle w:val="ConsPlusNormal"/>
              <w:jc w:val="center"/>
            </w:pPr>
            <w:r>
              <w:t>Единица измерения</w:t>
            </w:r>
          </w:p>
        </w:tc>
        <w:tc>
          <w:tcPr>
            <w:tcW w:w="4655" w:type="dxa"/>
            <w:gridSpan w:val="5"/>
            <w:vAlign w:val="center"/>
          </w:tcPr>
          <w:p w14:paraId="6D0705A3" w14:textId="77777777" w:rsidR="008D6F6F" w:rsidRDefault="008D6F6F">
            <w:pPr>
              <w:pStyle w:val="ConsPlusNormal"/>
              <w:jc w:val="center"/>
            </w:pPr>
            <w:r>
              <w:t>Значение на 2024 год</w:t>
            </w:r>
          </w:p>
        </w:tc>
      </w:tr>
      <w:tr w:rsidR="008D6F6F" w14:paraId="7BDE7B5E" w14:textId="77777777">
        <w:tc>
          <w:tcPr>
            <w:tcW w:w="680" w:type="dxa"/>
            <w:vMerge/>
          </w:tcPr>
          <w:p w14:paraId="0A707CB0" w14:textId="77777777" w:rsidR="008D6F6F" w:rsidRDefault="008D6F6F">
            <w:pPr>
              <w:pStyle w:val="ConsPlusNormal"/>
            </w:pPr>
          </w:p>
        </w:tc>
        <w:tc>
          <w:tcPr>
            <w:tcW w:w="2041" w:type="dxa"/>
            <w:vMerge/>
          </w:tcPr>
          <w:p w14:paraId="186C203D" w14:textId="77777777" w:rsidR="008D6F6F" w:rsidRDefault="008D6F6F">
            <w:pPr>
              <w:pStyle w:val="ConsPlusNormal"/>
            </w:pPr>
          </w:p>
        </w:tc>
        <w:tc>
          <w:tcPr>
            <w:tcW w:w="2415" w:type="dxa"/>
            <w:vMerge/>
          </w:tcPr>
          <w:p w14:paraId="071D95C3" w14:textId="77777777" w:rsidR="008D6F6F" w:rsidRDefault="008D6F6F">
            <w:pPr>
              <w:pStyle w:val="ConsPlusNormal"/>
            </w:pPr>
          </w:p>
        </w:tc>
        <w:tc>
          <w:tcPr>
            <w:tcW w:w="2381" w:type="dxa"/>
            <w:vMerge/>
          </w:tcPr>
          <w:p w14:paraId="150705E7" w14:textId="77777777" w:rsidR="008D6F6F" w:rsidRDefault="008D6F6F">
            <w:pPr>
              <w:pStyle w:val="ConsPlusNormal"/>
            </w:pPr>
          </w:p>
        </w:tc>
        <w:tc>
          <w:tcPr>
            <w:tcW w:w="1417" w:type="dxa"/>
            <w:vMerge/>
          </w:tcPr>
          <w:p w14:paraId="497A1AE7" w14:textId="77777777" w:rsidR="008D6F6F" w:rsidRDefault="008D6F6F">
            <w:pPr>
              <w:pStyle w:val="ConsPlusNormal"/>
            </w:pPr>
          </w:p>
        </w:tc>
        <w:tc>
          <w:tcPr>
            <w:tcW w:w="923" w:type="dxa"/>
            <w:vMerge w:val="restart"/>
            <w:vAlign w:val="center"/>
          </w:tcPr>
          <w:p w14:paraId="6C66DB4B" w14:textId="77777777" w:rsidR="008D6F6F" w:rsidRDefault="008D6F6F">
            <w:pPr>
              <w:pStyle w:val="ConsPlusNormal"/>
              <w:jc w:val="center"/>
            </w:pPr>
            <w:r>
              <w:t>Всего</w:t>
            </w:r>
          </w:p>
        </w:tc>
        <w:tc>
          <w:tcPr>
            <w:tcW w:w="3732" w:type="dxa"/>
            <w:gridSpan w:val="4"/>
            <w:vAlign w:val="center"/>
          </w:tcPr>
          <w:p w14:paraId="40F7C21C" w14:textId="77777777" w:rsidR="008D6F6F" w:rsidRDefault="008D6F6F">
            <w:pPr>
              <w:pStyle w:val="ConsPlusNormal"/>
              <w:jc w:val="center"/>
            </w:pPr>
            <w:r>
              <w:t>в том числе:</w:t>
            </w:r>
          </w:p>
        </w:tc>
      </w:tr>
      <w:tr w:rsidR="008D6F6F" w14:paraId="5F659FBB" w14:textId="77777777">
        <w:tc>
          <w:tcPr>
            <w:tcW w:w="680" w:type="dxa"/>
            <w:vMerge/>
          </w:tcPr>
          <w:p w14:paraId="212FC521" w14:textId="77777777" w:rsidR="008D6F6F" w:rsidRDefault="008D6F6F">
            <w:pPr>
              <w:pStyle w:val="ConsPlusNormal"/>
            </w:pPr>
          </w:p>
        </w:tc>
        <w:tc>
          <w:tcPr>
            <w:tcW w:w="2041" w:type="dxa"/>
            <w:vMerge/>
          </w:tcPr>
          <w:p w14:paraId="40AA3FC1" w14:textId="77777777" w:rsidR="008D6F6F" w:rsidRDefault="008D6F6F">
            <w:pPr>
              <w:pStyle w:val="ConsPlusNormal"/>
            </w:pPr>
          </w:p>
        </w:tc>
        <w:tc>
          <w:tcPr>
            <w:tcW w:w="2415" w:type="dxa"/>
            <w:vMerge/>
          </w:tcPr>
          <w:p w14:paraId="5E5CB4DD" w14:textId="77777777" w:rsidR="008D6F6F" w:rsidRDefault="008D6F6F">
            <w:pPr>
              <w:pStyle w:val="ConsPlusNormal"/>
            </w:pPr>
          </w:p>
        </w:tc>
        <w:tc>
          <w:tcPr>
            <w:tcW w:w="2381" w:type="dxa"/>
            <w:vMerge/>
          </w:tcPr>
          <w:p w14:paraId="259375C0" w14:textId="77777777" w:rsidR="008D6F6F" w:rsidRDefault="008D6F6F">
            <w:pPr>
              <w:pStyle w:val="ConsPlusNormal"/>
            </w:pPr>
          </w:p>
        </w:tc>
        <w:tc>
          <w:tcPr>
            <w:tcW w:w="1417" w:type="dxa"/>
            <w:vMerge/>
          </w:tcPr>
          <w:p w14:paraId="25191D12" w14:textId="77777777" w:rsidR="008D6F6F" w:rsidRDefault="008D6F6F">
            <w:pPr>
              <w:pStyle w:val="ConsPlusNormal"/>
            </w:pPr>
          </w:p>
        </w:tc>
        <w:tc>
          <w:tcPr>
            <w:tcW w:w="923" w:type="dxa"/>
            <w:vMerge/>
          </w:tcPr>
          <w:p w14:paraId="4F7CF89B" w14:textId="77777777" w:rsidR="008D6F6F" w:rsidRDefault="008D6F6F">
            <w:pPr>
              <w:pStyle w:val="ConsPlusNormal"/>
            </w:pPr>
          </w:p>
        </w:tc>
        <w:tc>
          <w:tcPr>
            <w:tcW w:w="933" w:type="dxa"/>
            <w:vAlign w:val="center"/>
          </w:tcPr>
          <w:p w14:paraId="085A2D93" w14:textId="77777777" w:rsidR="008D6F6F" w:rsidRDefault="008D6F6F">
            <w:pPr>
              <w:pStyle w:val="ConsPlusNormal"/>
              <w:jc w:val="center"/>
            </w:pPr>
            <w:r>
              <w:t>1 квартал</w:t>
            </w:r>
          </w:p>
        </w:tc>
        <w:tc>
          <w:tcPr>
            <w:tcW w:w="933" w:type="dxa"/>
            <w:vAlign w:val="center"/>
          </w:tcPr>
          <w:p w14:paraId="06931D06" w14:textId="77777777" w:rsidR="008D6F6F" w:rsidRDefault="008D6F6F">
            <w:pPr>
              <w:pStyle w:val="ConsPlusNormal"/>
              <w:jc w:val="center"/>
            </w:pPr>
            <w:r>
              <w:t>2 квартал</w:t>
            </w:r>
          </w:p>
        </w:tc>
        <w:tc>
          <w:tcPr>
            <w:tcW w:w="933" w:type="dxa"/>
            <w:vAlign w:val="center"/>
          </w:tcPr>
          <w:p w14:paraId="54CD20A2" w14:textId="77777777" w:rsidR="008D6F6F" w:rsidRDefault="008D6F6F">
            <w:pPr>
              <w:pStyle w:val="ConsPlusNormal"/>
              <w:jc w:val="center"/>
            </w:pPr>
            <w:r>
              <w:t>3 квартал</w:t>
            </w:r>
          </w:p>
        </w:tc>
        <w:tc>
          <w:tcPr>
            <w:tcW w:w="933" w:type="dxa"/>
            <w:vAlign w:val="center"/>
          </w:tcPr>
          <w:p w14:paraId="5C69BC32" w14:textId="77777777" w:rsidR="008D6F6F" w:rsidRDefault="008D6F6F">
            <w:pPr>
              <w:pStyle w:val="ConsPlusNormal"/>
              <w:jc w:val="center"/>
            </w:pPr>
            <w:r>
              <w:t>4 квартал</w:t>
            </w:r>
          </w:p>
        </w:tc>
      </w:tr>
      <w:tr w:rsidR="008D6F6F" w14:paraId="18010332" w14:textId="77777777">
        <w:tc>
          <w:tcPr>
            <w:tcW w:w="680" w:type="dxa"/>
            <w:vAlign w:val="center"/>
          </w:tcPr>
          <w:p w14:paraId="58ADB368" w14:textId="77777777" w:rsidR="008D6F6F" w:rsidRDefault="008D6F6F">
            <w:pPr>
              <w:pStyle w:val="ConsPlusNormal"/>
              <w:jc w:val="center"/>
            </w:pPr>
            <w:r>
              <w:t>1</w:t>
            </w:r>
          </w:p>
        </w:tc>
        <w:tc>
          <w:tcPr>
            <w:tcW w:w="2041" w:type="dxa"/>
            <w:vAlign w:val="center"/>
          </w:tcPr>
          <w:p w14:paraId="1AC87AE5" w14:textId="77777777" w:rsidR="008D6F6F" w:rsidRDefault="008D6F6F">
            <w:pPr>
              <w:pStyle w:val="ConsPlusNormal"/>
              <w:jc w:val="center"/>
            </w:pPr>
            <w:r>
              <w:t>2</w:t>
            </w:r>
          </w:p>
        </w:tc>
        <w:tc>
          <w:tcPr>
            <w:tcW w:w="2415" w:type="dxa"/>
            <w:vAlign w:val="center"/>
          </w:tcPr>
          <w:p w14:paraId="181F5C11" w14:textId="77777777" w:rsidR="008D6F6F" w:rsidRDefault="008D6F6F">
            <w:pPr>
              <w:pStyle w:val="ConsPlusNormal"/>
              <w:jc w:val="center"/>
            </w:pPr>
            <w:r>
              <w:t>3</w:t>
            </w:r>
          </w:p>
        </w:tc>
        <w:tc>
          <w:tcPr>
            <w:tcW w:w="2381" w:type="dxa"/>
            <w:vAlign w:val="center"/>
          </w:tcPr>
          <w:p w14:paraId="061BA67C" w14:textId="77777777" w:rsidR="008D6F6F" w:rsidRDefault="008D6F6F">
            <w:pPr>
              <w:pStyle w:val="ConsPlusNormal"/>
              <w:jc w:val="center"/>
            </w:pPr>
            <w:r>
              <w:t>4</w:t>
            </w:r>
          </w:p>
        </w:tc>
        <w:tc>
          <w:tcPr>
            <w:tcW w:w="1417" w:type="dxa"/>
            <w:vAlign w:val="center"/>
          </w:tcPr>
          <w:p w14:paraId="6DCEA043" w14:textId="77777777" w:rsidR="008D6F6F" w:rsidRDefault="008D6F6F">
            <w:pPr>
              <w:pStyle w:val="ConsPlusNormal"/>
              <w:jc w:val="center"/>
            </w:pPr>
            <w:r>
              <w:t>5</w:t>
            </w:r>
          </w:p>
        </w:tc>
        <w:tc>
          <w:tcPr>
            <w:tcW w:w="923" w:type="dxa"/>
            <w:vAlign w:val="center"/>
          </w:tcPr>
          <w:p w14:paraId="2AE7138A" w14:textId="77777777" w:rsidR="008D6F6F" w:rsidRDefault="008D6F6F">
            <w:pPr>
              <w:pStyle w:val="ConsPlusNormal"/>
              <w:jc w:val="center"/>
            </w:pPr>
            <w:r>
              <w:t>6</w:t>
            </w:r>
          </w:p>
        </w:tc>
        <w:tc>
          <w:tcPr>
            <w:tcW w:w="933" w:type="dxa"/>
            <w:vAlign w:val="center"/>
          </w:tcPr>
          <w:p w14:paraId="7DE56FDE" w14:textId="77777777" w:rsidR="008D6F6F" w:rsidRDefault="008D6F6F">
            <w:pPr>
              <w:pStyle w:val="ConsPlusNormal"/>
              <w:jc w:val="center"/>
            </w:pPr>
            <w:r>
              <w:t>7</w:t>
            </w:r>
          </w:p>
        </w:tc>
        <w:tc>
          <w:tcPr>
            <w:tcW w:w="933" w:type="dxa"/>
            <w:vAlign w:val="center"/>
          </w:tcPr>
          <w:p w14:paraId="66019693" w14:textId="77777777" w:rsidR="008D6F6F" w:rsidRDefault="008D6F6F">
            <w:pPr>
              <w:pStyle w:val="ConsPlusNormal"/>
              <w:jc w:val="center"/>
            </w:pPr>
            <w:r>
              <w:t>8</w:t>
            </w:r>
          </w:p>
        </w:tc>
        <w:tc>
          <w:tcPr>
            <w:tcW w:w="933" w:type="dxa"/>
            <w:vAlign w:val="center"/>
          </w:tcPr>
          <w:p w14:paraId="65FA7A37" w14:textId="77777777" w:rsidR="008D6F6F" w:rsidRDefault="008D6F6F">
            <w:pPr>
              <w:pStyle w:val="ConsPlusNormal"/>
              <w:jc w:val="center"/>
            </w:pPr>
            <w:r>
              <w:t>9</w:t>
            </w:r>
          </w:p>
        </w:tc>
        <w:tc>
          <w:tcPr>
            <w:tcW w:w="933" w:type="dxa"/>
            <w:vAlign w:val="center"/>
          </w:tcPr>
          <w:p w14:paraId="552F70A3" w14:textId="77777777" w:rsidR="008D6F6F" w:rsidRDefault="008D6F6F">
            <w:pPr>
              <w:pStyle w:val="ConsPlusNormal"/>
              <w:jc w:val="center"/>
            </w:pPr>
            <w:r>
              <w:t>10</w:t>
            </w:r>
          </w:p>
        </w:tc>
      </w:tr>
      <w:tr w:rsidR="008D6F6F" w14:paraId="46FCDF27" w14:textId="77777777">
        <w:tc>
          <w:tcPr>
            <w:tcW w:w="13589" w:type="dxa"/>
            <w:gridSpan w:val="10"/>
          </w:tcPr>
          <w:p w14:paraId="79E450CE" w14:textId="77777777" w:rsidR="008D6F6F" w:rsidRDefault="008D6F6F">
            <w:pPr>
              <w:pStyle w:val="ConsPlusNormal"/>
            </w:pPr>
            <w:r>
              <w:t>Подпрограмма 2 "Энергетическая безопасность города Омска"</w:t>
            </w:r>
          </w:p>
        </w:tc>
      </w:tr>
      <w:tr w:rsidR="008D6F6F" w14:paraId="042FB5DA" w14:textId="77777777">
        <w:tc>
          <w:tcPr>
            <w:tcW w:w="680" w:type="dxa"/>
          </w:tcPr>
          <w:p w14:paraId="6E09BFCB" w14:textId="77777777" w:rsidR="008D6F6F" w:rsidRDefault="008D6F6F">
            <w:pPr>
              <w:pStyle w:val="ConsPlusNormal"/>
              <w:jc w:val="center"/>
            </w:pPr>
            <w:r>
              <w:t>1</w:t>
            </w:r>
          </w:p>
        </w:tc>
        <w:tc>
          <w:tcPr>
            <w:tcW w:w="12909" w:type="dxa"/>
            <w:gridSpan w:val="9"/>
            <w:vAlign w:val="center"/>
          </w:tcPr>
          <w:p w14:paraId="070FCCC7" w14:textId="77777777" w:rsidR="008D6F6F" w:rsidRDefault="008D6F6F">
            <w:pPr>
              <w:pStyle w:val="ConsPlusNormal"/>
            </w:pPr>
            <w:r>
              <w:t>Задача 1 подпрограммы 2: обеспечение модернизации оборудования по производству, передаче и потреблению энергетических ресурсов и воды</w:t>
            </w:r>
          </w:p>
        </w:tc>
      </w:tr>
      <w:tr w:rsidR="008D6F6F" w14:paraId="60D17C38" w14:textId="77777777">
        <w:tc>
          <w:tcPr>
            <w:tcW w:w="680" w:type="dxa"/>
            <w:vMerge w:val="restart"/>
            <w:vAlign w:val="center"/>
          </w:tcPr>
          <w:p w14:paraId="35603194" w14:textId="77777777" w:rsidR="008D6F6F" w:rsidRDefault="008D6F6F">
            <w:pPr>
              <w:pStyle w:val="ConsPlusNormal"/>
              <w:jc w:val="center"/>
            </w:pPr>
            <w:r>
              <w:t>1.1</w:t>
            </w:r>
          </w:p>
        </w:tc>
        <w:tc>
          <w:tcPr>
            <w:tcW w:w="2041" w:type="dxa"/>
            <w:vMerge w:val="restart"/>
          </w:tcPr>
          <w:p w14:paraId="465ADC3F" w14:textId="77777777" w:rsidR="008D6F6F" w:rsidRDefault="008D6F6F">
            <w:pPr>
              <w:pStyle w:val="ConsPlusNormal"/>
            </w:pPr>
            <w:r>
              <w:t>Модернизация существующих мощностей производства, передачи и потребления энергетических ресурсов и воды</w:t>
            </w:r>
          </w:p>
        </w:tc>
        <w:tc>
          <w:tcPr>
            <w:tcW w:w="2415" w:type="dxa"/>
            <w:vMerge w:val="restart"/>
          </w:tcPr>
          <w:p w14:paraId="26C042CB" w14:textId="77777777" w:rsidR="008D6F6F" w:rsidRDefault="008D6F6F">
            <w:pPr>
              <w:pStyle w:val="ConsPlusNormal"/>
            </w:pPr>
            <w:r>
              <w:t>Департамент городского хозяйства Администрации города Омска, ресурсоснабжающие организации</w:t>
            </w:r>
          </w:p>
        </w:tc>
        <w:tc>
          <w:tcPr>
            <w:tcW w:w="2381" w:type="dxa"/>
          </w:tcPr>
          <w:p w14:paraId="38CF1A6C" w14:textId="77777777" w:rsidR="008D6F6F" w:rsidRDefault="008D6F6F">
            <w:pPr>
              <w:pStyle w:val="ConsPlusNormal"/>
            </w:pPr>
            <w:r>
              <w:t>Протяженность реконструированных воздушных линий</w:t>
            </w:r>
          </w:p>
        </w:tc>
        <w:tc>
          <w:tcPr>
            <w:tcW w:w="1417" w:type="dxa"/>
          </w:tcPr>
          <w:p w14:paraId="7C356F4E" w14:textId="77777777" w:rsidR="008D6F6F" w:rsidRDefault="008D6F6F">
            <w:pPr>
              <w:pStyle w:val="ConsPlusNormal"/>
              <w:jc w:val="center"/>
            </w:pPr>
            <w:r>
              <w:t>км</w:t>
            </w:r>
          </w:p>
        </w:tc>
        <w:tc>
          <w:tcPr>
            <w:tcW w:w="923" w:type="dxa"/>
            <w:vAlign w:val="center"/>
          </w:tcPr>
          <w:p w14:paraId="28FC0DE1" w14:textId="77777777" w:rsidR="008D6F6F" w:rsidRDefault="008D6F6F">
            <w:pPr>
              <w:pStyle w:val="ConsPlusNormal"/>
              <w:jc w:val="center"/>
            </w:pPr>
            <w:r>
              <w:t>10,00</w:t>
            </w:r>
          </w:p>
        </w:tc>
        <w:tc>
          <w:tcPr>
            <w:tcW w:w="933" w:type="dxa"/>
            <w:vAlign w:val="center"/>
          </w:tcPr>
          <w:p w14:paraId="68AD4508" w14:textId="77777777" w:rsidR="008D6F6F" w:rsidRDefault="008D6F6F">
            <w:pPr>
              <w:pStyle w:val="ConsPlusNormal"/>
              <w:jc w:val="center"/>
            </w:pPr>
            <w:r>
              <w:t>-</w:t>
            </w:r>
          </w:p>
        </w:tc>
        <w:tc>
          <w:tcPr>
            <w:tcW w:w="933" w:type="dxa"/>
            <w:vAlign w:val="center"/>
          </w:tcPr>
          <w:p w14:paraId="5A3E2B02" w14:textId="77777777" w:rsidR="008D6F6F" w:rsidRDefault="008D6F6F">
            <w:pPr>
              <w:pStyle w:val="ConsPlusNormal"/>
              <w:jc w:val="center"/>
            </w:pPr>
            <w:r>
              <w:t>-</w:t>
            </w:r>
          </w:p>
        </w:tc>
        <w:tc>
          <w:tcPr>
            <w:tcW w:w="933" w:type="dxa"/>
            <w:vAlign w:val="center"/>
          </w:tcPr>
          <w:p w14:paraId="1E04C32C" w14:textId="77777777" w:rsidR="008D6F6F" w:rsidRDefault="008D6F6F">
            <w:pPr>
              <w:pStyle w:val="ConsPlusNormal"/>
              <w:jc w:val="center"/>
            </w:pPr>
            <w:r>
              <w:t>-</w:t>
            </w:r>
          </w:p>
        </w:tc>
        <w:tc>
          <w:tcPr>
            <w:tcW w:w="933" w:type="dxa"/>
            <w:vAlign w:val="center"/>
          </w:tcPr>
          <w:p w14:paraId="37C0217D" w14:textId="77777777" w:rsidR="008D6F6F" w:rsidRDefault="008D6F6F">
            <w:pPr>
              <w:pStyle w:val="ConsPlusNormal"/>
              <w:jc w:val="center"/>
            </w:pPr>
            <w:r>
              <w:t>10,00</w:t>
            </w:r>
          </w:p>
        </w:tc>
      </w:tr>
      <w:tr w:rsidR="008D6F6F" w14:paraId="7C86D365" w14:textId="77777777">
        <w:tc>
          <w:tcPr>
            <w:tcW w:w="680" w:type="dxa"/>
            <w:vMerge/>
          </w:tcPr>
          <w:p w14:paraId="5F9758F1" w14:textId="77777777" w:rsidR="008D6F6F" w:rsidRDefault="008D6F6F">
            <w:pPr>
              <w:pStyle w:val="ConsPlusNormal"/>
            </w:pPr>
          </w:p>
        </w:tc>
        <w:tc>
          <w:tcPr>
            <w:tcW w:w="2041" w:type="dxa"/>
            <w:vMerge/>
          </w:tcPr>
          <w:p w14:paraId="4C3C0545" w14:textId="77777777" w:rsidR="008D6F6F" w:rsidRDefault="008D6F6F">
            <w:pPr>
              <w:pStyle w:val="ConsPlusNormal"/>
            </w:pPr>
          </w:p>
        </w:tc>
        <w:tc>
          <w:tcPr>
            <w:tcW w:w="2415" w:type="dxa"/>
            <w:vMerge/>
          </w:tcPr>
          <w:p w14:paraId="35A2FB3D" w14:textId="77777777" w:rsidR="008D6F6F" w:rsidRDefault="008D6F6F">
            <w:pPr>
              <w:pStyle w:val="ConsPlusNormal"/>
            </w:pPr>
          </w:p>
        </w:tc>
        <w:tc>
          <w:tcPr>
            <w:tcW w:w="2381" w:type="dxa"/>
          </w:tcPr>
          <w:p w14:paraId="488D1E77" w14:textId="77777777" w:rsidR="008D6F6F" w:rsidRDefault="008D6F6F">
            <w:pPr>
              <w:pStyle w:val="ConsPlusNormal"/>
            </w:pPr>
            <w:r>
              <w:t>Количество смонтированных трансформаторных подстанций</w:t>
            </w:r>
          </w:p>
        </w:tc>
        <w:tc>
          <w:tcPr>
            <w:tcW w:w="1417" w:type="dxa"/>
          </w:tcPr>
          <w:p w14:paraId="68D683C2" w14:textId="77777777" w:rsidR="008D6F6F" w:rsidRDefault="008D6F6F">
            <w:pPr>
              <w:pStyle w:val="ConsPlusNormal"/>
              <w:jc w:val="center"/>
            </w:pPr>
            <w:r>
              <w:t>шт.</w:t>
            </w:r>
          </w:p>
        </w:tc>
        <w:tc>
          <w:tcPr>
            <w:tcW w:w="923" w:type="dxa"/>
            <w:vAlign w:val="center"/>
          </w:tcPr>
          <w:p w14:paraId="0889A317" w14:textId="77777777" w:rsidR="008D6F6F" w:rsidRDefault="008D6F6F">
            <w:pPr>
              <w:pStyle w:val="ConsPlusNormal"/>
              <w:jc w:val="center"/>
            </w:pPr>
            <w:r>
              <w:t>2</w:t>
            </w:r>
          </w:p>
        </w:tc>
        <w:tc>
          <w:tcPr>
            <w:tcW w:w="933" w:type="dxa"/>
            <w:vAlign w:val="center"/>
          </w:tcPr>
          <w:p w14:paraId="23425544" w14:textId="77777777" w:rsidR="008D6F6F" w:rsidRDefault="008D6F6F">
            <w:pPr>
              <w:pStyle w:val="ConsPlusNormal"/>
              <w:jc w:val="center"/>
            </w:pPr>
            <w:r>
              <w:t>-</w:t>
            </w:r>
          </w:p>
        </w:tc>
        <w:tc>
          <w:tcPr>
            <w:tcW w:w="933" w:type="dxa"/>
            <w:vAlign w:val="center"/>
          </w:tcPr>
          <w:p w14:paraId="42CDD61D" w14:textId="77777777" w:rsidR="008D6F6F" w:rsidRDefault="008D6F6F">
            <w:pPr>
              <w:pStyle w:val="ConsPlusNormal"/>
              <w:jc w:val="center"/>
            </w:pPr>
            <w:r>
              <w:t>-</w:t>
            </w:r>
          </w:p>
        </w:tc>
        <w:tc>
          <w:tcPr>
            <w:tcW w:w="933" w:type="dxa"/>
            <w:vAlign w:val="center"/>
          </w:tcPr>
          <w:p w14:paraId="6D9BEA27" w14:textId="77777777" w:rsidR="008D6F6F" w:rsidRDefault="008D6F6F">
            <w:pPr>
              <w:pStyle w:val="ConsPlusNormal"/>
              <w:jc w:val="center"/>
            </w:pPr>
            <w:r>
              <w:t>-</w:t>
            </w:r>
          </w:p>
        </w:tc>
        <w:tc>
          <w:tcPr>
            <w:tcW w:w="933" w:type="dxa"/>
            <w:vAlign w:val="center"/>
          </w:tcPr>
          <w:p w14:paraId="1172CF49" w14:textId="77777777" w:rsidR="008D6F6F" w:rsidRDefault="008D6F6F">
            <w:pPr>
              <w:pStyle w:val="ConsPlusNormal"/>
              <w:jc w:val="center"/>
            </w:pPr>
            <w:r>
              <w:t>2</w:t>
            </w:r>
          </w:p>
        </w:tc>
      </w:tr>
      <w:tr w:rsidR="008D6F6F" w14:paraId="130A309F" w14:textId="77777777">
        <w:tc>
          <w:tcPr>
            <w:tcW w:w="680" w:type="dxa"/>
            <w:vMerge/>
          </w:tcPr>
          <w:p w14:paraId="5B68CC84" w14:textId="77777777" w:rsidR="008D6F6F" w:rsidRDefault="008D6F6F">
            <w:pPr>
              <w:pStyle w:val="ConsPlusNormal"/>
            </w:pPr>
          </w:p>
        </w:tc>
        <w:tc>
          <w:tcPr>
            <w:tcW w:w="2041" w:type="dxa"/>
            <w:vMerge/>
          </w:tcPr>
          <w:p w14:paraId="5E7AC37C" w14:textId="77777777" w:rsidR="008D6F6F" w:rsidRDefault="008D6F6F">
            <w:pPr>
              <w:pStyle w:val="ConsPlusNormal"/>
            </w:pPr>
          </w:p>
        </w:tc>
        <w:tc>
          <w:tcPr>
            <w:tcW w:w="2415" w:type="dxa"/>
            <w:vMerge/>
          </w:tcPr>
          <w:p w14:paraId="26AA5C97" w14:textId="77777777" w:rsidR="008D6F6F" w:rsidRDefault="008D6F6F">
            <w:pPr>
              <w:pStyle w:val="ConsPlusNormal"/>
            </w:pPr>
          </w:p>
        </w:tc>
        <w:tc>
          <w:tcPr>
            <w:tcW w:w="2381" w:type="dxa"/>
          </w:tcPr>
          <w:p w14:paraId="70AEDFF3" w14:textId="77777777" w:rsidR="008D6F6F" w:rsidRDefault="008D6F6F">
            <w:pPr>
              <w:pStyle w:val="ConsPlusNormal"/>
            </w:pPr>
            <w:r>
              <w:t>Замена силовых трансформаторов ТМГ 100 - 630 кВа</w:t>
            </w:r>
          </w:p>
        </w:tc>
        <w:tc>
          <w:tcPr>
            <w:tcW w:w="1417" w:type="dxa"/>
          </w:tcPr>
          <w:p w14:paraId="7FD257F9" w14:textId="77777777" w:rsidR="008D6F6F" w:rsidRDefault="008D6F6F">
            <w:pPr>
              <w:pStyle w:val="ConsPlusNormal"/>
              <w:jc w:val="center"/>
            </w:pPr>
            <w:r>
              <w:t>шт.</w:t>
            </w:r>
          </w:p>
        </w:tc>
        <w:tc>
          <w:tcPr>
            <w:tcW w:w="923" w:type="dxa"/>
            <w:vAlign w:val="center"/>
          </w:tcPr>
          <w:p w14:paraId="4385DE79" w14:textId="77777777" w:rsidR="008D6F6F" w:rsidRDefault="008D6F6F">
            <w:pPr>
              <w:pStyle w:val="ConsPlusNormal"/>
              <w:jc w:val="center"/>
            </w:pPr>
            <w:r>
              <w:t>15</w:t>
            </w:r>
          </w:p>
        </w:tc>
        <w:tc>
          <w:tcPr>
            <w:tcW w:w="933" w:type="dxa"/>
            <w:vAlign w:val="center"/>
          </w:tcPr>
          <w:p w14:paraId="01B49AE8" w14:textId="77777777" w:rsidR="008D6F6F" w:rsidRDefault="008D6F6F">
            <w:pPr>
              <w:pStyle w:val="ConsPlusNormal"/>
              <w:jc w:val="center"/>
            </w:pPr>
            <w:r>
              <w:t>-</w:t>
            </w:r>
          </w:p>
        </w:tc>
        <w:tc>
          <w:tcPr>
            <w:tcW w:w="933" w:type="dxa"/>
            <w:vAlign w:val="center"/>
          </w:tcPr>
          <w:p w14:paraId="08A76CAF" w14:textId="77777777" w:rsidR="008D6F6F" w:rsidRDefault="008D6F6F">
            <w:pPr>
              <w:pStyle w:val="ConsPlusNormal"/>
              <w:jc w:val="center"/>
            </w:pPr>
            <w:r>
              <w:t>-</w:t>
            </w:r>
          </w:p>
        </w:tc>
        <w:tc>
          <w:tcPr>
            <w:tcW w:w="933" w:type="dxa"/>
            <w:vAlign w:val="center"/>
          </w:tcPr>
          <w:p w14:paraId="1A01241C" w14:textId="77777777" w:rsidR="008D6F6F" w:rsidRDefault="008D6F6F">
            <w:pPr>
              <w:pStyle w:val="ConsPlusNormal"/>
              <w:jc w:val="center"/>
            </w:pPr>
            <w:r>
              <w:t>-</w:t>
            </w:r>
          </w:p>
        </w:tc>
        <w:tc>
          <w:tcPr>
            <w:tcW w:w="933" w:type="dxa"/>
            <w:vAlign w:val="center"/>
          </w:tcPr>
          <w:p w14:paraId="38D308ED" w14:textId="77777777" w:rsidR="008D6F6F" w:rsidRDefault="008D6F6F">
            <w:pPr>
              <w:pStyle w:val="ConsPlusNormal"/>
              <w:jc w:val="center"/>
            </w:pPr>
            <w:r>
              <w:t>15</w:t>
            </w:r>
          </w:p>
        </w:tc>
      </w:tr>
    </w:tbl>
    <w:p w14:paraId="08F80EB2" w14:textId="77777777" w:rsidR="008D6F6F" w:rsidRDefault="008D6F6F">
      <w:pPr>
        <w:pStyle w:val="ConsPlusNormal"/>
        <w:jc w:val="both"/>
      </w:pPr>
    </w:p>
    <w:p w14:paraId="2F58685B" w14:textId="77777777" w:rsidR="008D6F6F" w:rsidRDefault="008D6F6F">
      <w:pPr>
        <w:pStyle w:val="ConsPlusNormal"/>
        <w:jc w:val="both"/>
      </w:pPr>
    </w:p>
    <w:p w14:paraId="6DA82C8B" w14:textId="77777777" w:rsidR="008D6F6F" w:rsidRDefault="008D6F6F">
      <w:pPr>
        <w:pStyle w:val="ConsPlusNormal"/>
        <w:jc w:val="both"/>
      </w:pPr>
    </w:p>
    <w:p w14:paraId="67C1C741" w14:textId="77777777" w:rsidR="008D6F6F" w:rsidRDefault="008D6F6F">
      <w:pPr>
        <w:pStyle w:val="ConsPlusNormal"/>
        <w:jc w:val="both"/>
      </w:pPr>
    </w:p>
    <w:p w14:paraId="10060513" w14:textId="77777777" w:rsidR="008D6F6F" w:rsidRDefault="008D6F6F">
      <w:pPr>
        <w:pStyle w:val="ConsPlusNormal"/>
        <w:jc w:val="both"/>
      </w:pPr>
    </w:p>
    <w:p w14:paraId="51FD5210" w14:textId="77777777" w:rsidR="008D6F6F" w:rsidRDefault="008D6F6F">
      <w:pPr>
        <w:pStyle w:val="ConsPlusNormal"/>
        <w:jc w:val="right"/>
        <w:outlineLvl w:val="1"/>
      </w:pPr>
      <w:r>
        <w:t>Приложение N 10</w:t>
      </w:r>
    </w:p>
    <w:p w14:paraId="7E42176F" w14:textId="77777777" w:rsidR="008D6F6F" w:rsidRDefault="008D6F6F">
      <w:pPr>
        <w:pStyle w:val="ConsPlusNormal"/>
        <w:jc w:val="right"/>
      </w:pPr>
      <w:r>
        <w:t>к муниципальной программе города Омска</w:t>
      </w:r>
    </w:p>
    <w:p w14:paraId="488A058B" w14:textId="77777777" w:rsidR="008D6F6F" w:rsidRDefault="008D6F6F">
      <w:pPr>
        <w:pStyle w:val="ConsPlusNormal"/>
        <w:jc w:val="right"/>
      </w:pPr>
      <w:r>
        <w:t>"Обеспечение населения доступным и комфортным</w:t>
      </w:r>
    </w:p>
    <w:p w14:paraId="72038806" w14:textId="77777777" w:rsidR="008D6F6F" w:rsidRDefault="008D6F6F">
      <w:pPr>
        <w:pStyle w:val="ConsPlusNormal"/>
        <w:jc w:val="right"/>
      </w:pPr>
      <w:r>
        <w:t>жильем и коммунальными услугами"</w:t>
      </w:r>
    </w:p>
    <w:p w14:paraId="0C8648EA" w14:textId="77777777" w:rsidR="008D6F6F" w:rsidRDefault="008D6F6F">
      <w:pPr>
        <w:pStyle w:val="ConsPlusNormal"/>
        <w:jc w:val="both"/>
      </w:pPr>
    </w:p>
    <w:p w14:paraId="16A800DE" w14:textId="77777777" w:rsidR="008D6F6F" w:rsidRDefault="008D6F6F">
      <w:pPr>
        <w:pStyle w:val="ConsPlusTitle"/>
        <w:jc w:val="center"/>
      </w:pPr>
      <w:bookmarkStart w:id="16" w:name="P6083"/>
      <w:bookmarkEnd w:id="16"/>
      <w:r>
        <w:t>ПЛАНОВЫЕ ЗНАЧЕНИЯ</w:t>
      </w:r>
    </w:p>
    <w:p w14:paraId="4635FF8B" w14:textId="77777777" w:rsidR="008D6F6F" w:rsidRDefault="008D6F6F">
      <w:pPr>
        <w:pStyle w:val="ConsPlusTitle"/>
        <w:jc w:val="center"/>
      </w:pPr>
      <w:r>
        <w:t>целевых индикаторов мероприятий подпрограммы 3 "Обеспечение</w:t>
      </w:r>
    </w:p>
    <w:p w14:paraId="2099487F" w14:textId="77777777" w:rsidR="008D6F6F" w:rsidRDefault="008D6F6F">
      <w:pPr>
        <w:pStyle w:val="ConsPlusTitle"/>
        <w:jc w:val="center"/>
      </w:pPr>
      <w:r>
        <w:t>жильем молодых семей в городе Омске" муниципальной программы</w:t>
      </w:r>
    </w:p>
    <w:p w14:paraId="337EF12D" w14:textId="77777777" w:rsidR="008D6F6F" w:rsidRDefault="008D6F6F">
      <w:pPr>
        <w:pStyle w:val="ConsPlusTitle"/>
        <w:jc w:val="center"/>
      </w:pPr>
      <w:r>
        <w:t>города Омска "Обеспечение населения доступным и комфортным</w:t>
      </w:r>
    </w:p>
    <w:p w14:paraId="27F7184D" w14:textId="77777777" w:rsidR="008D6F6F" w:rsidRDefault="008D6F6F">
      <w:pPr>
        <w:pStyle w:val="ConsPlusTitle"/>
        <w:jc w:val="center"/>
      </w:pPr>
      <w:r>
        <w:t>жильем и коммунальными услугами"</w:t>
      </w:r>
    </w:p>
    <w:p w14:paraId="4D6C0A5A"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D6F6F" w14:paraId="53AC162A" w14:textId="77777777">
        <w:tc>
          <w:tcPr>
            <w:tcW w:w="60" w:type="dxa"/>
            <w:tcBorders>
              <w:top w:val="nil"/>
              <w:left w:val="nil"/>
              <w:bottom w:val="nil"/>
              <w:right w:val="nil"/>
            </w:tcBorders>
            <w:shd w:val="clear" w:color="auto" w:fill="CED3F1"/>
            <w:tcMar>
              <w:top w:w="0" w:type="dxa"/>
              <w:left w:w="0" w:type="dxa"/>
              <w:bottom w:w="0" w:type="dxa"/>
              <w:right w:w="0" w:type="dxa"/>
            </w:tcMar>
          </w:tcPr>
          <w:p w14:paraId="44D60A5E"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5892A9"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FF476A" w14:textId="77777777" w:rsidR="008D6F6F" w:rsidRDefault="008D6F6F">
            <w:pPr>
              <w:pStyle w:val="ConsPlusNormal"/>
              <w:jc w:val="center"/>
            </w:pPr>
            <w:r>
              <w:rPr>
                <w:color w:val="392C69"/>
              </w:rPr>
              <w:t>Список изменяющих документов</w:t>
            </w:r>
          </w:p>
          <w:p w14:paraId="2E63AE89" w14:textId="77777777" w:rsidR="008D6F6F" w:rsidRDefault="008D6F6F">
            <w:pPr>
              <w:pStyle w:val="ConsPlusNormal"/>
              <w:jc w:val="center"/>
            </w:pPr>
            <w:r>
              <w:rPr>
                <w:color w:val="392C69"/>
              </w:rPr>
              <w:t xml:space="preserve">(в ред. Постановлений Администрации города Омска от 29.02.2024 </w:t>
            </w:r>
            <w:hyperlink r:id="rId250">
              <w:r>
                <w:rPr>
                  <w:color w:val="0000FF"/>
                </w:rPr>
                <w:t>N 162-п</w:t>
              </w:r>
            </w:hyperlink>
            <w:r>
              <w:rPr>
                <w:color w:val="392C69"/>
              </w:rPr>
              <w:t>,</w:t>
            </w:r>
          </w:p>
          <w:p w14:paraId="412B8F84" w14:textId="77777777" w:rsidR="008D6F6F" w:rsidRDefault="008D6F6F">
            <w:pPr>
              <w:pStyle w:val="ConsPlusNormal"/>
              <w:jc w:val="center"/>
            </w:pPr>
            <w:r>
              <w:rPr>
                <w:color w:val="392C69"/>
              </w:rPr>
              <w:t xml:space="preserve">от 27.12.2024 </w:t>
            </w:r>
            <w:hyperlink r:id="rId251">
              <w:r>
                <w:rPr>
                  <w:color w:val="0000FF"/>
                </w:rPr>
                <w:t>N 1084-п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2D9B50" w14:textId="77777777" w:rsidR="008D6F6F" w:rsidRDefault="008D6F6F">
            <w:pPr>
              <w:pStyle w:val="ConsPlusNormal"/>
            </w:pPr>
          </w:p>
        </w:tc>
      </w:tr>
    </w:tbl>
    <w:p w14:paraId="0BDB3BC0" w14:textId="77777777" w:rsidR="008D6F6F" w:rsidRDefault="008D6F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2415"/>
        <w:gridCol w:w="2381"/>
        <w:gridCol w:w="1417"/>
        <w:gridCol w:w="923"/>
        <w:gridCol w:w="933"/>
        <w:gridCol w:w="933"/>
        <w:gridCol w:w="933"/>
        <w:gridCol w:w="933"/>
      </w:tblGrid>
      <w:tr w:rsidR="008D6F6F" w14:paraId="60F89F26" w14:textId="77777777">
        <w:tc>
          <w:tcPr>
            <w:tcW w:w="680" w:type="dxa"/>
            <w:vMerge w:val="restart"/>
            <w:vAlign w:val="center"/>
          </w:tcPr>
          <w:p w14:paraId="748FFD34" w14:textId="77777777" w:rsidR="008D6F6F" w:rsidRDefault="008D6F6F">
            <w:pPr>
              <w:pStyle w:val="ConsPlusNormal"/>
              <w:jc w:val="center"/>
            </w:pPr>
            <w:r>
              <w:t>N п/п</w:t>
            </w:r>
          </w:p>
        </w:tc>
        <w:tc>
          <w:tcPr>
            <w:tcW w:w="2041" w:type="dxa"/>
            <w:vMerge w:val="restart"/>
            <w:vAlign w:val="center"/>
          </w:tcPr>
          <w:p w14:paraId="52F1A688" w14:textId="77777777" w:rsidR="008D6F6F" w:rsidRDefault="008D6F6F">
            <w:pPr>
              <w:pStyle w:val="ConsPlusNormal"/>
              <w:jc w:val="center"/>
            </w:pPr>
            <w:r>
              <w:t>Наименование мероприятия подпрограммы муниципальной программы города Омска (далее - подпрограмма)</w:t>
            </w:r>
          </w:p>
        </w:tc>
        <w:tc>
          <w:tcPr>
            <w:tcW w:w="2415" w:type="dxa"/>
            <w:vMerge w:val="restart"/>
            <w:vAlign w:val="center"/>
          </w:tcPr>
          <w:p w14:paraId="1B8E85F3" w14:textId="77777777" w:rsidR="008D6F6F" w:rsidRDefault="008D6F6F">
            <w:pPr>
              <w:pStyle w:val="ConsPlusNormal"/>
              <w:jc w:val="center"/>
            </w:pPr>
            <w:r>
              <w:t>Участники муниципальной программы, ответственные за реализацию мероприятия подпрограммы</w:t>
            </w:r>
          </w:p>
        </w:tc>
        <w:tc>
          <w:tcPr>
            <w:tcW w:w="8453" w:type="dxa"/>
            <w:gridSpan w:val="7"/>
            <w:vAlign w:val="center"/>
          </w:tcPr>
          <w:p w14:paraId="45B58D40" w14:textId="77777777" w:rsidR="008D6F6F" w:rsidRDefault="008D6F6F">
            <w:pPr>
              <w:pStyle w:val="ConsPlusNormal"/>
              <w:jc w:val="center"/>
            </w:pPr>
            <w:r>
              <w:t>Целевые индикаторы реализации мероприятия подпрограммы</w:t>
            </w:r>
          </w:p>
        </w:tc>
      </w:tr>
      <w:tr w:rsidR="008D6F6F" w14:paraId="76629B84" w14:textId="77777777">
        <w:tc>
          <w:tcPr>
            <w:tcW w:w="680" w:type="dxa"/>
            <w:vMerge/>
          </w:tcPr>
          <w:p w14:paraId="3CFE58E9" w14:textId="77777777" w:rsidR="008D6F6F" w:rsidRDefault="008D6F6F">
            <w:pPr>
              <w:pStyle w:val="ConsPlusNormal"/>
            </w:pPr>
          </w:p>
        </w:tc>
        <w:tc>
          <w:tcPr>
            <w:tcW w:w="2041" w:type="dxa"/>
            <w:vMerge/>
          </w:tcPr>
          <w:p w14:paraId="04A5AFE6" w14:textId="77777777" w:rsidR="008D6F6F" w:rsidRDefault="008D6F6F">
            <w:pPr>
              <w:pStyle w:val="ConsPlusNormal"/>
            </w:pPr>
          </w:p>
        </w:tc>
        <w:tc>
          <w:tcPr>
            <w:tcW w:w="2415" w:type="dxa"/>
            <w:vMerge/>
          </w:tcPr>
          <w:p w14:paraId="6359C872" w14:textId="77777777" w:rsidR="008D6F6F" w:rsidRDefault="008D6F6F">
            <w:pPr>
              <w:pStyle w:val="ConsPlusNormal"/>
            </w:pPr>
          </w:p>
        </w:tc>
        <w:tc>
          <w:tcPr>
            <w:tcW w:w="2381" w:type="dxa"/>
            <w:vMerge w:val="restart"/>
            <w:vAlign w:val="center"/>
          </w:tcPr>
          <w:p w14:paraId="066B989B" w14:textId="77777777" w:rsidR="008D6F6F" w:rsidRDefault="008D6F6F">
            <w:pPr>
              <w:pStyle w:val="ConsPlusNormal"/>
              <w:jc w:val="center"/>
            </w:pPr>
            <w:r>
              <w:t>Наименование</w:t>
            </w:r>
          </w:p>
        </w:tc>
        <w:tc>
          <w:tcPr>
            <w:tcW w:w="1417" w:type="dxa"/>
            <w:vMerge w:val="restart"/>
            <w:vAlign w:val="center"/>
          </w:tcPr>
          <w:p w14:paraId="68CA27F5" w14:textId="77777777" w:rsidR="008D6F6F" w:rsidRDefault="008D6F6F">
            <w:pPr>
              <w:pStyle w:val="ConsPlusNormal"/>
              <w:jc w:val="center"/>
            </w:pPr>
            <w:r>
              <w:t>Единица измерения</w:t>
            </w:r>
          </w:p>
        </w:tc>
        <w:tc>
          <w:tcPr>
            <w:tcW w:w="4655" w:type="dxa"/>
            <w:gridSpan w:val="5"/>
            <w:vAlign w:val="center"/>
          </w:tcPr>
          <w:p w14:paraId="2E6BBDF1" w14:textId="77777777" w:rsidR="008D6F6F" w:rsidRDefault="008D6F6F">
            <w:pPr>
              <w:pStyle w:val="ConsPlusNormal"/>
              <w:jc w:val="center"/>
            </w:pPr>
            <w:r>
              <w:t>Значение на 2024 год</w:t>
            </w:r>
          </w:p>
        </w:tc>
      </w:tr>
      <w:tr w:rsidR="008D6F6F" w14:paraId="43AB4A7B" w14:textId="77777777">
        <w:tc>
          <w:tcPr>
            <w:tcW w:w="680" w:type="dxa"/>
            <w:vMerge/>
          </w:tcPr>
          <w:p w14:paraId="3FF51668" w14:textId="77777777" w:rsidR="008D6F6F" w:rsidRDefault="008D6F6F">
            <w:pPr>
              <w:pStyle w:val="ConsPlusNormal"/>
            </w:pPr>
          </w:p>
        </w:tc>
        <w:tc>
          <w:tcPr>
            <w:tcW w:w="2041" w:type="dxa"/>
            <w:vMerge/>
          </w:tcPr>
          <w:p w14:paraId="38696C92" w14:textId="77777777" w:rsidR="008D6F6F" w:rsidRDefault="008D6F6F">
            <w:pPr>
              <w:pStyle w:val="ConsPlusNormal"/>
            </w:pPr>
          </w:p>
        </w:tc>
        <w:tc>
          <w:tcPr>
            <w:tcW w:w="2415" w:type="dxa"/>
            <w:vMerge/>
          </w:tcPr>
          <w:p w14:paraId="3F77003F" w14:textId="77777777" w:rsidR="008D6F6F" w:rsidRDefault="008D6F6F">
            <w:pPr>
              <w:pStyle w:val="ConsPlusNormal"/>
            </w:pPr>
          </w:p>
        </w:tc>
        <w:tc>
          <w:tcPr>
            <w:tcW w:w="2381" w:type="dxa"/>
            <w:vMerge/>
          </w:tcPr>
          <w:p w14:paraId="5351373E" w14:textId="77777777" w:rsidR="008D6F6F" w:rsidRDefault="008D6F6F">
            <w:pPr>
              <w:pStyle w:val="ConsPlusNormal"/>
            </w:pPr>
          </w:p>
        </w:tc>
        <w:tc>
          <w:tcPr>
            <w:tcW w:w="1417" w:type="dxa"/>
            <w:vMerge/>
          </w:tcPr>
          <w:p w14:paraId="6DC134DD" w14:textId="77777777" w:rsidR="008D6F6F" w:rsidRDefault="008D6F6F">
            <w:pPr>
              <w:pStyle w:val="ConsPlusNormal"/>
            </w:pPr>
          </w:p>
        </w:tc>
        <w:tc>
          <w:tcPr>
            <w:tcW w:w="923" w:type="dxa"/>
            <w:vMerge w:val="restart"/>
            <w:vAlign w:val="center"/>
          </w:tcPr>
          <w:p w14:paraId="2815FF58" w14:textId="77777777" w:rsidR="008D6F6F" w:rsidRDefault="008D6F6F">
            <w:pPr>
              <w:pStyle w:val="ConsPlusNormal"/>
              <w:jc w:val="center"/>
            </w:pPr>
            <w:r>
              <w:t>Всего</w:t>
            </w:r>
          </w:p>
        </w:tc>
        <w:tc>
          <w:tcPr>
            <w:tcW w:w="3732" w:type="dxa"/>
            <w:gridSpan w:val="4"/>
            <w:vAlign w:val="center"/>
          </w:tcPr>
          <w:p w14:paraId="6EF18C96" w14:textId="77777777" w:rsidR="008D6F6F" w:rsidRDefault="008D6F6F">
            <w:pPr>
              <w:pStyle w:val="ConsPlusNormal"/>
              <w:jc w:val="center"/>
            </w:pPr>
            <w:r>
              <w:t>в том числе:</w:t>
            </w:r>
          </w:p>
        </w:tc>
      </w:tr>
      <w:tr w:rsidR="008D6F6F" w14:paraId="62CA29B3" w14:textId="77777777">
        <w:tc>
          <w:tcPr>
            <w:tcW w:w="680" w:type="dxa"/>
            <w:vMerge/>
          </w:tcPr>
          <w:p w14:paraId="1D55316B" w14:textId="77777777" w:rsidR="008D6F6F" w:rsidRDefault="008D6F6F">
            <w:pPr>
              <w:pStyle w:val="ConsPlusNormal"/>
            </w:pPr>
          </w:p>
        </w:tc>
        <w:tc>
          <w:tcPr>
            <w:tcW w:w="2041" w:type="dxa"/>
            <w:vMerge/>
          </w:tcPr>
          <w:p w14:paraId="68559C74" w14:textId="77777777" w:rsidR="008D6F6F" w:rsidRDefault="008D6F6F">
            <w:pPr>
              <w:pStyle w:val="ConsPlusNormal"/>
            </w:pPr>
          </w:p>
        </w:tc>
        <w:tc>
          <w:tcPr>
            <w:tcW w:w="2415" w:type="dxa"/>
            <w:vMerge/>
          </w:tcPr>
          <w:p w14:paraId="375FEC07" w14:textId="77777777" w:rsidR="008D6F6F" w:rsidRDefault="008D6F6F">
            <w:pPr>
              <w:pStyle w:val="ConsPlusNormal"/>
            </w:pPr>
          </w:p>
        </w:tc>
        <w:tc>
          <w:tcPr>
            <w:tcW w:w="2381" w:type="dxa"/>
            <w:vMerge/>
          </w:tcPr>
          <w:p w14:paraId="75EE92DE" w14:textId="77777777" w:rsidR="008D6F6F" w:rsidRDefault="008D6F6F">
            <w:pPr>
              <w:pStyle w:val="ConsPlusNormal"/>
            </w:pPr>
          </w:p>
        </w:tc>
        <w:tc>
          <w:tcPr>
            <w:tcW w:w="1417" w:type="dxa"/>
            <w:vMerge/>
          </w:tcPr>
          <w:p w14:paraId="5C85560B" w14:textId="77777777" w:rsidR="008D6F6F" w:rsidRDefault="008D6F6F">
            <w:pPr>
              <w:pStyle w:val="ConsPlusNormal"/>
            </w:pPr>
          </w:p>
        </w:tc>
        <w:tc>
          <w:tcPr>
            <w:tcW w:w="923" w:type="dxa"/>
            <w:vMerge/>
          </w:tcPr>
          <w:p w14:paraId="0242C688" w14:textId="77777777" w:rsidR="008D6F6F" w:rsidRDefault="008D6F6F">
            <w:pPr>
              <w:pStyle w:val="ConsPlusNormal"/>
            </w:pPr>
          </w:p>
        </w:tc>
        <w:tc>
          <w:tcPr>
            <w:tcW w:w="933" w:type="dxa"/>
            <w:vAlign w:val="center"/>
          </w:tcPr>
          <w:p w14:paraId="56C6FD69" w14:textId="77777777" w:rsidR="008D6F6F" w:rsidRDefault="008D6F6F">
            <w:pPr>
              <w:pStyle w:val="ConsPlusNormal"/>
              <w:jc w:val="center"/>
            </w:pPr>
            <w:r>
              <w:t>1 квартал</w:t>
            </w:r>
          </w:p>
        </w:tc>
        <w:tc>
          <w:tcPr>
            <w:tcW w:w="933" w:type="dxa"/>
            <w:vAlign w:val="center"/>
          </w:tcPr>
          <w:p w14:paraId="2AF49338" w14:textId="77777777" w:rsidR="008D6F6F" w:rsidRDefault="008D6F6F">
            <w:pPr>
              <w:pStyle w:val="ConsPlusNormal"/>
              <w:jc w:val="center"/>
            </w:pPr>
            <w:r>
              <w:t>2 квартал</w:t>
            </w:r>
          </w:p>
        </w:tc>
        <w:tc>
          <w:tcPr>
            <w:tcW w:w="933" w:type="dxa"/>
            <w:vAlign w:val="center"/>
          </w:tcPr>
          <w:p w14:paraId="03C08F4F" w14:textId="77777777" w:rsidR="008D6F6F" w:rsidRDefault="008D6F6F">
            <w:pPr>
              <w:pStyle w:val="ConsPlusNormal"/>
              <w:jc w:val="center"/>
            </w:pPr>
            <w:r>
              <w:t>3 квартал</w:t>
            </w:r>
          </w:p>
        </w:tc>
        <w:tc>
          <w:tcPr>
            <w:tcW w:w="933" w:type="dxa"/>
            <w:vAlign w:val="center"/>
          </w:tcPr>
          <w:p w14:paraId="0D467383" w14:textId="77777777" w:rsidR="008D6F6F" w:rsidRDefault="008D6F6F">
            <w:pPr>
              <w:pStyle w:val="ConsPlusNormal"/>
              <w:jc w:val="center"/>
            </w:pPr>
            <w:r>
              <w:t>4 квартал</w:t>
            </w:r>
          </w:p>
        </w:tc>
      </w:tr>
      <w:tr w:rsidR="008D6F6F" w14:paraId="0F4A8101" w14:textId="77777777">
        <w:tc>
          <w:tcPr>
            <w:tcW w:w="680" w:type="dxa"/>
            <w:vAlign w:val="center"/>
          </w:tcPr>
          <w:p w14:paraId="00AEB251" w14:textId="77777777" w:rsidR="008D6F6F" w:rsidRDefault="008D6F6F">
            <w:pPr>
              <w:pStyle w:val="ConsPlusNormal"/>
              <w:jc w:val="center"/>
            </w:pPr>
            <w:r>
              <w:t>1</w:t>
            </w:r>
          </w:p>
        </w:tc>
        <w:tc>
          <w:tcPr>
            <w:tcW w:w="2041" w:type="dxa"/>
            <w:vAlign w:val="center"/>
          </w:tcPr>
          <w:p w14:paraId="48FB6B52" w14:textId="77777777" w:rsidR="008D6F6F" w:rsidRDefault="008D6F6F">
            <w:pPr>
              <w:pStyle w:val="ConsPlusNormal"/>
              <w:jc w:val="center"/>
            </w:pPr>
            <w:r>
              <w:t>2</w:t>
            </w:r>
          </w:p>
        </w:tc>
        <w:tc>
          <w:tcPr>
            <w:tcW w:w="2415" w:type="dxa"/>
            <w:vAlign w:val="center"/>
          </w:tcPr>
          <w:p w14:paraId="705114D6" w14:textId="77777777" w:rsidR="008D6F6F" w:rsidRDefault="008D6F6F">
            <w:pPr>
              <w:pStyle w:val="ConsPlusNormal"/>
              <w:jc w:val="center"/>
            </w:pPr>
            <w:r>
              <w:t>3</w:t>
            </w:r>
          </w:p>
        </w:tc>
        <w:tc>
          <w:tcPr>
            <w:tcW w:w="2381" w:type="dxa"/>
            <w:vAlign w:val="center"/>
          </w:tcPr>
          <w:p w14:paraId="71993832" w14:textId="77777777" w:rsidR="008D6F6F" w:rsidRDefault="008D6F6F">
            <w:pPr>
              <w:pStyle w:val="ConsPlusNormal"/>
              <w:jc w:val="center"/>
            </w:pPr>
            <w:r>
              <w:t>4</w:t>
            </w:r>
          </w:p>
        </w:tc>
        <w:tc>
          <w:tcPr>
            <w:tcW w:w="1417" w:type="dxa"/>
            <w:vAlign w:val="center"/>
          </w:tcPr>
          <w:p w14:paraId="1E0DCA15" w14:textId="77777777" w:rsidR="008D6F6F" w:rsidRDefault="008D6F6F">
            <w:pPr>
              <w:pStyle w:val="ConsPlusNormal"/>
              <w:jc w:val="center"/>
            </w:pPr>
            <w:r>
              <w:t>5</w:t>
            </w:r>
          </w:p>
        </w:tc>
        <w:tc>
          <w:tcPr>
            <w:tcW w:w="923" w:type="dxa"/>
            <w:vAlign w:val="center"/>
          </w:tcPr>
          <w:p w14:paraId="120E3B1C" w14:textId="77777777" w:rsidR="008D6F6F" w:rsidRDefault="008D6F6F">
            <w:pPr>
              <w:pStyle w:val="ConsPlusNormal"/>
              <w:jc w:val="center"/>
            </w:pPr>
            <w:r>
              <w:t>6</w:t>
            </w:r>
          </w:p>
        </w:tc>
        <w:tc>
          <w:tcPr>
            <w:tcW w:w="933" w:type="dxa"/>
            <w:vAlign w:val="center"/>
          </w:tcPr>
          <w:p w14:paraId="46FE4C7B" w14:textId="77777777" w:rsidR="008D6F6F" w:rsidRDefault="008D6F6F">
            <w:pPr>
              <w:pStyle w:val="ConsPlusNormal"/>
              <w:jc w:val="center"/>
            </w:pPr>
            <w:r>
              <w:t>7</w:t>
            </w:r>
          </w:p>
        </w:tc>
        <w:tc>
          <w:tcPr>
            <w:tcW w:w="933" w:type="dxa"/>
            <w:vAlign w:val="center"/>
          </w:tcPr>
          <w:p w14:paraId="24C8E413" w14:textId="77777777" w:rsidR="008D6F6F" w:rsidRDefault="008D6F6F">
            <w:pPr>
              <w:pStyle w:val="ConsPlusNormal"/>
              <w:jc w:val="center"/>
            </w:pPr>
            <w:r>
              <w:t>8</w:t>
            </w:r>
          </w:p>
        </w:tc>
        <w:tc>
          <w:tcPr>
            <w:tcW w:w="933" w:type="dxa"/>
            <w:vAlign w:val="center"/>
          </w:tcPr>
          <w:p w14:paraId="49E27B21" w14:textId="77777777" w:rsidR="008D6F6F" w:rsidRDefault="008D6F6F">
            <w:pPr>
              <w:pStyle w:val="ConsPlusNormal"/>
              <w:jc w:val="center"/>
            </w:pPr>
            <w:r>
              <w:t>9</w:t>
            </w:r>
          </w:p>
        </w:tc>
        <w:tc>
          <w:tcPr>
            <w:tcW w:w="933" w:type="dxa"/>
            <w:vAlign w:val="center"/>
          </w:tcPr>
          <w:p w14:paraId="109A6CBE" w14:textId="77777777" w:rsidR="008D6F6F" w:rsidRDefault="008D6F6F">
            <w:pPr>
              <w:pStyle w:val="ConsPlusNormal"/>
              <w:jc w:val="center"/>
            </w:pPr>
            <w:r>
              <w:t>10</w:t>
            </w:r>
          </w:p>
        </w:tc>
      </w:tr>
      <w:tr w:rsidR="008D6F6F" w14:paraId="19D85BA0" w14:textId="77777777">
        <w:tc>
          <w:tcPr>
            <w:tcW w:w="13589" w:type="dxa"/>
            <w:gridSpan w:val="10"/>
          </w:tcPr>
          <w:p w14:paraId="3843BDE2" w14:textId="77777777" w:rsidR="008D6F6F" w:rsidRDefault="008D6F6F">
            <w:pPr>
              <w:pStyle w:val="ConsPlusNormal"/>
            </w:pPr>
            <w:r>
              <w:t>Подпрограмма 3 "Обеспечение жильем молодых семей в городе Омске"</w:t>
            </w:r>
          </w:p>
        </w:tc>
      </w:tr>
      <w:tr w:rsidR="008D6F6F" w14:paraId="2B9C29EA" w14:textId="77777777">
        <w:tc>
          <w:tcPr>
            <w:tcW w:w="680" w:type="dxa"/>
          </w:tcPr>
          <w:p w14:paraId="1C3FB868" w14:textId="77777777" w:rsidR="008D6F6F" w:rsidRDefault="008D6F6F">
            <w:pPr>
              <w:pStyle w:val="ConsPlusNormal"/>
              <w:jc w:val="center"/>
            </w:pPr>
            <w:r>
              <w:t>1</w:t>
            </w:r>
          </w:p>
        </w:tc>
        <w:tc>
          <w:tcPr>
            <w:tcW w:w="12909" w:type="dxa"/>
            <w:gridSpan w:val="9"/>
          </w:tcPr>
          <w:p w14:paraId="539238DC" w14:textId="77777777" w:rsidR="008D6F6F" w:rsidRDefault="008D6F6F">
            <w:pPr>
              <w:pStyle w:val="ConsPlusNormal"/>
            </w:pPr>
            <w:r>
              <w:t>Задача 1 подпрограммы 3: предоставление государственной поддержки на приобретение (строительство) жилья молодым семьям</w:t>
            </w:r>
          </w:p>
        </w:tc>
      </w:tr>
      <w:tr w:rsidR="008D6F6F" w14:paraId="16DB482D" w14:textId="77777777">
        <w:tc>
          <w:tcPr>
            <w:tcW w:w="680" w:type="dxa"/>
            <w:vMerge w:val="restart"/>
          </w:tcPr>
          <w:p w14:paraId="2100AF41" w14:textId="77777777" w:rsidR="008D6F6F" w:rsidRDefault="008D6F6F">
            <w:pPr>
              <w:pStyle w:val="ConsPlusNormal"/>
              <w:jc w:val="center"/>
            </w:pPr>
            <w:r>
              <w:t>1.1</w:t>
            </w:r>
          </w:p>
        </w:tc>
        <w:tc>
          <w:tcPr>
            <w:tcW w:w="2041" w:type="dxa"/>
            <w:vMerge w:val="restart"/>
          </w:tcPr>
          <w:p w14:paraId="325021C3" w14:textId="77777777" w:rsidR="008D6F6F" w:rsidRDefault="008D6F6F">
            <w:pPr>
              <w:pStyle w:val="ConsPlusNormal"/>
            </w:pPr>
            <w:r>
              <w:t xml:space="preserve">Предоставление молодым семьям социальных выплат на приобретение или строительство жилья в рамках государственной </w:t>
            </w:r>
            <w:hyperlink r:id="rId25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2415" w:type="dxa"/>
            <w:vMerge w:val="restart"/>
          </w:tcPr>
          <w:p w14:paraId="472C04D0" w14:textId="77777777" w:rsidR="008D6F6F" w:rsidRDefault="008D6F6F">
            <w:pPr>
              <w:pStyle w:val="ConsPlusNormal"/>
            </w:pPr>
            <w:r>
              <w:t>Департамент жилищной политики Администрации города Омска (далее - ДЖП)</w:t>
            </w:r>
          </w:p>
        </w:tc>
        <w:tc>
          <w:tcPr>
            <w:tcW w:w="2381" w:type="dxa"/>
          </w:tcPr>
          <w:p w14:paraId="7EC18AA2" w14:textId="77777777" w:rsidR="008D6F6F" w:rsidRDefault="008D6F6F">
            <w:pPr>
              <w:pStyle w:val="ConsPlusNormal"/>
            </w:pPr>
            <w:r>
              <w:t>Количество молодых семей - участников мероприятия, изъявивших желание получить социальную выплату в планируемом году</w:t>
            </w:r>
          </w:p>
        </w:tc>
        <w:tc>
          <w:tcPr>
            <w:tcW w:w="1417" w:type="dxa"/>
          </w:tcPr>
          <w:p w14:paraId="61F05858" w14:textId="77777777" w:rsidR="008D6F6F" w:rsidRDefault="008D6F6F">
            <w:pPr>
              <w:pStyle w:val="ConsPlusNormal"/>
              <w:jc w:val="center"/>
            </w:pPr>
            <w:r>
              <w:t>Семья</w:t>
            </w:r>
          </w:p>
        </w:tc>
        <w:tc>
          <w:tcPr>
            <w:tcW w:w="923" w:type="dxa"/>
          </w:tcPr>
          <w:p w14:paraId="5C7A0C99" w14:textId="77777777" w:rsidR="008D6F6F" w:rsidRDefault="008D6F6F">
            <w:pPr>
              <w:pStyle w:val="ConsPlusNormal"/>
              <w:jc w:val="center"/>
            </w:pPr>
            <w:r>
              <w:t>76</w:t>
            </w:r>
          </w:p>
        </w:tc>
        <w:tc>
          <w:tcPr>
            <w:tcW w:w="933" w:type="dxa"/>
          </w:tcPr>
          <w:p w14:paraId="5142213F" w14:textId="77777777" w:rsidR="008D6F6F" w:rsidRDefault="008D6F6F">
            <w:pPr>
              <w:pStyle w:val="ConsPlusNormal"/>
              <w:jc w:val="center"/>
            </w:pPr>
            <w:r>
              <w:t>-</w:t>
            </w:r>
          </w:p>
        </w:tc>
        <w:tc>
          <w:tcPr>
            <w:tcW w:w="933" w:type="dxa"/>
          </w:tcPr>
          <w:p w14:paraId="71025BA7" w14:textId="77777777" w:rsidR="008D6F6F" w:rsidRDefault="008D6F6F">
            <w:pPr>
              <w:pStyle w:val="ConsPlusNormal"/>
              <w:jc w:val="center"/>
            </w:pPr>
            <w:r>
              <w:t>-</w:t>
            </w:r>
          </w:p>
        </w:tc>
        <w:tc>
          <w:tcPr>
            <w:tcW w:w="933" w:type="dxa"/>
          </w:tcPr>
          <w:p w14:paraId="028319D8" w14:textId="77777777" w:rsidR="008D6F6F" w:rsidRDefault="008D6F6F">
            <w:pPr>
              <w:pStyle w:val="ConsPlusNormal"/>
              <w:jc w:val="center"/>
            </w:pPr>
            <w:r>
              <w:t>-</w:t>
            </w:r>
          </w:p>
        </w:tc>
        <w:tc>
          <w:tcPr>
            <w:tcW w:w="933" w:type="dxa"/>
          </w:tcPr>
          <w:p w14:paraId="7A8336D3" w14:textId="77777777" w:rsidR="008D6F6F" w:rsidRDefault="008D6F6F">
            <w:pPr>
              <w:pStyle w:val="ConsPlusNormal"/>
              <w:jc w:val="center"/>
            </w:pPr>
            <w:r>
              <w:t>76</w:t>
            </w:r>
          </w:p>
        </w:tc>
      </w:tr>
      <w:tr w:rsidR="008D6F6F" w14:paraId="2A053FB6" w14:textId="77777777">
        <w:tc>
          <w:tcPr>
            <w:tcW w:w="680" w:type="dxa"/>
            <w:vMerge/>
          </w:tcPr>
          <w:p w14:paraId="756C92C7" w14:textId="77777777" w:rsidR="008D6F6F" w:rsidRDefault="008D6F6F">
            <w:pPr>
              <w:pStyle w:val="ConsPlusNormal"/>
            </w:pPr>
          </w:p>
        </w:tc>
        <w:tc>
          <w:tcPr>
            <w:tcW w:w="2041" w:type="dxa"/>
            <w:vMerge/>
          </w:tcPr>
          <w:p w14:paraId="6147D17B" w14:textId="77777777" w:rsidR="008D6F6F" w:rsidRDefault="008D6F6F">
            <w:pPr>
              <w:pStyle w:val="ConsPlusNormal"/>
            </w:pPr>
          </w:p>
        </w:tc>
        <w:tc>
          <w:tcPr>
            <w:tcW w:w="2415" w:type="dxa"/>
            <w:vMerge/>
          </w:tcPr>
          <w:p w14:paraId="1B3C38D2" w14:textId="77777777" w:rsidR="008D6F6F" w:rsidRDefault="008D6F6F">
            <w:pPr>
              <w:pStyle w:val="ConsPlusNormal"/>
            </w:pPr>
          </w:p>
        </w:tc>
        <w:tc>
          <w:tcPr>
            <w:tcW w:w="2381" w:type="dxa"/>
          </w:tcPr>
          <w:p w14:paraId="705CA1A9" w14:textId="77777777" w:rsidR="008D6F6F" w:rsidRDefault="008D6F6F">
            <w:pPr>
              <w:pStyle w:val="ConsPlusNormal"/>
            </w:pPr>
            <w:r>
              <w:t>Количество молодых семей - участников мероприятия, получивших свидетельства о праве на получение социальной выплаты</w:t>
            </w:r>
          </w:p>
        </w:tc>
        <w:tc>
          <w:tcPr>
            <w:tcW w:w="1417" w:type="dxa"/>
          </w:tcPr>
          <w:p w14:paraId="2CB2B447" w14:textId="77777777" w:rsidR="008D6F6F" w:rsidRDefault="008D6F6F">
            <w:pPr>
              <w:pStyle w:val="ConsPlusNormal"/>
              <w:jc w:val="center"/>
            </w:pPr>
            <w:r>
              <w:t>Семья</w:t>
            </w:r>
          </w:p>
        </w:tc>
        <w:tc>
          <w:tcPr>
            <w:tcW w:w="923" w:type="dxa"/>
          </w:tcPr>
          <w:p w14:paraId="5EBAC036" w14:textId="77777777" w:rsidR="008D6F6F" w:rsidRDefault="008D6F6F">
            <w:pPr>
              <w:pStyle w:val="ConsPlusNormal"/>
              <w:jc w:val="center"/>
            </w:pPr>
            <w:r>
              <w:t>11</w:t>
            </w:r>
          </w:p>
        </w:tc>
        <w:tc>
          <w:tcPr>
            <w:tcW w:w="933" w:type="dxa"/>
          </w:tcPr>
          <w:p w14:paraId="3D6CCF34" w14:textId="77777777" w:rsidR="008D6F6F" w:rsidRDefault="008D6F6F">
            <w:pPr>
              <w:pStyle w:val="ConsPlusNormal"/>
              <w:jc w:val="center"/>
            </w:pPr>
            <w:r>
              <w:t>-</w:t>
            </w:r>
          </w:p>
        </w:tc>
        <w:tc>
          <w:tcPr>
            <w:tcW w:w="933" w:type="dxa"/>
          </w:tcPr>
          <w:p w14:paraId="1255D3D6" w14:textId="77777777" w:rsidR="008D6F6F" w:rsidRDefault="008D6F6F">
            <w:pPr>
              <w:pStyle w:val="ConsPlusNormal"/>
              <w:jc w:val="center"/>
            </w:pPr>
            <w:r>
              <w:t>-</w:t>
            </w:r>
          </w:p>
        </w:tc>
        <w:tc>
          <w:tcPr>
            <w:tcW w:w="933" w:type="dxa"/>
          </w:tcPr>
          <w:p w14:paraId="01AC7956" w14:textId="77777777" w:rsidR="008D6F6F" w:rsidRDefault="008D6F6F">
            <w:pPr>
              <w:pStyle w:val="ConsPlusNormal"/>
              <w:jc w:val="center"/>
            </w:pPr>
            <w:r>
              <w:t>-</w:t>
            </w:r>
          </w:p>
        </w:tc>
        <w:tc>
          <w:tcPr>
            <w:tcW w:w="933" w:type="dxa"/>
          </w:tcPr>
          <w:p w14:paraId="50B77B62" w14:textId="77777777" w:rsidR="008D6F6F" w:rsidRDefault="008D6F6F">
            <w:pPr>
              <w:pStyle w:val="ConsPlusNormal"/>
              <w:jc w:val="center"/>
            </w:pPr>
            <w:r>
              <w:t>11</w:t>
            </w:r>
          </w:p>
        </w:tc>
      </w:tr>
      <w:tr w:rsidR="008D6F6F" w14:paraId="18FF1B59" w14:textId="77777777">
        <w:tc>
          <w:tcPr>
            <w:tcW w:w="680" w:type="dxa"/>
            <w:vMerge/>
          </w:tcPr>
          <w:p w14:paraId="266A032F" w14:textId="77777777" w:rsidR="008D6F6F" w:rsidRDefault="008D6F6F">
            <w:pPr>
              <w:pStyle w:val="ConsPlusNormal"/>
            </w:pPr>
          </w:p>
        </w:tc>
        <w:tc>
          <w:tcPr>
            <w:tcW w:w="2041" w:type="dxa"/>
            <w:vMerge/>
          </w:tcPr>
          <w:p w14:paraId="4C08E24A" w14:textId="77777777" w:rsidR="008D6F6F" w:rsidRDefault="008D6F6F">
            <w:pPr>
              <w:pStyle w:val="ConsPlusNormal"/>
            </w:pPr>
          </w:p>
        </w:tc>
        <w:tc>
          <w:tcPr>
            <w:tcW w:w="2415" w:type="dxa"/>
            <w:vMerge/>
          </w:tcPr>
          <w:p w14:paraId="0BDDFDEA" w14:textId="77777777" w:rsidR="008D6F6F" w:rsidRDefault="008D6F6F">
            <w:pPr>
              <w:pStyle w:val="ConsPlusNormal"/>
            </w:pPr>
          </w:p>
        </w:tc>
        <w:tc>
          <w:tcPr>
            <w:tcW w:w="2381" w:type="dxa"/>
          </w:tcPr>
          <w:p w14:paraId="5E62A2FE" w14:textId="77777777" w:rsidR="008D6F6F" w:rsidRDefault="008D6F6F">
            <w:pPr>
              <w:pStyle w:val="ConsPlusNormal"/>
            </w:pPr>
            <w:r>
              <w:t>Количество молодых семей - участников мероприятия, получивших социальную выплату</w:t>
            </w:r>
          </w:p>
        </w:tc>
        <w:tc>
          <w:tcPr>
            <w:tcW w:w="1417" w:type="dxa"/>
          </w:tcPr>
          <w:p w14:paraId="0913D1D4" w14:textId="77777777" w:rsidR="008D6F6F" w:rsidRDefault="008D6F6F">
            <w:pPr>
              <w:pStyle w:val="ConsPlusNormal"/>
              <w:jc w:val="center"/>
            </w:pPr>
            <w:r>
              <w:t>Семья</w:t>
            </w:r>
          </w:p>
        </w:tc>
        <w:tc>
          <w:tcPr>
            <w:tcW w:w="923" w:type="dxa"/>
          </w:tcPr>
          <w:p w14:paraId="5865668A" w14:textId="77777777" w:rsidR="008D6F6F" w:rsidRDefault="008D6F6F">
            <w:pPr>
              <w:pStyle w:val="ConsPlusNormal"/>
              <w:jc w:val="center"/>
            </w:pPr>
            <w:r>
              <w:t>11</w:t>
            </w:r>
          </w:p>
        </w:tc>
        <w:tc>
          <w:tcPr>
            <w:tcW w:w="933" w:type="dxa"/>
          </w:tcPr>
          <w:p w14:paraId="451BA2A2" w14:textId="77777777" w:rsidR="008D6F6F" w:rsidRDefault="008D6F6F">
            <w:pPr>
              <w:pStyle w:val="ConsPlusNormal"/>
              <w:jc w:val="center"/>
            </w:pPr>
            <w:r>
              <w:t>-</w:t>
            </w:r>
          </w:p>
        </w:tc>
        <w:tc>
          <w:tcPr>
            <w:tcW w:w="933" w:type="dxa"/>
          </w:tcPr>
          <w:p w14:paraId="503B0D46" w14:textId="77777777" w:rsidR="008D6F6F" w:rsidRDefault="008D6F6F">
            <w:pPr>
              <w:pStyle w:val="ConsPlusNormal"/>
              <w:jc w:val="center"/>
            </w:pPr>
            <w:r>
              <w:t>-</w:t>
            </w:r>
          </w:p>
        </w:tc>
        <w:tc>
          <w:tcPr>
            <w:tcW w:w="933" w:type="dxa"/>
          </w:tcPr>
          <w:p w14:paraId="047909E7" w14:textId="77777777" w:rsidR="008D6F6F" w:rsidRDefault="008D6F6F">
            <w:pPr>
              <w:pStyle w:val="ConsPlusNormal"/>
              <w:jc w:val="center"/>
            </w:pPr>
            <w:r>
              <w:t>-</w:t>
            </w:r>
          </w:p>
        </w:tc>
        <w:tc>
          <w:tcPr>
            <w:tcW w:w="933" w:type="dxa"/>
          </w:tcPr>
          <w:p w14:paraId="327DA3BB" w14:textId="77777777" w:rsidR="008D6F6F" w:rsidRDefault="008D6F6F">
            <w:pPr>
              <w:pStyle w:val="ConsPlusNormal"/>
              <w:jc w:val="center"/>
            </w:pPr>
            <w:r>
              <w:t>11</w:t>
            </w:r>
          </w:p>
        </w:tc>
      </w:tr>
      <w:tr w:rsidR="008D6F6F" w14:paraId="735479D5" w14:textId="77777777">
        <w:tblPrEx>
          <w:tblBorders>
            <w:insideH w:val="nil"/>
          </w:tblBorders>
        </w:tblPrEx>
        <w:tc>
          <w:tcPr>
            <w:tcW w:w="680" w:type="dxa"/>
          </w:tcPr>
          <w:p w14:paraId="0DC8D3B7" w14:textId="77777777" w:rsidR="008D6F6F" w:rsidRDefault="008D6F6F">
            <w:pPr>
              <w:pStyle w:val="ConsPlusNormal"/>
              <w:jc w:val="center"/>
            </w:pPr>
            <w:r>
              <w:t>1.2</w:t>
            </w:r>
          </w:p>
        </w:tc>
        <w:tc>
          <w:tcPr>
            <w:tcW w:w="12909" w:type="dxa"/>
            <w:gridSpan w:val="9"/>
          </w:tcPr>
          <w:p w14:paraId="6C6ED7AA" w14:textId="77777777" w:rsidR="008D6F6F" w:rsidRDefault="008D6F6F">
            <w:pPr>
              <w:pStyle w:val="ConsPlusNormal"/>
              <w:jc w:val="both"/>
            </w:pPr>
            <w:r>
              <w:t xml:space="preserve">Исключен. - </w:t>
            </w:r>
            <w:hyperlink r:id="rId253">
              <w:r>
                <w:rPr>
                  <w:color w:val="0000FF"/>
                </w:rPr>
                <w:t>Постановление</w:t>
              </w:r>
            </w:hyperlink>
            <w:r>
              <w:t xml:space="preserve"> Администрации города Омска от 27.12.2024 N 1084-п</w:t>
            </w:r>
          </w:p>
        </w:tc>
      </w:tr>
    </w:tbl>
    <w:p w14:paraId="0AD2E1EF" w14:textId="77777777" w:rsidR="008D6F6F" w:rsidRDefault="008D6F6F">
      <w:pPr>
        <w:pStyle w:val="ConsPlusNormal"/>
        <w:jc w:val="both"/>
      </w:pPr>
    </w:p>
    <w:p w14:paraId="5732438C" w14:textId="77777777" w:rsidR="008D6F6F" w:rsidRDefault="008D6F6F">
      <w:pPr>
        <w:pStyle w:val="ConsPlusNormal"/>
        <w:jc w:val="both"/>
      </w:pPr>
    </w:p>
    <w:p w14:paraId="3E5634C4" w14:textId="77777777" w:rsidR="008D6F6F" w:rsidRDefault="008D6F6F">
      <w:pPr>
        <w:pStyle w:val="ConsPlusNormal"/>
        <w:jc w:val="both"/>
      </w:pPr>
    </w:p>
    <w:p w14:paraId="0C33140E" w14:textId="77777777" w:rsidR="008D6F6F" w:rsidRDefault="008D6F6F">
      <w:pPr>
        <w:pStyle w:val="ConsPlusNormal"/>
        <w:jc w:val="both"/>
      </w:pPr>
    </w:p>
    <w:p w14:paraId="1E951030" w14:textId="77777777" w:rsidR="008D6F6F" w:rsidRDefault="008D6F6F">
      <w:pPr>
        <w:pStyle w:val="ConsPlusNormal"/>
        <w:jc w:val="both"/>
      </w:pPr>
    </w:p>
    <w:p w14:paraId="579AD6A1" w14:textId="77777777" w:rsidR="008D6F6F" w:rsidRDefault="008D6F6F">
      <w:pPr>
        <w:pStyle w:val="ConsPlusNormal"/>
        <w:jc w:val="right"/>
        <w:outlineLvl w:val="1"/>
      </w:pPr>
      <w:r>
        <w:t>Приложение N 11</w:t>
      </w:r>
    </w:p>
    <w:p w14:paraId="6A28CC7B" w14:textId="77777777" w:rsidR="008D6F6F" w:rsidRDefault="008D6F6F">
      <w:pPr>
        <w:pStyle w:val="ConsPlusNormal"/>
        <w:jc w:val="right"/>
      </w:pPr>
      <w:r>
        <w:t>к муниципальной программе города Омска</w:t>
      </w:r>
    </w:p>
    <w:p w14:paraId="3A397D66" w14:textId="77777777" w:rsidR="008D6F6F" w:rsidRDefault="008D6F6F">
      <w:pPr>
        <w:pStyle w:val="ConsPlusNormal"/>
        <w:jc w:val="right"/>
      </w:pPr>
      <w:r>
        <w:t>"Обеспечение населения доступным и комфортным</w:t>
      </w:r>
    </w:p>
    <w:p w14:paraId="4A8C8F6A" w14:textId="77777777" w:rsidR="008D6F6F" w:rsidRDefault="008D6F6F">
      <w:pPr>
        <w:pStyle w:val="ConsPlusNormal"/>
        <w:jc w:val="right"/>
      </w:pPr>
      <w:r>
        <w:t>жильем и коммунальными услугами"</w:t>
      </w:r>
    </w:p>
    <w:p w14:paraId="0D66BBCA" w14:textId="77777777" w:rsidR="008D6F6F" w:rsidRDefault="008D6F6F">
      <w:pPr>
        <w:pStyle w:val="ConsPlusNormal"/>
        <w:jc w:val="both"/>
      </w:pPr>
    </w:p>
    <w:p w14:paraId="393EE589" w14:textId="77777777" w:rsidR="008D6F6F" w:rsidRDefault="008D6F6F">
      <w:pPr>
        <w:pStyle w:val="ConsPlusTitle"/>
        <w:jc w:val="center"/>
      </w:pPr>
      <w:bookmarkStart w:id="17" w:name="P6154"/>
      <w:bookmarkEnd w:id="17"/>
      <w:r>
        <w:t>ПЛАНОВЫЕ ЗНАЧЕНИЯ</w:t>
      </w:r>
    </w:p>
    <w:p w14:paraId="3CF8989A" w14:textId="77777777" w:rsidR="008D6F6F" w:rsidRDefault="008D6F6F">
      <w:pPr>
        <w:pStyle w:val="ConsPlusTitle"/>
        <w:jc w:val="center"/>
      </w:pPr>
      <w:r>
        <w:t>целевых индикаторов мероприятий подпрограммы 4 "Переселение</w:t>
      </w:r>
    </w:p>
    <w:p w14:paraId="28033200" w14:textId="77777777" w:rsidR="008D6F6F" w:rsidRDefault="008D6F6F">
      <w:pPr>
        <w:pStyle w:val="ConsPlusTitle"/>
        <w:jc w:val="center"/>
      </w:pPr>
      <w:r>
        <w:t>граждан из аварийного жилищного фонда" муниципальной</w:t>
      </w:r>
    </w:p>
    <w:p w14:paraId="1DA1EC9D" w14:textId="77777777" w:rsidR="008D6F6F" w:rsidRDefault="008D6F6F">
      <w:pPr>
        <w:pStyle w:val="ConsPlusTitle"/>
        <w:jc w:val="center"/>
      </w:pPr>
      <w:r>
        <w:t>программы города Омска "Обеспечение населения доступным</w:t>
      </w:r>
    </w:p>
    <w:p w14:paraId="67FF08DE" w14:textId="77777777" w:rsidR="008D6F6F" w:rsidRDefault="008D6F6F">
      <w:pPr>
        <w:pStyle w:val="ConsPlusTitle"/>
        <w:jc w:val="center"/>
      </w:pPr>
      <w:r>
        <w:t>и комфортным жильем и коммунальными услугами"</w:t>
      </w:r>
    </w:p>
    <w:p w14:paraId="3E041194"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D6F6F" w14:paraId="56DB0105" w14:textId="77777777">
        <w:tc>
          <w:tcPr>
            <w:tcW w:w="60" w:type="dxa"/>
            <w:tcBorders>
              <w:top w:val="nil"/>
              <w:left w:val="nil"/>
              <w:bottom w:val="nil"/>
              <w:right w:val="nil"/>
            </w:tcBorders>
            <w:shd w:val="clear" w:color="auto" w:fill="CED3F1"/>
            <w:tcMar>
              <w:top w:w="0" w:type="dxa"/>
              <w:left w:w="0" w:type="dxa"/>
              <w:bottom w:w="0" w:type="dxa"/>
              <w:right w:w="0" w:type="dxa"/>
            </w:tcMar>
          </w:tcPr>
          <w:p w14:paraId="3D2327F1"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C025D7"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78620D" w14:textId="77777777" w:rsidR="008D6F6F" w:rsidRDefault="008D6F6F">
            <w:pPr>
              <w:pStyle w:val="ConsPlusNormal"/>
              <w:jc w:val="center"/>
            </w:pPr>
            <w:r>
              <w:rPr>
                <w:color w:val="392C69"/>
              </w:rPr>
              <w:t>Список изменяющих документов</w:t>
            </w:r>
          </w:p>
          <w:p w14:paraId="7B56685B" w14:textId="77777777" w:rsidR="008D6F6F" w:rsidRDefault="008D6F6F">
            <w:pPr>
              <w:pStyle w:val="ConsPlusNormal"/>
              <w:jc w:val="center"/>
            </w:pPr>
            <w:r>
              <w:rPr>
                <w:color w:val="392C69"/>
              </w:rPr>
              <w:t xml:space="preserve">(в ред. Постановлений Администрации города Омска от 29.02.2024 </w:t>
            </w:r>
            <w:hyperlink r:id="rId254">
              <w:r>
                <w:rPr>
                  <w:color w:val="0000FF"/>
                </w:rPr>
                <w:t>N 162-п</w:t>
              </w:r>
            </w:hyperlink>
            <w:r>
              <w:rPr>
                <w:color w:val="392C69"/>
              </w:rPr>
              <w:t>,</w:t>
            </w:r>
          </w:p>
          <w:p w14:paraId="3CEE70E2" w14:textId="77777777" w:rsidR="008D6F6F" w:rsidRDefault="008D6F6F">
            <w:pPr>
              <w:pStyle w:val="ConsPlusNormal"/>
              <w:jc w:val="center"/>
            </w:pPr>
            <w:r>
              <w:rPr>
                <w:color w:val="392C69"/>
              </w:rPr>
              <w:t xml:space="preserve">от 21.06.2024 </w:t>
            </w:r>
            <w:hyperlink r:id="rId255">
              <w:r>
                <w:rPr>
                  <w:color w:val="0000FF"/>
                </w:rPr>
                <w:t>N 493-п</w:t>
              </w:r>
            </w:hyperlink>
            <w:r>
              <w:rPr>
                <w:color w:val="392C69"/>
              </w:rPr>
              <w:t xml:space="preserve">, от 13.08.2024 </w:t>
            </w:r>
            <w:hyperlink r:id="rId256">
              <w:r>
                <w:rPr>
                  <w:color w:val="0000FF"/>
                </w:rPr>
                <w:t>N 625-п</w:t>
              </w:r>
            </w:hyperlink>
            <w:r>
              <w:rPr>
                <w:color w:val="392C69"/>
              </w:rPr>
              <w:t xml:space="preserve">, от 27.12.2024 </w:t>
            </w:r>
            <w:hyperlink r:id="rId257">
              <w:r>
                <w:rPr>
                  <w:color w:val="0000FF"/>
                </w:rPr>
                <w:t>N 1084-п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6D5177" w14:textId="77777777" w:rsidR="008D6F6F" w:rsidRDefault="008D6F6F">
            <w:pPr>
              <w:pStyle w:val="ConsPlusNormal"/>
            </w:pPr>
          </w:p>
        </w:tc>
      </w:tr>
    </w:tbl>
    <w:p w14:paraId="2AC2FEE6" w14:textId="77777777" w:rsidR="008D6F6F" w:rsidRDefault="008D6F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2415"/>
        <w:gridCol w:w="2381"/>
        <w:gridCol w:w="1417"/>
        <w:gridCol w:w="1020"/>
        <w:gridCol w:w="933"/>
        <w:gridCol w:w="933"/>
        <w:gridCol w:w="933"/>
        <w:gridCol w:w="1020"/>
      </w:tblGrid>
      <w:tr w:rsidR="008D6F6F" w14:paraId="0B1E6E3F" w14:textId="77777777">
        <w:tc>
          <w:tcPr>
            <w:tcW w:w="680" w:type="dxa"/>
            <w:vMerge w:val="restart"/>
            <w:vAlign w:val="center"/>
          </w:tcPr>
          <w:p w14:paraId="15B98E7B" w14:textId="77777777" w:rsidR="008D6F6F" w:rsidRDefault="008D6F6F">
            <w:pPr>
              <w:pStyle w:val="ConsPlusNormal"/>
              <w:jc w:val="center"/>
            </w:pPr>
            <w:r>
              <w:t>N п/п</w:t>
            </w:r>
          </w:p>
        </w:tc>
        <w:tc>
          <w:tcPr>
            <w:tcW w:w="2041" w:type="dxa"/>
            <w:vMerge w:val="restart"/>
            <w:vAlign w:val="center"/>
          </w:tcPr>
          <w:p w14:paraId="0A9BBEC2" w14:textId="77777777" w:rsidR="008D6F6F" w:rsidRDefault="008D6F6F">
            <w:pPr>
              <w:pStyle w:val="ConsPlusNormal"/>
              <w:jc w:val="center"/>
            </w:pPr>
            <w:r>
              <w:t>Наименование мероприятия подпрограммы муниципальной программы города Омска (далее - подпрограмма)</w:t>
            </w:r>
          </w:p>
        </w:tc>
        <w:tc>
          <w:tcPr>
            <w:tcW w:w="2415" w:type="dxa"/>
            <w:vMerge w:val="restart"/>
            <w:vAlign w:val="center"/>
          </w:tcPr>
          <w:p w14:paraId="13F1C330" w14:textId="77777777" w:rsidR="008D6F6F" w:rsidRDefault="008D6F6F">
            <w:pPr>
              <w:pStyle w:val="ConsPlusNormal"/>
              <w:jc w:val="center"/>
            </w:pPr>
            <w:r>
              <w:t>Участники муниципальной программы, ответственные за реализацию мероприятия подпрограммы</w:t>
            </w:r>
          </w:p>
        </w:tc>
        <w:tc>
          <w:tcPr>
            <w:tcW w:w="8637" w:type="dxa"/>
            <w:gridSpan w:val="7"/>
            <w:vAlign w:val="center"/>
          </w:tcPr>
          <w:p w14:paraId="3CD9D072" w14:textId="77777777" w:rsidR="008D6F6F" w:rsidRDefault="008D6F6F">
            <w:pPr>
              <w:pStyle w:val="ConsPlusNormal"/>
              <w:jc w:val="center"/>
            </w:pPr>
            <w:r>
              <w:t>Целевые индикаторы реализации мероприятия подпрограммы</w:t>
            </w:r>
          </w:p>
        </w:tc>
      </w:tr>
      <w:tr w:rsidR="008D6F6F" w14:paraId="65C053A0" w14:textId="77777777">
        <w:tc>
          <w:tcPr>
            <w:tcW w:w="680" w:type="dxa"/>
            <w:vMerge/>
          </w:tcPr>
          <w:p w14:paraId="29782FA5" w14:textId="77777777" w:rsidR="008D6F6F" w:rsidRDefault="008D6F6F">
            <w:pPr>
              <w:pStyle w:val="ConsPlusNormal"/>
            </w:pPr>
          </w:p>
        </w:tc>
        <w:tc>
          <w:tcPr>
            <w:tcW w:w="2041" w:type="dxa"/>
            <w:vMerge/>
          </w:tcPr>
          <w:p w14:paraId="02C88EBC" w14:textId="77777777" w:rsidR="008D6F6F" w:rsidRDefault="008D6F6F">
            <w:pPr>
              <w:pStyle w:val="ConsPlusNormal"/>
            </w:pPr>
          </w:p>
        </w:tc>
        <w:tc>
          <w:tcPr>
            <w:tcW w:w="2415" w:type="dxa"/>
            <w:vMerge/>
          </w:tcPr>
          <w:p w14:paraId="631861D7" w14:textId="77777777" w:rsidR="008D6F6F" w:rsidRDefault="008D6F6F">
            <w:pPr>
              <w:pStyle w:val="ConsPlusNormal"/>
            </w:pPr>
          </w:p>
        </w:tc>
        <w:tc>
          <w:tcPr>
            <w:tcW w:w="2381" w:type="dxa"/>
            <w:vMerge w:val="restart"/>
            <w:vAlign w:val="center"/>
          </w:tcPr>
          <w:p w14:paraId="396E6101" w14:textId="77777777" w:rsidR="008D6F6F" w:rsidRDefault="008D6F6F">
            <w:pPr>
              <w:pStyle w:val="ConsPlusNormal"/>
              <w:jc w:val="center"/>
            </w:pPr>
            <w:r>
              <w:t>Наименование</w:t>
            </w:r>
          </w:p>
        </w:tc>
        <w:tc>
          <w:tcPr>
            <w:tcW w:w="1417" w:type="dxa"/>
            <w:vMerge w:val="restart"/>
            <w:vAlign w:val="center"/>
          </w:tcPr>
          <w:p w14:paraId="5A8C436C" w14:textId="77777777" w:rsidR="008D6F6F" w:rsidRDefault="008D6F6F">
            <w:pPr>
              <w:pStyle w:val="ConsPlusNormal"/>
              <w:jc w:val="center"/>
            </w:pPr>
            <w:r>
              <w:t>Единица измерения</w:t>
            </w:r>
          </w:p>
        </w:tc>
        <w:tc>
          <w:tcPr>
            <w:tcW w:w="4839" w:type="dxa"/>
            <w:gridSpan w:val="5"/>
            <w:vAlign w:val="center"/>
          </w:tcPr>
          <w:p w14:paraId="52035AD4" w14:textId="77777777" w:rsidR="008D6F6F" w:rsidRDefault="008D6F6F">
            <w:pPr>
              <w:pStyle w:val="ConsPlusNormal"/>
              <w:jc w:val="center"/>
            </w:pPr>
            <w:r>
              <w:t>Значение на 2024 год</w:t>
            </w:r>
          </w:p>
        </w:tc>
      </w:tr>
      <w:tr w:rsidR="008D6F6F" w14:paraId="56C69CAC" w14:textId="77777777">
        <w:tc>
          <w:tcPr>
            <w:tcW w:w="680" w:type="dxa"/>
            <w:vMerge/>
          </w:tcPr>
          <w:p w14:paraId="1E550E73" w14:textId="77777777" w:rsidR="008D6F6F" w:rsidRDefault="008D6F6F">
            <w:pPr>
              <w:pStyle w:val="ConsPlusNormal"/>
            </w:pPr>
          </w:p>
        </w:tc>
        <w:tc>
          <w:tcPr>
            <w:tcW w:w="2041" w:type="dxa"/>
            <w:vMerge/>
          </w:tcPr>
          <w:p w14:paraId="401805C7" w14:textId="77777777" w:rsidR="008D6F6F" w:rsidRDefault="008D6F6F">
            <w:pPr>
              <w:pStyle w:val="ConsPlusNormal"/>
            </w:pPr>
          </w:p>
        </w:tc>
        <w:tc>
          <w:tcPr>
            <w:tcW w:w="2415" w:type="dxa"/>
            <w:vMerge/>
          </w:tcPr>
          <w:p w14:paraId="74A27F60" w14:textId="77777777" w:rsidR="008D6F6F" w:rsidRDefault="008D6F6F">
            <w:pPr>
              <w:pStyle w:val="ConsPlusNormal"/>
            </w:pPr>
          </w:p>
        </w:tc>
        <w:tc>
          <w:tcPr>
            <w:tcW w:w="2381" w:type="dxa"/>
            <w:vMerge/>
          </w:tcPr>
          <w:p w14:paraId="18FD8F25" w14:textId="77777777" w:rsidR="008D6F6F" w:rsidRDefault="008D6F6F">
            <w:pPr>
              <w:pStyle w:val="ConsPlusNormal"/>
            </w:pPr>
          </w:p>
        </w:tc>
        <w:tc>
          <w:tcPr>
            <w:tcW w:w="1417" w:type="dxa"/>
            <w:vMerge/>
          </w:tcPr>
          <w:p w14:paraId="52694F4A" w14:textId="77777777" w:rsidR="008D6F6F" w:rsidRDefault="008D6F6F">
            <w:pPr>
              <w:pStyle w:val="ConsPlusNormal"/>
            </w:pPr>
          </w:p>
        </w:tc>
        <w:tc>
          <w:tcPr>
            <w:tcW w:w="1020" w:type="dxa"/>
            <w:vMerge w:val="restart"/>
            <w:vAlign w:val="center"/>
          </w:tcPr>
          <w:p w14:paraId="2D13A359" w14:textId="77777777" w:rsidR="008D6F6F" w:rsidRDefault="008D6F6F">
            <w:pPr>
              <w:pStyle w:val="ConsPlusNormal"/>
              <w:jc w:val="center"/>
            </w:pPr>
            <w:r>
              <w:t>Всего</w:t>
            </w:r>
          </w:p>
        </w:tc>
        <w:tc>
          <w:tcPr>
            <w:tcW w:w="3819" w:type="dxa"/>
            <w:gridSpan w:val="4"/>
            <w:vAlign w:val="center"/>
          </w:tcPr>
          <w:p w14:paraId="656E6286" w14:textId="77777777" w:rsidR="008D6F6F" w:rsidRDefault="008D6F6F">
            <w:pPr>
              <w:pStyle w:val="ConsPlusNormal"/>
              <w:jc w:val="center"/>
            </w:pPr>
            <w:r>
              <w:t>в том числе:</w:t>
            </w:r>
          </w:p>
        </w:tc>
      </w:tr>
      <w:tr w:rsidR="008D6F6F" w14:paraId="5D11D011" w14:textId="77777777">
        <w:tc>
          <w:tcPr>
            <w:tcW w:w="680" w:type="dxa"/>
            <w:vMerge/>
          </w:tcPr>
          <w:p w14:paraId="1C756534" w14:textId="77777777" w:rsidR="008D6F6F" w:rsidRDefault="008D6F6F">
            <w:pPr>
              <w:pStyle w:val="ConsPlusNormal"/>
            </w:pPr>
          </w:p>
        </w:tc>
        <w:tc>
          <w:tcPr>
            <w:tcW w:w="2041" w:type="dxa"/>
            <w:vMerge/>
          </w:tcPr>
          <w:p w14:paraId="5EB832E3" w14:textId="77777777" w:rsidR="008D6F6F" w:rsidRDefault="008D6F6F">
            <w:pPr>
              <w:pStyle w:val="ConsPlusNormal"/>
            </w:pPr>
          </w:p>
        </w:tc>
        <w:tc>
          <w:tcPr>
            <w:tcW w:w="2415" w:type="dxa"/>
            <w:vMerge/>
          </w:tcPr>
          <w:p w14:paraId="5B8514BE" w14:textId="77777777" w:rsidR="008D6F6F" w:rsidRDefault="008D6F6F">
            <w:pPr>
              <w:pStyle w:val="ConsPlusNormal"/>
            </w:pPr>
          </w:p>
        </w:tc>
        <w:tc>
          <w:tcPr>
            <w:tcW w:w="2381" w:type="dxa"/>
            <w:vMerge/>
          </w:tcPr>
          <w:p w14:paraId="1B79948B" w14:textId="77777777" w:rsidR="008D6F6F" w:rsidRDefault="008D6F6F">
            <w:pPr>
              <w:pStyle w:val="ConsPlusNormal"/>
            </w:pPr>
          </w:p>
        </w:tc>
        <w:tc>
          <w:tcPr>
            <w:tcW w:w="1417" w:type="dxa"/>
            <w:vMerge/>
          </w:tcPr>
          <w:p w14:paraId="224451F8" w14:textId="77777777" w:rsidR="008D6F6F" w:rsidRDefault="008D6F6F">
            <w:pPr>
              <w:pStyle w:val="ConsPlusNormal"/>
            </w:pPr>
          </w:p>
        </w:tc>
        <w:tc>
          <w:tcPr>
            <w:tcW w:w="1020" w:type="dxa"/>
            <w:vMerge/>
          </w:tcPr>
          <w:p w14:paraId="320956C9" w14:textId="77777777" w:rsidR="008D6F6F" w:rsidRDefault="008D6F6F">
            <w:pPr>
              <w:pStyle w:val="ConsPlusNormal"/>
            </w:pPr>
          </w:p>
        </w:tc>
        <w:tc>
          <w:tcPr>
            <w:tcW w:w="933" w:type="dxa"/>
            <w:vAlign w:val="center"/>
          </w:tcPr>
          <w:p w14:paraId="2B531FA2" w14:textId="77777777" w:rsidR="008D6F6F" w:rsidRDefault="008D6F6F">
            <w:pPr>
              <w:pStyle w:val="ConsPlusNormal"/>
              <w:jc w:val="center"/>
            </w:pPr>
            <w:r>
              <w:t>1 квартал</w:t>
            </w:r>
          </w:p>
        </w:tc>
        <w:tc>
          <w:tcPr>
            <w:tcW w:w="933" w:type="dxa"/>
            <w:vAlign w:val="center"/>
          </w:tcPr>
          <w:p w14:paraId="2EF14FB0" w14:textId="77777777" w:rsidR="008D6F6F" w:rsidRDefault="008D6F6F">
            <w:pPr>
              <w:pStyle w:val="ConsPlusNormal"/>
              <w:jc w:val="center"/>
            </w:pPr>
            <w:r>
              <w:t>2 квартал</w:t>
            </w:r>
          </w:p>
        </w:tc>
        <w:tc>
          <w:tcPr>
            <w:tcW w:w="933" w:type="dxa"/>
            <w:vAlign w:val="center"/>
          </w:tcPr>
          <w:p w14:paraId="7A8AD180" w14:textId="77777777" w:rsidR="008D6F6F" w:rsidRDefault="008D6F6F">
            <w:pPr>
              <w:pStyle w:val="ConsPlusNormal"/>
              <w:jc w:val="center"/>
            </w:pPr>
            <w:r>
              <w:t>3 квартал</w:t>
            </w:r>
          </w:p>
        </w:tc>
        <w:tc>
          <w:tcPr>
            <w:tcW w:w="1020" w:type="dxa"/>
            <w:vAlign w:val="center"/>
          </w:tcPr>
          <w:p w14:paraId="3A940F0A" w14:textId="77777777" w:rsidR="008D6F6F" w:rsidRDefault="008D6F6F">
            <w:pPr>
              <w:pStyle w:val="ConsPlusNormal"/>
              <w:jc w:val="center"/>
            </w:pPr>
            <w:r>
              <w:t>4 квартал</w:t>
            </w:r>
          </w:p>
        </w:tc>
      </w:tr>
      <w:tr w:rsidR="008D6F6F" w14:paraId="74200B24" w14:textId="77777777">
        <w:tc>
          <w:tcPr>
            <w:tcW w:w="680" w:type="dxa"/>
            <w:vAlign w:val="center"/>
          </w:tcPr>
          <w:p w14:paraId="0F68096D" w14:textId="77777777" w:rsidR="008D6F6F" w:rsidRDefault="008D6F6F">
            <w:pPr>
              <w:pStyle w:val="ConsPlusNormal"/>
              <w:jc w:val="center"/>
            </w:pPr>
            <w:r>
              <w:t>1</w:t>
            </w:r>
          </w:p>
        </w:tc>
        <w:tc>
          <w:tcPr>
            <w:tcW w:w="2041" w:type="dxa"/>
            <w:vAlign w:val="center"/>
          </w:tcPr>
          <w:p w14:paraId="253E47A2" w14:textId="77777777" w:rsidR="008D6F6F" w:rsidRDefault="008D6F6F">
            <w:pPr>
              <w:pStyle w:val="ConsPlusNormal"/>
              <w:jc w:val="center"/>
            </w:pPr>
            <w:r>
              <w:t>2</w:t>
            </w:r>
          </w:p>
        </w:tc>
        <w:tc>
          <w:tcPr>
            <w:tcW w:w="2415" w:type="dxa"/>
            <w:vAlign w:val="center"/>
          </w:tcPr>
          <w:p w14:paraId="614ECBB2" w14:textId="77777777" w:rsidR="008D6F6F" w:rsidRDefault="008D6F6F">
            <w:pPr>
              <w:pStyle w:val="ConsPlusNormal"/>
              <w:jc w:val="center"/>
            </w:pPr>
            <w:r>
              <w:t>3</w:t>
            </w:r>
          </w:p>
        </w:tc>
        <w:tc>
          <w:tcPr>
            <w:tcW w:w="2381" w:type="dxa"/>
            <w:vAlign w:val="center"/>
          </w:tcPr>
          <w:p w14:paraId="26E94E32" w14:textId="77777777" w:rsidR="008D6F6F" w:rsidRDefault="008D6F6F">
            <w:pPr>
              <w:pStyle w:val="ConsPlusNormal"/>
              <w:jc w:val="center"/>
            </w:pPr>
            <w:r>
              <w:t>4</w:t>
            </w:r>
          </w:p>
        </w:tc>
        <w:tc>
          <w:tcPr>
            <w:tcW w:w="1417" w:type="dxa"/>
            <w:vAlign w:val="center"/>
          </w:tcPr>
          <w:p w14:paraId="5F69A888" w14:textId="77777777" w:rsidR="008D6F6F" w:rsidRDefault="008D6F6F">
            <w:pPr>
              <w:pStyle w:val="ConsPlusNormal"/>
              <w:jc w:val="center"/>
            </w:pPr>
            <w:r>
              <w:t>5</w:t>
            </w:r>
          </w:p>
        </w:tc>
        <w:tc>
          <w:tcPr>
            <w:tcW w:w="1020" w:type="dxa"/>
            <w:vAlign w:val="center"/>
          </w:tcPr>
          <w:p w14:paraId="73735779" w14:textId="77777777" w:rsidR="008D6F6F" w:rsidRDefault="008D6F6F">
            <w:pPr>
              <w:pStyle w:val="ConsPlusNormal"/>
              <w:jc w:val="center"/>
            </w:pPr>
            <w:r>
              <w:t>6</w:t>
            </w:r>
          </w:p>
        </w:tc>
        <w:tc>
          <w:tcPr>
            <w:tcW w:w="933" w:type="dxa"/>
            <w:vAlign w:val="center"/>
          </w:tcPr>
          <w:p w14:paraId="2AEFB6A4" w14:textId="77777777" w:rsidR="008D6F6F" w:rsidRDefault="008D6F6F">
            <w:pPr>
              <w:pStyle w:val="ConsPlusNormal"/>
              <w:jc w:val="center"/>
            </w:pPr>
            <w:r>
              <w:t>7</w:t>
            </w:r>
          </w:p>
        </w:tc>
        <w:tc>
          <w:tcPr>
            <w:tcW w:w="933" w:type="dxa"/>
            <w:vAlign w:val="center"/>
          </w:tcPr>
          <w:p w14:paraId="493E8AD1" w14:textId="77777777" w:rsidR="008D6F6F" w:rsidRDefault="008D6F6F">
            <w:pPr>
              <w:pStyle w:val="ConsPlusNormal"/>
              <w:jc w:val="center"/>
            </w:pPr>
            <w:r>
              <w:t>8</w:t>
            </w:r>
          </w:p>
        </w:tc>
        <w:tc>
          <w:tcPr>
            <w:tcW w:w="933" w:type="dxa"/>
            <w:vAlign w:val="center"/>
          </w:tcPr>
          <w:p w14:paraId="7F605A93" w14:textId="77777777" w:rsidR="008D6F6F" w:rsidRDefault="008D6F6F">
            <w:pPr>
              <w:pStyle w:val="ConsPlusNormal"/>
              <w:jc w:val="center"/>
            </w:pPr>
            <w:r>
              <w:t>9</w:t>
            </w:r>
          </w:p>
        </w:tc>
        <w:tc>
          <w:tcPr>
            <w:tcW w:w="1020" w:type="dxa"/>
            <w:vAlign w:val="center"/>
          </w:tcPr>
          <w:p w14:paraId="2E7FB3C3" w14:textId="77777777" w:rsidR="008D6F6F" w:rsidRDefault="008D6F6F">
            <w:pPr>
              <w:pStyle w:val="ConsPlusNormal"/>
              <w:jc w:val="center"/>
            </w:pPr>
            <w:r>
              <w:t>10</w:t>
            </w:r>
          </w:p>
        </w:tc>
      </w:tr>
      <w:tr w:rsidR="008D6F6F" w14:paraId="3373EDB4" w14:textId="77777777">
        <w:tc>
          <w:tcPr>
            <w:tcW w:w="13773" w:type="dxa"/>
            <w:gridSpan w:val="10"/>
          </w:tcPr>
          <w:p w14:paraId="0C5852FA" w14:textId="77777777" w:rsidR="008D6F6F" w:rsidRDefault="008D6F6F">
            <w:pPr>
              <w:pStyle w:val="ConsPlusNormal"/>
            </w:pPr>
            <w:r>
              <w:t>Подпрограмма 4 "Переселение граждан из аварийного жилищного фонда"</w:t>
            </w:r>
          </w:p>
        </w:tc>
      </w:tr>
      <w:tr w:rsidR="008D6F6F" w14:paraId="36B4CF3E" w14:textId="77777777">
        <w:tc>
          <w:tcPr>
            <w:tcW w:w="680" w:type="dxa"/>
          </w:tcPr>
          <w:p w14:paraId="0172E4AB" w14:textId="77777777" w:rsidR="008D6F6F" w:rsidRDefault="008D6F6F">
            <w:pPr>
              <w:pStyle w:val="ConsPlusNormal"/>
              <w:jc w:val="center"/>
              <w:outlineLvl w:val="2"/>
            </w:pPr>
            <w:r>
              <w:t>1</w:t>
            </w:r>
          </w:p>
        </w:tc>
        <w:tc>
          <w:tcPr>
            <w:tcW w:w="13093" w:type="dxa"/>
            <w:gridSpan w:val="9"/>
          </w:tcPr>
          <w:p w14:paraId="2FBB122B" w14:textId="77777777" w:rsidR="008D6F6F" w:rsidRDefault="008D6F6F">
            <w:pPr>
              <w:pStyle w:val="ConsPlusNormal"/>
            </w:pPr>
            <w:r>
              <w:t>Задача 1 подпрограммы 4: ликвидация аварийного жилищного фонда</w:t>
            </w:r>
          </w:p>
        </w:tc>
      </w:tr>
      <w:tr w:rsidR="008D6F6F" w14:paraId="2D8BCDC2" w14:textId="77777777">
        <w:tc>
          <w:tcPr>
            <w:tcW w:w="680" w:type="dxa"/>
            <w:vMerge w:val="restart"/>
            <w:tcBorders>
              <w:bottom w:val="nil"/>
            </w:tcBorders>
          </w:tcPr>
          <w:p w14:paraId="517F57C6" w14:textId="77777777" w:rsidR="008D6F6F" w:rsidRDefault="008D6F6F">
            <w:pPr>
              <w:pStyle w:val="ConsPlusNormal"/>
              <w:jc w:val="center"/>
            </w:pPr>
            <w:r>
              <w:t>1.1</w:t>
            </w:r>
          </w:p>
        </w:tc>
        <w:tc>
          <w:tcPr>
            <w:tcW w:w="2041" w:type="dxa"/>
            <w:vMerge w:val="restart"/>
            <w:tcBorders>
              <w:bottom w:val="nil"/>
            </w:tcBorders>
          </w:tcPr>
          <w:p w14:paraId="1D572BC9" w14:textId="77777777" w:rsidR="008D6F6F" w:rsidRDefault="008D6F6F">
            <w:pPr>
              <w:pStyle w:val="ConsPlusNormal"/>
            </w:pPr>
            <w:r>
              <w:t>Реализация мероприятий по переселению граждан из аварийного жилищного фонда</w:t>
            </w:r>
          </w:p>
        </w:tc>
        <w:tc>
          <w:tcPr>
            <w:tcW w:w="2415" w:type="dxa"/>
            <w:vMerge w:val="restart"/>
            <w:tcBorders>
              <w:bottom w:val="nil"/>
            </w:tcBorders>
          </w:tcPr>
          <w:p w14:paraId="3437843A" w14:textId="77777777" w:rsidR="008D6F6F" w:rsidRDefault="008D6F6F">
            <w:pPr>
              <w:pStyle w:val="ConsPlusNormal"/>
            </w:pPr>
            <w:r>
              <w:t>Департамент жилищной политики Администрации города Омска (далее - ДЖП)</w:t>
            </w:r>
          </w:p>
        </w:tc>
        <w:tc>
          <w:tcPr>
            <w:tcW w:w="2381" w:type="dxa"/>
          </w:tcPr>
          <w:p w14:paraId="50D8867A" w14:textId="77777777" w:rsidR="008D6F6F" w:rsidRDefault="008D6F6F">
            <w:pPr>
              <w:pStyle w:val="ConsPlusNormal"/>
            </w:pPr>
            <w:r>
              <w:t>Количество переселенных граждан, проживавших в аварийном жилищном фонде</w:t>
            </w:r>
          </w:p>
        </w:tc>
        <w:tc>
          <w:tcPr>
            <w:tcW w:w="1417" w:type="dxa"/>
          </w:tcPr>
          <w:p w14:paraId="1DABD542" w14:textId="77777777" w:rsidR="008D6F6F" w:rsidRDefault="008D6F6F">
            <w:pPr>
              <w:pStyle w:val="ConsPlusNormal"/>
              <w:jc w:val="center"/>
            </w:pPr>
            <w:r>
              <w:t>ед.</w:t>
            </w:r>
          </w:p>
        </w:tc>
        <w:tc>
          <w:tcPr>
            <w:tcW w:w="1020" w:type="dxa"/>
          </w:tcPr>
          <w:p w14:paraId="6420FDC5" w14:textId="77777777" w:rsidR="008D6F6F" w:rsidRDefault="008D6F6F">
            <w:pPr>
              <w:pStyle w:val="ConsPlusNormal"/>
              <w:jc w:val="center"/>
            </w:pPr>
            <w:r>
              <w:t>314</w:t>
            </w:r>
          </w:p>
        </w:tc>
        <w:tc>
          <w:tcPr>
            <w:tcW w:w="933" w:type="dxa"/>
          </w:tcPr>
          <w:p w14:paraId="60B462A1" w14:textId="77777777" w:rsidR="008D6F6F" w:rsidRDefault="008D6F6F">
            <w:pPr>
              <w:pStyle w:val="ConsPlusNormal"/>
              <w:jc w:val="center"/>
            </w:pPr>
            <w:r>
              <w:t>-</w:t>
            </w:r>
          </w:p>
        </w:tc>
        <w:tc>
          <w:tcPr>
            <w:tcW w:w="933" w:type="dxa"/>
          </w:tcPr>
          <w:p w14:paraId="0338A231" w14:textId="77777777" w:rsidR="008D6F6F" w:rsidRDefault="008D6F6F">
            <w:pPr>
              <w:pStyle w:val="ConsPlusNormal"/>
              <w:jc w:val="center"/>
            </w:pPr>
            <w:r>
              <w:t>-</w:t>
            </w:r>
          </w:p>
        </w:tc>
        <w:tc>
          <w:tcPr>
            <w:tcW w:w="933" w:type="dxa"/>
          </w:tcPr>
          <w:p w14:paraId="2EB2F443" w14:textId="77777777" w:rsidR="008D6F6F" w:rsidRDefault="008D6F6F">
            <w:pPr>
              <w:pStyle w:val="ConsPlusNormal"/>
              <w:jc w:val="center"/>
            </w:pPr>
            <w:r>
              <w:t>-</w:t>
            </w:r>
          </w:p>
        </w:tc>
        <w:tc>
          <w:tcPr>
            <w:tcW w:w="1020" w:type="dxa"/>
          </w:tcPr>
          <w:p w14:paraId="22518C9B" w14:textId="77777777" w:rsidR="008D6F6F" w:rsidRDefault="008D6F6F">
            <w:pPr>
              <w:pStyle w:val="ConsPlusNormal"/>
              <w:jc w:val="center"/>
            </w:pPr>
            <w:r>
              <w:t>314</w:t>
            </w:r>
          </w:p>
        </w:tc>
      </w:tr>
      <w:tr w:rsidR="008D6F6F" w14:paraId="55AD6E37" w14:textId="77777777">
        <w:tblPrEx>
          <w:tblBorders>
            <w:insideH w:val="nil"/>
          </w:tblBorders>
        </w:tblPrEx>
        <w:tc>
          <w:tcPr>
            <w:tcW w:w="680" w:type="dxa"/>
            <w:vMerge/>
            <w:tcBorders>
              <w:bottom w:val="nil"/>
            </w:tcBorders>
          </w:tcPr>
          <w:p w14:paraId="67614ED6" w14:textId="77777777" w:rsidR="008D6F6F" w:rsidRDefault="008D6F6F">
            <w:pPr>
              <w:pStyle w:val="ConsPlusNormal"/>
            </w:pPr>
          </w:p>
        </w:tc>
        <w:tc>
          <w:tcPr>
            <w:tcW w:w="2041" w:type="dxa"/>
            <w:vMerge/>
            <w:tcBorders>
              <w:bottom w:val="nil"/>
            </w:tcBorders>
          </w:tcPr>
          <w:p w14:paraId="1B1A4CE6" w14:textId="77777777" w:rsidR="008D6F6F" w:rsidRDefault="008D6F6F">
            <w:pPr>
              <w:pStyle w:val="ConsPlusNormal"/>
            </w:pPr>
          </w:p>
        </w:tc>
        <w:tc>
          <w:tcPr>
            <w:tcW w:w="2415" w:type="dxa"/>
            <w:vMerge/>
            <w:tcBorders>
              <w:bottom w:val="nil"/>
            </w:tcBorders>
          </w:tcPr>
          <w:p w14:paraId="5B04CF45" w14:textId="77777777" w:rsidR="008D6F6F" w:rsidRDefault="008D6F6F">
            <w:pPr>
              <w:pStyle w:val="ConsPlusNormal"/>
            </w:pPr>
          </w:p>
        </w:tc>
        <w:tc>
          <w:tcPr>
            <w:tcW w:w="2381" w:type="dxa"/>
            <w:tcBorders>
              <w:bottom w:val="nil"/>
            </w:tcBorders>
          </w:tcPr>
          <w:p w14:paraId="6290815A" w14:textId="77777777" w:rsidR="008D6F6F" w:rsidRDefault="008D6F6F">
            <w:pPr>
              <w:pStyle w:val="ConsPlusNormal"/>
            </w:pPr>
            <w:r>
              <w:t>Общая площадь расселенного аварийного жилищного фонда</w:t>
            </w:r>
          </w:p>
        </w:tc>
        <w:tc>
          <w:tcPr>
            <w:tcW w:w="1417" w:type="dxa"/>
            <w:tcBorders>
              <w:bottom w:val="nil"/>
            </w:tcBorders>
          </w:tcPr>
          <w:p w14:paraId="5CBF3A20" w14:textId="77777777" w:rsidR="008D6F6F" w:rsidRDefault="008D6F6F">
            <w:pPr>
              <w:pStyle w:val="ConsPlusNormal"/>
              <w:jc w:val="center"/>
            </w:pPr>
            <w:r>
              <w:t>кв. м</w:t>
            </w:r>
          </w:p>
        </w:tc>
        <w:tc>
          <w:tcPr>
            <w:tcW w:w="1020" w:type="dxa"/>
            <w:tcBorders>
              <w:bottom w:val="nil"/>
            </w:tcBorders>
          </w:tcPr>
          <w:p w14:paraId="2F25D510" w14:textId="77777777" w:rsidR="008D6F6F" w:rsidRDefault="008D6F6F">
            <w:pPr>
              <w:pStyle w:val="ConsPlusNormal"/>
              <w:jc w:val="center"/>
            </w:pPr>
            <w:r>
              <w:t>4 721,30</w:t>
            </w:r>
          </w:p>
        </w:tc>
        <w:tc>
          <w:tcPr>
            <w:tcW w:w="933" w:type="dxa"/>
            <w:tcBorders>
              <w:bottom w:val="nil"/>
            </w:tcBorders>
          </w:tcPr>
          <w:p w14:paraId="596B8ED1" w14:textId="77777777" w:rsidR="008D6F6F" w:rsidRDefault="008D6F6F">
            <w:pPr>
              <w:pStyle w:val="ConsPlusNormal"/>
              <w:jc w:val="center"/>
            </w:pPr>
            <w:r>
              <w:t>-</w:t>
            </w:r>
          </w:p>
        </w:tc>
        <w:tc>
          <w:tcPr>
            <w:tcW w:w="933" w:type="dxa"/>
            <w:tcBorders>
              <w:bottom w:val="nil"/>
            </w:tcBorders>
          </w:tcPr>
          <w:p w14:paraId="0E52D71F" w14:textId="77777777" w:rsidR="008D6F6F" w:rsidRDefault="008D6F6F">
            <w:pPr>
              <w:pStyle w:val="ConsPlusNormal"/>
              <w:jc w:val="center"/>
            </w:pPr>
            <w:r>
              <w:t>-</w:t>
            </w:r>
          </w:p>
        </w:tc>
        <w:tc>
          <w:tcPr>
            <w:tcW w:w="933" w:type="dxa"/>
            <w:tcBorders>
              <w:bottom w:val="nil"/>
            </w:tcBorders>
          </w:tcPr>
          <w:p w14:paraId="1B138905" w14:textId="77777777" w:rsidR="008D6F6F" w:rsidRDefault="008D6F6F">
            <w:pPr>
              <w:pStyle w:val="ConsPlusNormal"/>
              <w:jc w:val="center"/>
            </w:pPr>
            <w:r>
              <w:t>-</w:t>
            </w:r>
          </w:p>
        </w:tc>
        <w:tc>
          <w:tcPr>
            <w:tcW w:w="1020" w:type="dxa"/>
            <w:tcBorders>
              <w:bottom w:val="nil"/>
            </w:tcBorders>
          </w:tcPr>
          <w:p w14:paraId="577C469A" w14:textId="77777777" w:rsidR="008D6F6F" w:rsidRDefault="008D6F6F">
            <w:pPr>
              <w:pStyle w:val="ConsPlusNormal"/>
              <w:jc w:val="center"/>
            </w:pPr>
            <w:r>
              <w:t>4 721,30</w:t>
            </w:r>
          </w:p>
        </w:tc>
      </w:tr>
      <w:tr w:rsidR="008D6F6F" w14:paraId="7755C3CA" w14:textId="77777777">
        <w:tblPrEx>
          <w:tblBorders>
            <w:insideH w:val="nil"/>
          </w:tblBorders>
        </w:tblPrEx>
        <w:tc>
          <w:tcPr>
            <w:tcW w:w="13773" w:type="dxa"/>
            <w:gridSpan w:val="10"/>
            <w:tcBorders>
              <w:top w:val="nil"/>
            </w:tcBorders>
          </w:tcPr>
          <w:p w14:paraId="796A1FE0" w14:textId="77777777" w:rsidR="008D6F6F" w:rsidRDefault="008D6F6F">
            <w:pPr>
              <w:pStyle w:val="ConsPlusNormal"/>
              <w:jc w:val="both"/>
            </w:pPr>
            <w:r>
              <w:t xml:space="preserve">(в ред. </w:t>
            </w:r>
            <w:hyperlink r:id="rId258">
              <w:r>
                <w:rPr>
                  <w:color w:val="0000FF"/>
                </w:rPr>
                <w:t>Постановления</w:t>
              </w:r>
            </w:hyperlink>
            <w:r>
              <w:t xml:space="preserve"> Администрации города Омска от 13.08.2024 N 625-п)</w:t>
            </w:r>
          </w:p>
        </w:tc>
      </w:tr>
      <w:tr w:rsidR="008D6F6F" w14:paraId="1078473C" w14:textId="77777777">
        <w:tblPrEx>
          <w:tblBorders>
            <w:insideH w:val="nil"/>
          </w:tblBorders>
        </w:tblPrEx>
        <w:tc>
          <w:tcPr>
            <w:tcW w:w="680" w:type="dxa"/>
            <w:tcBorders>
              <w:bottom w:val="nil"/>
            </w:tcBorders>
          </w:tcPr>
          <w:p w14:paraId="3045207C" w14:textId="77777777" w:rsidR="008D6F6F" w:rsidRDefault="008D6F6F">
            <w:pPr>
              <w:pStyle w:val="ConsPlusNormal"/>
              <w:jc w:val="center"/>
            </w:pPr>
            <w:r>
              <w:t>1.2</w:t>
            </w:r>
          </w:p>
        </w:tc>
        <w:tc>
          <w:tcPr>
            <w:tcW w:w="2041" w:type="dxa"/>
            <w:tcBorders>
              <w:bottom w:val="nil"/>
            </w:tcBorders>
          </w:tcPr>
          <w:p w14:paraId="66FBF183" w14:textId="77777777" w:rsidR="008D6F6F" w:rsidRDefault="008D6F6F">
            <w:pPr>
              <w:pStyle w:val="ConsPlusNormal"/>
            </w:pPr>
            <w:r>
              <w:t>Прочие мероприятия по ликвидации аварийного жилищного фонда</w:t>
            </w:r>
          </w:p>
        </w:tc>
        <w:tc>
          <w:tcPr>
            <w:tcW w:w="2415" w:type="dxa"/>
            <w:tcBorders>
              <w:bottom w:val="nil"/>
            </w:tcBorders>
          </w:tcPr>
          <w:p w14:paraId="6A6D1ED5" w14:textId="77777777" w:rsidR="008D6F6F" w:rsidRDefault="008D6F6F">
            <w:pPr>
              <w:pStyle w:val="ConsPlusNormal"/>
            </w:pPr>
            <w:r>
              <w:t>ДЖП</w:t>
            </w:r>
          </w:p>
        </w:tc>
        <w:tc>
          <w:tcPr>
            <w:tcW w:w="2381" w:type="dxa"/>
            <w:tcBorders>
              <w:bottom w:val="nil"/>
            </w:tcBorders>
          </w:tcPr>
          <w:p w14:paraId="7744AEF6" w14:textId="77777777" w:rsidR="008D6F6F" w:rsidRDefault="008D6F6F">
            <w:pPr>
              <w:pStyle w:val="ConsPlusNormal"/>
            </w:pPr>
            <w:r>
              <w:t>Количество выкупленных у собственников аварийных жилых помещений на основании судебных решений</w:t>
            </w:r>
          </w:p>
        </w:tc>
        <w:tc>
          <w:tcPr>
            <w:tcW w:w="1417" w:type="dxa"/>
            <w:tcBorders>
              <w:bottom w:val="nil"/>
            </w:tcBorders>
          </w:tcPr>
          <w:p w14:paraId="20F90E8D" w14:textId="77777777" w:rsidR="008D6F6F" w:rsidRDefault="008D6F6F">
            <w:pPr>
              <w:pStyle w:val="ConsPlusNormal"/>
              <w:jc w:val="center"/>
            </w:pPr>
            <w:r>
              <w:t>ед.</w:t>
            </w:r>
          </w:p>
        </w:tc>
        <w:tc>
          <w:tcPr>
            <w:tcW w:w="1020" w:type="dxa"/>
            <w:tcBorders>
              <w:bottom w:val="nil"/>
            </w:tcBorders>
          </w:tcPr>
          <w:p w14:paraId="0DB00261" w14:textId="77777777" w:rsidR="008D6F6F" w:rsidRDefault="008D6F6F">
            <w:pPr>
              <w:pStyle w:val="ConsPlusNormal"/>
              <w:jc w:val="center"/>
            </w:pPr>
            <w:r>
              <w:t>215</w:t>
            </w:r>
          </w:p>
        </w:tc>
        <w:tc>
          <w:tcPr>
            <w:tcW w:w="933" w:type="dxa"/>
            <w:tcBorders>
              <w:bottom w:val="nil"/>
            </w:tcBorders>
          </w:tcPr>
          <w:p w14:paraId="3457FDD5" w14:textId="77777777" w:rsidR="008D6F6F" w:rsidRDefault="008D6F6F">
            <w:pPr>
              <w:pStyle w:val="ConsPlusNormal"/>
              <w:jc w:val="center"/>
            </w:pPr>
            <w:r>
              <w:t>-</w:t>
            </w:r>
          </w:p>
        </w:tc>
        <w:tc>
          <w:tcPr>
            <w:tcW w:w="933" w:type="dxa"/>
            <w:tcBorders>
              <w:bottom w:val="nil"/>
            </w:tcBorders>
          </w:tcPr>
          <w:p w14:paraId="2EB1AFDE" w14:textId="77777777" w:rsidR="008D6F6F" w:rsidRDefault="008D6F6F">
            <w:pPr>
              <w:pStyle w:val="ConsPlusNormal"/>
              <w:jc w:val="center"/>
            </w:pPr>
            <w:r>
              <w:t>-</w:t>
            </w:r>
          </w:p>
        </w:tc>
        <w:tc>
          <w:tcPr>
            <w:tcW w:w="933" w:type="dxa"/>
            <w:tcBorders>
              <w:bottom w:val="nil"/>
            </w:tcBorders>
          </w:tcPr>
          <w:p w14:paraId="71B4A92B" w14:textId="77777777" w:rsidR="008D6F6F" w:rsidRDefault="008D6F6F">
            <w:pPr>
              <w:pStyle w:val="ConsPlusNormal"/>
              <w:jc w:val="center"/>
            </w:pPr>
            <w:r>
              <w:t>-</w:t>
            </w:r>
          </w:p>
        </w:tc>
        <w:tc>
          <w:tcPr>
            <w:tcW w:w="1020" w:type="dxa"/>
            <w:tcBorders>
              <w:bottom w:val="nil"/>
            </w:tcBorders>
          </w:tcPr>
          <w:p w14:paraId="3ACAC870" w14:textId="77777777" w:rsidR="008D6F6F" w:rsidRDefault="008D6F6F">
            <w:pPr>
              <w:pStyle w:val="ConsPlusNormal"/>
              <w:jc w:val="center"/>
            </w:pPr>
            <w:r>
              <w:t>215</w:t>
            </w:r>
          </w:p>
        </w:tc>
      </w:tr>
      <w:tr w:rsidR="008D6F6F" w14:paraId="52E75F64" w14:textId="77777777">
        <w:tblPrEx>
          <w:tblBorders>
            <w:insideH w:val="nil"/>
          </w:tblBorders>
        </w:tblPrEx>
        <w:tc>
          <w:tcPr>
            <w:tcW w:w="13773" w:type="dxa"/>
            <w:gridSpan w:val="10"/>
            <w:tcBorders>
              <w:top w:val="nil"/>
            </w:tcBorders>
          </w:tcPr>
          <w:p w14:paraId="71517467" w14:textId="77777777" w:rsidR="008D6F6F" w:rsidRDefault="008D6F6F">
            <w:pPr>
              <w:pStyle w:val="ConsPlusNormal"/>
              <w:jc w:val="both"/>
            </w:pPr>
            <w:r>
              <w:t xml:space="preserve">(в ред. Постановлений Администрации города Омска от 21.06.2024 </w:t>
            </w:r>
            <w:hyperlink r:id="rId259">
              <w:r>
                <w:rPr>
                  <w:color w:val="0000FF"/>
                </w:rPr>
                <w:t>N 493-п</w:t>
              </w:r>
            </w:hyperlink>
            <w:r>
              <w:t>,</w:t>
            </w:r>
          </w:p>
          <w:p w14:paraId="5CEB88AE" w14:textId="77777777" w:rsidR="008D6F6F" w:rsidRDefault="008D6F6F">
            <w:pPr>
              <w:pStyle w:val="ConsPlusNormal"/>
              <w:jc w:val="both"/>
            </w:pPr>
            <w:r>
              <w:t xml:space="preserve">от 13.08.2024 </w:t>
            </w:r>
            <w:hyperlink r:id="rId260">
              <w:r>
                <w:rPr>
                  <w:color w:val="0000FF"/>
                </w:rPr>
                <w:t>N 625-п</w:t>
              </w:r>
            </w:hyperlink>
            <w:r>
              <w:t xml:space="preserve">, от 27.12.2024 </w:t>
            </w:r>
            <w:hyperlink r:id="rId261">
              <w:r>
                <w:rPr>
                  <w:color w:val="0000FF"/>
                </w:rPr>
                <w:t>N 1084-п</w:t>
              </w:r>
            </w:hyperlink>
            <w:r>
              <w:t>)</w:t>
            </w:r>
          </w:p>
        </w:tc>
      </w:tr>
      <w:tr w:rsidR="008D6F6F" w14:paraId="11639B04" w14:textId="77777777">
        <w:tblPrEx>
          <w:tblBorders>
            <w:insideH w:val="nil"/>
          </w:tblBorders>
        </w:tblPrEx>
        <w:tc>
          <w:tcPr>
            <w:tcW w:w="680" w:type="dxa"/>
            <w:tcBorders>
              <w:bottom w:val="nil"/>
            </w:tcBorders>
          </w:tcPr>
          <w:p w14:paraId="1143538D" w14:textId="77777777" w:rsidR="008D6F6F" w:rsidRDefault="008D6F6F">
            <w:pPr>
              <w:pStyle w:val="ConsPlusNormal"/>
              <w:jc w:val="center"/>
            </w:pPr>
            <w:r>
              <w:t>1.3</w:t>
            </w:r>
          </w:p>
        </w:tc>
        <w:tc>
          <w:tcPr>
            <w:tcW w:w="2041" w:type="dxa"/>
            <w:tcBorders>
              <w:bottom w:val="nil"/>
            </w:tcBorders>
          </w:tcPr>
          <w:p w14:paraId="5EE901FE" w14:textId="77777777" w:rsidR="008D6F6F" w:rsidRDefault="008D6F6F">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415" w:type="dxa"/>
            <w:tcBorders>
              <w:bottom w:val="nil"/>
            </w:tcBorders>
          </w:tcPr>
          <w:p w14:paraId="2BFE48D6" w14:textId="77777777" w:rsidR="008D6F6F" w:rsidRDefault="008D6F6F">
            <w:pPr>
              <w:pStyle w:val="ConsPlusNormal"/>
            </w:pPr>
            <w:r>
              <w:t>ДЖП</w:t>
            </w:r>
          </w:p>
        </w:tc>
        <w:tc>
          <w:tcPr>
            <w:tcW w:w="2381" w:type="dxa"/>
            <w:tcBorders>
              <w:bottom w:val="nil"/>
            </w:tcBorders>
          </w:tcPr>
          <w:p w14:paraId="553D123B" w14:textId="77777777" w:rsidR="008D6F6F" w:rsidRDefault="008D6F6F">
            <w:pPr>
              <w:pStyle w:val="ConsPlusNormal"/>
            </w:pPr>
            <w:r>
              <w:t>Общая площадь аварийного жилищного фонда, расселенного в пределах объема бюджетных средств, выделенных на данные цели в соответствующем году</w:t>
            </w:r>
          </w:p>
        </w:tc>
        <w:tc>
          <w:tcPr>
            <w:tcW w:w="1417" w:type="dxa"/>
            <w:tcBorders>
              <w:bottom w:val="nil"/>
            </w:tcBorders>
          </w:tcPr>
          <w:p w14:paraId="22F14F21" w14:textId="77777777" w:rsidR="008D6F6F" w:rsidRDefault="008D6F6F">
            <w:pPr>
              <w:pStyle w:val="ConsPlusNormal"/>
              <w:jc w:val="center"/>
            </w:pPr>
            <w:r>
              <w:t>кв.м</w:t>
            </w:r>
          </w:p>
        </w:tc>
        <w:tc>
          <w:tcPr>
            <w:tcW w:w="1020" w:type="dxa"/>
            <w:tcBorders>
              <w:bottom w:val="nil"/>
            </w:tcBorders>
          </w:tcPr>
          <w:p w14:paraId="1E757BD5" w14:textId="77777777" w:rsidR="008D6F6F" w:rsidRDefault="008D6F6F">
            <w:pPr>
              <w:pStyle w:val="ConsPlusNormal"/>
              <w:jc w:val="center"/>
            </w:pPr>
            <w:r>
              <w:t>5 861,60</w:t>
            </w:r>
          </w:p>
        </w:tc>
        <w:tc>
          <w:tcPr>
            <w:tcW w:w="933" w:type="dxa"/>
            <w:tcBorders>
              <w:bottom w:val="nil"/>
            </w:tcBorders>
          </w:tcPr>
          <w:p w14:paraId="1C1C61DD" w14:textId="77777777" w:rsidR="008D6F6F" w:rsidRDefault="008D6F6F">
            <w:pPr>
              <w:pStyle w:val="ConsPlusNormal"/>
              <w:jc w:val="center"/>
            </w:pPr>
            <w:r>
              <w:t>-</w:t>
            </w:r>
          </w:p>
        </w:tc>
        <w:tc>
          <w:tcPr>
            <w:tcW w:w="933" w:type="dxa"/>
            <w:tcBorders>
              <w:bottom w:val="nil"/>
            </w:tcBorders>
          </w:tcPr>
          <w:p w14:paraId="07E319B4" w14:textId="77777777" w:rsidR="008D6F6F" w:rsidRDefault="008D6F6F">
            <w:pPr>
              <w:pStyle w:val="ConsPlusNormal"/>
              <w:jc w:val="center"/>
            </w:pPr>
            <w:r>
              <w:t>-</w:t>
            </w:r>
          </w:p>
        </w:tc>
        <w:tc>
          <w:tcPr>
            <w:tcW w:w="933" w:type="dxa"/>
            <w:tcBorders>
              <w:bottom w:val="nil"/>
            </w:tcBorders>
          </w:tcPr>
          <w:p w14:paraId="2E5DCDA2" w14:textId="77777777" w:rsidR="008D6F6F" w:rsidRDefault="008D6F6F">
            <w:pPr>
              <w:pStyle w:val="ConsPlusNormal"/>
              <w:jc w:val="center"/>
            </w:pPr>
            <w:r>
              <w:t>-</w:t>
            </w:r>
          </w:p>
        </w:tc>
        <w:tc>
          <w:tcPr>
            <w:tcW w:w="1020" w:type="dxa"/>
            <w:tcBorders>
              <w:bottom w:val="nil"/>
            </w:tcBorders>
          </w:tcPr>
          <w:p w14:paraId="5FA67F04" w14:textId="77777777" w:rsidR="008D6F6F" w:rsidRDefault="008D6F6F">
            <w:pPr>
              <w:pStyle w:val="ConsPlusNormal"/>
              <w:jc w:val="center"/>
            </w:pPr>
            <w:r>
              <w:t>5 861,60</w:t>
            </w:r>
          </w:p>
        </w:tc>
      </w:tr>
      <w:tr w:rsidR="008D6F6F" w14:paraId="2E227FD7" w14:textId="77777777">
        <w:tblPrEx>
          <w:tblBorders>
            <w:insideH w:val="nil"/>
          </w:tblBorders>
        </w:tblPrEx>
        <w:tc>
          <w:tcPr>
            <w:tcW w:w="13773" w:type="dxa"/>
            <w:gridSpan w:val="10"/>
            <w:tcBorders>
              <w:top w:val="nil"/>
            </w:tcBorders>
          </w:tcPr>
          <w:p w14:paraId="353EA4C5" w14:textId="77777777" w:rsidR="008D6F6F" w:rsidRDefault="008D6F6F">
            <w:pPr>
              <w:pStyle w:val="ConsPlusNormal"/>
              <w:jc w:val="both"/>
            </w:pPr>
            <w:r>
              <w:t xml:space="preserve">(п. 1.3 введен </w:t>
            </w:r>
            <w:hyperlink r:id="rId262">
              <w:r>
                <w:rPr>
                  <w:color w:val="0000FF"/>
                </w:rPr>
                <w:t>Постановлением</w:t>
              </w:r>
            </w:hyperlink>
            <w:r>
              <w:t xml:space="preserve"> Администрации города Омска от 21.06.2024 N 493-п;</w:t>
            </w:r>
          </w:p>
          <w:p w14:paraId="3F43FBDF" w14:textId="77777777" w:rsidR="008D6F6F" w:rsidRDefault="008D6F6F">
            <w:pPr>
              <w:pStyle w:val="ConsPlusNormal"/>
              <w:jc w:val="both"/>
            </w:pPr>
            <w:r>
              <w:t xml:space="preserve">в ред. </w:t>
            </w:r>
            <w:hyperlink r:id="rId263">
              <w:r>
                <w:rPr>
                  <w:color w:val="0000FF"/>
                </w:rPr>
                <w:t>Постановления</w:t>
              </w:r>
            </w:hyperlink>
            <w:r>
              <w:t xml:space="preserve"> Администрации города Омска от 13.08.2024 N 625-п)</w:t>
            </w:r>
          </w:p>
        </w:tc>
      </w:tr>
      <w:tr w:rsidR="008D6F6F" w14:paraId="6BBBEF60" w14:textId="77777777">
        <w:tc>
          <w:tcPr>
            <w:tcW w:w="680" w:type="dxa"/>
          </w:tcPr>
          <w:p w14:paraId="7C8F2F2C" w14:textId="77777777" w:rsidR="008D6F6F" w:rsidRDefault="008D6F6F">
            <w:pPr>
              <w:pStyle w:val="ConsPlusNormal"/>
              <w:jc w:val="center"/>
              <w:outlineLvl w:val="2"/>
            </w:pPr>
            <w:r>
              <w:t>2</w:t>
            </w:r>
          </w:p>
        </w:tc>
        <w:tc>
          <w:tcPr>
            <w:tcW w:w="13093" w:type="dxa"/>
            <w:gridSpan w:val="9"/>
          </w:tcPr>
          <w:p w14:paraId="1C11A38C" w14:textId="77777777" w:rsidR="008D6F6F" w:rsidRDefault="008D6F6F">
            <w:pPr>
              <w:pStyle w:val="ConsPlusNormal"/>
            </w:pPr>
            <w:r>
              <w:t>Задача 2 подпрограммы 4: строительство многоквартирных домов для переселения граждан из аварийного жилищного фонда</w:t>
            </w:r>
          </w:p>
        </w:tc>
      </w:tr>
      <w:tr w:rsidR="008D6F6F" w14:paraId="21B1ABB4" w14:textId="77777777">
        <w:tc>
          <w:tcPr>
            <w:tcW w:w="680" w:type="dxa"/>
          </w:tcPr>
          <w:p w14:paraId="23DB1496" w14:textId="77777777" w:rsidR="008D6F6F" w:rsidRDefault="008D6F6F">
            <w:pPr>
              <w:pStyle w:val="ConsPlusNormal"/>
              <w:jc w:val="center"/>
            </w:pPr>
            <w:r>
              <w:t>2.1</w:t>
            </w:r>
          </w:p>
        </w:tc>
        <w:tc>
          <w:tcPr>
            <w:tcW w:w="2041" w:type="dxa"/>
          </w:tcPr>
          <w:p w14:paraId="26B188BF" w14:textId="77777777" w:rsidR="008D6F6F" w:rsidRDefault="008D6F6F">
            <w:pPr>
              <w:pStyle w:val="ConsPlusNormal"/>
            </w:pPr>
            <w:r>
              <w:t>Строительство многоквартирных домов для переселения граждан из аварийного жилищного фонда, в том числе:</w:t>
            </w:r>
          </w:p>
        </w:tc>
        <w:tc>
          <w:tcPr>
            <w:tcW w:w="2415" w:type="dxa"/>
          </w:tcPr>
          <w:p w14:paraId="03D7E174" w14:textId="77777777" w:rsidR="008D6F6F" w:rsidRDefault="008D6F6F">
            <w:pPr>
              <w:pStyle w:val="ConsPlusNormal"/>
            </w:pPr>
            <w:r>
              <w:t>Департамент строительства Администрации города Омска (далее - ДС)</w:t>
            </w:r>
          </w:p>
        </w:tc>
        <w:tc>
          <w:tcPr>
            <w:tcW w:w="2381" w:type="dxa"/>
          </w:tcPr>
          <w:p w14:paraId="0BF0DF5C" w14:textId="77777777" w:rsidR="008D6F6F" w:rsidRDefault="008D6F6F">
            <w:pPr>
              <w:pStyle w:val="ConsPlusNormal"/>
              <w:jc w:val="center"/>
            </w:pPr>
            <w:r>
              <w:t>x</w:t>
            </w:r>
          </w:p>
        </w:tc>
        <w:tc>
          <w:tcPr>
            <w:tcW w:w="1417" w:type="dxa"/>
          </w:tcPr>
          <w:p w14:paraId="32B57316" w14:textId="77777777" w:rsidR="008D6F6F" w:rsidRDefault="008D6F6F">
            <w:pPr>
              <w:pStyle w:val="ConsPlusNormal"/>
              <w:jc w:val="center"/>
            </w:pPr>
            <w:r>
              <w:t>x</w:t>
            </w:r>
          </w:p>
        </w:tc>
        <w:tc>
          <w:tcPr>
            <w:tcW w:w="1020" w:type="dxa"/>
          </w:tcPr>
          <w:p w14:paraId="760CE257" w14:textId="77777777" w:rsidR="008D6F6F" w:rsidRDefault="008D6F6F">
            <w:pPr>
              <w:pStyle w:val="ConsPlusNormal"/>
              <w:jc w:val="center"/>
            </w:pPr>
            <w:r>
              <w:t>x</w:t>
            </w:r>
          </w:p>
        </w:tc>
        <w:tc>
          <w:tcPr>
            <w:tcW w:w="933" w:type="dxa"/>
          </w:tcPr>
          <w:p w14:paraId="67540B28" w14:textId="77777777" w:rsidR="008D6F6F" w:rsidRDefault="008D6F6F">
            <w:pPr>
              <w:pStyle w:val="ConsPlusNormal"/>
              <w:jc w:val="center"/>
            </w:pPr>
            <w:r>
              <w:t>x</w:t>
            </w:r>
          </w:p>
        </w:tc>
        <w:tc>
          <w:tcPr>
            <w:tcW w:w="933" w:type="dxa"/>
          </w:tcPr>
          <w:p w14:paraId="1E3CD892" w14:textId="77777777" w:rsidR="008D6F6F" w:rsidRDefault="008D6F6F">
            <w:pPr>
              <w:pStyle w:val="ConsPlusNormal"/>
              <w:jc w:val="center"/>
            </w:pPr>
            <w:r>
              <w:t>x</w:t>
            </w:r>
          </w:p>
        </w:tc>
        <w:tc>
          <w:tcPr>
            <w:tcW w:w="933" w:type="dxa"/>
          </w:tcPr>
          <w:p w14:paraId="1F4D271E" w14:textId="77777777" w:rsidR="008D6F6F" w:rsidRDefault="008D6F6F">
            <w:pPr>
              <w:pStyle w:val="ConsPlusNormal"/>
              <w:jc w:val="center"/>
            </w:pPr>
            <w:r>
              <w:t>x</w:t>
            </w:r>
          </w:p>
        </w:tc>
        <w:tc>
          <w:tcPr>
            <w:tcW w:w="1020" w:type="dxa"/>
          </w:tcPr>
          <w:p w14:paraId="6DE267B6" w14:textId="77777777" w:rsidR="008D6F6F" w:rsidRDefault="008D6F6F">
            <w:pPr>
              <w:pStyle w:val="ConsPlusNormal"/>
              <w:jc w:val="center"/>
            </w:pPr>
            <w:r>
              <w:t>x</w:t>
            </w:r>
          </w:p>
        </w:tc>
      </w:tr>
      <w:tr w:rsidR="008D6F6F" w14:paraId="355AB75B" w14:textId="77777777">
        <w:tc>
          <w:tcPr>
            <w:tcW w:w="680" w:type="dxa"/>
            <w:vMerge w:val="restart"/>
          </w:tcPr>
          <w:p w14:paraId="3814D229" w14:textId="77777777" w:rsidR="008D6F6F" w:rsidRDefault="008D6F6F">
            <w:pPr>
              <w:pStyle w:val="ConsPlusNormal"/>
              <w:jc w:val="center"/>
            </w:pPr>
            <w:r>
              <w:t>2.1.1</w:t>
            </w:r>
          </w:p>
        </w:tc>
        <w:tc>
          <w:tcPr>
            <w:tcW w:w="2041" w:type="dxa"/>
            <w:vMerge w:val="restart"/>
          </w:tcPr>
          <w:p w14:paraId="11CF4A76" w14:textId="77777777" w:rsidR="008D6F6F" w:rsidRDefault="008D6F6F">
            <w:pPr>
              <w:pStyle w:val="ConsPlusNormal"/>
            </w:pPr>
            <w:r>
              <w:t>Строительство многоквартирных домов в районе ул. 6-я Станционная для переселения граждан из аварийного жилищного фонда. Жилой дом N 1</w:t>
            </w:r>
          </w:p>
        </w:tc>
        <w:tc>
          <w:tcPr>
            <w:tcW w:w="2415" w:type="dxa"/>
            <w:vMerge w:val="restart"/>
          </w:tcPr>
          <w:p w14:paraId="586842FE" w14:textId="77777777" w:rsidR="008D6F6F" w:rsidRDefault="008D6F6F">
            <w:pPr>
              <w:pStyle w:val="ConsPlusNormal"/>
            </w:pPr>
            <w:r>
              <w:t>ДС</w:t>
            </w:r>
          </w:p>
        </w:tc>
        <w:tc>
          <w:tcPr>
            <w:tcW w:w="2381" w:type="dxa"/>
          </w:tcPr>
          <w:p w14:paraId="32DEF7F8" w14:textId="77777777" w:rsidR="008D6F6F" w:rsidRDefault="008D6F6F">
            <w:pPr>
              <w:pStyle w:val="ConsPlusNormal"/>
            </w:pPr>
            <w:r>
              <w:t>Количество многоквартирных домов, введенных в эксплуатацию, для переселения граждан из аварийного жилищного фонда</w:t>
            </w:r>
          </w:p>
        </w:tc>
        <w:tc>
          <w:tcPr>
            <w:tcW w:w="1417" w:type="dxa"/>
          </w:tcPr>
          <w:p w14:paraId="2EDBBBF0" w14:textId="77777777" w:rsidR="008D6F6F" w:rsidRDefault="008D6F6F">
            <w:pPr>
              <w:pStyle w:val="ConsPlusNormal"/>
              <w:jc w:val="center"/>
            </w:pPr>
            <w:r>
              <w:t>ед.</w:t>
            </w:r>
          </w:p>
        </w:tc>
        <w:tc>
          <w:tcPr>
            <w:tcW w:w="1020" w:type="dxa"/>
          </w:tcPr>
          <w:p w14:paraId="3EC5ADAB" w14:textId="77777777" w:rsidR="008D6F6F" w:rsidRDefault="008D6F6F">
            <w:pPr>
              <w:pStyle w:val="ConsPlusNormal"/>
              <w:jc w:val="center"/>
            </w:pPr>
            <w:r>
              <w:t>1</w:t>
            </w:r>
          </w:p>
        </w:tc>
        <w:tc>
          <w:tcPr>
            <w:tcW w:w="933" w:type="dxa"/>
          </w:tcPr>
          <w:p w14:paraId="40A45DE6" w14:textId="77777777" w:rsidR="008D6F6F" w:rsidRDefault="008D6F6F">
            <w:pPr>
              <w:pStyle w:val="ConsPlusNormal"/>
              <w:jc w:val="center"/>
            </w:pPr>
            <w:r>
              <w:t>-</w:t>
            </w:r>
          </w:p>
        </w:tc>
        <w:tc>
          <w:tcPr>
            <w:tcW w:w="933" w:type="dxa"/>
          </w:tcPr>
          <w:p w14:paraId="7CB32627" w14:textId="77777777" w:rsidR="008D6F6F" w:rsidRDefault="008D6F6F">
            <w:pPr>
              <w:pStyle w:val="ConsPlusNormal"/>
              <w:jc w:val="center"/>
            </w:pPr>
            <w:r>
              <w:t>-</w:t>
            </w:r>
          </w:p>
        </w:tc>
        <w:tc>
          <w:tcPr>
            <w:tcW w:w="933" w:type="dxa"/>
          </w:tcPr>
          <w:p w14:paraId="7FCBB20E" w14:textId="77777777" w:rsidR="008D6F6F" w:rsidRDefault="008D6F6F">
            <w:pPr>
              <w:pStyle w:val="ConsPlusNormal"/>
              <w:jc w:val="center"/>
            </w:pPr>
            <w:r>
              <w:t>-</w:t>
            </w:r>
          </w:p>
        </w:tc>
        <w:tc>
          <w:tcPr>
            <w:tcW w:w="1020" w:type="dxa"/>
          </w:tcPr>
          <w:p w14:paraId="447AC815" w14:textId="77777777" w:rsidR="008D6F6F" w:rsidRDefault="008D6F6F">
            <w:pPr>
              <w:pStyle w:val="ConsPlusNormal"/>
              <w:jc w:val="center"/>
            </w:pPr>
            <w:r>
              <w:t>1</w:t>
            </w:r>
          </w:p>
        </w:tc>
      </w:tr>
      <w:tr w:rsidR="008D6F6F" w14:paraId="06D4ACC2" w14:textId="77777777">
        <w:tc>
          <w:tcPr>
            <w:tcW w:w="680" w:type="dxa"/>
            <w:vMerge/>
          </w:tcPr>
          <w:p w14:paraId="7438DCD8" w14:textId="77777777" w:rsidR="008D6F6F" w:rsidRDefault="008D6F6F">
            <w:pPr>
              <w:pStyle w:val="ConsPlusNormal"/>
            </w:pPr>
          </w:p>
        </w:tc>
        <w:tc>
          <w:tcPr>
            <w:tcW w:w="2041" w:type="dxa"/>
            <w:vMerge/>
          </w:tcPr>
          <w:p w14:paraId="447D52EA" w14:textId="77777777" w:rsidR="008D6F6F" w:rsidRDefault="008D6F6F">
            <w:pPr>
              <w:pStyle w:val="ConsPlusNormal"/>
            </w:pPr>
          </w:p>
        </w:tc>
        <w:tc>
          <w:tcPr>
            <w:tcW w:w="2415" w:type="dxa"/>
            <w:vMerge/>
          </w:tcPr>
          <w:p w14:paraId="16E2AC02" w14:textId="77777777" w:rsidR="008D6F6F" w:rsidRDefault="008D6F6F">
            <w:pPr>
              <w:pStyle w:val="ConsPlusNormal"/>
            </w:pPr>
          </w:p>
        </w:tc>
        <w:tc>
          <w:tcPr>
            <w:tcW w:w="2381" w:type="dxa"/>
          </w:tcPr>
          <w:p w14:paraId="10ED89C4" w14:textId="77777777" w:rsidR="008D6F6F" w:rsidRDefault="008D6F6F">
            <w:pPr>
              <w:pStyle w:val="ConsPlusNormal"/>
            </w:pPr>
            <w:r>
              <w:t>Степень готовности строящихся многоквартирных домов</w:t>
            </w:r>
          </w:p>
        </w:tc>
        <w:tc>
          <w:tcPr>
            <w:tcW w:w="1417" w:type="dxa"/>
          </w:tcPr>
          <w:p w14:paraId="03CAF129" w14:textId="77777777" w:rsidR="008D6F6F" w:rsidRDefault="008D6F6F">
            <w:pPr>
              <w:pStyle w:val="ConsPlusNormal"/>
              <w:jc w:val="center"/>
            </w:pPr>
            <w:r>
              <w:t>%</w:t>
            </w:r>
          </w:p>
        </w:tc>
        <w:tc>
          <w:tcPr>
            <w:tcW w:w="1020" w:type="dxa"/>
          </w:tcPr>
          <w:p w14:paraId="1B9253EA" w14:textId="77777777" w:rsidR="008D6F6F" w:rsidRDefault="008D6F6F">
            <w:pPr>
              <w:pStyle w:val="ConsPlusNormal"/>
              <w:jc w:val="center"/>
            </w:pPr>
            <w:r>
              <w:t>100</w:t>
            </w:r>
          </w:p>
        </w:tc>
        <w:tc>
          <w:tcPr>
            <w:tcW w:w="933" w:type="dxa"/>
          </w:tcPr>
          <w:p w14:paraId="57A9FD51" w14:textId="77777777" w:rsidR="008D6F6F" w:rsidRDefault="008D6F6F">
            <w:pPr>
              <w:pStyle w:val="ConsPlusNormal"/>
              <w:jc w:val="center"/>
            </w:pPr>
            <w:r>
              <w:t>-</w:t>
            </w:r>
          </w:p>
        </w:tc>
        <w:tc>
          <w:tcPr>
            <w:tcW w:w="933" w:type="dxa"/>
          </w:tcPr>
          <w:p w14:paraId="2F67E6F1" w14:textId="77777777" w:rsidR="008D6F6F" w:rsidRDefault="008D6F6F">
            <w:pPr>
              <w:pStyle w:val="ConsPlusNormal"/>
              <w:jc w:val="center"/>
            </w:pPr>
            <w:r>
              <w:t>-</w:t>
            </w:r>
          </w:p>
        </w:tc>
        <w:tc>
          <w:tcPr>
            <w:tcW w:w="933" w:type="dxa"/>
          </w:tcPr>
          <w:p w14:paraId="40136F36" w14:textId="77777777" w:rsidR="008D6F6F" w:rsidRDefault="008D6F6F">
            <w:pPr>
              <w:pStyle w:val="ConsPlusNormal"/>
              <w:jc w:val="center"/>
            </w:pPr>
            <w:r>
              <w:t>-</w:t>
            </w:r>
          </w:p>
        </w:tc>
        <w:tc>
          <w:tcPr>
            <w:tcW w:w="1020" w:type="dxa"/>
          </w:tcPr>
          <w:p w14:paraId="449E4548" w14:textId="77777777" w:rsidR="008D6F6F" w:rsidRDefault="008D6F6F">
            <w:pPr>
              <w:pStyle w:val="ConsPlusNormal"/>
              <w:jc w:val="center"/>
            </w:pPr>
            <w:r>
              <w:t>100</w:t>
            </w:r>
          </w:p>
        </w:tc>
      </w:tr>
    </w:tbl>
    <w:p w14:paraId="27F43A89" w14:textId="77777777" w:rsidR="008D6F6F" w:rsidRDefault="008D6F6F">
      <w:pPr>
        <w:pStyle w:val="ConsPlusNormal"/>
        <w:jc w:val="both"/>
      </w:pPr>
    </w:p>
    <w:p w14:paraId="5F766C1D" w14:textId="77777777" w:rsidR="008D6F6F" w:rsidRDefault="008D6F6F">
      <w:pPr>
        <w:pStyle w:val="ConsPlusNormal"/>
        <w:jc w:val="both"/>
      </w:pPr>
    </w:p>
    <w:p w14:paraId="5D1E8646" w14:textId="77777777" w:rsidR="008D6F6F" w:rsidRDefault="008D6F6F">
      <w:pPr>
        <w:pStyle w:val="ConsPlusNormal"/>
        <w:jc w:val="both"/>
      </w:pPr>
    </w:p>
    <w:p w14:paraId="7712214A" w14:textId="77777777" w:rsidR="008D6F6F" w:rsidRDefault="008D6F6F">
      <w:pPr>
        <w:pStyle w:val="ConsPlusNormal"/>
        <w:jc w:val="both"/>
      </w:pPr>
    </w:p>
    <w:p w14:paraId="0D940960" w14:textId="77777777" w:rsidR="008D6F6F" w:rsidRDefault="008D6F6F">
      <w:pPr>
        <w:pStyle w:val="ConsPlusNormal"/>
        <w:jc w:val="both"/>
      </w:pPr>
    </w:p>
    <w:p w14:paraId="03385429" w14:textId="77777777" w:rsidR="008D6F6F" w:rsidRDefault="008D6F6F">
      <w:pPr>
        <w:pStyle w:val="ConsPlusNormal"/>
        <w:jc w:val="right"/>
        <w:outlineLvl w:val="1"/>
      </w:pPr>
      <w:r>
        <w:t>Приложение N 12</w:t>
      </w:r>
    </w:p>
    <w:p w14:paraId="230169C9" w14:textId="77777777" w:rsidR="008D6F6F" w:rsidRDefault="008D6F6F">
      <w:pPr>
        <w:pStyle w:val="ConsPlusNormal"/>
        <w:jc w:val="right"/>
      </w:pPr>
      <w:r>
        <w:t>к муниципальной программе города Омска</w:t>
      </w:r>
    </w:p>
    <w:p w14:paraId="0844030A" w14:textId="77777777" w:rsidR="008D6F6F" w:rsidRDefault="008D6F6F">
      <w:pPr>
        <w:pStyle w:val="ConsPlusNormal"/>
        <w:jc w:val="right"/>
      </w:pPr>
      <w:r>
        <w:t>"Обеспечение населения доступным и комфортным</w:t>
      </w:r>
    </w:p>
    <w:p w14:paraId="343557E5" w14:textId="77777777" w:rsidR="008D6F6F" w:rsidRDefault="008D6F6F">
      <w:pPr>
        <w:pStyle w:val="ConsPlusNormal"/>
        <w:jc w:val="right"/>
      </w:pPr>
      <w:r>
        <w:t>жильем и коммунальными услугами"</w:t>
      </w:r>
    </w:p>
    <w:p w14:paraId="7D79CE0B" w14:textId="77777777" w:rsidR="008D6F6F" w:rsidRDefault="008D6F6F">
      <w:pPr>
        <w:pStyle w:val="ConsPlusNormal"/>
        <w:jc w:val="both"/>
      </w:pPr>
    </w:p>
    <w:p w14:paraId="44E284BE" w14:textId="77777777" w:rsidR="008D6F6F" w:rsidRDefault="008D6F6F">
      <w:pPr>
        <w:pStyle w:val="ConsPlusTitle"/>
        <w:jc w:val="center"/>
      </w:pPr>
      <w:bookmarkStart w:id="18" w:name="P6270"/>
      <w:bookmarkEnd w:id="18"/>
      <w:r>
        <w:t>ПЛАНОВЫЕ ЗНАЧЕНИЯ</w:t>
      </w:r>
    </w:p>
    <w:p w14:paraId="410B3388" w14:textId="77777777" w:rsidR="008D6F6F" w:rsidRDefault="008D6F6F">
      <w:pPr>
        <w:pStyle w:val="ConsPlusTitle"/>
        <w:jc w:val="center"/>
      </w:pPr>
      <w:r>
        <w:t>целевых индикаторов мероприятий подпрограммы 5 "Обеспечение</w:t>
      </w:r>
    </w:p>
    <w:p w14:paraId="65C4BF52" w14:textId="77777777" w:rsidR="008D6F6F" w:rsidRDefault="008D6F6F">
      <w:pPr>
        <w:pStyle w:val="ConsPlusTitle"/>
        <w:jc w:val="center"/>
      </w:pPr>
      <w:r>
        <w:t>функционирования и развития объектов жилищно-коммунального</w:t>
      </w:r>
    </w:p>
    <w:p w14:paraId="47ECA19A" w14:textId="77777777" w:rsidR="008D6F6F" w:rsidRDefault="008D6F6F">
      <w:pPr>
        <w:pStyle w:val="ConsPlusTitle"/>
        <w:jc w:val="center"/>
      </w:pPr>
      <w:r>
        <w:t>хозяйства" муниципальной программы города Омска "Обеспечение</w:t>
      </w:r>
    </w:p>
    <w:p w14:paraId="5C00719A" w14:textId="77777777" w:rsidR="008D6F6F" w:rsidRDefault="008D6F6F">
      <w:pPr>
        <w:pStyle w:val="ConsPlusTitle"/>
        <w:jc w:val="center"/>
      </w:pPr>
      <w:r>
        <w:t>населения доступным и комфортным жильем и коммунальными</w:t>
      </w:r>
    </w:p>
    <w:p w14:paraId="181306ED" w14:textId="77777777" w:rsidR="008D6F6F" w:rsidRDefault="008D6F6F">
      <w:pPr>
        <w:pStyle w:val="ConsPlusTitle"/>
        <w:jc w:val="center"/>
      </w:pPr>
      <w:r>
        <w:t>услугами"</w:t>
      </w:r>
    </w:p>
    <w:p w14:paraId="2CFD6DBE" w14:textId="77777777" w:rsidR="008D6F6F" w:rsidRDefault="008D6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D6F6F" w14:paraId="073E8016" w14:textId="77777777">
        <w:tc>
          <w:tcPr>
            <w:tcW w:w="60" w:type="dxa"/>
            <w:tcBorders>
              <w:top w:val="nil"/>
              <w:left w:val="nil"/>
              <w:bottom w:val="nil"/>
              <w:right w:val="nil"/>
            </w:tcBorders>
            <w:shd w:val="clear" w:color="auto" w:fill="CED3F1"/>
            <w:tcMar>
              <w:top w:w="0" w:type="dxa"/>
              <w:left w:w="0" w:type="dxa"/>
              <w:bottom w:w="0" w:type="dxa"/>
              <w:right w:w="0" w:type="dxa"/>
            </w:tcMar>
          </w:tcPr>
          <w:p w14:paraId="1167DBFB" w14:textId="77777777" w:rsidR="008D6F6F" w:rsidRDefault="008D6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6EEA5F" w14:textId="77777777" w:rsidR="008D6F6F" w:rsidRDefault="008D6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223593" w14:textId="77777777" w:rsidR="008D6F6F" w:rsidRDefault="008D6F6F">
            <w:pPr>
              <w:pStyle w:val="ConsPlusNormal"/>
              <w:jc w:val="center"/>
            </w:pPr>
            <w:r>
              <w:rPr>
                <w:color w:val="392C69"/>
              </w:rPr>
              <w:t>Список изменяющих документов</w:t>
            </w:r>
          </w:p>
          <w:p w14:paraId="656E13EE" w14:textId="77777777" w:rsidR="008D6F6F" w:rsidRDefault="008D6F6F">
            <w:pPr>
              <w:pStyle w:val="ConsPlusNormal"/>
              <w:jc w:val="center"/>
            </w:pPr>
            <w:r>
              <w:rPr>
                <w:color w:val="392C69"/>
              </w:rPr>
              <w:t xml:space="preserve">(в ред. Постановлений Администрации города Омска от 29.02.2024 </w:t>
            </w:r>
            <w:hyperlink r:id="rId264">
              <w:r>
                <w:rPr>
                  <w:color w:val="0000FF"/>
                </w:rPr>
                <w:t>N 162-п</w:t>
              </w:r>
            </w:hyperlink>
            <w:r>
              <w:rPr>
                <w:color w:val="392C69"/>
              </w:rPr>
              <w:t>,</w:t>
            </w:r>
          </w:p>
          <w:p w14:paraId="4AFF6EE5" w14:textId="77777777" w:rsidR="008D6F6F" w:rsidRDefault="008D6F6F">
            <w:pPr>
              <w:pStyle w:val="ConsPlusNormal"/>
              <w:jc w:val="center"/>
            </w:pPr>
            <w:r>
              <w:rPr>
                <w:color w:val="392C69"/>
              </w:rPr>
              <w:t xml:space="preserve">от 21.06.2024 </w:t>
            </w:r>
            <w:hyperlink r:id="rId265">
              <w:r>
                <w:rPr>
                  <w:color w:val="0000FF"/>
                </w:rPr>
                <w:t>N 493-п</w:t>
              </w:r>
            </w:hyperlink>
            <w:r>
              <w:rPr>
                <w:color w:val="392C69"/>
              </w:rPr>
              <w:t xml:space="preserve">, от 15.11.2024 </w:t>
            </w:r>
            <w:hyperlink r:id="rId266">
              <w:r>
                <w:rPr>
                  <w:color w:val="0000FF"/>
                </w:rPr>
                <w:t>N 884-п</w:t>
              </w:r>
            </w:hyperlink>
            <w:r>
              <w:rPr>
                <w:color w:val="392C69"/>
              </w:rPr>
              <w:t xml:space="preserve">, от 27.12.2024 </w:t>
            </w:r>
            <w:hyperlink r:id="rId267">
              <w:r>
                <w:rPr>
                  <w:color w:val="0000FF"/>
                </w:rPr>
                <w:t>N 1084-п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4E3470" w14:textId="77777777" w:rsidR="008D6F6F" w:rsidRDefault="008D6F6F">
            <w:pPr>
              <w:pStyle w:val="ConsPlusNormal"/>
            </w:pPr>
          </w:p>
        </w:tc>
      </w:tr>
    </w:tbl>
    <w:p w14:paraId="03C485D7" w14:textId="77777777" w:rsidR="008D6F6F" w:rsidRDefault="008D6F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2415"/>
        <w:gridCol w:w="2494"/>
        <w:gridCol w:w="1020"/>
        <w:gridCol w:w="923"/>
        <w:gridCol w:w="933"/>
        <w:gridCol w:w="933"/>
        <w:gridCol w:w="933"/>
        <w:gridCol w:w="933"/>
      </w:tblGrid>
      <w:tr w:rsidR="008D6F6F" w14:paraId="4D692E04" w14:textId="77777777">
        <w:tc>
          <w:tcPr>
            <w:tcW w:w="680" w:type="dxa"/>
            <w:vMerge w:val="restart"/>
            <w:vAlign w:val="center"/>
          </w:tcPr>
          <w:p w14:paraId="254F4546" w14:textId="77777777" w:rsidR="008D6F6F" w:rsidRDefault="008D6F6F">
            <w:pPr>
              <w:pStyle w:val="ConsPlusNormal"/>
              <w:jc w:val="center"/>
            </w:pPr>
            <w:r>
              <w:t>N п/п</w:t>
            </w:r>
          </w:p>
        </w:tc>
        <w:tc>
          <w:tcPr>
            <w:tcW w:w="2324" w:type="dxa"/>
            <w:vMerge w:val="restart"/>
            <w:vAlign w:val="center"/>
          </w:tcPr>
          <w:p w14:paraId="6D2162CC" w14:textId="77777777" w:rsidR="008D6F6F" w:rsidRDefault="008D6F6F">
            <w:pPr>
              <w:pStyle w:val="ConsPlusNormal"/>
              <w:jc w:val="center"/>
            </w:pPr>
            <w:r>
              <w:t>Наименование мероприятия подпрограммы муниципальной программы города Омска (далее - подпрограмма)</w:t>
            </w:r>
          </w:p>
        </w:tc>
        <w:tc>
          <w:tcPr>
            <w:tcW w:w="2415" w:type="dxa"/>
            <w:vMerge w:val="restart"/>
            <w:vAlign w:val="center"/>
          </w:tcPr>
          <w:p w14:paraId="34D81A2E" w14:textId="77777777" w:rsidR="008D6F6F" w:rsidRDefault="008D6F6F">
            <w:pPr>
              <w:pStyle w:val="ConsPlusNormal"/>
              <w:jc w:val="center"/>
            </w:pPr>
            <w:r>
              <w:t>Участники муниципальной программы, ответственные за реализацию мероприятия подпрограммы</w:t>
            </w:r>
          </w:p>
        </w:tc>
        <w:tc>
          <w:tcPr>
            <w:tcW w:w="8169" w:type="dxa"/>
            <w:gridSpan w:val="7"/>
            <w:vAlign w:val="center"/>
          </w:tcPr>
          <w:p w14:paraId="61712A1B" w14:textId="77777777" w:rsidR="008D6F6F" w:rsidRDefault="008D6F6F">
            <w:pPr>
              <w:pStyle w:val="ConsPlusNormal"/>
              <w:jc w:val="center"/>
            </w:pPr>
            <w:r>
              <w:t>Целевые индикаторы реализации мероприятия подпрограммы</w:t>
            </w:r>
          </w:p>
        </w:tc>
      </w:tr>
      <w:tr w:rsidR="008D6F6F" w14:paraId="7C01127C" w14:textId="77777777">
        <w:tc>
          <w:tcPr>
            <w:tcW w:w="680" w:type="dxa"/>
            <w:vMerge/>
          </w:tcPr>
          <w:p w14:paraId="571731FC" w14:textId="77777777" w:rsidR="008D6F6F" w:rsidRDefault="008D6F6F">
            <w:pPr>
              <w:pStyle w:val="ConsPlusNormal"/>
            </w:pPr>
          </w:p>
        </w:tc>
        <w:tc>
          <w:tcPr>
            <w:tcW w:w="2324" w:type="dxa"/>
            <w:vMerge/>
          </w:tcPr>
          <w:p w14:paraId="2FE564EB" w14:textId="77777777" w:rsidR="008D6F6F" w:rsidRDefault="008D6F6F">
            <w:pPr>
              <w:pStyle w:val="ConsPlusNormal"/>
            </w:pPr>
          </w:p>
        </w:tc>
        <w:tc>
          <w:tcPr>
            <w:tcW w:w="2415" w:type="dxa"/>
            <w:vMerge/>
          </w:tcPr>
          <w:p w14:paraId="0E5D5315" w14:textId="77777777" w:rsidR="008D6F6F" w:rsidRDefault="008D6F6F">
            <w:pPr>
              <w:pStyle w:val="ConsPlusNormal"/>
            </w:pPr>
          </w:p>
        </w:tc>
        <w:tc>
          <w:tcPr>
            <w:tcW w:w="2494" w:type="dxa"/>
            <w:vMerge w:val="restart"/>
            <w:vAlign w:val="center"/>
          </w:tcPr>
          <w:p w14:paraId="2D48F996" w14:textId="77777777" w:rsidR="008D6F6F" w:rsidRDefault="008D6F6F">
            <w:pPr>
              <w:pStyle w:val="ConsPlusNormal"/>
              <w:jc w:val="center"/>
            </w:pPr>
            <w:r>
              <w:t>Наименование</w:t>
            </w:r>
          </w:p>
        </w:tc>
        <w:tc>
          <w:tcPr>
            <w:tcW w:w="1020" w:type="dxa"/>
            <w:vMerge w:val="restart"/>
            <w:vAlign w:val="center"/>
          </w:tcPr>
          <w:p w14:paraId="639BC8BB" w14:textId="77777777" w:rsidR="008D6F6F" w:rsidRDefault="008D6F6F">
            <w:pPr>
              <w:pStyle w:val="ConsPlusNormal"/>
              <w:jc w:val="center"/>
            </w:pPr>
            <w:r>
              <w:t>Единица измерения</w:t>
            </w:r>
          </w:p>
        </w:tc>
        <w:tc>
          <w:tcPr>
            <w:tcW w:w="4655" w:type="dxa"/>
            <w:gridSpan w:val="5"/>
            <w:vAlign w:val="center"/>
          </w:tcPr>
          <w:p w14:paraId="6A709495" w14:textId="77777777" w:rsidR="008D6F6F" w:rsidRDefault="008D6F6F">
            <w:pPr>
              <w:pStyle w:val="ConsPlusNormal"/>
              <w:jc w:val="center"/>
            </w:pPr>
            <w:r>
              <w:t>Значение на 2024 год</w:t>
            </w:r>
          </w:p>
        </w:tc>
      </w:tr>
      <w:tr w:rsidR="008D6F6F" w14:paraId="2B81C5A7" w14:textId="77777777">
        <w:tc>
          <w:tcPr>
            <w:tcW w:w="680" w:type="dxa"/>
            <w:vMerge/>
          </w:tcPr>
          <w:p w14:paraId="502F10A3" w14:textId="77777777" w:rsidR="008D6F6F" w:rsidRDefault="008D6F6F">
            <w:pPr>
              <w:pStyle w:val="ConsPlusNormal"/>
            </w:pPr>
          </w:p>
        </w:tc>
        <w:tc>
          <w:tcPr>
            <w:tcW w:w="2324" w:type="dxa"/>
            <w:vMerge/>
          </w:tcPr>
          <w:p w14:paraId="389E2524" w14:textId="77777777" w:rsidR="008D6F6F" w:rsidRDefault="008D6F6F">
            <w:pPr>
              <w:pStyle w:val="ConsPlusNormal"/>
            </w:pPr>
          </w:p>
        </w:tc>
        <w:tc>
          <w:tcPr>
            <w:tcW w:w="2415" w:type="dxa"/>
            <w:vMerge/>
          </w:tcPr>
          <w:p w14:paraId="2603AD72" w14:textId="77777777" w:rsidR="008D6F6F" w:rsidRDefault="008D6F6F">
            <w:pPr>
              <w:pStyle w:val="ConsPlusNormal"/>
            </w:pPr>
          </w:p>
        </w:tc>
        <w:tc>
          <w:tcPr>
            <w:tcW w:w="2494" w:type="dxa"/>
            <w:vMerge/>
          </w:tcPr>
          <w:p w14:paraId="7621C04F" w14:textId="77777777" w:rsidR="008D6F6F" w:rsidRDefault="008D6F6F">
            <w:pPr>
              <w:pStyle w:val="ConsPlusNormal"/>
            </w:pPr>
          </w:p>
        </w:tc>
        <w:tc>
          <w:tcPr>
            <w:tcW w:w="1020" w:type="dxa"/>
            <w:vMerge/>
          </w:tcPr>
          <w:p w14:paraId="07DB84FF" w14:textId="77777777" w:rsidR="008D6F6F" w:rsidRDefault="008D6F6F">
            <w:pPr>
              <w:pStyle w:val="ConsPlusNormal"/>
            </w:pPr>
          </w:p>
        </w:tc>
        <w:tc>
          <w:tcPr>
            <w:tcW w:w="923" w:type="dxa"/>
            <w:vMerge w:val="restart"/>
            <w:vAlign w:val="center"/>
          </w:tcPr>
          <w:p w14:paraId="0B89EC81" w14:textId="77777777" w:rsidR="008D6F6F" w:rsidRDefault="008D6F6F">
            <w:pPr>
              <w:pStyle w:val="ConsPlusNormal"/>
              <w:jc w:val="center"/>
            </w:pPr>
            <w:r>
              <w:t>Всего</w:t>
            </w:r>
          </w:p>
        </w:tc>
        <w:tc>
          <w:tcPr>
            <w:tcW w:w="3732" w:type="dxa"/>
            <w:gridSpan w:val="4"/>
            <w:vAlign w:val="center"/>
          </w:tcPr>
          <w:p w14:paraId="4542B760" w14:textId="77777777" w:rsidR="008D6F6F" w:rsidRDefault="008D6F6F">
            <w:pPr>
              <w:pStyle w:val="ConsPlusNormal"/>
              <w:jc w:val="center"/>
            </w:pPr>
            <w:r>
              <w:t>в том числе:</w:t>
            </w:r>
          </w:p>
        </w:tc>
      </w:tr>
      <w:tr w:rsidR="008D6F6F" w14:paraId="69B2BAE9" w14:textId="77777777">
        <w:tc>
          <w:tcPr>
            <w:tcW w:w="680" w:type="dxa"/>
            <w:vMerge/>
          </w:tcPr>
          <w:p w14:paraId="2C886119" w14:textId="77777777" w:rsidR="008D6F6F" w:rsidRDefault="008D6F6F">
            <w:pPr>
              <w:pStyle w:val="ConsPlusNormal"/>
            </w:pPr>
          </w:p>
        </w:tc>
        <w:tc>
          <w:tcPr>
            <w:tcW w:w="2324" w:type="dxa"/>
            <w:vMerge/>
          </w:tcPr>
          <w:p w14:paraId="0701D639" w14:textId="77777777" w:rsidR="008D6F6F" w:rsidRDefault="008D6F6F">
            <w:pPr>
              <w:pStyle w:val="ConsPlusNormal"/>
            </w:pPr>
          </w:p>
        </w:tc>
        <w:tc>
          <w:tcPr>
            <w:tcW w:w="2415" w:type="dxa"/>
            <w:vMerge/>
          </w:tcPr>
          <w:p w14:paraId="6C840FE3" w14:textId="77777777" w:rsidR="008D6F6F" w:rsidRDefault="008D6F6F">
            <w:pPr>
              <w:pStyle w:val="ConsPlusNormal"/>
            </w:pPr>
          </w:p>
        </w:tc>
        <w:tc>
          <w:tcPr>
            <w:tcW w:w="2494" w:type="dxa"/>
            <w:vMerge/>
          </w:tcPr>
          <w:p w14:paraId="216266BC" w14:textId="77777777" w:rsidR="008D6F6F" w:rsidRDefault="008D6F6F">
            <w:pPr>
              <w:pStyle w:val="ConsPlusNormal"/>
            </w:pPr>
          </w:p>
        </w:tc>
        <w:tc>
          <w:tcPr>
            <w:tcW w:w="1020" w:type="dxa"/>
            <w:vMerge/>
          </w:tcPr>
          <w:p w14:paraId="570C0A18" w14:textId="77777777" w:rsidR="008D6F6F" w:rsidRDefault="008D6F6F">
            <w:pPr>
              <w:pStyle w:val="ConsPlusNormal"/>
            </w:pPr>
          </w:p>
        </w:tc>
        <w:tc>
          <w:tcPr>
            <w:tcW w:w="923" w:type="dxa"/>
            <w:vMerge/>
          </w:tcPr>
          <w:p w14:paraId="03EC25B8" w14:textId="77777777" w:rsidR="008D6F6F" w:rsidRDefault="008D6F6F">
            <w:pPr>
              <w:pStyle w:val="ConsPlusNormal"/>
            </w:pPr>
          </w:p>
        </w:tc>
        <w:tc>
          <w:tcPr>
            <w:tcW w:w="933" w:type="dxa"/>
            <w:vAlign w:val="center"/>
          </w:tcPr>
          <w:p w14:paraId="156FC602" w14:textId="77777777" w:rsidR="008D6F6F" w:rsidRDefault="008D6F6F">
            <w:pPr>
              <w:pStyle w:val="ConsPlusNormal"/>
              <w:jc w:val="center"/>
            </w:pPr>
            <w:r>
              <w:t>1 квартал</w:t>
            </w:r>
          </w:p>
        </w:tc>
        <w:tc>
          <w:tcPr>
            <w:tcW w:w="933" w:type="dxa"/>
            <w:vAlign w:val="center"/>
          </w:tcPr>
          <w:p w14:paraId="7C0BFD1C" w14:textId="77777777" w:rsidR="008D6F6F" w:rsidRDefault="008D6F6F">
            <w:pPr>
              <w:pStyle w:val="ConsPlusNormal"/>
              <w:jc w:val="center"/>
            </w:pPr>
            <w:r>
              <w:t>2 квартал</w:t>
            </w:r>
          </w:p>
        </w:tc>
        <w:tc>
          <w:tcPr>
            <w:tcW w:w="933" w:type="dxa"/>
            <w:vAlign w:val="center"/>
          </w:tcPr>
          <w:p w14:paraId="72FA18D3" w14:textId="77777777" w:rsidR="008D6F6F" w:rsidRDefault="008D6F6F">
            <w:pPr>
              <w:pStyle w:val="ConsPlusNormal"/>
              <w:jc w:val="center"/>
            </w:pPr>
            <w:r>
              <w:t>3 квартал</w:t>
            </w:r>
          </w:p>
        </w:tc>
        <w:tc>
          <w:tcPr>
            <w:tcW w:w="933" w:type="dxa"/>
            <w:vAlign w:val="center"/>
          </w:tcPr>
          <w:p w14:paraId="7F974804" w14:textId="77777777" w:rsidR="008D6F6F" w:rsidRDefault="008D6F6F">
            <w:pPr>
              <w:pStyle w:val="ConsPlusNormal"/>
              <w:jc w:val="center"/>
            </w:pPr>
            <w:r>
              <w:t>4 квартал</w:t>
            </w:r>
          </w:p>
        </w:tc>
      </w:tr>
      <w:tr w:rsidR="008D6F6F" w14:paraId="7A268361" w14:textId="77777777">
        <w:tc>
          <w:tcPr>
            <w:tcW w:w="680" w:type="dxa"/>
            <w:vAlign w:val="center"/>
          </w:tcPr>
          <w:p w14:paraId="08B9676C" w14:textId="77777777" w:rsidR="008D6F6F" w:rsidRDefault="008D6F6F">
            <w:pPr>
              <w:pStyle w:val="ConsPlusNormal"/>
              <w:jc w:val="center"/>
            </w:pPr>
            <w:r>
              <w:t>1</w:t>
            </w:r>
          </w:p>
        </w:tc>
        <w:tc>
          <w:tcPr>
            <w:tcW w:w="2324" w:type="dxa"/>
            <w:vAlign w:val="center"/>
          </w:tcPr>
          <w:p w14:paraId="4BC1477E" w14:textId="77777777" w:rsidR="008D6F6F" w:rsidRDefault="008D6F6F">
            <w:pPr>
              <w:pStyle w:val="ConsPlusNormal"/>
              <w:jc w:val="center"/>
            </w:pPr>
            <w:r>
              <w:t>2</w:t>
            </w:r>
          </w:p>
        </w:tc>
        <w:tc>
          <w:tcPr>
            <w:tcW w:w="2415" w:type="dxa"/>
            <w:vAlign w:val="center"/>
          </w:tcPr>
          <w:p w14:paraId="50E07B86" w14:textId="77777777" w:rsidR="008D6F6F" w:rsidRDefault="008D6F6F">
            <w:pPr>
              <w:pStyle w:val="ConsPlusNormal"/>
              <w:jc w:val="center"/>
            </w:pPr>
            <w:r>
              <w:t>3</w:t>
            </w:r>
          </w:p>
        </w:tc>
        <w:tc>
          <w:tcPr>
            <w:tcW w:w="2494" w:type="dxa"/>
            <w:vAlign w:val="center"/>
          </w:tcPr>
          <w:p w14:paraId="4EEF99D9" w14:textId="77777777" w:rsidR="008D6F6F" w:rsidRDefault="008D6F6F">
            <w:pPr>
              <w:pStyle w:val="ConsPlusNormal"/>
              <w:jc w:val="center"/>
            </w:pPr>
            <w:r>
              <w:t>4</w:t>
            </w:r>
          </w:p>
        </w:tc>
        <w:tc>
          <w:tcPr>
            <w:tcW w:w="1020" w:type="dxa"/>
            <w:vAlign w:val="center"/>
          </w:tcPr>
          <w:p w14:paraId="58EDEF53" w14:textId="77777777" w:rsidR="008D6F6F" w:rsidRDefault="008D6F6F">
            <w:pPr>
              <w:pStyle w:val="ConsPlusNormal"/>
              <w:jc w:val="center"/>
            </w:pPr>
            <w:r>
              <w:t>5</w:t>
            </w:r>
          </w:p>
        </w:tc>
        <w:tc>
          <w:tcPr>
            <w:tcW w:w="923" w:type="dxa"/>
            <w:vAlign w:val="center"/>
          </w:tcPr>
          <w:p w14:paraId="3B0326A8" w14:textId="77777777" w:rsidR="008D6F6F" w:rsidRDefault="008D6F6F">
            <w:pPr>
              <w:pStyle w:val="ConsPlusNormal"/>
              <w:jc w:val="center"/>
            </w:pPr>
            <w:r>
              <w:t>6</w:t>
            </w:r>
          </w:p>
        </w:tc>
        <w:tc>
          <w:tcPr>
            <w:tcW w:w="933" w:type="dxa"/>
            <w:vAlign w:val="center"/>
          </w:tcPr>
          <w:p w14:paraId="02EEDD44" w14:textId="77777777" w:rsidR="008D6F6F" w:rsidRDefault="008D6F6F">
            <w:pPr>
              <w:pStyle w:val="ConsPlusNormal"/>
              <w:jc w:val="center"/>
            </w:pPr>
            <w:r>
              <w:t>7</w:t>
            </w:r>
          </w:p>
        </w:tc>
        <w:tc>
          <w:tcPr>
            <w:tcW w:w="933" w:type="dxa"/>
            <w:vAlign w:val="center"/>
          </w:tcPr>
          <w:p w14:paraId="20AB3234" w14:textId="77777777" w:rsidR="008D6F6F" w:rsidRDefault="008D6F6F">
            <w:pPr>
              <w:pStyle w:val="ConsPlusNormal"/>
              <w:jc w:val="center"/>
            </w:pPr>
            <w:r>
              <w:t>8</w:t>
            </w:r>
          </w:p>
        </w:tc>
        <w:tc>
          <w:tcPr>
            <w:tcW w:w="933" w:type="dxa"/>
            <w:vAlign w:val="center"/>
          </w:tcPr>
          <w:p w14:paraId="62B1A6B8" w14:textId="77777777" w:rsidR="008D6F6F" w:rsidRDefault="008D6F6F">
            <w:pPr>
              <w:pStyle w:val="ConsPlusNormal"/>
              <w:jc w:val="center"/>
            </w:pPr>
            <w:r>
              <w:t>9</w:t>
            </w:r>
          </w:p>
        </w:tc>
        <w:tc>
          <w:tcPr>
            <w:tcW w:w="933" w:type="dxa"/>
            <w:vAlign w:val="center"/>
          </w:tcPr>
          <w:p w14:paraId="5455C9AB" w14:textId="77777777" w:rsidR="008D6F6F" w:rsidRDefault="008D6F6F">
            <w:pPr>
              <w:pStyle w:val="ConsPlusNormal"/>
              <w:jc w:val="center"/>
            </w:pPr>
            <w:r>
              <w:t>10</w:t>
            </w:r>
          </w:p>
        </w:tc>
      </w:tr>
      <w:tr w:rsidR="008D6F6F" w14:paraId="1B8E41A6" w14:textId="77777777">
        <w:tc>
          <w:tcPr>
            <w:tcW w:w="13588" w:type="dxa"/>
            <w:gridSpan w:val="10"/>
          </w:tcPr>
          <w:p w14:paraId="328B0D69" w14:textId="77777777" w:rsidR="008D6F6F" w:rsidRDefault="008D6F6F">
            <w:pPr>
              <w:pStyle w:val="ConsPlusNormal"/>
            </w:pPr>
            <w:r>
              <w:t>Подпрограмма 5 "Обеспечение функционирования и развития объектов жилищно-коммунального хозяйства"</w:t>
            </w:r>
          </w:p>
        </w:tc>
      </w:tr>
      <w:tr w:rsidR="008D6F6F" w14:paraId="2C4DE26E" w14:textId="77777777">
        <w:tc>
          <w:tcPr>
            <w:tcW w:w="680" w:type="dxa"/>
          </w:tcPr>
          <w:p w14:paraId="3B79423D" w14:textId="77777777" w:rsidR="008D6F6F" w:rsidRDefault="008D6F6F">
            <w:pPr>
              <w:pStyle w:val="ConsPlusNormal"/>
              <w:jc w:val="center"/>
              <w:outlineLvl w:val="2"/>
            </w:pPr>
            <w:r>
              <w:t>1</w:t>
            </w:r>
          </w:p>
        </w:tc>
        <w:tc>
          <w:tcPr>
            <w:tcW w:w="12908" w:type="dxa"/>
            <w:gridSpan w:val="9"/>
          </w:tcPr>
          <w:p w14:paraId="35EEFC32" w14:textId="77777777" w:rsidR="008D6F6F" w:rsidRDefault="008D6F6F">
            <w:pPr>
              <w:pStyle w:val="ConsPlusNormal"/>
            </w:pPr>
            <w:r>
              <w:t>Задача 1 подпрограммы 5: организация капитального ремонта и ремонта многоквартирных домов</w:t>
            </w:r>
          </w:p>
        </w:tc>
      </w:tr>
      <w:tr w:rsidR="008D6F6F" w14:paraId="243A2F0A" w14:textId="77777777">
        <w:tc>
          <w:tcPr>
            <w:tcW w:w="680" w:type="dxa"/>
            <w:vMerge w:val="restart"/>
            <w:tcBorders>
              <w:bottom w:val="nil"/>
            </w:tcBorders>
          </w:tcPr>
          <w:p w14:paraId="42F46EC0" w14:textId="77777777" w:rsidR="008D6F6F" w:rsidRDefault="008D6F6F">
            <w:pPr>
              <w:pStyle w:val="ConsPlusNormal"/>
              <w:jc w:val="center"/>
            </w:pPr>
            <w:r>
              <w:t>1.1</w:t>
            </w:r>
          </w:p>
        </w:tc>
        <w:tc>
          <w:tcPr>
            <w:tcW w:w="2324" w:type="dxa"/>
            <w:vMerge w:val="restart"/>
            <w:tcBorders>
              <w:bottom w:val="nil"/>
            </w:tcBorders>
          </w:tcPr>
          <w:p w14:paraId="36499EF5" w14:textId="77777777" w:rsidR="008D6F6F" w:rsidRDefault="008D6F6F">
            <w:pPr>
              <w:pStyle w:val="ConsPlusNormal"/>
            </w:pPr>
            <w:r>
              <w:t>Капитальный ремонт и ремонт многоквартирных домов</w:t>
            </w:r>
          </w:p>
        </w:tc>
        <w:tc>
          <w:tcPr>
            <w:tcW w:w="2415" w:type="dxa"/>
            <w:vMerge w:val="restart"/>
            <w:tcBorders>
              <w:bottom w:val="nil"/>
            </w:tcBorders>
          </w:tcPr>
          <w:p w14:paraId="4163E35D" w14:textId="77777777" w:rsidR="008D6F6F" w:rsidRDefault="008D6F6F">
            <w:pPr>
              <w:pStyle w:val="ConsPlusNormal"/>
            </w:pPr>
            <w:r>
              <w:t>Департамент жилищной политики Администрации города Омска, Департамент городского хозяйства Администрации города Омска (далее - ДГХ)</w:t>
            </w:r>
          </w:p>
        </w:tc>
        <w:tc>
          <w:tcPr>
            <w:tcW w:w="2494" w:type="dxa"/>
          </w:tcPr>
          <w:p w14:paraId="30162FC4" w14:textId="77777777" w:rsidR="008D6F6F" w:rsidRDefault="008D6F6F">
            <w:pPr>
              <w:pStyle w:val="ConsPlusNormal"/>
            </w:pPr>
            <w:r>
              <w:t>Площадь отремонтированного муниципального жилищного фонда</w:t>
            </w:r>
          </w:p>
        </w:tc>
        <w:tc>
          <w:tcPr>
            <w:tcW w:w="1020" w:type="dxa"/>
          </w:tcPr>
          <w:p w14:paraId="5E3348E5" w14:textId="77777777" w:rsidR="008D6F6F" w:rsidRDefault="008D6F6F">
            <w:pPr>
              <w:pStyle w:val="ConsPlusNormal"/>
              <w:jc w:val="center"/>
            </w:pPr>
            <w:r>
              <w:t>кв.м</w:t>
            </w:r>
          </w:p>
        </w:tc>
        <w:tc>
          <w:tcPr>
            <w:tcW w:w="923" w:type="dxa"/>
          </w:tcPr>
          <w:p w14:paraId="70805919" w14:textId="77777777" w:rsidR="008D6F6F" w:rsidRDefault="008D6F6F">
            <w:pPr>
              <w:pStyle w:val="ConsPlusNormal"/>
              <w:jc w:val="center"/>
            </w:pPr>
            <w:r>
              <w:t>639,1</w:t>
            </w:r>
          </w:p>
        </w:tc>
        <w:tc>
          <w:tcPr>
            <w:tcW w:w="933" w:type="dxa"/>
          </w:tcPr>
          <w:p w14:paraId="06E7011B" w14:textId="77777777" w:rsidR="008D6F6F" w:rsidRDefault="008D6F6F">
            <w:pPr>
              <w:pStyle w:val="ConsPlusNormal"/>
              <w:jc w:val="center"/>
            </w:pPr>
            <w:r>
              <w:t>-</w:t>
            </w:r>
          </w:p>
        </w:tc>
        <w:tc>
          <w:tcPr>
            <w:tcW w:w="933" w:type="dxa"/>
          </w:tcPr>
          <w:p w14:paraId="6722275F" w14:textId="77777777" w:rsidR="008D6F6F" w:rsidRDefault="008D6F6F">
            <w:pPr>
              <w:pStyle w:val="ConsPlusNormal"/>
              <w:jc w:val="center"/>
            </w:pPr>
            <w:r>
              <w:t>-</w:t>
            </w:r>
          </w:p>
        </w:tc>
        <w:tc>
          <w:tcPr>
            <w:tcW w:w="933" w:type="dxa"/>
          </w:tcPr>
          <w:p w14:paraId="244D5B0E" w14:textId="77777777" w:rsidR="008D6F6F" w:rsidRDefault="008D6F6F">
            <w:pPr>
              <w:pStyle w:val="ConsPlusNormal"/>
              <w:jc w:val="center"/>
            </w:pPr>
            <w:r>
              <w:t>-</w:t>
            </w:r>
          </w:p>
        </w:tc>
        <w:tc>
          <w:tcPr>
            <w:tcW w:w="933" w:type="dxa"/>
          </w:tcPr>
          <w:p w14:paraId="46AADF02" w14:textId="77777777" w:rsidR="008D6F6F" w:rsidRDefault="008D6F6F">
            <w:pPr>
              <w:pStyle w:val="ConsPlusNormal"/>
              <w:jc w:val="center"/>
            </w:pPr>
            <w:r>
              <w:t>639,1</w:t>
            </w:r>
          </w:p>
        </w:tc>
      </w:tr>
      <w:tr w:rsidR="008D6F6F" w14:paraId="2757280B" w14:textId="77777777">
        <w:tc>
          <w:tcPr>
            <w:tcW w:w="680" w:type="dxa"/>
            <w:vMerge/>
            <w:tcBorders>
              <w:bottom w:val="nil"/>
            </w:tcBorders>
          </w:tcPr>
          <w:p w14:paraId="672B47E8" w14:textId="77777777" w:rsidR="008D6F6F" w:rsidRDefault="008D6F6F">
            <w:pPr>
              <w:pStyle w:val="ConsPlusNormal"/>
            </w:pPr>
          </w:p>
        </w:tc>
        <w:tc>
          <w:tcPr>
            <w:tcW w:w="2324" w:type="dxa"/>
            <w:vMerge/>
            <w:tcBorders>
              <w:bottom w:val="nil"/>
            </w:tcBorders>
          </w:tcPr>
          <w:p w14:paraId="02726EBE" w14:textId="77777777" w:rsidR="008D6F6F" w:rsidRDefault="008D6F6F">
            <w:pPr>
              <w:pStyle w:val="ConsPlusNormal"/>
            </w:pPr>
          </w:p>
        </w:tc>
        <w:tc>
          <w:tcPr>
            <w:tcW w:w="2415" w:type="dxa"/>
            <w:vMerge/>
            <w:tcBorders>
              <w:bottom w:val="nil"/>
            </w:tcBorders>
          </w:tcPr>
          <w:p w14:paraId="7B0F323B" w14:textId="77777777" w:rsidR="008D6F6F" w:rsidRDefault="008D6F6F">
            <w:pPr>
              <w:pStyle w:val="ConsPlusNormal"/>
            </w:pPr>
          </w:p>
        </w:tc>
        <w:tc>
          <w:tcPr>
            <w:tcW w:w="2494" w:type="dxa"/>
          </w:tcPr>
          <w:p w14:paraId="1106FF05" w14:textId="77777777" w:rsidR="008D6F6F" w:rsidRDefault="008D6F6F">
            <w:pPr>
              <w:pStyle w:val="ConsPlusNormal"/>
            </w:pPr>
            <w:r>
              <w:t>Площадь муниципального жилищного фонда, в доле которого Администрацией города Омска уплачен взнос на капитальный ремонт общего имущества в многоквартирных домах, расположенных на территории города Омска</w:t>
            </w:r>
          </w:p>
        </w:tc>
        <w:tc>
          <w:tcPr>
            <w:tcW w:w="1020" w:type="dxa"/>
          </w:tcPr>
          <w:p w14:paraId="5472177D" w14:textId="77777777" w:rsidR="008D6F6F" w:rsidRDefault="008D6F6F">
            <w:pPr>
              <w:pStyle w:val="ConsPlusNormal"/>
              <w:jc w:val="center"/>
            </w:pPr>
            <w:r>
              <w:t>тыс. кв.м</w:t>
            </w:r>
          </w:p>
        </w:tc>
        <w:tc>
          <w:tcPr>
            <w:tcW w:w="923" w:type="dxa"/>
          </w:tcPr>
          <w:p w14:paraId="37FC0AD9" w14:textId="77777777" w:rsidR="008D6F6F" w:rsidRDefault="008D6F6F">
            <w:pPr>
              <w:pStyle w:val="ConsPlusNormal"/>
              <w:jc w:val="center"/>
            </w:pPr>
            <w:r>
              <w:t>308,2</w:t>
            </w:r>
          </w:p>
        </w:tc>
        <w:tc>
          <w:tcPr>
            <w:tcW w:w="933" w:type="dxa"/>
          </w:tcPr>
          <w:p w14:paraId="5B390B03" w14:textId="77777777" w:rsidR="008D6F6F" w:rsidRDefault="008D6F6F">
            <w:pPr>
              <w:pStyle w:val="ConsPlusNormal"/>
              <w:jc w:val="center"/>
            </w:pPr>
            <w:r>
              <w:t>-</w:t>
            </w:r>
          </w:p>
        </w:tc>
        <w:tc>
          <w:tcPr>
            <w:tcW w:w="933" w:type="dxa"/>
          </w:tcPr>
          <w:p w14:paraId="3668464F" w14:textId="77777777" w:rsidR="008D6F6F" w:rsidRDefault="008D6F6F">
            <w:pPr>
              <w:pStyle w:val="ConsPlusNormal"/>
              <w:jc w:val="center"/>
            </w:pPr>
            <w:r>
              <w:t>-</w:t>
            </w:r>
          </w:p>
        </w:tc>
        <w:tc>
          <w:tcPr>
            <w:tcW w:w="933" w:type="dxa"/>
          </w:tcPr>
          <w:p w14:paraId="595E24D5" w14:textId="77777777" w:rsidR="008D6F6F" w:rsidRDefault="008D6F6F">
            <w:pPr>
              <w:pStyle w:val="ConsPlusNormal"/>
              <w:jc w:val="center"/>
            </w:pPr>
            <w:r>
              <w:t>-</w:t>
            </w:r>
          </w:p>
        </w:tc>
        <w:tc>
          <w:tcPr>
            <w:tcW w:w="933" w:type="dxa"/>
          </w:tcPr>
          <w:p w14:paraId="0BB7DAF2" w14:textId="77777777" w:rsidR="008D6F6F" w:rsidRDefault="008D6F6F">
            <w:pPr>
              <w:pStyle w:val="ConsPlusNormal"/>
              <w:jc w:val="center"/>
            </w:pPr>
            <w:r>
              <w:t>308,2</w:t>
            </w:r>
          </w:p>
        </w:tc>
      </w:tr>
      <w:tr w:rsidR="008D6F6F" w14:paraId="4C83D0EB" w14:textId="77777777">
        <w:tc>
          <w:tcPr>
            <w:tcW w:w="680" w:type="dxa"/>
            <w:vMerge/>
            <w:tcBorders>
              <w:bottom w:val="nil"/>
            </w:tcBorders>
          </w:tcPr>
          <w:p w14:paraId="55A7F554" w14:textId="77777777" w:rsidR="008D6F6F" w:rsidRDefault="008D6F6F">
            <w:pPr>
              <w:pStyle w:val="ConsPlusNormal"/>
            </w:pPr>
          </w:p>
        </w:tc>
        <w:tc>
          <w:tcPr>
            <w:tcW w:w="2324" w:type="dxa"/>
            <w:vMerge/>
            <w:tcBorders>
              <w:bottom w:val="nil"/>
            </w:tcBorders>
          </w:tcPr>
          <w:p w14:paraId="277B6E5C" w14:textId="77777777" w:rsidR="008D6F6F" w:rsidRDefault="008D6F6F">
            <w:pPr>
              <w:pStyle w:val="ConsPlusNormal"/>
            </w:pPr>
          </w:p>
        </w:tc>
        <w:tc>
          <w:tcPr>
            <w:tcW w:w="2415" w:type="dxa"/>
            <w:vMerge/>
            <w:tcBorders>
              <w:bottom w:val="nil"/>
            </w:tcBorders>
          </w:tcPr>
          <w:p w14:paraId="454586E7" w14:textId="77777777" w:rsidR="008D6F6F" w:rsidRDefault="008D6F6F">
            <w:pPr>
              <w:pStyle w:val="ConsPlusNormal"/>
            </w:pPr>
          </w:p>
        </w:tc>
        <w:tc>
          <w:tcPr>
            <w:tcW w:w="2494" w:type="dxa"/>
          </w:tcPr>
          <w:p w14:paraId="175530B3" w14:textId="77777777" w:rsidR="008D6F6F" w:rsidRDefault="008D6F6F">
            <w:pPr>
              <w:pStyle w:val="ConsPlusNormal"/>
            </w:pPr>
            <w:r>
              <w:t>Количество многоквартирных домов, на которых выполнены отдельные виды работ по капитальному ремонту, в том числе в рамках исполнения судебных актов</w:t>
            </w:r>
          </w:p>
        </w:tc>
        <w:tc>
          <w:tcPr>
            <w:tcW w:w="1020" w:type="dxa"/>
          </w:tcPr>
          <w:p w14:paraId="3A3A0244" w14:textId="77777777" w:rsidR="008D6F6F" w:rsidRDefault="008D6F6F">
            <w:pPr>
              <w:pStyle w:val="ConsPlusNormal"/>
              <w:jc w:val="center"/>
            </w:pPr>
            <w:r>
              <w:t>ед.</w:t>
            </w:r>
          </w:p>
        </w:tc>
        <w:tc>
          <w:tcPr>
            <w:tcW w:w="923" w:type="dxa"/>
          </w:tcPr>
          <w:p w14:paraId="5E75D03B" w14:textId="77777777" w:rsidR="008D6F6F" w:rsidRDefault="008D6F6F">
            <w:pPr>
              <w:pStyle w:val="ConsPlusNormal"/>
              <w:jc w:val="center"/>
            </w:pPr>
            <w:r>
              <w:t>85</w:t>
            </w:r>
          </w:p>
        </w:tc>
        <w:tc>
          <w:tcPr>
            <w:tcW w:w="933" w:type="dxa"/>
          </w:tcPr>
          <w:p w14:paraId="68C245FE" w14:textId="77777777" w:rsidR="008D6F6F" w:rsidRDefault="008D6F6F">
            <w:pPr>
              <w:pStyle w:val="ConsPlusNormal"/>
              <w:jc w:val="center"/>
            </w:pPr>
            <w:r>
              <w:t>-</w:t>
            </w:r>
          </w:p>
        </w:tc>
        <w:tc>
          <w:tcPr>
            <w:tcW w:w="933" w:type="dxa"/>
          </w:tcPr>
          <w:p w14:paraId="000403F5" w14:textId="77777777" w:rsidR="008D6F6F" w:rsidRDefault="008D6F6F">
            <w:pPr>
              <w:pStyle w:val="ConsPlusNormal"/>
              <w:jc w:val="center"/>
            </w:pPr>
            <w:r>
              <w:t>-</w:t>
            </w:r>
          </w:p>
        </w:tc>
        <w:tc>
          <w:tcPr>
            <w:tcW w:w="933" w:type="dxa"/>
          </w:tcPr>
          <w:p w14:paraId="351889F3" w14:textId="77777777" w:rsidR="008D6F6F" w:rsidRDefault="008D6F6F">
            <w:pPr>
              <w:pStyle w:val="ConsPlusNormal"/>
              <w:jc w:val="center"/>
            </w:pPr>
            <w:r>
              <w:t>-</w:t>
            </w:r>
          </w:p>
        </w:tc>
        <w:tc>
          <w:tcPr>
            <w:tcW w:w="933" w:type="dxa"/>
          </w:tcPr>
          <w:p w14:paraId="0970EEBF" w14:textId="77777777" w:rsidR="008D6F6F" w:rsidRDefault="008D6F6F">
            <w:pPr>
              <w:pStyle w:val="ConsPlusNormal"/>
              <w:jc w:val="center"/>
            </w:pPr>
            <w:r>
              <w:t>85</w:t>
            </w:r>
          </w:p>
        </w:tc>
      </w:tr>
      <w:tr w:rsidR="008D6F6F" w14:paraId="070E5492" w14:textId="77777777">
        <w:tc>
          <w:tcPr>
            <w:tcW w:w="680" w:type="dxa"/>
            <w:vMerge/>
            <w:tcBorders>
              <w:bottom w:val="nil"/>
            </w:tcBorders>
          </w:tcPr>
          <w:p w14:paraId="77F29A0D" w14:textId="77777777" w:rsidR="008D6F6F" w:rsidRDefault="008D6F6F">
            <w:pPr>
              <w:pStyle w:val="ConsPlusNormal"/>
            </w:pPr>
          </w:p>
        </w:tc>
        <w:tc>
          <w:tcPr>
            <w:tcW w:w="2324" w:type="dxa"/>
            <w:vMerge/>
            <w:tcBorders>
              <w:bottom w:val="nil"/>
            </w:tcBorders>
          </w:tcPr>
          <w:p w14:paraId="310CE29A" w14:textId="77777777" w:rsidR="008D6F6F" w:rsidRDefault="008D6F6F">
            <w:pPr>
              <w:pStyle w:val="ConsPlusNormal"/>
            </w:pPr>
          </w:p>
        </w:tc>
        <w:tc>
          <w:tcPr>
            <w:tcW w:w="2415" w:type="dxa"/>
            <w:vMerge/>
            <w:tcBorders>
              <w:bottom w:val="nil"/>
            </w:tcBorders>
          </w:tcPr>
          <w:p w14:paraId="565E0DC7" w14:textId="77777777" w:rsidR="008D6F6F" w:rsidRDefault="008D6F6F">
            <w:pPr>
              <w:pStyle w:val="ConsPlusNormal"/>
            </w:pPr>
          </w:p>
        </w:tc>
        <w:tc>
          <w:tcPr>
            <w:tcW w:w="2494" w:type="dxa"/>
          </w:tcPr>
          <w:p w14:paraId="71437158" w14:textId="77777777" w:rsidR="008D6F6F" w:rsidRDefault="008D6F6F">
            <w:pPr>
              <w:pStyle w:val="ConsPlusNormal"/>
            </w:pPr>
            <w:r>
              <w:t>Количество многоквартирных домов, признанных аварийными и подлежащими сносу или реконструкции, на которых выполнен текущий ремонт</w:t>
            </w:r>
          </w:p>
        </w:tc>
        <w:tc>
          <w:tcPr>
            <w:tcW w:w="1020" w:type="dxa"/>
          </w:tcPr>
          <w:p w14:paraId="436025F2" w14:textId="77777777" w:rsidR="008D6F6F" w:rsidRDefault="008D6F6F">
            <w:pPr>
              <w:pStyle w:val="ConsPlusNormal"/>
              <w:jc w:val="center"/>
            </w:pPr>
            <w:r>
              <w:t>ед.</w:t>
            </w:r>
          </w:p>
        </w:tc>
        <w:tc>
          <w:tcPr>
            <w:tcW w:w="923" w:type="dxa"/>
          </w:tcPr>
          <w:p w14:paraId="5A9C7AD2" w14:textId="77777777" w:rsidR="008D6F6F" w:rsidRDefault="008D6F6F">
            <w:pPr>
              <w:pStyle w:val="ConsPlusNormal"/>
              <w:jc w:val="center"/>
            </w:pPr>
            <w:r>
              <w:t>5</w:t>
            </w:r>
          </w:p>
        </w:tc>
        <w:tc>
          <w:tcPr>
            <w:tcW w:w="933" w:type="dxa"/>
          </w:tcPr>
          <w:p w14:paraId="4020B630" w14:textId="77777777" w:rsidR="008D6F6F" w:rsidRDefault="008D6F6F">
            <w:pPr>
              <w:pStyle w:val="ConsPlusNormal"/>
              <w:jc w:val="center"/>
            </w:pPr>
            <w:r>
              <w:t>-</w:t>
            </w:r>
          </w:p>
        </w:tc>
        <w:tc>
          <w:tcPr>
            <w:tcW w:w="933" w:type="dxa"/>
          </w:tcPr>
          <w:p w14:paraId="41FA187E" w14:textId="77777777" w:rsidR="008D6F6F" w:rsidRDefault="008D6F6F">
            <w:pPr>
              <w:pStyle w:val="ConsPlusNormal"/>
              <w:jc w:val="center"/>
            </w:pPr>
            <w:r>
              <w:t>-</w:t>
            </w:r>
          </w:p>
        </w:tc>
        <w:tc>
          <w:tcPr>
            <w:tcW w:w="933" w:type="dxa"/>
          </w:tcPr>
          <w:p w14:paraId="328A776F" w14:textId="77777777" w:rsidR="008D6F6F" w:rsidRDefault="008D6F6F">
            <w:pPr>
              <w:pStyle w:val="ConsPlusNormal"/>
              <w:jc w:val="center"/>
            </w:pPr>
            <w:r>
              <w:t>-</w:t>
            </w:r>
          </w:p>
        </w:tc>
        <w:tc>
          <w:tcPr>
            <w:tcW w:w="933" w:type="dxa"/>
          </w:tcPr>
          <w:p w14:paraId="0514B91E" w14:textId="77777777" w:rsidR="008D6F6F" w:rsidRDefault="008D6F6F">
            <w:pPr>
              <w:pStyle w:val="ConsPlusNormal"/>
              <w:jc w:val="center"/>
            </w:pPr>
            <w:r>
              <w:t>5</w:t>
            </w:r>
          </w:p>
        </w:tc>
      </w:tr>
      <w:tr w:rsidR="008D6F6F" w14:paraId="43486997" w14:textId="77777777">
        <w:tblPrEx>
          <w:tblBorders>
            <w:insideH w:val="nil"/>
          </w:tblBorders>
        </w:tblPrEx>
        <w:tc>
          <w:tcPr>
            <w:tcW w:w="680" w:type="dxa"/>
            <w:vMerge/>
            <w:tcBorders>
              <w:bottom w:val="nil"/>
            </w:tcBorders>
          </w:tcPr>
          <w:p w14:paraId="4BCF2002" w14:textId="77777777" w:rsidR="008D6F6F" w:rsidRDefault="008D6F6F">
            <w:pPr>
              <w:pStyle w:val="ConsPlusNormal"/>
            </w:pPr>
          </w:p>
        </w:tc>
        <w:tc>
          <w:tcPr>
            <w:tcW w:w="2324" w:type="dxa"/>
            <w:vMerge/>
            <w:tcBorders>
              <w:bottom w:val="nil"/>
            </w:tcBorders>
          </w:tcPr>
          <w:p w14:paraId="640BC4B1" w14:textId="77777777" w:rsidR="008D6F6F" w:rsidRDefault="008D6F6F">
            <w:pPr>
              <w:pStyle w:val="ConsPlusNormal"/>
            </w:pPr>
          </w:p>
        </w:tc>
        <w:tc>
          <w:tcPr>
            <w:tcW w:w="2415" w:type="dxa"/>
            <w:vMerge/>
            <w:tcBorders>
              <w:bottom w:val="nil"/>
            </w:tcBorders>
          </w:tcPr>
          <w:p w14:paraId="32859D95" w14:textId="77777777" w:rsidR="008D6F6F" w:rsidRDefault="008D6F6F">
            <w:pPr>
              <w:pStyle w:val="ConsPlusNormal"/>
            </w:pPr>
          </w:p>
        </w:tc>
        <w:tc>
          <w:tcPr>
            <w:tcW w:w="2494" w:type="dxa"/>
            <w:tcBorders>
              <w:bottom w:val="nil"/>
            </w:tcBorders>
          </w:tcPr>
          <w:p w14:paraId="4AFB2A74" w14:textId="77777777" w:rsidR="008D6F6F" w:rsidRDefault="008D6F6F">
            <w:pPr>
              <w:pStyle w:val="ConsPlusNormal"/>
            </w:pPr>
            <w:r>
              <w:t>Удельный вес своевременно оплаченных судебных актов и мировых соглашений</w:t>
            </w:r>
          </w:p>
        </w:tc>
        <w:tc>
          <w:tcPr>
            <w:tcW w:w="1020" w:type="dxa"/>
            <w:tcBorders>
              <w:bottom w:val="nil"/>
            </w:tcBorders>
          </w:tcPr>
          <w:p w14:paraId="20988F5E" w14:textId="77777777" w:rsidR="008D6F6F" w:rsidRDefault="008D6F6F">
            <w:pPr>
              <w:pStyle w:val="ConsPlusNormal"/>
              <w:jc w:val="center"/>
            </w:pPr>
            <w:r>
              <w:t>%</w:t>
            </w:r>
          </w:p>
        </w:tc>
        <w:tc>
          <w:tcPr>
            <w:tcW w:w="923" w:type="dxa"/>
            <w:tcBorders>
              <w:bottom w:val="nil"/>
            </w:tcBorders>
          </w:tcPr>
          <w:p w14:paraId="17C0B9DB" w14:textId="77777777" w:rsidR="008D6F6F" w:rsidRDefault="008D6F6F">
            <w:pPr>
              <w:pStyle w:val="ConsPlusNormal"/>
              <w:jc w:val="center"/>
            </w:pPr>
            <w:r>
              <w:t>100</w:t>
            </w:r>
          </w:p>
        </w:tc>
        <w:tc>
          <w:tcPr>
            <w:tcW w:w="933" w:type="dxa"/>
            <w:tcBorders>
              <w:bottom w:val="nil"/>
            </w:tcBorders>
          </w:tcPr>
          <w:p w14:paraId="57A6BC95" w14:textId="77777777" w:rsidR="008D6F6F" w:rsidRDefault="008D6F6F">
            <w:pPr>
              <w:pStyle w:val="ConsPlusNormal"/>
              <w:jc w:val="center"/>
            </w:pPr>
            <w:r>
              <w:t>-</w:t>
            </w:r>
          </w:p>
        </w:tc>
        <w:tc>
          <w:tcPr>
            <w:tcW w:w="933" w:type="dxa"/>
            <w:tcBorders>
              <w:bottom w:val="nil"/>
            </w:tcBorders>
          </w:tcPr>
          <w:p w14:paraId="329D788C" w14:textId="77777777" w:rsidR="008D6F6F" w:rsidRDefault="008D6F6F">
            <w:pPr>
              <w:pStyle w:val="ConsPlusNormal"/>
              <w:jc w:val="center"/>
            </w:pPr>
            <w:r>
              <w:t>-</w:t>
            </w:r>
          </w:p>
        </w:tc>
        <w:tc>
          <w:tcPr>
            <w:tcW w:w="933" w:type="dxa"/>
            <w:tcBorders>
              <w:bottom w:val="nil"/>
            </w:tcBorders>
          </w:tcPr>
          <w:p w14:paraId="5E265339" w14:textId="77777777" w:rsidR="008D6F6F" w:rsidRDefault="008D6F6F">
            <w:pPr>
              <w:pStyle w:val="ConsPlusNormal"/>
              <w:jc w:val="center"/>
            </w:pPr>
            <w:r>
              <w:t>-</w:t>
            </w:r>
          </w:p>
        </w:tc>
        <w:tc>
          <w:tcPr>
            <w:tcW w:w="933" w:type="dxa"/>
            <w:tcBorders>
              <w:bottom w:val="nil"/>
            </w:tcBorders>
          </w:tcPr>
          <w:p w14:paraId="7F538CAB" w14:textId="77777777" w:rsidR="008D6F6F" w:rsidRDefault="008D6F6F">
            <w:pPr>
              <w:pStyle w:val="ConsPlusNormal"/>
              <w:jc w:val="center"/>
            </w:pPr>
            <w:r>
              <w:t>100</w:t>
            </w:r>
          </w:p>
        </w:tc>
      </w:tr>
      <w:tr w:rsidR="008D6F6F" w14:paraId="5DB3E83F" w14:textId="77777777">
        <w:tblPrEx>
          <w:tblBorders>
            <w:insideH w:val="nil"/>
          </w:tblBorders>
        </w:tblPrEx>
        <w:tc>
          <w:tcPr>
            <w:tcW w:w="13588" w:type="dxa"/>
            <w:gridSpan w:val="10"/>
            <w:tcBorders>
              <w:top w:val="nil"/>
            </w:tcBorders>
          </w:tcPr>
          <w:p w14:paraId="4C07AE3B" w14:textId="77777777" w:rsidR="008D6F6F" w:rsidRDefault="008D6F6F">
            <w:pPr>
              <w:pStyle w:val="ConsPlusNormal"/>
              <w:jc w:val="both"/>
            </w:pPr>
            <w:r>
              <w:t xml:space="preserve">(в ред. </w:t>
            </w:r>
            <w:hyperlink r:id="rId268">
              <w:r>
                <w:rPr>
                  <w:color w:val="0000FF"/>
                </w:rPr>
                <w:t>Постановления</w:t>
              </w:r>
            </w:hyperlink>
            <w:r>
              <w:t xml:space="preserve"> Администрации города Омска от 27.12.2024 N 1084-п)</w:t>
            </w:r>
          </w:p>
        </w:tc>
      </w:tr>
      <w:tr w:rsidR="008D6F6F" w14:paraId="5883B67F" w14:textId="77777777">
        <w:tc>
          <w:tcPr>
            <w:tcW w:w="680" w:type="dxa"/>
          </w:tcPr>
          <w:p w14:paraId="59E1986B" w14:textId="77777777" w:rsidR="008D6F6F" w:rsidRDefault="008D6F6F">
            <w:pPr>
              <w:pStyle w:val="ConsPlusNormal"/>
              <w:jc w:val="center"/>
            </w:pPr>
            <w:r>
              <w:t>1.2</w:t>
            </w:r>
          </w:p>
        </w:tc>
        <w:tc>
          <w:tcPr>
            <w:tcW w:w="2324" w:type="dxa"/>
          </w:tcPr>
          <w:p w14:paraId="3EA1316A" w14:textId="77777777" w:rsidR="008D6F6F" w:rsidRDefault="008D6F6F">
            <w:pPr>
              <w:pStyle w:val="ConsPlusNormal"/>
            </w:pPr>
            <w:r>
              <w:t>Подготовка многоквартирных домов к сезонной эксплуатации</w:t>
            </w:r>
          </w:p>
        </w:tc>
        <w:tc>
          <w:tcPr>
            <w:tcW w:w="2415" w:type="dxa"/>
          </w:tcPr>
          <w:p w14:paraId="48F1829A" w14:textId="77777777" w:rsidR="008D6F6F" w:rsidRDefault="008D6F6F">
            <w:pPr>
              <w:pStyle w:val="ConsPlusNormal"/>
            </w:pPr>
            <w:r>
              <w:t>ДГХ</w:t>
            </w:r>
          </w:p>
        </w:tc>
        <w:tc>
          <w:tcPr>
            <w:tcW w:w="2494" w:type="dxa"/>
          </w:tcPr>
          <w:p w14:paraId="742C38A4" w14:textId="77777777" w:rsidR="008D6F6F" w:rsidRDefault="008D6F6F">
            <w:pPr>
              <w:pStyle w:val="ConsPlusNormal"/>
            </w:pPr>
            <w:r>
              <w:t>Количество многоквартирных домов, подготовленных к сезонной эксплуатации за счет бюджета города Омска</w:t>
            </w:r>
          </w:p>
        </w:tc>
        <w:tc>
          <w:tcPr>
            <w:tcW w:w="1020" w:type="dxa"/>
          </w:tcPr>
          <w:p w14:paraId="5F85DE97" w14:textId="77777777" w:rsidR="008D6F6F" w:rsidRDefault="008D6F6F">
            <w:pPr>
              <w:pStyle w:val="ConsPlusNormal"/>
              <w:jc w:val="center"/>
            </w:pPr>
            <w:r>
              <w:t>ед.</w:t>
            </w:r>
          </w:p>
        </w:tc>
        <w:tc>
          <w:tcPr>
            <w:tcW w:w="923" w:type="dxa"/>
          </w:tcPr>
          <w:p w14:paraId="2DB9402A" w14:textId="77777777" w:rsidR="008D6F6F" w:rsidRDefault="008D6F6F">
            <w:pPr>
              <w:pStyle w:val="ConsPlusNormal"/>
              <w:jc w:val="center"/>
            </w:pPr>
            <w:r>
              <w:t>5</w:t>
            </w:r>
          </w:p>
        </w:tc>
        <w:tc>
          <w:tcPr>
            <w:tcW w:w="933" w:type="dxa"/>
          </w:tcPr>
          <w:p w14:paraId="36DF6805" w14:textId="77777777" w:rsidR="008D6F6F" w:rsidRDefault="008D6F6F">
            <w:pPr>
              <w:pStyle w:val="ConsPlusNormal"/>
              <w:jc w:val="center"/>
            </w:pPr>
            <w:r>
              <w:t>-</w:t>
            </w:r>
          </w:p>
        </w:tc>
        <w:tc>
          <w:tcPr>
            <w:tcW w:w="933" w:type="dxa"/>
          </w:tcPr>
          <w:p w14:paraId="33A65CB6" w14:textId="77777777" w:rsidR="008D6F6F" w:rsidRDefault="008D6F6F">
            <w:pPr>
              <w:pStyle w:val="ConsPlusNormal"/>
              <w:jc w:val="center"/>
            </w:pPr>
            <w:r>
              <w:t>-</w:t>
            </w:r>
          </w:p>
        </w:tc>
        <w:tc>
          <w:tcPr>
            <w:tcW w:w="933" w:type="dxa"/>
          </w:tcPr>
          <w:p w14:paraId="103F843E" w14:textId="77777777" w:rsidR="008D6F6F" w:rsidRDefault="008D6F6F">
            <w:pPr>
              <w:pStyle w:val="ConsPlusNormal"/>
              <w:jc w:val="center"/>
            </w:pPr>
            <w:r>
              <w:t>-</w:t>
            </w:r>
          </w:p>
        </w:tc>
        <w:tc>
          <w:tcPr>
            <w:tcW w:w="933" w:type="dxa"/>
          </w:tcPr>
          <w:p w14:paraId="6FC0F4FE" w14:textId="77777777" w:rsidR="008D6F6F" w:rsidRDefault="008D6F6F">
            <w:pPr>
              <w:pStyle w:val="ConsPlusNormal"/>
              <w:jc w:val="center"/>
            </w:pPr>
            <w:r>
              <w:t>5</w:t>
            </w:r>
          </w:p>
        </w:tc>
      </w:tr>
      <w:tr w:rsidR="008D6F6F" w14:paraId="083A5C91" w14:textId="77777777">
        <w:tblPrEx>
          <w:tblBorders>
            <w:insideH w:val="nil"/>
          </w:tblBorders>
        </w:tblPrEx>
        <w:tc>
          <w:tcPr>
            <w:tcW w:w="680" w:type="dxa"/>
            <w:tcBorders>
              <w:bottom w:val="nil"/>
            </w:tcBorders>
          </w:tcPr>
          <w:p w14:paraId="4FFD1AA6" w14:textId="77777777" w:rsidR="008D6F6F" w:rsidRDefault="008D6F6F">
            <w:pPr>
              <w:pStyle w:val="ConsPlusNormal"/>
              <w:jc w:val="center"/>
            </w:pPr>
            <w:r>
              <w:t>1.3</w:t>
            </w:r>
          </w:p>
        </w:tc>
        <w:tc>
          <w:tcPr>
            <w:tcW w:w="2324" w:type="dxa"/>
            <w:tcBorders>
              <w:bottom w:val="nil"/>
            </w:tcBorders>
          </w:tcPr>
          <w:p w14:paraId="3BF43D74" w14:textId="77777777" w:rsidR="008D6F6F" w:rsidRDefault="008D6F6F">
            <w:pPr>
              <w:pStyle w:val="ConsPlusNormal"/>
            </w:pPr>
            <w:r>
              <w:t>Оплата судебных актов и мировых соглашений</w:t>
            </w:r>
          </w:p>
        </w:tc>
        <w:tc>
          <w:tcPr>
            <w:tcW w:w="2415" w:type="dxa"/>
            <w:tcBorders>
              <w:bottom w:val="nil"/>
            </w:tcBorders>
          </w:tcPr>
          <w:p w14:paraId="23E65B3E" w14:textId="77777777" w:rsidR="008D6F6F" w:rsidRDefault="008D6F6F">
            <w:pPr>
              <w:pStyle w:val="ConsPlusNormal"/>
            </w:pPr>
            <w:r>
              <w:t>ДГХ</w:t>
            </w:r>
          </w:p>
        </w:tc>
        <w:tc>
          <w:tcPr>
            <w:tcW w:w="2494" w:type="dxa"/>
            <w:tcBorders>
              <w:bottom w:val="nil"/>
            </w:tcBorders>
          </w:tcPr>
          <w:p w14:paraId="574713AB" w14:textId="77777777" w:rsidR="008D6F6F" w:rsidRDefault="008D6F6F">
            <w:pPr>
              <w:pStyle w:val="ConsPlusNormal"/>
            </w:pPr>
            <w:r>
              <w:t>Удельный вес своевременно оплаченных судебных актов и мировых соглашений</w:t>
            </w:r>
          </w:p>
        </w:tc>
        <w:tc>
          <w:tcPr>
            <w:tcW w:w="1020" w:type="dxa"/>
            <w:tcBorders>
              <w:bottom w:val="nil"/>
            </w:tcBorders>
          </w:tcPr>
          <w:p w14:paraId="5CCA5F29" w14:textId="77777777" w:rsidR="008D6F6F" w:rsidRDefault="008D6F6F">
            <w:pPr>
              <w:pStyle w:val="ConsPlusNormal"/>
              <w:jc w:val="center"/>
            </w:pPr>
            <w:r>
              <w:t>%</w:t>
            </w:r>
          </w:p>
        </w:tc>
        <w:tc>
          <w:tcPr>
            <w:tcW w:w="923" w:type="dxa"/>
            <w:tcBorders>
              <w:bottom w:val="nil"/>
            </w:tcBorders>
          </w:tcPr>
          <w:p w14:paraId="5AB19224" w14:textId="77777777" w:rsidR="008D6F6F" w:rsidRDefault="008D6F6F">
            <w:pPr>
              <w:pStyle w:val="ConsPlusNormal"/>
              <w:jc w:val="center"/>
            </w:pPr>
            <w:r>
              <w:t>100</w:t>
            </w:r>
          </w:p>
        </w:tc>
        <w:tc>
          <w:tcPr>
            <w:tcW w:w="933" w:type="dxa"/>
            <w:tcBorders>
              <w:bottom w:val="nil"/>
            </w:tcBorders>
          </w:tcPr>
          <w:p w14:paraId="69405EA5" w14:textId="77777777" w:rsidR="008D6F6F" w:rsidRDefault="008D6F6F">
            <w:pPr>
              <w:pStyle w:val="ConsPlusNormal"/>
              <w:jc w:val="center"/>
            </w:pPr>
            <w:r>
              <w:t>-</w:t>
            </w:r>
          </w:p>
        </w:tc>
        <w:tc>
          <w:tcPr>
            <w:tcW w:w="933" w:type="dxa"/>
            <w:tcBorders>
              <w:bottom w:val="nil"/>
            </w:tcBorders>
          </w:tcPr>
          <w:p w14:paraId="657BCB89" w14:textId="77777777" w:rsidR="008D6F6F" w:rsidRDefault="008D6F6F">
            <w:pPr>
              <w:pStyle w:val="ConsPlusNormal"/>
              <w:jc w:val="center"/>
            </w:pPr>
            <w:r>
              <w:t>-</w:t>
            </w:r>
          </w:p>
        </w:tc>
        <w:tc>
          <w:tcPr>
            <w:tcW w:w="933" w:type="dxa"/>
            <w:tcBorders>
              <w:bottom w:val="nil"/>
            </w:tcBorders>
          </w:tcPr>
          <w:p w14:paraId="593C40AD" w14:textId="77777777" w:rsidR="008D6F6F" w:rsidRDefault="008D6F6F">
            <w:pPr>
              <w:pStyle w:val="ConsPlusNormal"/>
              <w:jc w:val="center"/>
            </w:pPr>
            <w:r>
              <w:t>-</w:t>
            </w:r>
          </w:p>
        </w:tc>
        <w:tc>
          <w:tcPr>
            <w:tcW w:w="933" w:type="dxa"/>
            <w:tcBorders>
              <w:bottom w:val="nil"/>
            </w:tcBorders>
          </w:tcPr>
          <w:p w14:paraId="778A1AFD" w14:textId="77777777" w:rsidR="008D6F6F" w:rsidRDefault="008D6F6F">
            <w:pPr>
              <w:pStyle w:val="ConsPlusNormal"/>
              <w:jc w:val="center"/>
            </w:pPr>
            <w:r>
              <w:t>100</w:t>
            </w:r>
          </w:p>
        </w:tc>
      </w:tr>
      <w:tr w:rsidR="008D6F6F" w14:paraId="41F4A3DC" w14:textId="77777777">
        <w:tblPrEx>
          <w:tblBorders>
            <w:insideH w:val="nil"/>
          </w:tblBorders>
        </w:tblPrEx>
        <w:tc>
          <w:tcPr>
            <w:tcW w:w="13588" w:type="dxa"/>
            <w:gridSpan w:val="10"/>
            <w:tcBorders>
              <w:top w:val="nil"/>
            </w:tcBorders>
          </w:tcPr>
          <w:p w14:paraId="41FDD582" w14:textId="77777777" w:rsidR="008D6F6F" w:rsidRDefault="008D6F6F">
            <w:pPr>
              <w:pStyle w:val="ConsPlusNormal"/>
              <w:jc w:val="both"/>
            </w:pPr>
            <w:r>
              <w:t xml:space="preserve">(п. 1.3 введен </w:t>
            </w:r>
            <w:hyperlink r:id="rId269">
              <w:r>
                <w:rPr>
                  <w:color w:val="0000FF"/>
                </w:rPr>
                <w:t>Постановлением</w:t>
              </w:r>
            </w:hyperlink>
            <w:r>
              <w:t xml:space="preserve"> Администрации города Омска от 21.06.2024 N 493-п)</w:t>
            </w:r>
          </w:p>
        </w:tc>
      </w:tr>
      <w:tr w:rsidR="008D6F6F" w14:paraId="2ABE1573" w14:textId="77777777">
        <w:tblPrEx>
          <w:tblBorders>
            <w:insideH w:val="nil"/>
          </w:tblBorders>
        </w:tblPrEx>
        <w:tc>
          <w:tcPr>
            <w:tcW w:w="680" w:type="dxa"/>
            <w:tcBorders>
              <w:bottom w:val="nil"/>
            </w:tcBorders>
          </w:tcPr>
          <w:p w14:paraId="613EFB46" w14:textId="77777777" w:rsidR="008D6F6F" w:rsidRDefault="008D6F6F">
            <w:pPr>
              <w:pStyle w:val="ConsPlusNormal"/>
              <w:jc w:val="center"/>
            </w:pPr>
            <w:r>
              <w:t>1.4</w:t>
            </w:r>
          </w:p>
        </w:tc>
        <w:tc>
          <w:tcPr>
            <w:tcW w:w="2324" w:type="dxa"/>
            <w:tcBorders>
              <w:bottom w:val="nil"/>
            </w:tcBorders>
          </w:tcPr>
          <w:p w14:paraId="483A89CA" w14:textId="77777777" w:rsidR="008D6F6F" w:rsidRDefault="008D6F6F">
            <w:pPr>
              <w:pStyle w:val="ConsPlusNormal"/>
            </w:pPr>
            <w:r>
              <w:t>Проведение работ по усилению несущих конструкций многоквартирных домов</w:t>
            </w:r>
          </w:p>
        </w:tc>
        <w:tc>
          <w:tcPr>
            <w:tcW w:w="2415" w:type="dxa"/>
            <w:tcBorders>
              <w:bottom w:val="nil"/>
            </w:tcBorders>
          </w:tcPr>
          <w:p w14:paraId="08C4F0AA" w14:textId="77777777" w:rsidR="008D6F6F" w:rsidRDefault="008D6F6F">
            <w:pPr>
              <w:pStyle w:val="ConsPlusNormal"/>
            </w:pPr>
            <w:r>
              <w:t>ДГХ</w:t>
            </w:r>
          </w:p>
        </w:tc>
        <w:tc>
          <w:tcPr>
            <w:tcW w:w="2494" w:type="dxa"/>
            <w:tcBorders>
              <w:bottom w:val="nil"/>
            </w:tcBorders>
          </w:tcPr>
          <w:p w14:paraId="06515AEA" w14:textId="77777777" w:rsidR="008D6F6F" w:rsidRDefault="008D6F6F">
            <w:pPr>
              <w:pStyle w:val="ConsPlusNormal"/>
            </w:pPr>
            <w:r>
              <w:t>Количество многоквартирных домов 335 серии, на которых выполнены работы по усилению несущих конструкций</w:t>
            </w:r>
          </w:p>
        </w:tc>
        <w:tc>
          <w:tcPr>
            <w:tcW w:w="1020" w:type="dxa"/>
            <w:tcBorders>
              <w:bottom w:val="nil"/>
            </w:tcBorders>
          </w:tcPr>
          <w:p w14:paraId="7A197C79" w14:textId="77777777" w:rsidR="008D6F6F" w:rsidRDefault="008D6F6F">
            <w:pPr>
              <w:pStyle w:val="ConsPlusNormal"/>
              <w:jc w:val="center"/>
            </w:pPr>
            <w:r>
              <w:t>ед.</w:t>
            </w:r>
          </w:p>
        </w:tc>
        <w:tc>
          <w:tcPr>
            <w:tcW w:w="923" w:type="dxa"/>
            <w:tcBorders>
              <w:bottom w:val="nil"/>
            </w:tcBorders>
          </w:tcPr>
          <w:p w14:paraId="3EC93A60" w14:textId="77777777" w:rsidR="008D6F6F" w:rsidRDefault="008D6F6F">
            <w:pPr>
              <w:pStyle w:val="ConsPlusNormal"/>
              <w:jc w:val="center"/>
            </w:pPr>
            <w:r>
              <w:t>3</w:t>
            </w:r>
          </w:p>
        </w:tc>
        <w:tc>
          <w:tcPr>
            <w:tcW w:w="933" w:type="dxa"/>
            <w:tcBorders>
              <w:bottom w:val="nil"/>
            </w:tcBorders>
          </w:tcPr>
          <w:p w14:paraId="48D137A3" w14:textId="77777777" w:rsidR="008D6F6F" w:rsidRDefault="008D6F6F">
            <w:pPr>
              <w:pStyle w:val="ConsPlusNormal"/>
              <w:jc w:val="center"/>
            </w:pPr>
            <w:r>
              <w:t>-</w:t>
            </w:r>
          </w:p>
        </w:tc>
        <w:tc>
          <w:tcPr>
            <w:tcW w:w="933" w:type="dxa"/>
            <w:tcBorders>
              <w:bottom w:val="nil"/>
            </w:tcBorders>
          </w:tcPr>
          <w:p w14:paraId="1D503BFD" w14:textId="77777777" w:rsidR="008D6F6F" w:rsidRDefault="008D6F6F">
            <w:pPr>
              <w:pStyle w:val="ConsPlusNormal"/>
              <w:jc w:val="center"/>
            </w:pPr>
            <w:r>
              <w:t>-</w:t>
            </w:r>
          </w:p>
        </w:tc>
        <w:tc>
          <w:tcPr>
            <w:tcW w:w="933" w:type="dxa"/>
            <w:tcBorders>
              <w:bottom w:val="nil"/>
            </w:tcBorders>
          </w:tcPr>
          <w:p w14:paraId="2A1A0F3C" w14:textId="77777777" w:rsidR="008D6F6F" w:rsidRDefault="008D6F6F">
            <w:pPr>
              <w:pStyle w:val="ConsPlusNormal"/>
              <w:jc w:val="center"/>
            </w:pPr>
            <w:r>
              <w:t>-</w:t>
            </w:r>
          </w:p>
        </w:tc>
        <w:tc>
          <w:tcPr>
            <w:tcW w:w="933" w:type="dxa"/>
            <w:tcBorders>
              <w:bottom w:val="nil"/>
            </w:tcBorders>
          </w:tcPr>
          <w:p w14:paraId="44C73EB9" w14:textId="77777777" w:rsidR="008D6F6F" w:rsidRDefault="008D6F6F">
            <w:pPr>
              <w:pStyle w:val="ConsPlusNormal"/>
              <w:jc w:val="center"/>
            </w:pPr>
            <w:r>
              <w:t>3</w:t>
            </w:r>
          </w:p>
        </w:tc>
      </w:tr>
      <w:tr w:rsidR="008D6F6F" w14:paraId="7C54388A" w14:textId="77777777">
        <w:tblPrEx>
          <w:tblBorders>
            <w:insideH w:val="nil"/>
          </w:tblBorders>
        </w:tblPrEx>
        <w:tc>
          <w:tcPr>
            <w:tcW w:w="13588" w:type="dxa"/>
            <w:gridSpan w:val="10"/>
            <w:tcBorders>
              <w:top w:val="nil"/>
            </w:tcBorders>
          </w:tcPr>
          <w:p w14:paraId="5949B93D" w14:textId="77777777" w:rsidR="008D6F6F" w:rsidRDefault="008D6F6F">
            <w:pPr>
              <w:pStyle w:val="ConsPlusNormal"/>
              <w:jc w:val="both"/>
            </w:pPr>
            <w:r>
              <w:t xml:space="preserve">(п. 1.4 введен </w:t>
            </w:r>
            <w:hyperlink r:id="rId270">
              <w:r>
                <w:rPr>
                  <w:color w:val="0000FF"/>
                </w:rPr>
                <w:t>Постановлением</w:t>
              </w:r>
            </w:hyperlink>
            <w:r>
              <w:t xml:space="preserve"> Администрации города Омска от 27.12.2024 N 1084-п)</w:t>
            </w:r>
          </w:p>
        </w:tc>
      </w:tr>
      <w:tr w:rsidR="008D6F6F" w14:paraId="08B9699C" w14:textId="77777777">
        <w:tc>
          <w:tcPr>
            <w:tcW w:w="680" w:type="dxa"/>
          </w:tcPr>
          <w:p w14:paraId="460A0F1A" w14:textId="77777777" w:rsidR="008D6F6F" w:rsidRDefault="008D6F6F">
            <w:pPr>
              <w:pStyle w:val="ConsPlusNormal"/>
              <w:jc w:val="center"/>
              <w:outlineLvl w:val="2"/>
            </w:pPr>
            <w:r>
              <w:t>2</w:t>
            </w:r>
          </w:p>
        </w:tc>
        <w:tc>
          <w:tcPr>
            <w:tcW w:w="12908" w:type="dxa"/>
            <w:gridSpan w:val="9"/>
          </w:tcPr>
          <w:p w14:paraId="0AF233C9" w14:textId="77777777" w:rsidR="008D6F6F" w:rsidRDefault="008D6F6F">
            <w:pPr>
              <w:pStyle w:val="ConsPlusNormal"/>
            </w:pPr>
            <w:r>
              <w:t>Задача 2 подпрограммы 5: строительство и реконструкция объектов в сфере жилищно-коммунального хозяйства</w:t>
            </w:r>
          </w:p>
        </w:tc>
      </w:tr>
      <w:tr w:rsidR="008D6F6F" w14:paraId="40B44AEB" w14:textId="77777777">
        <w:tc>
          <w:tcPr>
            <w:tcW w:w="680" w:type="dxa"/>
          </w:tcPr>
          <w:p w14:paraId="4C153301" w14:textId="77777777" w:rsidR="008D6F6F" w:rsidRDefault="008D6F6F">
            <w:pPr>
              <w:pStyle w:val="ConsPlusNormal"/>
              <w:jc w:val="center"/>
            </w:pPr>
            <w:r>
              <w:t>2.1</w:t>
            </w:r>
          </w:p>
        </w:tc>
        <w:tc>
          <w:tcPr>
            <w:tcW w:w="2324" w:type="dxa"/>
          </w:tcPr>
          <w:p w14:paraId="64528314" w14:textId="77777777" w:rsidR="008D6F6F" w:rsidRDefault="008D6F6F">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том числе:</w:t>
            </w:r>
          </w:p>
        </w:tc>
        <w:tc>
          <w:tcPr>
            <w:tcW w:w="2415" w:type="dxa"/>
          </w:tcPr>
          <w:p w14:paraId="4C7B8EAD" w14:textId="77777777" w:rsidR="008D6F6F" w:rsidRDefault="008D6F6F">
            <w:pPr>
              <w:pStyle w:val="ConsPlusNormal"/>
            </w:pPr>
            <w:r>
              <w:t>Департамент строительства Администрации города Омска (далее - ДС)</w:t>
            </w:r>
          </w:p>
        </w:tc>
        <w:tc>
          <w:tcPr>
            <w:tcW w:w="2494" w:type="dxa"/>
          </w:tcPr>
          <w:p w14:paraId="3B1D58B7" w14:textId="77777777" w:rsidR="008D6F6F" w:rsidRDefault="008D6F6F">
            <w:pPr>
              <w:pStyle w:val="ConsPlusNormal"/>
            </w:pPr>
            <w:r>
              <w:t>Протяженность реконструированного (построенного) объекта</w:t>
            </w:r>
          </w:p>
        </w:tc>
        <w:tc>
          <w:tcPr>
            <w:tcW w:w="1020" w:type="dxa"/>
          </w:tcPr>
          <w:p w14:paraId="6FE14476" w14:textId="77777777" w:rsidR="008D6F6F" w:rsidRDefault="008D6F6F">
            <w:pPr>
              <w:pStyle w:val="ConsPlusNormal"/>
              <w:jc w:val="center"/>
            </w:pPr>
            <w:r>
              <w:t>км</w:t>
            </w:r>
          </w:p>
        </w:tc>
        <w:tc>
          <w:tcPr>
            <w:tcW w:w="923" w:type="dxa"/>
          </w:tcPr>
          <w:p w14:paraId="300C56DC" w14:textId="77777777" w:rsidR="008D6F6F" w:rsidRDefault="008D6F6F">
            <w:pPr>
              <w:pStyle w:val="ConsPlusNormal"/>
              <w:jc w:val="center"/>
            </w:pPr>
            <w:r>
              <w:t>4,13</w:t>
            </w:r>
          </w:p>
        </w:tc>
        <w:tc>
          <w:tcPr>
            <w:tcW w:w="933" w:type="dxa"/>
          </w:tcPr>
          <w:p w14:paraId="646CF04A" w14:textId="77777777" w:rsidR="008D6F6F" w:rsidRDefault="008D6F6F">
            <w:pPr>
              <w:pStyle w:val="ConsPlusNormal"/>
              <w:jc w:val="center"/>
            </w:pPr>
            <w:r>
              <w:t>-</w:t>
            </w:r>
          </w:p>
        </w:tc>
        <w:tc>
          <w:tcPr>
            <w:tcW w:w="933" w:type="dxa"/>
          </w:tcPr>
          <w:p w14:paraId="424B33D4" w14:textId="77777777" w:rsidR="008D6F6F" w:rsidRDefault="008D6F6F">
            <w:pPr>
              <w:pStyle w:val="ConsPlusNormal"/>
              <w:jc w:val="center"/>
            </w:pPr>
            <w:r>
              <w:t>-</w:t>
            </w:r>
          </w:p>
        </w:tc>
        <w:tc>
          <w:tcPr>
            <w:tcW w:w="933" w:type="dxa"/>
          </w:tcPr>
          <w:p w14:paraId="5A1029E6" w14:textId="77777777" w:rsidR="008D6F6F" w:rsidRDefault="008D6F6F">
            <w:pPr>
              <w:pStyle w:val="ConsPlusNormal"/>
              <w:jc w:val="center"/>
            </w:pPr>
            <w:r>
              <w:t>-</w:t>
            </w:r>
          </w:p>
        </w:tc>
        <w:tc>
          <w:tcPr>
            <w:tcW w:w="933" w:type="dxa"/>
          </w:tcPr>
          <w:p w14:paraId="39244D3F" w14:textId="77777777" w:rsidR="008D6F6F" w:rsidRDefault="008D6F6F">
            <w:pPr>
              <w:pStyle w:val="ConsPlusNormal"/>
              <w:jc w:val="center"/>
            </w:pPr>
            <w:r>
              <w:t>4,13</w:t>
            </w:r>
          </w:p>
        </w:tc>
      </w:tr>
      <w:tr w:rsidR="008D6F6F" w14:paraId="7CC4096E" w14:textId="77777777">
        <w:tc>
          <w:tcPr>
            <w:tcW w:w="680" w:type="dxa"/>
          </w:tcPr>
          <w:p w14:paraId="5FAAFBD3" w14:textId="77777777" w:rsidR="008D6F6F" w:rsidRDefault="008D6F6F">
            <w:pPr>
              <w:pStyle w:val="ConsPlusNormal"/>
              <w:jc w:val="center"/>
            </w:pPr>
            <w:r>
              <w:t>2.1.1</w:t>
            </w:r>
          </w:p>
        </w:tc>
        <w:tc>
          <w:tcPr>
            <w:tcW w:w="2324" w:type="dxa"/>
          </w:tcPr>
          <w:p w14:paraId="3D8BC16B" w14:textId="77777777" w:rsidR="008D6F6F" w:rsidRDefault="008D6F6F">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ул. Маргелова и федеральной трассы М51 в Ленинском административном округе г. Омска</w:t>
            </w:r>
          </w:p>
        </w:tc>
        <w:tc>
          <w:tcPr>
            <w:tcW w:w="2415" w:type="dxa"/>
          </w:tcPr>
          <w:p w14:paraId="3587F1B3" w14:textId="77777777" w:rsidR="008D6F6F" w:rsidRDefault="008D6F6F">
            <w:pPr>
              <w:pStyle w:val="ConsPlusNormal"/>
            </w:pPr>
            <w:r>
              <w:t>ДС</w:t>
            </w:r>
          </w:p>
        </w:tc>
        <w:tc>
          <w:tcPr>
            <w:tcW w:w="2494" w:type="dxa"/>
          </w:tcPr>
          <w:p w14:paraId="3B5032F9" w14:textId="77777777" w:rsidR="008D6F6F" w:rsidRDefault="008D6F6F">
            <w:pPr>
              <w:pStyle w:val="ConsPlusNormal"/>
            </w:pPr>
            <w:r>
              <w:t>Наличие проектной документации</w:t>
            </w:r>
          </w:p>
        </w:tc>
        <w:tc>
          <w:tcPr>
            <w:tcW w:w="1020" w:type="dxa"/>
          </w:tcPr>
          <w:p w14:paraId="0EC05739" w14:textId="77777777" w:rsidR="008D6F6F" w:rsidRDefault="008D6F6F">
            <w:pPr>
              <w:pStyle w:val="ConsPlusNormal"/>
              <w:jc w:val="center"/>
            </w:pPr>
            <w:r>
              <w:t>ед.</w:t>
            </w:r>
          </w:p>
        </w:tc>
        <w:tc>
          <w:tcPr>
            <w:tcW w:w="923" w:type="dxa"/>
          </w:tcPr>
          <w:p w14:paraId="03DED43E" w14:textId="77777777" w:rsidR="008D6F6F" w:rsidRDefault="008D6F6F">
            <w:pPr>
              <w:pStyle w:val="ConsPlusNormal"/>
              <w:jc w:val="center"/>
            </w:pPr>
            <w:r>
              <w:t>1</w:t>
            </w:r>
          </w:p>
        </w:tc>
        <w:tc>
          <w:tcPr>
            <w:tcW w:w="933" w:type="dxa"/>
          </w:tcPr>
          <w:p w14:paraId="1680FA49" w14:textId="77777777" w:rsidR="008D6F6F" w:rsidRDefault="008D6F6F">
            <w:pPr>
              <w:pStyle w:val="ConsPlusNormal"/>
              <w:jc w:val="center"/>
            </w:pPr>
            <w:r>
              <w:t>-</w:t>
            </w:r>
          </w:p>
        </w:tc>
        <w:tc>
          <w:tcPr>
            <w:tcW w:w="933" w:type="dxa"/>
          </w:tcPr>
          <w:p w14:paraId="6D0E78FD" w14:textId="77777777" w:rsidR="008D6F6F" w:rsidRDefault="008D6F6F">
            <w:pPr>
              <w:pStyle w:val="ConsPlusNormal"/>
              <w:jc w:val="center"/>
            </w:pPr>
            <w:r>
              <w:t>-</w:t>
            </w:r>
          </w:p>
        </w:tc>
        <w:tc>
          <w:tcPr>
            <w:tcW w:w="933" w:type="dxa"/>
          </w:tcPr>
          <w:p w14:paraId="5F448422" w14:textId="77777777" w:rsidR="008D6F6F" w:rsidRDefault="008D6F6F">
            <w:pPr>
              <w:pStyle w:val="ConsPlusNormal"/>
              <w:jc w:val="center"/>
            </w:pPr>
            <w:r>
              <w:t>-</w:t>
            </w:r>
          </w:p>
        </w:tc>
        <w:tc>
          <w:tcPr>
            <w:tcW w:w="933" w:type="dxa"/>
          </w:tcPr>
          <w:p w14:paraId="628E00DD" w14:textId="77777777" w:rsidR="008D6F6F" w:rsidRDefault="008D6F6F">
            <w:pPr>
              <w:pStyle w:val="ConsPlusNormal"/>
              <w:jc w:val="center"/>
            </w:pPr>
            <w:r>
              <w:t>1</w:t>
            </w:r>
          </w:p>
        </w:tc>
      </w:tr>
      <w:tr w:rsidR="008D6F6F" w14:paraId="09BFFCD2" w14:textId="77777777">
        <w:tc>
          <w:tcPr>
            <w:tcW w:w="680" w:type="dxa"/>
          </w:tcPr>
          <w:p w14:paraId="07AAB76D" w14:textId="77777777" w:rsidR="008D6F6F" w:rsidRDefault="008D6F6F">
            <w:pPr>
              <w:pStyle w:val="ConsPlusNormal"/>
              <w:jc w:val="center"/>
            </w:pPr>
            <w:r>
              <w:t>2.1.2</w:t>
            </w:r>
          </w:p>
        </w:tc>
        <w:tc>
          <w:tcPr>
            <w:tcW w:w="2324" w:type="dxa"/>
          </w:tcPr>
          <w:p w14:paraId="3B4B8AD1" w14:textId="77777777" w:rsidR="008D6F6F" w:rsidRDefault="008D6F6F">
            <w:pPr>
              <w:pStyle w:val="ConsPlusNormal"/>
            </w:pPr>
            <w: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дома N 20/2 пр. Сибирский в Ленинском административном округе г. Омска</w:t>
            </w:r>
          </w:p>
        </w:tc>
        <w:tc>
          <w:tcPr>
            <w:tcW w:w="2415" w:type="dxa"/>
          </w:tcPr>
          <w:p w14:paraId="5C1952EF" w14:textId="77777777" w:rsidR="008D6F6F" w:rsidRDefault="008D6F6F">
            <w:pPr>
              <w:pStyle w:val="ConsPlusNormal"/>
            </w:pPr>
            <w:r>
              <w:t>ДС</w:t>
            </w:r>
          </w:p>
        </w:tc>
        <w:tc>
          <w:tcPr>
            <w:tcW w:w="2494" w:type="dxa"/>
          </w:tcPr>
          <w:p w14:paraId="528F80F3" w14:textId="77777777" w:rsidR="008D6F6F" w:rsidRDefault="008D6F6F">
            <w:pPr>
              <w:pStyle w:val="ConsPlusNormal"/>
            </w:pPr>
            <w:r>
              <w:t>Протяженность реконструированного (построенного) объекта</w:t>
            </w:r>
          </w:p>
        </w:tc>
        <w:tc>
          <w:tcPr>
            <w:tcW w:w="1020" w:type="dxa"/>
          </w:tcPr>
          <w:p w14:paraId="6652DA38" w14:textId="77777777" w:rsidR="008D6F6F" w:rsidRDefault="008D6F6F">
            <w:pPr>
              <w:pStyle w:val="ConsPlusNormal"/>
              <w:jc w:val="center"/>
            </w:pPr>
            <w:r>
              <w:t>км</w:t>
            </w:r>
          </w:p>
        </w:tc>
        <w:tc>
          <w:tcPr>
            <w:tcW w:w="923" w:type="dxa"/>
          </w:tcPr>
          <w:p w14:paraId="138A7E6C" w14:textId="77777777" w:rsidR="008D6F6F" w:rsidRDefault="008D6F6F">
            <w:pPr>
              <w:pStyle w:val="ConsPlusNormal"/>
              <w:jc w:val="center"/>
            </w:pPr>
            <w:r>
              <w:t>4,13</w:t>
            </w:r>
          </w:p>
        </w:tc>
        <w:tc>
          <w:tcPr>
            <w:tcW w:w="933" w:type="dxa"/>
          </w:tcPr>
          <w:p w14:paraId="4320B42D" w14:textId="77777777" w:rsidR="008D6F6F" w:rsidRDefault="008D6F6F">
            <w:pPr>
              <w:pStyle w:val="ConsPlusNormal"/>
              <w:jc w:val="center"/>
            </w:pPr>
            <w:r>
              <w:t>-</w:t>
            </w:r>
          </w:p>
        </w:tc>
        <w:tc>
          <w:tcPr>
            <w:tcW w:w="933" w:type="dxa"/>
          </w:tcPr>
          <w:p w14:paraId="58ACEC00" w14:textId="77777777" w:rsidR="008D6F6F" w:rsidRDefault="008D6F6F">
            <w:pPr>
              <w:pStyle w:val="ConsPlusNormal"/>
              <w:jc w:val="center"/>
            </w:pPr>
            <w:r>
              <w:t>-</w:t>
            </w:r>
          </w:p>
        </w:tc>
        <w:tc>
          <w:tcPr>
            <w:tcW w:w="933" w:type="dxa"/>
          </w:tcPr>
          <w:p w14:paraId="7CE6AB0A" w14:textId="77777777" w:rsidR="008D6F6F" w:rsidRDefault="008D6F6F">
            <w:pPr>
              <w:pStyle w:val="ConsPlusNormal"/>
              <w:jc w:val="center"/>
            </w:pPr>
            <w:r>
              <w:t>-</w:t>
            </w:r>
          </w:p>
        </w:tc>
        <w:tc>
          <w:tcPr>
            <w:tcW w:w="933" w:type="dxa"/>
          </w:tcPr>
          <w:p w14:paraId="383CA62E" w14:textId="77777777" w:rsidR="008D6F6F" w:rsidRDefault="008D6F6F">
            <w:pPr>
              <w:pStyle w:val="ConsPlusNormal"/>
              <w:jc w:val="center"/>
            </w:pPr>
            <w:r>
              <w:t>4,13</w:t>
            </w:r>
          </w:p>
        </w:tc>
      </w:tr>
      <w:tr w:rsidR="008D6F6F" w14:paraId="103555FD" w14:textId="77777777">
        <w:tblPrEx>
          <w:tblBorders>
            <w:insideH w:val="nil"/>
          </w:tblBorders>
        </w:tblPrEx>
        <w:tc>
          <w:tcPr>
            <w:tcW w:w="680" w:type="dxa"/>
            <w:tcBorders>
              <w:bottom w:val="nil"/>
            </w:tcBorders>
          </w:tcPr>
          <w:p w14:paraId="2552AA0E" w14:textId="77777777" w:rsidR="008D6F6F" w:rsidRDefault="008D6F6F">
            <w:pPr>
              <w:pStyle w:val="ConsPlusNormal"/>
              <w:jc w:val="center"/>
            </w:pPr>
            <w:r>
              <w:t>2.2</w:t>
            </w:r>
          </w:p>
        </w:tc>
        <w:tc>
          <w:tcPr>
            <w:tcW w:w="2324" w:type="dxa"/>
            <w:tcBorders>
              <w:bottom w:val="nil"/>
            </w:tcBorders>
          </w:tcPr>
          <w:p w14:paraId="6F52A38A" w14:textId="77777777" w:rsidR="008D6F6F" w:rsidRDefault="008D6F6F">
            <w:pPr>
              <w:pStyle w:val="ConsPlusNormal"/>
            </w:pPr>
            <w:r>
              <w:t>Строительство сетей водоснабжения в микрорайоне Загородный</w:t>
            </w:r>
          </w:p>
        </w:tc>
        <w:tc>
          <w:tcPr>
            <w:tcW w:w="2415" w:type="dxa"/>
            <w:tcBorders>
              <w:bottom w:val="nil"/>
            </w:tcBorders>
          </w:tcPr>
          <w:p w14:paraId="5058D7C6" w14:textId="77777777" w:rsidR="008D6F6F" w:rsidRDefault="008D6F6F">
            <w:pPr>
              <w:pStyle w:val="ConsPlusNormal"/>
            </w:pPr>
            <w:r>
              <w:t>ДС</w:t>
            </w:r>
          </w:p>
        </w:tc>
        <w:tc>
          <w:tcPr>
            <w:tcW w:w="2494" w:type="dxa"/>
            <w:tcBorders>
              <w:bottom w:val="nil"/>
            </w:tcBorders>
          </w:tcPr>
          <w:p w14:paraId="7B5A9D78" w14:textId="77777777" w:rsidR="008D6F6F" w:rsidRDefault="008D6F6F">
            <w:pPr>
              <w:pStyle w:val="ConsPlusNormal"/>
            </w:pPr>
            <w:r>
              <w:t>Наличие заключенного муниципального контракта на выполнение подрядных работ</w:t>
            </w:r>
          </w:p>
        </w:tc>
        <w:tc>
          <w:tcPr>
            <w:tcW w:w="1020" w:type="dxa"/>
            <w:tcBorders>
              <w:bottom w:val="nil"/>
            </w:tcBorders>
          </w:tcPr>
          <w:p w14:paraId="5E57FCED" w14:textId="77777777" w:rsidR="008D6F6F" w:rsidRDefault="008D6F6F">
            <w:pPr>
              <w:pStyle w:val="ConsPlusNormal"/>
              <w:jc w:val="center"/>
            </w:pPr>
            <w:r>
              <w:t>ед.</w:t>
            </w:r>
          </w:p>
        </w:tc>
        <w:tc>
          <w:tcPr>
            <w:tcW w:w="923" w:type="dxa"/>
            <w:tcBorders>
              <w:bottom w:val="nil"/>
            </w:tcBorders>
          </w:tcPr>
          <w:p w14:paraId="708F0582" w14:textId="77777777" w:rsidR="008D6F6F" w:rsidRDefault="008D6F6F">
            <w:pPr>
              <w:pStyle w:val="ConsPlusNormal"/>
              <w:jc w:val="center"/>
            </w:pPr>
            <w:r>
              <w:t>1</w:t>
            </w:r>
          </w:p>
        </w:tc>
        <w:tc>
          <w:tcPr>
            <w:tcW w:w="933" w:type="dxa"/>
            <w:tcBorders>
              <w:bottom w:val="nil"/>
            </w:tcBorders>
          </w:tcPr>
          <w:p w14:paraId="39D33E45" w14:textId="77777777" w:rsidR="008D6F6F" w:rsidRDefault="008D6F6F">
            <w:pPr>
              <w:pStyle w:val="ConsPlusNormal"/>
              <w:jc w:val="center"/>
            </w:pPr>
            <w:r>
              <w:t>-</w:t>
            </w:r>
          </w:p>
        </w:tc>
        <w:tc>
          <w:tcPr>
            <w:tcW w:w="933" w:type="dxa"/>
            <w:tcBorders>
              <w:bottom w:val="nil"/>
            </w:tcBorders>
          </w:tcPr>
          <w:p w14:paraId="7808A239" w14:textId="77777777" w:rsidR="008D6F6F" w:rsidRDefault="008D6F6F">
            <w:pPr>
              <w:pStyle w:val="ConsPlusNormal"/>
              <w:jc w:val="center"/>
            </w:pPr>
            <w:r>
              <w:t>-</w:t>
            </w:r>
          </w:p>
        </w:tc>
        <w:tc>
          <w:tcPr>
            <w:tcW w:w="933" w:type="dxa"/>
            <w:tcBorders>
              <w:bottom w:val="nil"/>
            </w:tcBorders>
          </w:tcPr>
          <w:p w14:paraId="7E4457A5" w14:textId="77777777" w:rsidR="008D6F6F" w:rsidRDefault="008D6F6F">
            <w:pPr>
              <w:pStyle w:val="ConsPlusNormal"/>
              <w:jc w:val="center"/>
            </w:pPr>
            <w:r>
              <w:t>-</w:t>
            </w:r>
          </w:p>
        </w:tc>
        <w:tc>
          <w:tcPr>
            <w:tcW w:w="933" w:type="dxa"/>
            <w:tcBorders>
              <w:bottom w:val="nil"/>
            </w:tcBorders>
          </w:tcPr>
          <w:p w14:paraId="1EE3475C" w14:textId="77777777" w:rsidR="008D6F6F" w:rsidRDefault="008D6F6F">
            <w:pPr>
              <w:pStyle w:val="ConsPlusNormal"/>
              <w:jc w:val="center"/>
            </w:pPr>
            <w:r>
              <w:t>1</w:t>
            </w:r>
          </w:p>
        </w:tc>
      </w:tr>
      <w:tr w:rsidR="008D6F6F" w14:paraId="040E91E9" w14:textId="77777777">
        <w:tblPrEx>
          <w:tblBorders>
            <w:insideH w:val="nil"/>
          </w:tblBorders>
        </w:tblPrEx>
        <w:tc>
          <w:tcPr>
            <w:tcW w:w="13588" w:type="dxa"/>
            <w:gridSpan w:val="10"/>
            <w:tcBorders>
              <w:top w:val="nil"/>
            </w:tcBorders>
          </w:tcPr>
          <w:p w14:paraId="69307BE9" w14:textId="77777777" w:rsidR="008D6F6F" w:rsidRDefault="008D6F6F">
            <w:pPr>
              <w:pStyle w:val="ConsPlusNormal"/>
              <w:jc w:val="both"/>
            </w:pPr>
            <w:r>
              <w:t xml:space="preserve">(в ред. </w:t>
            </w:r>
            <w:hyperlink r:id="rId271">
              <w:r>
                <w:rPr>
                  <w:color w:val="0000FF"/>
                </w:rPr>
                <w:t>Постановления</w:t>
              </w:r>
            </w:hyperlink>
            <w:r>
              <w:t xml:space="preserve"> Администрации города Омска от 27.12.2024 N 1084-п)</w:t>
            </w:r>
          </w:p>
        </w:tc>
      </w:tr>
      <w:tr w:rsidR="008D6F6F" w14:paraId="37A00F1C" w14:textId="77777777">
        <w:tc>
          <w:tcPr>
            <w:tcW w:w="680" w:type="dxa"/>
          </w:tcPr>
          <w:p w14:paraId="3E003936" w14:textId="77777777" w:rsidR="008D6F6F" w:rsidRDefault="008D6F6F">
            <w:pPr>
              <w:pStyle w:val="ConsPlusNormal"/>
              <w:jc w:val="center"/>
            </w:pPr>
            <w:r>
              <w:t>2.3</w:t>
            </w:r>
          </w:p>
        </w:tc>
        <w:tc>
          <w:tcPr>
            <w:tcW w:w="2324" w:type="dxa"/>
          </w:tcPr>
          <w:p w14:paraId="299FB4D8" w14:textId="77777777" w:rsidR="008D6F6F" w:rsidRDefault="008D6F6F">
            <w:pPr>
              <w:pStyle w:val="ConsPlusNormal"/>
            </w:pPr>
            <w:r>
              <w:t>Строительство сетей водоснабжения в микрорайоне "Новоалександровский"</w:t>
            </w:r>
          </w:p>
        </w:tc>
        <w:tc>
          <w:tcPr>
            <w:tcW w:w="2415" w:type="dxa"/>
          </w:tcPr>
          <w:p w14:paraId="6EE98F58" w14:textId="77777777" w:rsidR="008D6F6F" w:rsidRDefault="008D6F6F">
            <w:pPr>
              <w:pStyle w:val="ConsPlusNormal"/>
            </w:pPr>
            <w:r>
              <w:t>ДС</w:t>
            </w:r>
          </w:p>
        </w:tc>
        <w:tc>
          <w:tcPr>
            <w:tcW w:w="2494" w:type="dxa"/>
          </w:tcPr>
          <w:p w14:paraId="112D0ABF" w14:textId="77777777" w:rsidR="008D6F6F" w:rsidRDefault="008D6F6F">
            <w:pPr>
              <w:pStyle w:val="ConsPlusNormal"/>
            </w:pPr>
            <w:r>
              <w:t>Наличие проектной документации</w:t>
            </w:r>
          </w:p>
        </w:tc>
        <w:tc>
          <w:tcPr>
            <w:tcW w:w="1020" w:type="dxa"/>
          </w:tcPr>
          <w:p w14:paraId="08020AE5" w14:textId="77777777" w:rsidR="008D6F6F" w:rsidRDefault="008D6F6F">
            <w:pPr>
              <w:pStyle w:val="ConsPlusNormal"/>
              <w:jc w:val="center"/>
            </w:pPr>
            <w:r>
              <w:t>ед.</w:t>
            </w:r>
          </w:p>
        </w:tc>
        <w:tc>
          <w:tcPr>
            <w:tcW w:w="923" w:type="dxa"/>
          </w:tcPr>
          <w:p w14:paraId="5168ADEF" w14:textId="77777777" w:rsidR="008D6F6F" w:rsidRDefault="008D6F6F">
            <w:pPr>
              <w:pStyle w:val="ConsPlusNormal"/>
              <w:jc w:val="center"/>
            </w:pPr>
            <w:r>
              <w:t>1</w:t>
            </w:r>
          </w:p>
        </w:tc>
        <w:tc>
          <w:tcPr>
            <w:tcW w:w="933" w:type="dxa"/>
          </w:tcPr>
          <w:p w14:paraId="37E59340" w14:textId="77777777" w:rsidR="008D6F6F" w:rsidRDefault="008D6F6F">
            <w:pPr>
              <w:pStyle w:val="ConsPlusNormal"/>
              <w:jc w:val="center"/>
            </w:pPr>
            <w:r>
              <w:t>-</w:t>
            </w:r>
          </w:p>
        </w:tc>
        <w:tc>
          <w:tcPr>
            <w:tcW w:w="933" w:type="dxa"/>
          </w:tcPr>
          <w:p w14:paraId="7D4EC787" w14:textId="77777777" w:rsidR="008D6F6F" w:rsidRDefault="008D6F6F">
            <w:pPr>
              <w:pStyle w:val="ConsPlusNormal"/>
              <w:jc w:val="center"/>
            </w:pPr>
            <w:r>
              <w:t>-</w:t>
            </w:r>
          </w:p>
        </w:tc>
        <w:tc>
          <w:tcPr>
            <w:tcW w:w="933" w:type="dxa"/>
          </w:tcPr>
          <w:p w14:paraId="5249789C" w14:textId="77777777" w:rsidR="008D6F6F" w:rsidRDefault="008D6F6F">
            <w:pPr>
              <w:pStyle w:val="ConsPlusNormal"/>
              <w:jc w:val="center"/>
            </w:pPr>
            <w:r>
              <w:t>-</w:t>
            </w:r>
          </w:p>
        </w:tc>
        <w:tc>
          <w:tcPr>
            <w:tcW w:w="933" w:type="dxa"/>
          </w:tcPr>
          <w:p w14:paraId="67A4C82B" w14:textId="77777777" w:rsidR="008D6F6F" w:rsidRDefault="008D6F6F">
            <w:pPr>
              <w:pStyle w:val="ConsPlusNormal"/>
              <w:jc w:val="center"/>
            </w:pPr>
            <w:r>
              <w:t>1</w:t>
            </w:r>
          </w:p>
        </w:tc>
      </w:tr>
      <w:tr w:rsidR="008D6F6F" w14:paraId="628BE88C" w14:textId="77777777">
        <w:tc>
          <w:tcPr>
            <w:tcW w:w="680" w:type="dxa"/>
          </w:tcPr>
          <w:p w14:paraId="127077D2" w14:textId="77777777" w:rsidR="008D6F6F" w:rsidRDefault="008D6F6F">
            <w:pPr>
              <w:pStyle w:val="ConsPlusNormal"/>
              <w:jc w:val="center"/>
            </w:pPr>
            <w:r>
              <w:t>2.4</w:t>
            </w:r>
          </w:p>
        </w:tc>
        <w:tc>
          <w:tcPr>
            <w:tcW w:w="2324" w:type="dxa"/>
          </w:tcPr>
          <w:p w14:paraId="7FB1742C" w14:textId="77777777" w:rsidR="008D6F6F" w:rsidRDefault="008D6F6F">
            <w:pPr>
              <w:pStyle w:val="ConsPlusNormal"/>
            </w:pPr>
            <w:r>
              <w:t>Строительство водопровода по ул. 2-я Рассветная - ул. 5-я Рассветная с устройством пожарных гидрантов</w:t>
            </w:r>
          </w:p>
        </w:tc>
        <w:tc>
          <w:tcPr>
            <w:tcW w:w="2415" w:type="dxa"/>
          </w:tcPr>
          <w:p w14:paraId="55C2C7BA" w14:textId="77777777" w:rsidR="008D6F6F" w:rsidRDefault="008D6F6F">
            <w:pPr>
              <w:pStyle w:val="ConsPlusNormal"/>
            </w:pPr>
            <w:r>
              <w:t>ДС</w:t>
            </w:r>
          </w:p>
        </w:tc>
        <w:tc>
          <w:tcPr>
            <w:tcW w:w="2494" w:type="dxa"/>
          </w:tcPr>
          <w:p w14:paraId="2C74FB45" w14:textId="77777777" w:rsidR="008D6F6F" w:rsidRDefault="008D6F6F">
            <w:pPr>
              <w:pStyle w:val="ConsPlusNormal"/>
            </w:pPr>
            <w:r>
              <w:t>Наличие проектной документации</w:t>
            </w:r>
          </w:p>
        </w:tc>
        <w:tc>
          <w:tcPr>
            <w:tcW w:w="1020" w:type="dxa"/>
          </w:tcPr>
          <w:p w14:paraId="1ED85199" w14:textId="77777777" w:rsidR="008D6F6F" w:rsidRDefault="008D6F6F">
            <w:pPr>
              <w:pStyle w:val="ConsPlusNormal"/>
              <w:jc w:val="center"/>
            </w:pPr>
            <w:r>
              <w:t>ед.</w:t>
            </w:r>
          </w:p>
        </w:tc>
        <w:tc>
          <w:tcPr>
            <w:tcW w:w="923" w:type="dxa"/>
          </w:tcPr>
          <w:p w14:paraId="6BBF11A7" w14:textId="77777777" w:rsidR="008D6F6F" w:rsidRDefault="008D6F6F">
            <w:pPr>
              <w:pStyle w:val="ConsPlusNormal"/>
              <w:jc w:val="center"/>
            </w:pPr>
            <w:r>
              <w:t>1</w:t>
            </w:r>
          </w:p>
        </w:tc>
        <w:tc>
          <w:tcPr>
            <w:tcW w:w="933" w:type="dxa"/>
          </w:tcPr>
          <w:p w14:paraId="1C1520EA" w14:textId="77777777" w:rsidR="008D6F6F" w:rsidRDefault="008D6F6F">
            <w:pPr>
              <w:pStyle w:val="ConsPlusNormal"/>
              <w:jc w:val="center"/>
            </w:pPr>
            <w:r>
              <w:t>-</w:t>
            </w:r>
          </w:p>
        </w:tc>
        <w:tc>
          <w:tcPr>
            <w:tcW w:w="933" w:type="dxa"/>
          </w:tcPr>
          <w:p w14:paraId="719C848D" w14:textId="77777777" w:rsidR="008D6F6F" w:rsidRDefault="008D6F6F">
            <w:pPr>
              <w:pStyle w:val="ConsPlusNormal"/>
              <w:jc w:val="center"/>
            </w:pPr>
            <w:r>
              <w:t>-</w:t>
            </w:r>
          </w:p>
        </w:tc>
        <w:tc>
          <w:tcPr>
            <w:tcW w:w="933" w:type="dxa"/>
          </w:tcPr>
          <w:p w14:paraId="1C96035F" w14:textId="77777777" w:rsidR="008D6F6F" w:rsidRDefault="008D6F6F">
            <w:pPr>
              <w:pStyle w:val="ConsPlusNormal"/>
              <w:jc w:val="center"/>
            </w:pPr>
            <w:r>
              <w:t>-</w:t>
            </w:r>
          </w:p>
        </w:tc>
        <w:tc>
          <w:tcPr>
            <w:tcW w:w="933" w:type="dxa"/>
          </w:tcPr>
          <w:p w14:paraId="420C0796" w14:textId="77777777" w:rsidR="008D6F6F" w:rsidRDefault="008D6F6F">
            <w:pPr>
              <w:pStyle w:val="ConsPlusNormal"/>
              <w:jc w:val="center"/>
            </w:pPr>
            <w:r>
              <w:t>1</w:t>
            </w:r>
          </w:p>
        </w:tc>
      </w:tr>
      <w:tr w:rsidR="008D6F6F" w14:paraId="036BBF72" w14:textId="77777777">
        <w:tc>
          <w:tcPr>
            <w:tcW w:w="680" w:type="dxa"/>
          </w:tcPr>
          <w:p w14:paraId="2C6521A5" w14:textId="77777777" w:rsidR="008D6F6F" w:rsidRDefault="008D6F6F">
            <w:pPr>
              <w:pStyle w:val="ConsPlusNormal"/>
              <w:jc w:val="center"/>
            </w:pPr>
            <w:r>
              <w:t>2.5</w:t>
            </w:r>
          </w:p>
        </w:tc>
        <w:tc>
          <w:tcPr>
            <w:tcW w:w="2324" w:type="dxa"/>
          </w:tcPr>
          <w:p w14:paraId="3EC8882A" w14:textId="77777777" w:rsidR="008D6F6F" w:rsidRDefault="008D6F6F">
            <w:pPr>
              <w:pStyle w:val="ConsPlusNormal"/>
            </w:pPr>
            <w:r>
              <w:t>Строительство водопровода с устройством пожарных гидрантов в пос. Птицефабрика</w:t>
            </w:r>
          </w:p>
        </w:tc>
        <w:tc>
          <w:tcPr>
            <w:tcW w:w="2415" w:type="dxa"/>
          </w:tcPr>
          <w:p w14:paraId="2E1C8934" w14:textId="77777777" w:rsidR="008D6F6F" w:rsidRDefault="008D6F6F">
            <w:pPr>
              <w:pStyle w:val="ConsPlusNormal"/>
            </w:pPr>
            <w:r>
              <w:t>ДС</w:t>
            </w:r>
          </w:p>
        </w:tc>
        <w:tc>
          <w:tcPr>
            <w:tcW w:w="2494" w:type="dxa"/>
          </w:tcPr>
          <w:p w14:paraId="17C8507B" w14:textId="77777777" w:rsidR="008D6F6F" w:rsidRDefault="008D6F6F">
            <w:pPr>
              <w:pStyle w:val="ConsPlusNormal"/>
            </w:pPr>
            <w:r>
              <w:t>Наличие проектной документации</w:t>
            </w:r>
          </w:p>
        </w:tc>
        <w:tc>
          <w:tcPr>
            <w:tcW w:w="1020" w:type="dxa"/>
          </w:tcPr>
          <w:p w14:paraId="7AC4482F" w14:textId="77777777" w:rsidR="008D6F6F" w:rsidRDefault="008D6F6F">
            <w:pPr>
              <w:pStyle w:val="ConsPlusNormal"/>
              <w:jc w:val="center"/>
            </w:pPr>
            <w:r>
              <w:t>ед.</w:t>
            </w:r>
          </w:p>
        </w:tc>
        <w:tc>
          <w:tcPr>
            <w:tcW w:w="923" w:type="dxa"/>
          </w:tcPr>
          <w:p w14:paraId="57123A8B" w14:textId="77777777" w:rsidR="008D6F6F" w:rsidRDefault="008D6F6F">
            <w:pPr>
              <w:pStyle w:val="ConsPlusNormal"/>
              <w:jc w:val="center"/>
            </w:pPr>
            <w:r>
              <w:t>1</w:t>
            </w:r>
          </w:p>
        </w:tc>
        <w:tc>
          <w:tcPr>
            <w:tcW w:w="933" w:type="dxa"/>
          </w:tcPr>
          <w:p w14:paraId="715CCFEB" w14:textId="77777777" w:rsidR="008D6F6F" w:rsidRDefault="008D6F6F">
            <w:pPr>
              <w:pStyle w:val="ConsPlusNormal"/>
              <w:jc w:val="center"/>
            </w:pPr>
            <w:r>
              <w:t>-</w:t>
            </w:r>
          </w:p>
        </w:tc>
        <w:tc>
          <w:tcPr>
            <w:tcW w:w="933" w:type="dxa"/>
          </w:tcPr>
          <w:p w14:paraId="10A15A04" w14:textId="77777777" w:rsidR="008D6F6F" w:rsidRDefault="008D6F6F">
            <w:pPr>
              <w:pStyle w:val="ConsPlusNormal"/>
              <w:jc w:val="center"/>
            </w:pPr>
            <w:r>
              <w:t>-</w:t>
            </w:r>
          </w:p>
        </w:tc>
        <w:tc>
          <w:tcPr>
            <w:tcW w:w="933" w:type="dxa"/>
          </w:tcPr>
          <w:p w14:paraId="190717CF" w14:textId="77777777" w:rsidR="008D6F6F" w:rsidRDefault="008D6F6F">
            <w:pPr>
              <w:pStyle w:val="ConsPlusNormal"/>
              <w:jc w:val="center"/>
            </w:pPr>
            <w:r>
              <w:t>-</w:t>
            </w:r>
          </w:p>
        </w:tc>
        <w:tc>
          <w:tcPr>
            <w:tcW w:w="933" w:type="dxa"/>
          </w:tcPr>
          <w:p w14:paraId="40291732" w14:textId="77777777" w:rsidR="008D6F6F" w:rsidRDefault="008D6F6F">
            <w:pPr>
              <w:pStyle w:val="ConsPlusNormal"/>
              <w:jc w:val="center"/>
            </w:pPr>
            <w:r>
              <w:t>1</w:t>
            </w:r>
          </w:p>
        </w:tc>
      </w:tr>
      <w:tr w:rsidR="008D6F6F" w14:paraId="446F8447" w14:textId="77777777">
        <w:tc>
          <w:tcPr>
            <w:tcW w:w="680" w:type="dxa"/>
          </w:tcPr>
          <w:p w14:paraId="579C2991" w14:textId="77777777" w:rsidR="008D6F6F" w:rsidRDefault="008D6F6F">
            <w:pPr>
              <w:pStyle w:val="ConsPlusNormal"/>
              <w:jc w:val="center"/>
              <w:outlineLvl w:val="2"/>
            </w:pPr>
            <w:r>
              <w:t>3</w:t>
            </w:r>
          </w:p>
        </w:tc>
        <w:tc>
          <w:tcPr>
            <w:tcW w:w="12908" w:type="dxa"/>
            <w:gridSpan w:val="9"/>
          </w:tcPr>
          <w:p w14:paraId="1CF37F83" w14:textId="77777777" w:rsidR="008D6F6F" w:rsidRDefault="008D6F6F">
            <w:pPr>
              <w:pStyle w:val="ConsPlusNormal"/>
            </w:pPr>
            <w:r>
              <w:t>Задача 3 подпрограммы 5: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r>
      <w:tr w:rsidR="008D6F6F" w14:paraId="1DC1ECFC" w14:textId="77777777">
        <w:tblPrEx>
          <w:tblBorders>
            <w:insideH w:val="nil"/>
          </w:tblBorders>
        </w:tblPrEx>
        <w:tc>
          <w:tcPr>
            <w:tcW w:w="680" w:type="dxa"/>
            <w:tcBorders>
              <w:bottom w:val="nil"/>
            </w:tcBorders>
          </w:tcPr>
          <w:p w14:paraId="053280C5" w14:textId="77777777" w:rsidR="008D6F6F" w:rsidRDefault="008D6F6F">
            <w:pPr>
              <w:pStyle w:val="ConsPlusNormal"/>
              <w:jc w:val="center"/>
            </w:pPr>
            <w:r>
              <w:t>3.1</w:t>
            </w:r>
          </w:p>
        </w:tc>
        <w:tc>
          <w:tcPr>
            <w:tcW w:w="12908" w:type="dxa"/>
            <w:gridSpan w:val="9"/>
            <w:tcBorders>
              <w:bottom w:val="nil"/>
            </w:tcBorders>
          </w:tcPr>
          <w:p w14:paraId="7D82CB65" w14:textId="77777777" w:rsidR="008D6F6F" w:rsidRDefault="008D6F6F">
            <w:pPr>
              <w:pStyle w:val="ConsPlusNormal"/>
              <w:jc w:val="both"/>
            </w:pPr>
            <w:r>
              <w:t xml:space="preserve">Исключен. - </w:t>
            </w:r>
            <w:hyperlink r:id="rId272">
              <w:r>
                <w:rPr>
                  <w:color w:val="0000FF"/>
                </w:rPr>
                <w:t>Постановление</w:t>
              </w:r>
            </w:hyperlink>
            <w:r>
              <w:t xml:space="preserve"> Администрации города Омска от 27.12.2024 N 1084-п</w:t>
            </w:r>
          </w:p>
        </w:tc>
      </w:tr>
      <w:tr w:rsidR="008D6F6F" w14:paraId="0111C752" w14:textId="77777777">
        <w:tblPrEx>
          <w:tblBorders>
            <w:insideH w:val="nil"/>
          </w:tblBorders>
        </w:tblPrEx>
        <w:tc>
          <w:tcPr>
            <w:tcW w:w="680" w:type="dxa"/>
            <w:tcBorders>
              <w:bottom w:val="nil"/>
            </w:tcBorders>
          </w:tcPr>
          <w:p w14:paraId="33AD4CCD" w14:textId="77777777" w:rsidR="008D6F6F" w:rsidRDefault="008D6F6F">
            <w:pPr>
              <w:pStyle w:val="ConsPlusNormal"/>
              <w:jc w:val="center"/>
            </w:pPr>
            <w:r>
              <w:t>3.2</w:t>
            </w:r>
          </w:p>
        </w:tc>
        <w:tc>
          <w:tcPr>
            <w:tcW w:w="2324" w:type="dxa"/>
            <w:tcBorders>
              <w:bottom w:val="nil"/>
            </w:tcBorders>
          </w:tcPr>
          <w:p w14:paraId="1A68125E" w14:textId="77777777" w:rsidR="008D6F6F" w:rsidRDefault="008D6F6F">
            <w:pPr>
              <w:pStyle w:val="ConsPlusNormal"/>
            </w:pPr>
            <w:r>
              <w:t>Предоставление субсидии акционерному обществу "Тепловая компания" в виде вклада в имущество, не увеличивающего его уставной капитал, на финансовое обеспечение затрат, связанных с производством (реализацией) товаров, выполнением работ, оказанием услуг в сфере теплоснабжения</w:t>
            </w:r>
          </w:p>
        </w:tc>
        <w:tc>
          <w:tcPr>
            <w:tcW w:w="2415" w:type="dxa"/>
            <w:tcBorders>
              <w:bottom w:val="nil"/>
            </w:tcBorders>
          </w:tcPr>
          <w:p w14:paraId="259554FA" w14:textId="77777777" w:rsidR="008D6F6F" w:rsidRDefault="008D6F6F">
            <w:pPr>
              <w:pStyle w:val="ConsPlusNormal"/>
            </w:pPr>
            <w:r>
              <w:t>ДГХ</w:t>
            </w:r>
          </w:p>
        </w:tc>
        <w:tc>
          <w:tcPr>
            <w:tcW w:w="2494" w:type="dxa"/>
            <w:tcBorders>
              <w:bottom w:val="nil"/>
            </w:tcBorders>
          </w:tcPr>
          <w:p w14:paraId="6CE9B077" w14:textId="77777777" w:rsidR="008D6F6F" w:rsidRDefault="008D6F6F">
            <w:pPr>
              <w:pStyle w:val="ConsPlusNormal"/>
            </w:pPr>
            <w:r>
              <w:t>Степень снижения просроченной кредиторской задолженности получателя субсидии, сложившейся на дату предоставления субсидии</w:t>
            </w:r>
          </w:p>
        </w:tc>
        <w:tc>
          <w:tcPr>
            <w:tcW w:w="1020" w:type="dxa"/>
            <w:tcBorders>
              <w:bottom w:val="nil"/>
            </w:tcBorders>
          </w:tcPr>
          <w:p w14:paraId="5C23C788" w14:textId="77777777" w:rsidR="008D6F6F" w:rsidRDefault="008D6F6F">
            <w:pPr>
              <w:pStyle w:val="ConsPlusNormal"/>
              <w:jc w:val="center"/>
            </w:pPr>
            <w:r>
              <w:t>%</w:t>
            </w:r>
          </w:p>
        </w:tc>
        <w:tc>
          <w:tcPr>
            <w:tcW w:w="923" w:type="dxa"/>
            <w:tcBorders>
              <w:bottom w:val="nil"/>
            </w:tcBorders>
          </w:tcPr>
          <w:p w14:paraId="63AA8173" w14:textId="77777777" w:rsidR="008D6F6F" w:rsidRDefault="008D6F6F">
            <w:pPr>
              <w:pStyle w:val="ConsPlusNormal"/>
              <w:jc w:val="center"/>
            </w:pPr>
            <w:r>
              <w:t>&gt;= 10</w:t>
            </w:r>
          </w:p>
        </w:tc>
        <w:tc>
          <w:tcPr>
            <w:tcW w:w="933" w:type="dxa"/>
            <w:tcBorders>
              <w:bottom w:val="nil"/>
            </w:tcBorders>
          </w:tcPr>
          <w:p w14:paraId="1F34F8D6" w14:textId="77777777" w:rsidR="008D6F6F" w:rsidRDefault="008D6F6F">
            <w:pPr>
              <w:pStyle w:val="ConsPlusNormal"/>
              <w:jc w:val="center"/>
            </w:pPr>
            <w:r>
              <w:t>-</w:t>
            </w:r>
          </w:p>
        </w:tc>
        <w:tc>
          <w:tcPr>
            <w:tcW w:w="933" w:type="dxa"/>
            <w:tcBorders>
              <w:bottom w:val="nil"/>
            </w:tcBorders>
          </w:tcPr>
          <w:p w14:paraId="4E3AFE56" w14:textId="77777777" w:rsidR="008D6F6F" w:rsidRDefault="008D6F6F">
            <w:pPr>
              <w:pStyle w:val="ConsPlusNormal"/>
              <w:jc w:val="center"/>
            </w:pPr>
            <w:r>
              <w:t>-</w:t>
            </w:r>
          </w:p>
        </w:tc>
        <w:tc>
          <w:tcPr>
            <w:tcW w:w="933" w:type="dxa"/>
            <w:tcBorders>
              <w:bottom w:val="nil"/>
            </w:tcBorders>
          </w:tcPr>
          <w:p w14:paraId="483C05DA" w14:textId="77777777" w:rsidR="008D6F6F" w:rsidRDefault="008D6F6F">
            <w:pPr>
              <w:pStyle w:val="ConsPlusNormal"/>
              <w:jc w:val="center"/>
            </w:pPr>
            <w:r>
              <w:t>-</w:t>
            </w:r>
          </w:p>
        </w:tc>
        <w:tc>
          <w:tcPr>
            <w:tcW w:w="933" w:type="dxa"/>
            <w:tcBorders>
              <w:bottom w:val="nil"/>
            </w:tcBorders>
          </w:tcPr>
          <w:p w14:paraId="41B96984" w14:textId="77777777" w:rsidR="008D6F6F" w:rsidRDefault="008D6F6F">
            <w:pPr>
              <w:pStyle w:val="ConsPlusNormal"/>
              <w:jc w:val="center"/>
            </w:pPr>
            <w:r>
              <w:t>&gt;= 10</w:t>
            </w:r>
          </w:p>
        </w:tc>
      </w:tr>
      <w:tr w:rsidR="008D6F6F" w14:paraId="18EF6680" w14:textId="77777777">
        <w:tblPrEx>
          <w:tblBorders>
            <w:insideH w:val="nil"/>
          </w:tblBorders>
        </w:tblPrEx>
        <w:tc>
          <w:tcPr>
            <w:tcW w:w="13588" w:type="dxa"/>
            <w:gridSpan w:val="10"/>
            <w:tcBorders>
              <w:top w:val="nil"/>
            </w:tcBorders>
          </w:tcPr>
          <w:p w14:paraId="22184A84" w14:textId="77777777" w:rsidR="008D6F6F" w:rsidRDefault="008D6F6F">
            <w:pPr>
              <w:pStyle w:val="ConsPlusNormal"/>
              <w:jc w:val="both"/>
            </w:pPr>
            <w:r>
              <w:t xml:space="preserve">(п. 3.2 введен </w:t>
            </w:r>
            <w:hyperlink r:id="rId273">
              <w:r>
                <w:rPr>
                  <w:color w:val="0000FF"/>
                </w:rPr>
                <w:t>Постановлением</w:t>
              </w:r>
            </w:hyperlink>
            <w:r>
              <w:t xml:space="preserve"> Администрации города Омска от 15.11.2024 N 884-п)</w:t>
            </w:r>
          </w:p>
        </w:tc>
      </w:tr>
    </w:tbl>
    <w:p w14:paraId="333BF27D" w14:textId="77777777" w:rsidR="008D6F6F" w:rsidRDefault="008D6F6F">
      <w:pPr>
        <w:pStyle w:val="ConsPlusNormal"/>
        <w:jc w:val="both"/>
      </w:pPr>
    </w:p>
    <w:p w14:paraId="1DD2672A" w14:textId="77777777" w:rsidR="008D6F6F" w:rsidRDefault="008D6F6F">
      <w:pPr>
        <w:pStyle w:val="ConsPlusNormal"/>
        <w:jc w:val="both"/>
      </w:pPr>
    </w:p>
    <w:p w14:paraId="2BCC6580" w14:textId="77777777" w:rsidR="008D6F6F" w:rsidRDefault="008D6F6F">
      <w:pPr>
        <w:pStyle w:val="ConsPlusNormal"/>
        <w:pBdr>
          <w:bottom w:val="single" w:sz="6" w:space="0" w:color="auto"/>
        </w:pBdr>
        <w:spacing w:before="100" w:after="100"/>
        <w:jc w:val="both"/>
        <w:rPr>
          <w:sz w:val="2"/>
          <w:szCs w:val="2"/>
        </w:rPr>
      </w:pPr>
    </w:p>
    <w:p w14:paraId="5B5EBA46" w14:textId="77777777" w:rsidR="003961CE" w:rsidRDefault="003961CE"/>
    <w:sectPr w:rsidR="003961C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6F"/>
    <w:rsid w:val="003961CE"/>
    <w:rsid w:val="007924D4"/>
    <w:rsid w:val="008D6F6F"/>
    <w:rsid w:val="009D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9F5C"/>
  <w15:chartTrackingRefBased/>
  <w15:docId w15:val="{715061B6-FA49-471F-B63A-0D6A04FC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F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6F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6F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6F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6F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6F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6F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6F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195249&amp;dst=100087" TargetMode="External"/><Relationship Id="rId21" Type="http://schemas.openxmlformats.org/officeDocument/2006/relationships/hyperlink" Target="https://login.consultant.ru/link/?req=doc&amp;base=RLAW148&amp;n=182761&amp;dst=100096" TargetMode="External"/><Relationship Id="rId42" Type="http://schemas.openxmlformats.org/officeDocument/2006/relationships/hyperlink" Target="https://login.consultant.ru/link/?req=doc&amp;base=RLAW148&amp;n=216215&amp;dst=100006" TargetMode="External"/><Relationship Id="rId63" Type="http://schemas.openxmlformats.org/officeDocument/2006/relationships/hyperlink" Target="https://login.consultant.ru/link/?req=doc&amp;base=RLAW148&amp;n=204041&amp;dst=100023" TargetMode="External"/><Relationship Id="rId84" Type="http://schemas.openxmlformats.org/officeDocument/2006/relationships/hyperlink" Target="https://login.consultant.ru/link/?req=doc&amp;base=RLAW148&amp;n=216215&amp;dst=100030" TargetMode="External"/><Relationship Id="rId138" Type="http://schemas.openxmlformats.org/officeDocument/2006/relationships/hyperlink" Target="https://login.consultant.ru/link/?req=doc&amp;base=RLAW148&amp;n=207803&amp;dst=100022" TargetMode="External"/><Relationship Id="rId159" Type="http://schemas.openxmlformats.org/officeDocument/2006/relationships/hyperlink" Target="https://login.consultant.ru/link/?req=doc&amp;base=RLAW148&amp;n=197360&amp;dst=100020" TargetMode="External"/><Relationship Id="rId170" Type="http://schemas.openxmlformats.org/officeDocument/2006/relationships/hyperlink" Target="https://login.consultant.ru/link/?req=doc&amp;base=RLAW148&amp;n=221645&amp;dst=100044" TargetMode="External"/><Relationship Id="rId191" Type="http://schemas.openxmlformats.org/officeDocument/2006/relationships/hyperlink" Target="https://login.consultant.ru/link/?req=doc&amp;base=RLAW148&amp;n=209579&amp;dst=100099" TargetMode="External"/><Relationship Id="rId205" Type="http://schemas.openxmlformats.org/officeDocument/2006/relationships/hyperlink" Target="https://login.consultant.ru/link/?req=doc&amp;base=RLAW148&amp;n=221645&amp;dst=100052" TargetMode="External"/><Relationship Id="rId226" Type="http://schemas.openxmlformats.org/officeDocument/2006/relationships/hyperlink" Target="https://login.consultant.ru/link/?req=doc&amp;base=RLAW148&amp;n=221645&amp;dst=100061" TargetMode="External"/><Relationship Id="rId247" Type="http://schemas.openxmlformats.org/officeDocument/2006/relationships/hyperlink" Target="https://login.consultant.ru/link/?req=doc&amp;base=RLAW148&amp;n=221645&amp;dst=100073" TargetMode="External"/><Relationship Id="rId107" Type="http://schemas.openxmlformats.org/officeDocument/2006/relationships/hyperlink" Target="https://login.consultant.ru/link/?req=doc&amp;base=RLAW148&amp;n=195249&amp;dst=100074" TargetMode="External"/><Relationship Id="rId268" Type="http://schemas.openxmlformats.org/officeDocument/2006/relationships/hyperlink" Target="https://login.consultant.ru/link/?req=doc&amp;base=RLAW148&amp;n=221645&amp;dst=100079" TargetMode="External"/><Relationship Id="rId11" Type="http://schemas.openxmlformats.org/officeDocument/2006/relationships/hyperlink" Target="https://login.consultant.ru/link/?req=doc&amp;base=RLAW148&amp;n=207803&amp;dst=100005" TargetMode="External"/><Relationship Id="rId32" Type="http://schemas.openxmlformats.org/officeDocument/2006/relationships/hyperlink" Target="https://login.consultant.ru/link/?req=doc&amp;base=RLAW148&amp;n=209579&amp;dst=100005" TargetMode="External"/><Relationship Id="rId53" Type="http://schemas.openxmlformats.org/officeDocument/2006/relationships/hyperlink" Target="https://login.consultant.ru/link/?req=doc&amp;base=RLAW148&amp;n=204041&amp;dst=100019" TargetMode="External"/><Relationship Id="rId74" Type="http://schemas.openxmlformats.org/officeDocument/2006/relationships/hyperlink" Target="https://login.consultant.ru/link/?req=doc&amp;base=RLAW148&amp;n=221645&amp;dst=100020" TargetMode="External"/><Relationship Id="rId128" Type="http://schemas.openxmlformats.org/officeDocument/2006/relationships/hyperlink" Target="https://login.consultant.ru/link/?req=doc&amp;base=RLAW148&amp;n=221645&amp;dst=100033" TargetMode="External"/><Relationship Id="rId149" Type="http://schemas.openxmlformats.org/officeDocument/2006/relationships/hyperlink" Target="https://login.consultant.ru/link/?req=doc&amp;base=RLAW148&amp;n=221645&amp;dst=100039" TargetMode="External"/><Relationship Id="rId5" Type="http://schemas.openxmlformats.org/officeDocument/2006/relationships/hyperlink" Target="https://login.consultant.ru/link/?req=doc&amp;base=RLAW148&amp;n=197360&amp;dst=100005" TargetMode="External"/><Relationship Id="rId95" Type="http://schemas.openxmlformats.org/officeDocument/2006/relationships/hyperlink" Target="https://login.consultant.ru/link/?req=doc&amp;base=RLAW148&amp;n=221645&amp;dst=100029" TargetMode="External"/><Relationship Id="rId160" Type="http://schemas.openxmlformats.org/officeDocument/2006/relationships/hyperlink" Target="https://login.consultant.ru/link/?req=doc&amp;base=RLAW148&amp;n=220228&amp;dst=100008" TargetMode="External"/><Relationship Id="rId181" Type="http://schemas.openxmlformats.org/officeDocument/2006/relationships/hyperlink" Target="https://login.consultant.ru/link/?req=doc&amp;base=RLAW148&amp;n=221645&amp;dst=100050" TargetMode="External"/><Relationship Id="rId216" Type="http://schemas.openxmlformats.org/officeDocument/2006/relationships/hyperlink" Target="https://login.consultant.ru/link/?req=doc&amp;base=RLAW148&amp;n=198478&amp;dst=100053" TargetMode="External"/><Relationship Id="rId237" Type="http://schemas.openxmlformats.org/officeDocument/2006/relationships/hyperlink" Target="https://login.consultant.ru/link/?req=doc&amp;base=RLAW148&amp;n=209579&amp;dst=100126" TargetMode="External"/><Relationship Id="rId258" Type="http://schemas.openxmlformats.org/officeDocument/2006/relationships/hyperlink" Target="https://login.consultant.ru/link/?req=doc&amp;base=RLAW148&amp;n=216215&amp;dst=100068" TargetMode="External"/><Relationship Id="rId22" Type="http://schemas.openxmlformats.org/officeDocument/2006/relationships/hyperlink" Target="https://login.consultant.ru/link/?req=doc&amp;base=RLAW148&amp;n=186025" TargetMode="External"/><Relationship Id="rId43" Type="http://schemas.openxmlformats.org/officeDocument/2006/relationships/hyperlink" Target="https://login.consultant.ru/link/?req=doc&amp;base=RLAW148&amp;n=219403&amp;dst=100006" TargetMode="External"/><Relationship Id="rId64" Type="http://schemas.openxmlformats.org/officeDocument/2006/relationships/hyperlink" Target="https://login.consultant.ru/link/?req=doc&amp;base=RLAW148&amp;n=204041&amp;dst=100024" TargetMode="External"/><Relationship Id="rId118" Type="http://schemas.openxmlformats.org/officeDocument/2006/relationships/hyperlink" Target="https://login.consultant.ru/link/?req=doc&amp;base=RLAW148&amp;n=195249&amp;dst=100087" TargetMode="External"/><Relationship Id="rId139" Type="http://schemas.openxmlformats.org/officeDocument/2006/relationships/hyperlink" Target="https://login.consultant.ru/link/?req=doc&amp;base=RLAW148&amp;n=198478&amp;dst=100032" TargetMode="External"/><Relationship Id="rId85" Type="http://schemas.openxmlformats.org/officeDocument/2006/relationships/hyperlink" Target="https://login.consultant.ru/link/?req=doc&amp;base=RLAW148&amp;n=221645&amp;dst=100024" TargetMode="External"/><Relationship Id="rId150" Type="http://schemas.openxmlformats.org/officeDocument/2006/relationships/hyperlink" Target="https://login.consultant.ru/link/?req=doc&amp;base=RLAW148&amp;n=214012&amp;dst=100036" TargetMode="External"/><Relationship Id="rId171" Type="http://schemas.openxmlformats.org/officeDocument/2006/relationships/hyperlink" Target="https://login.consultant.ru/link/?req=doc&amp;base=RLAW148&amp;n=216215&amp;dst=100046" TargetMode="External"/><Relationship Id="rId192" Type="http://schemas.openxmlformats.org/officeDocument/2006/relationships/hyperlink" Target="https://login.consultant.ru/link/?req=doc&amp;base=RLAW148&amp;n=209579&amp;dst=100101" TargetMode="External"/><Relationship Id="rId206" Type="http://schemas.openxmlformats.org/officeDocument/2006/relationships/hyperlink" Target="https://login.consultant.ru/link/?req=doc&amp;base=LAW&amp;n=26303&amp;dst=100168" TargetMode="External"/><Relationship Id="rId227" Type="http://schemas.openxmlformats.org/officeDocument/2006/relationships/hyperlink" Target="https://login.consultant.ru/link/?req=doc&amp;base=RLAW148&amp;n=221645&amp;dst=100063" TargetMode="External"/><Relationship Id="rId248" Type="http://schemas.openxmlformats.org/officeDocument/2006/relationships/hyperlink" Target="https://login.consultant.ru/link/?req=doc&amp;base=RLAW148&amp;n=221645&amp;dst=100075" TargetMode="External"/><Relationship Id="rId269" Type="http://schemas.openxmlformats.org/officeDocument/2006/relationships/hyperlink" Target="https://login.consultant.ru/link/?req=doc&amp;base=RLAW148&amp;n=214012&amp;dst=100058" TargetMode="External"/><Relationship Id="rId12" Type="http://schemas.openxmlformats.org/officeDocument/2006/relationships/hyperlink" Target="https://login.consultant.ru/link/?req=doc&amp;base=RLAW148&amp;n=208055&amp;dst=100005" TargetMode="External"/><Relationship Id="rId33" Type="http://schemas.openxmlformats.org/officeDocument/2006/relationships/hyperlink" Target="https://login.consultant.ru/link/?req=doc&amp;base=RLAW148&amp;n=214012&amp;dst=100005" TargetMode="External"/><Relationship Id="rId108" Type="http://schemas.openxmlformats.org/officeDocument/2006/relationships/hyperlink" Target="https://login.consultant.ru/link/?req=doc&amp;base=RLAW148&amp;n=195249&amp;dst=100076" TargetMode="External"/><Relationship Id="rId129" Type="http://schemas.openxmlformats.org/officeDocument/2006/relationships/hyperlink" Target="https://login.consultant.ru/link/?req=doc&amp;base=RLAW148&amp;n=214012&amp;dst=100028" TargetMode="External"/><Relationship Id="rId54" Type="http://schemas.openxmlformats.org/officeDocument/2006/relationships/hyperlink" Target="https://login.consultant.ru/link/?req=doc&amp;base=RLAW148&amp;n=182761&amp;dst=101496" TargetMode="External"/><Relationship Id="rId75" Type="http://schemas.openxmlformats.org/officeDocument/2006/relationships/hyperlink" Target="https://login.consultant.ru/link/?req=doc&amp;base=RLAW148&amp;n=214012&amp;dst=100016" TargetMode="External"/><Relationship Id="rId96" Type="http://schemas.openxmlformats.org/officeDocument/2006/relationships/hyperlink" Target="https://login.consultant.ru/link/?req=doc&amp;base=RLAW148&amp;n=216215&amp;dst=100037" TargetMode="External"/><Relationship Id="rId140" Type="http://schemas.openxmlformats.org/officeDocument/2006/relationships/hyperlink" Target="https://login.consultant.ru/link/?req=doc&amp;base=RLAW148&amp;n=207803&amp;dst=100023" TargetMode="External"/><Relationship Id="rId161" Type="http://schemas.openxmlformats.org/officeDocument/2006/relationships/hyperlink" Target="https://login.consultant.ru/link/?req=doc&amp;base=RLAW148&amp;n=197360&amp;dst=100021" TargetMode="External"/><Relationship Id="rId182" Type="http://schemas.openxmlformats.org/officeDocument/2006/relationships/hyperlink" Target="https://login.consultant.ru/link/?req=doc&amp;base=LAW&amp;n=466787&amp;dst=187" TargetMode="External"/><Relationship Id="rId217" Type="http://schemas.openxmlformats.org/officeDocument/2006/relationships/hyperlink" Target="https://login.consultant.ru/link/?req=doc&amp;base=RLAW148&amp;n=201949&amp;dst=100041" TargetMode="External"/><Relationship Id="rId6" Type="http://schemas.openxmlformats.org/officeDocument/2006/relationships/hyperlink" Target="https://login.consultant.ru/link/?req=doc&amp;base=RLAW148&amp;n=198478&amp;dst=100005" TargetMode="External"/><Relationship Id="rId238" Type="http://schemas.openxmlformats.org/officeDocument/2006/relationships/hyperlink" Target="https://login.consultant.ru/link/?req=doc&amp;base=RLAW148&amp;n=214012&amp;dst=100050" TargetMode="External"/><Relationship Id="rId259" Type="http://schemas.openxmlformats.org/officeDocument/2006/relationships/hyperlink" Target="https://login.consultant.ru/link/?req=doc&amp;base=RLAW148&amp;n=214012&amp;dst=100055" TargetMode="External"/><Relationship Id="rId23" Type="http://schemas.openxmlformats.org/officeDocument/2006/relationships/hyperlink" Target="https://login.consultant.ru/link/?req=doc&amp;base=RLAW148&amp;n=195249&amp;dst=100005" TargetMode="External"/><Relationship Id="rId119" Type="http://schemas.openxmlformats.org/officeDocument/2006/relationships/hyperlink" Target="https://login.consultant.ru/link/?req=doc&amp;base=RLAW148&amp;n=195249&amp;dst=100088" TargetMode="External"/><Relationship Id="rId270" Type="http://schemas.openxmlformats.org/officeDocument/2006/relationships/hyperlink" Target="https://login.consultant.ru/link/?req=doc&amp;base=RLAW148&amp;n=221645&amp;dst=100080" TargetMode="External"/><Relationship Id="rId44" Type="http://schemas.openxmlformats.org/officeDocument/2006/relationships/hyperlink" Target="https://login.consultant.ru/link/?req=doc&amp;base=RLAW148&amp;n=221645&amp;dst=100006" TargetMode="External"/><Relationship Id="rId60" Type="http://schemas.openxmlformats.org/officeDocument/2006/relationships/hyperlink" Target="https://login.consultant.ru/link/?req=doc&amp;base=LAW&amp;n=466787" TargetMode="External"/><Relationship Id="rId65" Type="http://schemas.openxmlformats.org/officeDocument/2006/relationships/hyperlink" Target="https://login.consultant.ru/link/?req=doc&amp;base=RLAW148&amp;n=204041&amp;dst=100026" TargetMode="External"/><Relationship Id="rId81" Type="http://schemas.openxmlformats.org/officeDocument/2006/relationships/hyperlink" Target="https://login.consultant.ru/link/?req=doc&amp;base=RLAW148&amp;n=221645&amp;dst=100022" TargetMode="External"/><Relationship Id="rId86" Type="http://schemas.openxmlformats.org/officeDocument/2006/relationships/hyperlink" Target="https://login.consultant.ru/link/?req=doc&amp;base=RLAW148&amp;n=216215&amp;dst=100031" TargetMode="External"/><Relationship Id="rId130" Type="http://schemas.openxmlformats.org/officeDocument/2006/relationships/hyperlink" Target="https://login.consultant.ru/link/?req=doc&amp;base=RLAW148&amp;n=221645&amp;dst=100034" TargetMode="External"/><Relationship Id="rId135" Type="http://schemas.openxmlformats.org/officeDocument/2006/relationships/hyperlink" Target="https://login.consultant.ru/link/?req=doc&amp;base=RLAW148&amp;n=198478&amp;dst=100029" TargetMode="External"/><Relationship Id="rId151" Type="http://schemas.openxmlformats.org/officeDocument/2006/relationships/hyperlink" Target="https://login.consultant.ru/link/?req=doc&amp;base=RLAW148&amp;n=221645&amp;dst=100040" TargetMode="External"/><Relationship Id="rId156" Type="http://schemas.openxmlformats.org/officeDocument/2006/relationships/hyperlink" Target="https://login.consultant.ru/link/?req=doc&amp;base=LAW&amp;n=466154" TargetMode="External"/><Relationship Id="rId177" Type="http://schemas.openxmlformats.org/officeDocument/2006/relationships/hyperlink" Target="https://login.consultant.ru/link/?req=doc&amp;base=RLAW148&amp;n=216215&amp;dst=100051" TargetMode="External"/><Relationship Id="rId198" Type="http://schemas.openxmlformats.org/officeDocument/2006/relationships/hyperlink" Target="https://login.consultant.ru/link/?req=doc&amp;base=RLAW148&amp;n=219403&amp;dst=100013" TargetMode="External"/><Relationship Id="rId172" Type="http://schemas.openxmlformats.org/officeDocument/2006/relationships/hyperlink" Target="https://login.consultant.ru/link/?req=doc&amp;base=RLAW148&amp;n=221645&amp;dst=100045" TargetMode="External"/><Relationship Id="rId193" Type="http://schemas.openxmlformats.org/officeDocument/2006/relationships/hyperlink" Target="https://login.consultant.ru/link/?req=doc&amp;base=RLAW148&amp;n=195909&amp;dst=100014" TargetMode="External"/><Relationship Id="rId202" Type="http://schemas.openxmlformats.org/officeDocument/2006/relationships/hyperlink" Target="https://login.consultant.ru/link/?req=doc&amp;base=LAW&amp;n=26303&amp;dst=100168" TargetMode="External"/><Relationship Id="rId207" Type="http://schemas.openxmlformats.org/officeDocument/2006/relationships/hyperlink" Target="https://login.consultant.ru/link/?req=doc&amp;base=LAW&amp;n=26303&amp;dst=100254" TargetMode="External"/><Relationship Id="rId223" Type="http://schemas.openxmlformats.org/officeDocument/2006/relationships/hyperlink" Target="https://login.consultant.ru/link/?req=doc&amp;base=RLAW148&amp;n=221645&amp;dst=100057" TargetMode="External"/><Relationship Id="rId228" Type="http://schemas.openxmlformats.org/officeDocument/2006/relationships/hyperlink" Target="https://login.consultant.ru/link/?req=doc&amp;base=RLAW148&amp;n=221645&amp;dst=100064" TargetMode="External"/><Relationship Id="rId244" Type="http://schemas.openxmlformats.org/officeDocument/2006/relationships/hyperlink" Target="https://login.consultant.ru/link/?req=doc&amp;base=RLAW148&amp;n=221645&amp;dst=100072" TargetMode="External"/><Relationship Id="rId249" Type="http://schemas.openxmlformats.org/officeDocument/2006/relationships/hyperlink" Target="https://login.consultant.ru/link/?req=doc&amp;base=RLAW148&amp;n=209579&amp;dst=100127" TargetMode="External"/><Relationship Id="rId13" Type="http://schemas.openxmlformats.org/officeDocument/2006/relationships/hyperlink" Target="https://login.consultant.ru/link/?req=doc&amp;base=RLAW148&amp;n=209579&amp;dst=100005" TargetMode="External"/><Relationship Id="rId18" Type="http://schemas.openxmlformats.org/officeDocument/2006/relationships/hyperlink" Target="https://login.consultant.ru/link/?req=doc&amp;base=LAW&amp;n=480999" TargetMode="External"/><Relationship Id="rId39" Type="http://schemas.openxmlformats.org/officeDocument/2006/relationships/hyperlink" Target="https://login.consultant.ru/link/?req=doc&amp;base=RLAW148&amp;n=204041&amp;dst=100008" TargetMode="External"/><Relationship Id="rId109" Type="http://schemas.openxmlformats.org/officeDocument/2006/relationships/hyperlink" Target="https://login.consultant.ru/link/?req=doc&amp;base=RLAW148&amp;n=195249&amp;dst=100077" TargetMode="External"/><Relationship Id="rId260" Type="http://schemas.openxmlformats.org/officeDocument/2006/relationships/hyperlink" Target="https://login.consultant.ru/link/?req=doc&amp;base=RLAW148&amp;n=216215&amp;dst=100069" TargetMode="External"/><Relationship Id="rId265" Type="http://schemas.openxmlformats.org/officeDocument/2006/relationships/hyperlink" Target="https://login.consultant.ru/link/?req=doc&amp;base=RLAW148&amp;n=214012&amp;dst=100058" TargetMode="External"/><Relationship Id="rId34" Type="http://schemas.openxmlformats.org/officeDocument/2006/relationships/hyperlink" Target="https://login.consultant.ru/link/?req=doc&amp;base=RLAW148&amp;n=216215&amp;dst=100005" TargetMode="External"/><Relationship Id="rId50" Type="http://schemas.openxmlformats.org/officeDocument/2006/relationships/hyperlink" Target="https://login.consultant.ru/link/?req=doc&amp;base=RLAW148&amp;n=197360&amp;dst=100010" TargetMode="External"/><Relationship Id="rId55" Type="http://schemas.openxmlformats.org/officeDocument/2006/relationships/hyperlink" Target="https://login.consultant.ru/link/?req=doc&amp;base=RLAW148&amp;n=182761&amp;dst=101622" TargetMode="External"/><Relationship Id="rId76" Type="http://schemas.openxmlformats.org/officeDocument/2006/relationships/hyperlink" Target="https://login.consultant.ru/link/?req=doc&amp;base=RLAW148&amp;n=204041&amp;dst=100032" TargetMode="External"/><Relationship Id="rId97" Type="http://schemas.openxmlformats.org/officeDocument/2006/relationships/hyperlink" Target="https://login.consultant.ru/link/?req=doc&amp;base=RLAW148&amp;n=221645&amp;dst=100030" TargetMode="External"/><Relationship Id="rId104" Type="http://schemas.openxmlformats.org/officeDocument/2006/relationships/hyperlink" Target="https://login.consultant.ru/link/?req=doc&amp;base=LAW&amp;n=493347&amp;dst=100019" TargetMode="External"/><Relationship Id="rId120" Type="http://schemas.openxmlformats.org/officeDocument/2006/relationships/hyperlink" Target="https://login.consultant.ru/link/?req=doc&amp;base=RLAW148&amp;n=195249&amp;dst=100090" TargetMode="External"/><Relationship Id="rId125" Type="http://schemas.openxmlformats.org/officeDocument/2006/relationships/hyperlink" Target="https://login.consultant.ru/link/?req=doc&amp;base=RLAW148&amp;n=195249&amp;dst=100096" TargetMode="External"/><Relationship Id="rId141" Type="http://schemas.openxmlformats.org/officeDocument/2006/relationships/hyperlink" Target="https://login.consultant.ru/link/?req=doc&amp;base=RLAW148&amp;n=198478&amp;dst=100033" TargetMode="External"/><Relationship Id="rId146" Type="http://schemas.openxmlformats.org/officeDocument/2006/relationships/hyperlink" Target="https://login.consultant.ru/link/?req=doc&amp;base=RLAW148&amp;n=214012&amp;dst=100033" TargetMode="External"/><Relationship Id="rId167" Type="http://schemas.openxmlformats.org/officeDocument/2006/relationships/hyperlink" Target="https://login.consultant.ru/link/?req=doc&amp;base=RLAW148&amp;n=216215&amp;dst=100044" TargetMode="External"/><Relationship Id="rId188" Type="http://schemas.openxmlformats.org/officeDocument/2006/relationships/hyperlink" Target="https://login.consultant.ru/link/?req=doc&amp;base=RLAW148&amp;n=201949&amp;dst=100034" TargetMode="External"/><Relationship Id="rId7" Type="http://schemas.openxmlformats.org/officeDocument/2006/relationships/hyperlink" Target="https://login.consultant.ru/link/?req=doc&amp;base=RLAW148&amp;n=201949&amp;dst=100005" TargetMode="External"/><Relationship Id="rId71" Type="http://schemas.openxmlformats.org/officeDocument/2006/relationships/hyperlink" Target="https://login.consultant.ru/link/?req=doc&amp;base=LAW&amp;n=26303&amp;dst=100168" TargetMode="External"/><Relationship Id="rId92" Type="http://schemas.openxmlformats.org/officeDocument/2006/relationships/hyperlink" Target="https://login.consultant.ru/link/?req=doc&amp;base=RLAW148&amp;n=216215&amp;dst=100035" TargetMode="External"/><Relationship Id="rId162" Type="http://schemas.openxmlformats.org/officeDocument/2006/relationships/hyperlink" Target="https://login.consultant.ru/link/?req=doc&amp;base=LAW&amp;n=26303&amp;dst=100168" TargetMode="External"/><Relationship Id="rId183" Type="http://schemas.openxmlformats.org/officeDocument/2006/relationships/hyperlink" Target="https://login.consultant.ru/link/?req=doc&amp;base=LAW&amp;n=488454" TargetMode="External"/><Relationship Id="rId213" Type="http://schemas.openxmlformats.org/officeDocument/2006/relationships/hyperlink" Target="https://login.consultant.ru/link/?req=doc&amp;base=RLAW148&amp;n=198478&amp;dst=100052" TargetMode="External"/><Relationship Id="rId218" Type="http://schemas.openxmlformats.org/officeDocument/2006/relationships/hyperlink" Target="https://login.consultant.ru/link/?req=doc&amp;base=RLAW148&amp;n=207803&amp;dst=100039" TargetMode="External"/><Relationship Id="rId234" Type="http://schemas.openxmlformats.org/officeDocument/2006/relationships/hyperlink" Target="https://login.consultant.ru/link/?req=doc&amp;base=RLAW148&amp;n=221645&amp;dst=100068" TargetMode="External"/><Relationship Id="rId239" Type="http://schemas.openxmlformats.org/officeDocument/2006/relationships/hyperlink" Target="https://login.consultant.ru/link/?req=doc&amp;base=RLAW148&amp;n=216215&amp;dst=100061" TargetMode="External"/><Relationship Id="rId2" Type="http://schemas.openxmlformats.org/officeDocument/2006/relationships/settings" Target="settings.xml"/><Relationship Id="rId29" Type="http://schemas.openxmlformats.org/officeDocument/2006/relationships/hyperlink" Target="https://login.consultant.ru/link/?req=doc&amp;base=RLAW148&amp;n=205169&amp;dst=100005" TargetMode="External"/><Relationship Id="rId250" Type="http://schemas.openxmlformats.org/officeDocument/2006/relationships/hyperlink" Target="https://login.consultant.ru/link/?req=doc&amp;base=RLAW148&amp;n=209579&amp;dst=100128" TargetMode="External"/><Relationship Id="rId255" Type="http://schemas.openxmlformats.org/officeDocument/2006/relationships/hyperlink" Target="https://login.consultant.ru/link/?req=doc&amp;base=RLAW148&amp;n=214012&amp;dst=100054" TargetMode="External"/><Relationship Id="rId271" Type="http://schemas.openxmlformats.org/officeDocument/2006/relationships/hyperlink" Target="https://login.consultant.ru/link/?req=doc&amp;base=RLAW148&amp;n=221645&amp;dst=100082" TargetMode="External"/><Relationship Id="rId24" Type="http://schemas.openxmlformats.org/officeDocument/2006/relationships/hyperlink" Target="https://login.consultant.ru/link/?req=doc&amp;base=RLAW148&amp;n=197360&amp;dst=100005" TargetMode="External"/><Relationship Id="rId40" Type="http://schemas.openxmlformats.org/officeDocument/2006/relationships/hyperlink" Target="https://login.consultant.ru/link/?req=doc&amp;base=RLAW148&amp;n=209579&amp;dst=100006" TargetMode="External"/><Relationship Id="rId45" Type="http://schemas.openxmlformats.org/officeDocument/2006/relationships/hyperlink" Target="https://login.consultant.ru/link/?req=doc&amp;base=LAW&amp;n=466787&amp;dst=187" TargetMode="External"/><Relationship Id="rId66" Type="http://schemas.openxmlformats.org/officeDocument/2006/relationships/hyperlink" Target="https://login.consultant.ru/link/?req=doc&amp;base=RLAW148&amp;n=204448" TargetMode="External"/><Relationship Id="rId87" Type="http://schemas.openxmlformats.org/officeDocument/2006/relationships/hyperlink" Target="https://login.consultant.ru/link/?req=doc&amp;base=RLAW148&amp;n=221645&amp;dst=100025" TargetMode="External"/><Relationship Id="rId110" Type="http://schemas.openxmlformats.org/officeDocument/2006/relationships/hyperlink" Target="https://login.consultant.ru/link/?req=doc&amp;base=RLAW148&amp;n=195249&amp;dst=100079" TargetMode="External"/><Relationship Id="rId115" Type="http://schemas.openxmlformats.org/officeDocument/2006/relationships/hyperlink" Target="https://login.consultant.ru/link/?req=doc&amp;base=RLAW148&amp;n=195249&amp;dst=100084" TargetMode="External"/><Relationship Id="rId131" Type="http://schemas.openxmlformats.org/officeDocument/2006/relationships/hyperlink" Target="https://login.consultant.ru/link/?req=doc&amp;base=RLAW148&amp;n=214012&amp;dst=100029" TargetMode="External"/><Relationship Id="rId136" Type="http://schemas.openxmlformats.org/officeDocument/2006/relationships/hyperlink" Target="https://login.consultant.ru/link/?req=doc&amp;base=RLAW148&amp;n=198478&amp;dst=100030" TargetMode="External"/><Relationship Id="rId157" Type="http://schemas.openxmlformats.org/officeDocument/2006/relationships/hyperlink" Target="https://login.consultant.ru/link/?req=doc&amp;base=RLAW148&amp;n=198478&amp;dst=100037" TargetMode="External"/><Relationship Id="rId178" Type="http://schemas.openxmlformats.org/officeDocument/2006/relationships/hyperlink" Target="https://login.consultant.ru/link/?req=doc&amp;base=RLAW148&amp;n=221645&amp;dst=100048" TargetMode="External"/><Relationship Id="rId61" Type="http://schemas.openxmlformats.org/officeDocument/2006/relationships/hyperlink" Target="https://login.consultant.ru/link/?req=doc&amp;base=LAW&amp;n=410531" TargetMode="External"/><Relationship Id="rId82" Type="http://schemas.openxmlformats.org/officeDocument/2006/relationships/hyperlink" Target="https://login.consultant.ru/link/?req=doc&amp;base=RLAW148&amp;n=216215&amp;dst=100029" TargetMode="External"/><Relationship Id="rId152" Type="http://schemas.openxmlformats.org/officeDocument/2006/relationships/hyperlink" Target="https://login.consultant.ru/link/?req=doc&amp;base=RLAW148&amp;n=195249&amp;dst=100098" TargetMode="External"/><Relationship Id="rId173" Type="http://schemas.openxmlformats.org/officeDocument/2006/relationships/hyperlink" Target="https://login.consultant.ru/link/?req=doc&amp;base=RLAW148&amp;n=216215&amp;dst=100047" TargetMode="External"/><Relationship Id="rId194" Type="http://schemas.openxmlformats.org/officeDocument/2006/relationships/hyperlink" Target="https://login.consultant.ru/link/?req=doc&amp;base=RLAW148&amp;n=195249&amp;dst=100121" TargetMode="External"/><Relationship Id="rId199" Type="http://schemas.openxmlformats.org/officeDocument/2006/relationships/hyperlink" Target="https://login.consultant.ru/link/?req=doc&amp;base=LAW&amp;n=26303&amp;dst=100168" TargetMode="External"/><Relationship Id="rId203" Type="http://schemas.openxmlformats.org/officeDocument/2006/relationships/hyperlink" Target="https://login.consultant.ru/link/?req=doc&amp;base=RLAW148&amp;n=201949&amp;dst=100039" TargetMode="External"/><Relationship Id="rId208" Type="http://schemas.openxmlformats.org/officeDocument/2006/relationships/hyperlink" Target="https://login.consultant.ru/link/?req=doc&amp;base=RLAW148&amp;n=195249&amp;dst=100122" TargetMode="External"/><Relationship Id="rId229" Type="http://schemas.openxmlformats.org/officeDocument/2006/relationships/hyperlink" Target="https://login.consultant.ru/link/?req=doc&amp;base=RLAW148&amp;n=221645&amp;dst=100065" TargetMode="External"/><Relationship Id="rId19" Type="http://schemas.openxmlformats.org/officeDocument/2006/relationships/hyperlink" Target="https://login.consultant.ru/link/?req=doc&amp;base=RLAW148&amp;n=215258&amp;dst=100693" TargetMode="External"/><Relationship Id="rId224" Type="http://schemas.openxmlformats.org/officeDocument/2006/relationships/hyperlink" Target="https://login.consultant.ru/link/?req=doc&amp;base=RLAW148&amp;n=221645&amp;dst=100058" TargetMode="External"/><Relationship Id="rId240" Type="http://schemas.openxmlformats.org/officeDocument/2006/relationships/hyperlink" Target="https://login.consultant.ru/link/?req=doc&amp;base=RLAW148&amp;n=221645&amp;dst=100069" TargetMode="External"/><Relationship Id="rId245" Type="http://schemas.openxmlformats.org/officeDocument/2006/relationships/hyperlink" Target="https://login.consultant.ru/link/?req=doc&amp;base=RLAW148&amp;n=216215&amp;dst=100064" TargetMode="External"/><Relationship Id="rId261" Type="http://schemas.openxmlformats.org/officeDocument/2006/relationships/hyperlink" Target="https://login.consultant.ru/link/?req=doc&amp;base=RLAW148&amp;n=221645&amp;dst=100077" TargetMode="External"/><Relationship Id="rId266" Type="http://schemas.openxmlformats.org/officeDocument/2006/relationships/hyperlink" Target="https://login.consultant.ru/link/?req=doc&amp;base=RLAW148&amp;n=219403&amp;dst=100030" TargetMode="External"/><Relationship Id="rId14" Type="http://schemas.openxmlformats.org/officeDocument/2006/relationships/hyperlink" Target="https://login.consultant.ru/link/?req=doc&amp;base=RLAW148&amp;n=214012&amp;dst=100005" TargetMode="External"/><Relationship Id="rId30" Type="http://schemas.openxmlformats.org/officeDocument/2006/relationships/hyperlink" Target="https://login.consultant.ru/link/?req=doc&amp;base=RLAW148&amp;n=207803&amp;dst=100005" TargetMode="External"/><Relationship Id="rId35" Type="http://schemas.openxmlformats.org/officeDocument/2006/relationships/hyperlink" Target="https://login.consultant.ru/link/?req=doc&amp;base=RLAW148&amp;n=219403&amp;dst=100005" TargetMode="External"/><Relationship Id="rId56" Type="http://schemas.openxmlformats.org/officeDocument/2006/relationships/hyperlink" Target="https://login.consultant.ru/link/?req=doc&amp;base=RLAW148&amp;n=182761&amp;dst=101496" TargetMode="External"/><Relationship Id="rId77" Type="http://schemas.openxmlformats.org/officeDocument/2006/relationships/hyperlink" Target="https://login.consultant.ru/link/?req=doc&amp;base=RLAW148&amp;n=204041&amp;dst=100034" TargetMode="External"/><Relationship Id="rId100" Type="http://schemas.openxmlformats.org/officeDocument/2006/relationships/hyperlink" Target="https://login.consultant.ru/link/?req=doc&amp;base=RLAW148&amp;n=216215&amp;dst=100039" TargetMode="External"/><Relationship Id="rId105" Type="http://schemas.openxmlformats.org/officeDocument/2006/relationships/hyperlink" Target="https://login.consultant.ru/link/?req=doc&amp;base=RLAW148&amp;n=195249&amp;dst=100072" TargetMode="External"/><Relationship Id="rId126" Type="http://schemas.openxmlformats.org/officeDocument/2006/relationships/hyperlink" Target="https://login.consultant.ru/link/?req=doc&amp;base=RLAW148&amp;n=195249&amp;dst=100098" TargetMode="External"/><Relationship Id="rId147" Type="http://schemas.openxmlformats.org/officeDocument/2006/relationships/hyperlink" Target="https://login.consultant.ru/link/?req=doc&amp;base=RLAW148&amp;n=221645&amp;dst=100038" TargetMode="External"/><Relationship Id="rId168" Type="http://schemas.openxmlformats.org/officeDocument/2006/relationships/hyperlink" Target="https://login.consultant.ru/link/?req=doc&amp;base=RLAW148&amp;n=221645&amp;dst=100043" TargetMode="External"/><Relationship Id="rId8" Type="http://schemas.openxmlformats.org/officeDocument/2006/relationships/hyperlink" Target="https://login.consultant.ru/link/?req=doc&amp;base=RLAW148&amp;n=204041&amp;dst=100005" TargetMode="External"/><Relationship Id="rId51" Type="http://schemas.openxmlformats.org/officeDocument/2006/relationships/hyperlink" Target="https://login.consultant.ru/link/?req=doc&amp;base=RLAW148&amp;n=182761&amp;dst=100012" TargetMode="External"/><Relationship Id="rId72" Type="http://schemas.openxmlformats.org/officeDocument/2006/relationships/hyperlink" Target="https://login.consultant.ru/link/?req=doc&amp;base=LAW&amp;n=26303&amp;dst=100254" TargetMode="External"/><Relationship Id="rId93" Type="http://schemas.openxmlformats.org/officeDocument/2006/relationships/hyperlink" Target="https://login.consultant.ru/link/?req=doc&amp;base=RLAW148&amp;n=221645&amp;dst=100028" TargetMode="External"/><Relationship Id="rId98" Type="http://schemas.openxmlformats.org/officeDocument/2006/relationships/hyperlink" Target="https://login.consultant.ru/link/?req=doc&amp;base=RLAW148&amp;n=216215&amp;dst=100038" TargetMode="External"/><Relationship Id="rId121" Type="http://schemas.openxmlformats.org/officeDocument/2006/relationships/hyperlink" Target="https://login.consultant.ru/link/?req=doc&amp;base=RLAW148&amp;n=195249&amp;dst=100092" TargetMode="External"/><Relationship Id="rId142" Type="http://schemas.openxmlformats.org/officeDocument/2006/relationships/hyperlink" Target="https://login.consultant.ru/link/?req=doc&amp;base=RLAW148&amp;n=198478&amp;dst=100034" TargetMode="External"/><Relationship Id="rId163" Type="http://schemas.openxmlformats.org/officeDocument/2006/relationships/hyperlink" Target="https://login.consultant.ru/link/?req=doc&amp;base=LAW&amp;n=26303&amp;dst=100254" TargetMode="External"/><Relationship Id="rId184" Type="http://schemas.openxmlformats.org/officeDocument/2006/relationships/hyperlink" Target="https://login.consultant.ru/link/?req=doc&amp;base=LAW&amp;n=463210" TargetMode="External"/><Relationship Id="rId189" Type="http://schemas.openxmlformats.org/officeDocument/2006/relationships/hyperlink" Target="https://login.consultant.ru/link/?req=doc&amp;base=RLAW148&amp;n=207803&amp;dst=100033" TargetMode="External"/><Relationship Id="rId219" Type="http://schemas.openxmlformats.org/officeDocument/2006/relationships/hyperlink" Target="https://login.consultant.ru/link/?req=doc&amp;base=RLAW148&amp;n=207803&amp;dst=10004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6303&amp;dst=100168" TargetMode="External"/><Relationship Id="rId230" Type="http://schemas.openxmlformats.org/officeDocument/2006/relationships/hyperlink" Target="https://login.consultant.ru/link/?req=doc&amp;base=RLAW148&amp;n=221645&amp;dst=100066" TargetMode="External"/><Relationship Id="rId235" Type="http://schemas.openxmlformats.org/officeDocument/2006/relationships/hyperlink" Target="https://login.consultant.ru/link/?req=doc&amp;base=RLAW148&amp;n=195249&amp;dst=100133" TargetMode="External"/><Relationship Id="rId251" Type="http://schemas.openxmlformats.org/officeDocument/2006/relationships/hyperlink" Target="https://login.consultant.ru/link/?req=doc&amp;base=RLAW148&amp;n=221645&amp;dst=100076" TargetMode="External"/><Relationship Id="rId256" Type="http://schemas.openxmlformats.org/officeDocument/2006/relationships/hyperlink" Target="https://login.consultant.ru/link/?req=doc&amp;base=RLAW148&amp;n=216215&amp;dst=100067" TargetMode="External"/><Relationship Id="rId25" Type="http://schemas.openxmlformats.org/officeDocument/2006/relationships/hyperlink" Target="https://login.consultant.ru/link/?req=doc&amp;base=RLAW148&amp;n=198478&amp;dst=100005" TargetMode="External"/><Relationship Id="rId46" Type="http://schemas.openxmlformats.org/officeDocument/2006/relationships/hyperlink" Target="https://login.consultant.ru/link/?req=doc&amp;base=LAW&amp;n=98060&amp;dst=100116" TargetMode="External"/><Relationship Id="rId67" Type="http://schemas.openxmlformats.org/officeDocument/2006/relationships/hyperlink" Target="https://login.consultant.ru/link/?req=doc&amp;base=RLAW148&amp;n=205169&amp;dst=100014" TargetMode="External"/><Relationship Id="rId116" Type="http://schemas.openxmlformats.org/officeDocument/2006/relationships/hyperlink" Target="https://login.consultant.ru/link/?req=doc&amp;base=RLAW148&amp;n=195249&amp;dst=100086" TargetMode="External"/><Relationship Id="rId137" Type="http://schemas.openxmlformats.org/officeDocument/2006/relationships/hyperlink" Target="https://login.consultant.ru/link/?req=doc&amp;base=RLAW148&amp;n=198478&amp;dst=100031" TargetMode="External"/><Relationship Id="rId158" Type="http://schemas.openxmlformats.org/officeDocument/2006/relationships/hyperlink" Target="https://login.consultant.ru/link/?req=doc&amp;base=RLAW148&amp;n=197360&amp;dst=100018" TargetMode="External"/><Relationship Id="rId272" Type="http://schemas.openxmlformats.org/officeDocument/2006/relationships/hyperlink" Target="https://login.consultant.ru/link/?req=doc&amp;base=RLAW148&amp;n=221645&amp;dst=100083" TargetMode="External"/><Relationship Id="rId20" Type="http://schemas.openxmlformats.org/officeDocument/2006/relationships/hyperlink" Target="https://login.consultant.ru/link/?req=doc&amp;base=RLAW148&amp;n=200947" TargetMode="External"/><Relationship Id="rId41" Type="http://schemas.openxmlformats.org/officeDocument/2006/relationships/hyperlink" Target="https://login.consultant.ru/link/?req=doc&amp;base=RLAW148&amp;n=214012&amp;dst=100006" TargetMode="External"/><Relationship Id="rId62" Type="http://schemas.openxmlformats.org/officeDocument/2006/relationships/hyperlink" Target="https://login.consultant.ru/link/?req=doc&amp;base=LAW&amp;n=466787" TargetMode="External"/><Relationship Id="rId83" Type="http://schemas.openxmlformats.org/officeDocument/2006/relationships/hyperlink" Target="https://login.consultant.ru/link/?req=doc&amp;base=RLAW148&amp;n=221645&amp;dst=100023" TargetMode="External"/><Relationship Id="rId88" Type="http://schemas.openxmlformats.org/officeDocument/2006/relationships/hyperlink" Target="https://login.consultant.ru/link/?req=doc&amp;base=RLAW148&amp;n=216215&amp;dst=100032" TargetMode="External"/><Relationship Id="rId111" Type="http://schemas.openxmlformats.org/officeDocument/2006/relationships/hyperlink" Target="https://login.consultant.ru/link/?req=doc&amp;base=RLAW148&amp;n=195249&amp;dst=100081" TargetMode="External"/><Relationship Id="rId132" Type="http://schemas.openxmlformats.org/officeDocument/2006/relationships/hyperlink" Target="https://login.consultant.ru/link/?req=doc&amp;base=RLAW148&amp;n=221645&amp;dst=100035" TargetMode="External"/><Relationship Id="rId153" Type="http://schemas.openxmlformats.org/officeDocument/2006/relationships/hyperlink" Target="https://login.consultant.ru/link/?req=doc&amp;base=LAW&amp;n=466787" TargetMode="External"/><Relationship Id="rId174" Type="http://schemas.openxmlformats.org/officeDocument/2006/relationships/hyperlink" Target="https://login.consultant.ru/link/?req=doc&amp;base=RLAW148&amp;n=221645&amp;dst=100046" TargetMode="External"/><Relationship Id="rId179" Type="http://schemas.openxmlformats.org/officeDocument/2006/relationships/hyperlink" Target="https://login.consultant.ru/link/?req=doc&amp;base=RLAW148&amp;n=216215&amp;dst=100052" TargetMode="External"/><Relationship Id="rId195" Type="http://schemas.openxmlformats.org/officeDocument/2006/relationships/hyperlink" Target="https://login.consultant.ru/link/?req=doc&amp;base=RLAW148&amp;n=198478&amp;dst=100048" TargetMode="External"/><Relationship Id="rId209" Type="http://schemas.openxmlformats.org/officeDocument/2006/relationships/hyperlink" Target="https://login.consultant.ru/link/?req=doc&amp;base=RLAW148&amp;n=198478&amp;dst=100052" TargetMode="External"/><Relationship Id="rId190" Type="http://schemas.openxmlformats.org/officeDocument/2006/relationships/hyperlink" Target="https://login.consultant.ru/link/?req=doc&amp;base=RLAW148&amp;n=201949&amp;dst=100035" TargetMode="External"/><Relationship Id="rId204" Type="http://schemas.openxmlformats.org/officeDocument/2006/relationships/hyperlink" Target="https://login.consultant.ru/link/?req=doc&amp;base=RLAW148&amp;n=209579&amp;dst=100103" TargetMode="External"/><Relationship Id="rId220" Type="http://schemas.openxmlformats.org/officeDocument/2006/relationships/hyperlink" Target="https://login.consultant.ru/link/?req=doc&amp;base=RLAW148&amp;n=219403&amp;dst=100014" TargetMode="External"/><Relationship Id="rId225" Type="http://schemas.openxmlformats.org/officeDocument/2006/relationships/hyperlink" Target="https://login.consultant.ru/link/?req=doc&amp;base=RLAW148&amp;n=221645&amp;dst=100059" TargetMode="External"/><Relationship Id="rId241" Type="http://schemas.openxmlformats.org/officeDocument/2006/relationships/hyperlink" Target="https://login.consultant.ru/link/?req=doc&amp;base=RLAW148&amp;n=221645&amp;dst=100070" TargetMode="External"/><Relationship Id="rId246" Type="http://schemas.openxmlformats.org/officeDocument/2006/relationships/hyperlink" Target="https://login.consultant.ru/link/?req=doc&amp;base=RLAW148&amp;n=214012&amp;dst=100052" TargetMode="External"/><Relationship Id="rId267" Type="http://schemas.openxmlformats.org/officeDocument/2006/relationships/hyperlink" Target="https://login.consultant.ru/link/?req=doc&amp;base=RLAW148&amp;n=221645&amp;dst=100078" TargetMode="External"/><Relationship Id="rId15" Type="http://schemas.openxmlformats.org/officeDocument/2006/relationships/hyperlink" Target="https://login.consultant.ru/link/?req=doc&amp;base=RLAW148&amp;n=216215&amp;dst=100005" TargetMode="External"/><Relationship Id="rId36" Type="http://schemas.openxmlformats.org/officeDocument/2006/relationships/hyperlink" Target="https://login.consultant.ru/link/?req=doc&amp;base=RLAW148&amp;n=221645&amp;dst=100005" TargetMode="External"/><Relationship Id="rId57" Type="http://schemas.openxmlformats.org/officeDocument/2006/relationships/hyperlink" Target="https://login.consultant.ru/link/?req=doc&amp;base=RLAW148&amp;n=182761&amp;dst=101622" TargetMode="External"/><Relationship Id="rId106" Type="http://schemas.openxmlformats.org/officeDocument/2006/relationships/hyperlink" Target="https://login.consultant.ru/link/?req=doc&amp;base=RLAW148&amp;n=195249&amp;dst=100073" TargetMode="External"/><Relationship Id="rId127" Type="http://schemas.openxmlformats.org/officeDocument/2006/relationships/hyperlink" Target="https://login.consultant.ru/link/?req=doc&amp;base=RLAW148&amp;n=214012&amp;dst=100026" TargetMode="External"/><Relationship Id="rId262" Type="http://schemas.openxmlformats.org/officeDocument/2006/relationships/hyperlink" Target="https://login.consultant.ru/link/?req=doc&amp;base=RLAW148&amp;n=214012&amp;dst=100056" TargetMode="External"/><Relationship Id="rId10" Type="http://schemas.openxmlformats.org/officeDocument/2006/relationships/hyperlink" Target="https://login.consultant.ru/link/?req=doc&amp;base=RLAW148&amp;n=205169&amp;dst=100005" TargetMode="External"/><Relationship Id="rId31" Type="http://schemas.openxmlformats.org/officeDocument/2006/relationships/hyperlink" Target="https://login.consultant.ru/link/?req=doc&amp;base=RLAW148&amp;n=208055&amp;dst=100005" TargetMode="External"/><Relationship Id="rId52" Type="http://schemas.openxmlformats.org/officeDocument/2006/relationships/hyperlink" Target="https://login.consultant.ru/link/?req=doc&amp;base=RLAW148&amp;n=182761&amp;dst=100899" TargetMode="External"/><Relationship Id="rId73" Type="http://schemas.openxmlformats.org/officeDocument/2006/relationships/hyperlink" Target="https://login.consultant.ru/link/?req=doc&amp;base=RLAW148&amp;n=205123&amp;dst=100014" TargetMode="External"/><Relationship Id="rId78" Type="http://schemas.openxmlformats.org/officeDocument/2006/relationships/hyperlink" Target="https://login.consultant.ru/link/?req=doc&amp;base=RLAW148&amp;n=204041&amp;dst=100036" TargetMode="External"/><Relationship Id="rId94" Type="http://schemas.openxmlformats.org/officeDocument/2006/relationships/hyperlink" Target="https://login.consultant.ru/link/?req=doc&amp;base=RLAW148&amp;n=216215&amp;dst=100036" TargetMode="External"/><Relationship Id="rId99" Type="http://schemas.openxmlformats.org/officeDocument/2006/relationships/hyperlink" Target="https://login.consultant.ru/link/?req=doc&amp;base=RLAW148&amp;n=221645&amp;dst=100031" TargetMode="External"/><Relationship Id="rId101" Type="http://schemas.openxmlformats.org/officeDocument/2006/relationships/hyperlink" Target="https://login.consultant.ru/link/?req=doc&amp;base=LAW&amp;n=449642" TargetMode="External"/><Relationship Id="rId122" Type="http://schemas.openxmlformats.org/officeDocument/2006/relationships/hyperlink" Target="https://login.consultant.ru/link/?req=doc&amp;base=RLAW148&amp;n=195249&amp;dst=100093" TargetMode="External"/><Relationship Id="rId143" Type="http://schemas.openxmlformats.org/officeDocument/2006/relationships/hyperlink" Target="https://login.consultant.ru/link/?req=doc&amp;base=RLAW148&amp;n=198478&amp;dst=100035" TargetMode="External"/><Relationship Id="rId148" Type="http://schemas.openxmlformats.org/officeDocument/2006/relationships/hyperlink" Target="https://login.consultant.ru/link/?req=doc&amp;base=RLAW148&amp;n=214012&amp;dst=100034" TargetMode="External"/><Relationship Id="rId164" Type="http://schemas.openxmlformats.org/officeDocument/2006/relationships/hyperlink" Target="https://login.consultant.ru/link/?req=doc&amp;base=RLAW148&amp;n=209579&amp;dst=100078" TargetMode="External"/><Relationship Id="rId169" Type="http://schemas.openxmlformats.org/officeDocument/2006/relationships/hyperlink" Target="https://login.consultant.ru/link/?req=doc&amp;base=RLAW148&amp;n=216215&amp;dst=100045" TargetMode="External"/><Relationship Id="rId185" Type="http://schemas.openxmlformats.org/officeDocument/2006/relationships/hyperlink" Target="https://login.consultant.ru/link/?req=doc&amp;base=LAW&amp;n=26303&amp;dst=100168" TargetMode="External"/><Relationship Id="rId4" Type="http://schemas.openxmlformats.org/officeDocument/2006/relationships/hyperlink" Target="https://login.consultant.ru/link/?req=doc&amp;base=RLAW148&amp;n=195249&amp;dst=100005" TargetMode="External"/><Relationship Id="rId9" Type="http://schemas.openxmlformats.org/officeDocument/2006/relationships/hyperlink" Target="https://login.consultant.ru/link/?req=doc&amp;base=RLAW148&amp;n=205123&amp;dst=100005" TargetMode="External"/><Relationship Id="rId180" Type="http://schemas.openxmlformats.org/officeDocument/2006/relationships/hyperlink" Target="https://login.consultant.ru/link/?req=doc&amp;base=RLAW148&amp;n=221645&amp;dst=100049" TargetMode="External"/><Relationship Id="rId210" Type="http://schemas.openxmlformats.org/officeDocument/2006/relationships/hyperlink" Target="https://login.consultant.ru/link/?req=doc&amp;base=LAW&amp;n=26303&amp;dst=100168" TargetMode="External"/><Relationship Id="rId215" Type="http://schemas.openxmlformats.org/officeDocument/2006/relationships/hyperlink" Target="https://login.consultant.ru/link/?req=doc&amp;base=LAW&amp;n=26303&amp;dst=100254" TargetMode="External"/><Relationship Id="rId236" Type="http://schemas.openxmlformats.org/officeDocument/2006/relationships/hyperlink" Target="https://login.consultant.ru/link/?req=doc&amp;base=RLAW148&amp;n=195249&amp;dst=100133" TargetMode="External"/><Relationship Id="rId257" Type="http://schemas.openxmlformats.org/officeDocument/2006/relationships/hyperlink" Target="https://login.consultant.ru/link/?req=doc&amp;base=RLAW148&amp;n=221645&amp;dst=100077" TargetMode="External"/><Relationship Id="rId26" Type="http://schemas.openxmlformats.org/officeDocument/2006/relationships/hyperlink" Target="https://login.consultant.ru/link/?req=doc&amp;base=RLAW148&amp;n=201949&amp;dst=100005" TargetMode="External"/><Relationship Id="rId231" Type="http://schemas.openxmlformats.org/officeDocument/2006/relationships/hyperlink" Target="https://login.consultant.ru/link/?req=doc&amp;base=LAW&amp;n=493347&amp;dst=100019" TargetMode="External"/><Relationship Id="rId252" Type="http://schemas.openxmlformats.org/officeDocument/2006/relationships/hyperlink" Target="https://login.consultant.ru/link/?req=doc&amp;base=LAW&amp;n=493347&amp;dst=100019" TargetMode="External"/><Relationship Id="rId273" Type="http://schemas.openxmlformats.org/officeDocument/2006/relationships/hyperlink" Target="https://login.consultant.ru/link/?req=doc&amp;base=RLAW148&amp;n=219403&amp;dst=100030" TargetMode="External"/><Relationship Id="rId47" Type="http://schemas.openxmlformats.org/officeDocument/2006/relationships/hyperlink" Target="https://login.consultant.ru/link/?req=doc&amp;base=RLAW148&amp;n=204041&amp;dst=100016" TargetMode="External"/><Relationship Id="rId68" Type="http://schemas.openxmlformats.org/officeDocument/2006/relationships/hyperlink" Target="https://login.consultant.ru/link/?req=doc&amp;base=RLAW148&amp;n=204041&amp;dst=100028" TargetMode="External"/><Relationship Id="rId89" Type="http://schemas.openxmlformats.org/officeDocument/2006/relationships/hyperlink" Target="https://login.consultant.ru/link/?req=doc&amp;base=RLAW148&amp;n=221645&amp;dst=100026" TargetMode="External"/><Relationship Id="rId112" Type="http://schemas.openxmlformats.org/officeDocument/2006/relationships/hyperlink" Target="https://login.consultant.ru/link/?req=doc&amp;base=RLAW148&amp;n=195249&amp;dst=100081" TargetMode="External"/><Relationship Id="rId133" Type="http://schemas.openxmlformats.org/officeDocument/2006/relationships/hyperlink" Target="https://login.consultant.ru/link/?req=doc&amp;base=RLAW148&amp;n=214012&amp;dst=100030" TargetMode="External"/><Relationship Id="rId154" Type="http://schemas.openxmlformats.org/officeDocument/2006/relationships/hyperlink" Target="https://login.consultant.ru/link/?req=doc&amp;base=RLAW148&amp;n=197360&amp;dst=100014" TargetMode="External"/><Relationship Id="rId175" Type="http://schemas.openxmlformats.org/officeDocument/2006/relationships/hyperlink" Target="https://login.consultant.ru/link/?req=doc&amp;base=RLAW148&amp;n=216215&amp;dst=100049" TargetMode="External"/><Relationship Id="rId196" Type="http://schemas.openxmlformats.org/officeDocument/2006/relationships/hyperlink" Target="https://login.consultant.ru/link/?req=doc&amp;base=RLAW148&amp;n=201949&amp;dst=100037" TargetMode="External"/><Relationship Id="rId200" Type="http://schemas.openxmlformats.org/officeDocument/2006/relationships/hyperlink" Target="https://login.consultant.ru/link/?req=doc&amp;base=RLAW148&amp;n=198478&amp;dst=100050" TargetMode="External"/><Relationship Id="rId16" Type="http://schemas.openxmlformats.org/officeDocument/2006/relationships/hyperlink" Target="https://login.consultant.ru/link/?req=doc&amp;base=RLAW148&amp;n=219403&amp;dst=100005" TargetMode="External"/><Relationship Id="rId221" Type="http://schemas.openxmlformats.org/officeDocument/2006/relationships/hyperlink" Target="https://login.consultant.ru/link/?req=doc&amp;base=RLAW148&amp;n=209579&amp;dst=100105" TargetMode="External"/><Relationship Id="rId242" Type="http://schemas.openxmlformats.org/officeDocument/2006/relationships/hyperlink" Target="https://login.consultant.ru/link/?req=doc&amp;base=RLAW148&amp;n=221645&amp;dst=100071" TargetMode="External"/><Relationship Id="rId263" Type="http://schemas.openxmlformats.org/officeDocument/2006/relationships/hyperlink" Target="https://login.consultant.ru/link/?req=doc&amp;base=RLAW148&amp;n=216215&amp;dst=100070" TargetMode="External"/><Relationship Id="rId37" Type="http://schemas.openxmlformats.org/officeDocument/2006/relationships/hyperlink" Target="https://login.consultant.ru/link/?req=doc&amp;base=RLAW148&amp;n=204041&amp;dst=100007" TargetMode="External"/><Relationship Id="rId58" Type="http://schemas.openxmlformats.org/officeDocument/2006/relationships/hyperlink" Target="https://login.consultant.ru/link/?req=doc&amp;base=LAW&amp;n=493347&amp;dst=100019" TargetMode="External"/><Relationship Id="rId79" Type="http://schemas.openxmlformats.org/officeDocument/2006/relationships/hyperlink" Target="https://login.consultant.ru/link/?req=doc&amp;base=RLAW148&amp;n=209579&amp;dst=100052" TargetMode="External"/><Relationship Id="rId102" Type="http://schemas.openxmlformats.org/officeDocument/2006/relationships/hyperlink" Target="https://login.consultant.ru/link/?req=doc&amp;base=LAW&amp;n=493347&amp;dst=100019" TargetMode="External"/><Relationship Id="rId123" Type="http://schemas.openxmlformats.org/officeDocument/2006/relationships/hyperlink" Target="https://login.consultant.ru/link/?req=doc&amp;base=RLAW148&amp;n=195249&amp;dst=100094" TargetMode="External"/><Relationship Id="rId144" Type="http://schemas.openxmlformats.org/officeDocument/2006/relationships/hyperlink" Target="https://login.consultant.ru/link/?req=doc&amp;base=RLAW148&amp;n=214012&amp;dst=100031" TargetMode="External"/><Relationship Id="rId90" Type="http://schemas.openxmlformats.org/officeDocument/2006/relationships/hyperlink" Target="https://login.consultant.ru/link/?req=doc&amp;base=RLAW148&amp;n=216215&amp;dst=100034" TargetMode="External"/><Relationship Id="rId165" Type="http://schemas.openxmlformats.org/officeDocument/2006/relationships/hyperlink" Target="https://login.consultant.ru/link/?req=doc&amp;base=RLAW148&amp;n=216215&amp;dst=100042" TargetMode="External"/><Relationship Id="rId186" Type="http://schemas.openxmlformats.org/officeDocument/2006/relationships/hyperlink" Target="https://login.consultant.ru/link/?req=doc&amp;base=RLAW148&amp;n=198478&amp;dst=100046" TargetMode="External"/><Relationship Id="rId211" Type="http://schemas.openxmlformats.org/officeDocument/2006/relationships/hyperlink" Target="https://login.consultant.ru/link/?req=doc&amp;base=LAW&amp;n=26303&amp;dst=100254" TargetMode="External"/><Relationship Id="rId232" Type="http://schemas.openxmlformats.org/officeDocument/2006/relationships/hyperlink" Target="https://login.consultant.ru/link/?req=doc&amp;base=RLAW148&amp;n=221645&amp;dst=100067" TargetMode="External"/><Relationship Id="rId253" Type="http://schemas.openxmlformats.org/officeDocument/2006/relationships/hyperlink" Target="https://login.consultant.ru/link/?req=doc&amp;base=RLAW148&amp;n=221645&amp;dst=100076" TargetMode="External"/><Relationship Id="rId274" Type="http://schemas.openxmlformats.org/officeDocument/2006/relationships/fontTable" Target="fontTable.xml"/><Relationship Id="rId27" Type="http://schemas.openxmlformats.org/officeDocument/2006/relationships/hyperlink" Target="https://login.consultant.ru/link/?req=doc&amp;base=RLAW148&amp;n=204041&amp;dst=100005" TargetMode="External"/><Relationship Id="rId48" Type="http://schemas.openxmlformats.org/officeDocument/2006/relationships/hyperlink" Target="https://login.consultant.ru/link/?req=doc&amp;base=RLAW148&amp;n=204041&amp;dst=100018" TargetMode="External"/><Relationship Id="rId69" Type="http://schemas.openxmlformats.org/officeDocument/2006/relationships/hyperlink" Target="https://login.consultant.ru/link/?req=doc&amp;base=RLAW148&amp;n=204041&amp;dst=100030" TargetMode="External"/><Relationship Id="rId113" Type="http://schemas.openxmlformats.org/officeDocument/2006/relationships/hyperlink" Target="https://login.consultant.ru/link/?req=doc&amp;base=RLAW148&amp;n=195249&amp;dst=100082" TargetMode="External"/><Relationship Id="rId134" Type="http://schemas.openxmlformats.org/officeDocument/2006/relationships/hyperlink" Target="https://login.consultant.ru/link/?req=doc&amp;base=RLAW148&amp;n=221645&amp;dst=100036" TargetMode="External"/><Relationship Id="rId80" Type="http://schemas.openxmlformats.org/officeDocument/2006/relationships/hyperlink" Target="https://login.consultant.ru/link/?req=doc&amp;base=RLAW148&amp;n=216215&amp;dst=100027" TargetMode="External"/><Relationship Id="rId155" Type="http://schemas.openxmlformats.org/officeDocument/2006/relationships/hyperlink" Target="https://login.consultant.ru/link/?req=doc&amp;base=RLAW148&amp;n=197360&amp;dst=100015" TargetMode="External"/><Relationship Id="rId176" Type="http://schemas.openxmlformats.org/officeDocument/2006/relationships/hyperlink" Target="https://login.consultant.ru/link/?req=doc&amp;base=RLAW148&amp;n=221645&amp;dst=100047" TargetMode="External"/><Relationship Id="rId197" Type="http://schemas.openxmlformats.org/officeDocument/2006/relationships/hyperlink" Target="https://login.consultant.ru/link/?req=doc&amp;base=RLAW148&amp;n=207803&amp;dst=100035" TargetMode="External"/><Relationship Id="rId201" Type="http://schemas.openxmlformats.org/officeDocument/2006/relationships/hyperlink" Target="https://login.consultant.ru/link/?req=doc&amp;base=RLAW148&amp;n=207803&amp;dst=100037" TargetMode="External"/><Relationship Id="rId222" Type="http://schemas.openxmlformats.org/officeDocument/2006/relationships/hyperlink" Target="https://login.consultant.ru/link/?req=doc&amp;base=RLAW148&amp;n=221645&amp;dst=100055" TargetMode="External"/><Relationship Id="rId243" Type="http://schemas.openxmlformats.org/officeDocument/2006/relationships/hyperlink" Target="https://login.consultant.ru/link/?req=doc&amp;base=RLAW148&amp;n=216215&amp;dst=100062" TargetMode="External"/><Relationship Id="rId264" Type="http://schemas.openxmlformats.org/officeDocument/2006/relationships/hyperlink" Target="https://login.consultant.ru/link/?req=doc&amp;base=RLAW148&amp;n=209579&amp;dst=100130" TargetMode="External"/><Relationship Id="rId17" Type="http://schemas.openxmlformats.org/officeDocument/2006/relationships/hyperlink" Target="https://login.consultant.ru/link/?req=doc&amp;base=RLAW148&amp;n=221645&amp;dst=100005" TargetMode="External"/><Relationship Id="rId38" Type="http://schemas.openxmlformats.org/officeDocument/2006/relationships/hyperlink" Target="https://login.consultant.ru/link/?req=doc&amp;base=RLAW148&amp;n=195249&amp;dst=100007" TargetMode="External"/><Relationship Id="rId59" Type="http://schemas.openxmlformats.org/officeDocument/2006/relationships/hyperlink" Target="https://login.consultant.ru/link/?req=doc&amp;base=LAW&amp;n=466787" TargetMode="External"/><Relationship Id="rId103" Type="http://schemas.openxmlformats.org/officeDocument/2006/relationships/hyperlink" Target="https://login.consultant.ru/link/?req=doc&amp;base=RLAW148&amp;n=195249&amp;dst=100070" TargetMode="External"/><Relationship Id="rId124" Type="http://schemas.openxmlformats.org/officeDocument/2006/relationships/hyperlink" Target="https://login.consultant.ru/link/?req=doc&amp;base=RLAW148&amp;n=195249&amp;dst=100095" TargetMode="External"/><Relationship Id="rId70" Type="http://schemas.openxmlformats.org/officeDocument/2006/relationships/hyperlink" Target="https://login.consultant.ru/link/?req=doc&amp;base=LAW&amp;n=26303&amp;dst=100168" TargetMode="External"/><Relationship Id="rId91" Type="http://schemas.openxmlformats.org/officeDocument/2006/relationships/hyperlink" Target="https://login.consultant.ru/link/?req=doc&amp;base=RLAW148&amp;n=221645&amp;dst=100027" TargetMode="External"/><Relationship Id="rId145" Type="http://schemas.openxmlformats.org/officeDocument/2006/relationships/hyperlink" Target="https://login.consultant.ru/link/?req=doc&amp;base=RLAW148&amp;n=221645&amp;dst=100037" TargetMode="External"/><Relationship Id="rId166" Type="http://schemas.openxmlformats.org/officeDocument/2006/relationships/hyperlink" Target="https://login.consultant.ru/link/?req=doc&amp;base=RLAW148&amp;n=221645&amp;dst=100042" TargetMode="External"/><Relationship Id="rId187" Type="http://schemas.openxmlformats.org/officeDocument/2006/relationships/hyperlink" Target="https://login.consultant.ru/link/?req=doc&amp;base=RLAW148&amp;n=201949&amp;dst=100032" TargetMode="External"/><Relationship Id="rId1" Type="http://schemas.openxmlformats.org/officeDocument/2006/relationships/styles" Target="styles.xml"/><Relationship Id="rId212" Type="http://schemas.openxmlformats.org/officeDocument/2006/relationships/hyperlink" Target="https://login.consultant.ru/link/?req=doc&amp;base=RLAW148&amp;n=195249&amp;dst=100124" TargetMode="External"/><Relationship Id="rId233" Type="http://schemas.openxmlformats.org/officeDocument/2006/relationships/hyperlink" Target="https://login.consultant.ru/link/?req=doc&amp;base=LAW&amp;n=466154" TargetMode="External"/><Relationship Id="rId254" Type="http://schemas.openxmlformats.org/officeDocument/2006/relationships/hyperlink" Target="https://login.consultant.ru/link/?req=doc&amp;base=RLAW148&amp;n=209579&amp;dst=100129" TargetMode="External"/><Relationship Id="rId28" Type="http://schemas.openxmlformats.org/officeDocument/2006/relationships/hyperlink" Target="https://login.consultant.ru/link/?req=doc&amp;base=RLAW148&amp;n=205123&amp;dst=100005" TargetMode="External"/><Relationship Id="rId49" Type="http://schemas.openxmlformats.org/officeDocument/2006/relationships/hyperlink" Target="https://login.consultant.ru/link/?req=doc&amp;base=RLAW148&amp;n=195249&amp;dst=100048" TargetMode="External"/><Relationship Id="rId114" Type="http://schemas.openxmlformats.org/officeDocument/2006/relationships/hyperlink" Target="https://login.consultant.ru/link/?req=doc&amp;base=LAW&amp;n=493347&amp;dst=100019"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37643</Words>
  <Characters>214569</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Мартынова</dc:creator>
  <cp:keywords/>
  <dc:description/>
  <cp:lastModifiedBy>Марья</cp:lastModifiedBy>
  <cp:revision>2</cp:revision>
  <dcterms:created xsi:type="dcterms:W3CDTF">2025-01-16T03:03:00Z</dcterms:created>
  <dcterms:modified xsi:type="dcterms:W3CDTF">2025-01-24T13:53:00Z</dcterms:modified>
</cp:coreProperties>
</file>