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89" w:rsidRDefault="00576389">
      <w:pPr>
        <w:pStyle w:val="ConsPlusNormal"/>
        <w:outlineLvl w:val="0"/>
      </w:pPr>
    </w:p>
    <w:p w:rsidR="00576389" w:rsidRDefault="00576389">
      <w:pPr>
        <w:pStyle w:val="ConsPlusTitle"/>
        <w:jc w:val="center"/>
        <w:outlineLvl w:val="0"/>
      </w:pPr>
      <w:r>
        <w:t>АДМИНИСТРАЦИЯ ГОРОДА ОМСКА</w:t>
      </w:r>
    </w:p>
    <w:p w:rsidR="00576389" w:rsidRDefault="00576389">
      <w:pPr>
        <w:pStyle w:val="ConsPlusTitle"/>
        <w:jc w:val="both"/>
      </w:pPr>
    </w:p>
    <w:p w:rsidR="00576389" w:rsidRDefault="00576389">
      <w:pPr>
        <w:pStyle w:val="ConsPlusTitle"/>
        <w:jc w:val="center"/>
      </w:pPr>
      <w:r>
        <w:t>ПОСТАНОВЛЕНИЕ</w:t>
      </w:r>
    </w:p>
    <w:p w:rsidR="00576389" w:rsidRDefault="00576389">
      <w:pPr>
        <w:pStyle w:val="ConsPlusTitle"/>
        <w:jc w:val="center"/>
      </w:pPr>
      <w:r>
        <w:t>от 10 октября 2022 г. N 784-п</w:t>
      </w:r>
    </w:p>
    <w:p w:rsidR="00576389" w:rsidRDefault="00576389">
      <w:pPr>
        <w:pStyle w:val="ConsPlusTitle"/>
        <w:jc w:val="both"/>
      </w:pPr>
    </w:p>
    <w:p w:rsidR="00576389" w:rsidRDefault="00576389">
      <w:pPr>
        <w:pStyle w:val="ConsPlusTitle"/>
        <w:jc w:val="center"/>
      </w:pPr>
      <w:r>
        <w:t>ОБ УТВЕРЖДЕНИИ МУНИЦИПАЛЬНОЙ ПРОГРАММЫ ГОРОДА ОМСКА</w:t>
      </w:r>
    </w:p>
    <w:p w:rsidR="00576389" w:rsidRDefault="00576389">
      <w:pPr>
        <w:pStyle w:val="ConsPlusTitle"/>
        <w:jc w:val="center"/>
      </w:pPr>
      <w:r>
        <w:t>"УПРАВЛЕНИЕ ИМУЩЕСТВОМ В СФЕРЕ УСТАНОВЛЕННЫХ ФУНКЦИЙ"</w:t>
      </w:r>
    </w:p>
    <w:p w:rsidR="00576389" w:rsidRDefault="00576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6389">
        <w:tc>
          <w:tcPr>
            <w:tcW w:w="60" w:type="dxa"/>
            <w:tcBorders>
              <w:top w:val="nil"/>
              <w:left w:val="nil"/>
              <w:bottom w:val="nil"/>
              <w:right w:val="nil"/>
            </w:tcBorders>
            <w:shd w:val="clear" w:color="auto" w:fill="CED3F1"/>
            <w:tcMar>
              <w:top w:w="0" w:type="dxa"/>
              <w:left w:w="0" w:type="dxa"/>
              <w:bottom w:w="0" w:type="dxa"/>
              <w:right w:w="0" w:type="dxa"/>
            </w:tcMar>
          </w:tcPr>
          <w:p w:rsidR="00576389" w:rsidRDefault="00576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389" w:rsidRDefault="00576389">
            <w:pPr>
              <w:pStyle w:val="ConsPlusNormal"/>
              <w:jc w:val="center"/>
            </w:pPr>
            <w:r>
              <w:rPr>
                <w:color w:val="392C69"/>
              </w:rPr>
              <w:t>Список изменяющих документов</w:t>
            </w:r>
          </w:p>
          <w:p w:rsidR="00576389" w:rsidRDefault="00576389">
            <w:pPr>
              <w:pStyle w:val="ConsPlusNormal"/>
              <w:jc w:val="center"/>
            </w:pPr>
            <w:r>
              <w:rPr>
                <w:color w:val="392C69"/>
              </w:rPr>
              <w:t xml:space="preserve">(в ред. Постановлений Администрации города Омска от 30.03.2023 </w:t>
            </w:r>
            <w:hyperlink r:id="rId5">
              <w:r>
                <w:rPr>
                  <w:color w:val="0000FF"/>
                </w:rPr>
                <w:t>N 291-п</w:t>
              </w:r>
            </w:hyperlink>
            <w:r>
              <w:rPr>
                <w:color w:val="392C69"/>
              </w:rPr>
              <w:t>,</w:t>
            </w:r>
          </w:p>
          <w:p w:rsidR="00576389" w:rsidRDefault="00576389">
            <w:pPr>
              <w:pStyle w:val="ConsPlusNormal"/>
              <w:jc w:val="center"/>
            </w:pPr>
            <w:r>
              <w:rPr>
                <w:color w:val="392C69"/>
              </w:rPr>
              <w:t xml:space="preserve">от 28.07.2023 </w:t>
            </w:r>
            <w:hyperlink r:id="rId6">
              <w:r>
                <w:rPr>
                  <w:color w:val="0000FF"/>
                </w:rPr>
                <w:t>N 678-п</w:t>
              </w:r>
            </w:hyperlink>
            <w:r>
              <w:rPr>
                <w:color w:val="392C69"/>
              </w:rPr>
              <w:t xml:space="preserve">, от 05.10.2023 </w:t>
            </w:r>
            <w:hyperlink r:id="rId7">
              <w:r>
                <w:rPr>
                  <w:color w:val="0000FF"/>
                </w:rPr>
                <w:t>N 852-п</w:t>
              </w:r>
            </w:hyperlink>
            <w:r>
              <w:rPr>
                <w:color w:val="392C69"/>
              </w:rPr>
              <w:t xml:space="preserve">, от 08.12.2023 </w:t>
            </w:r>
            <w:hyperlink r:id="rId8">
              <w:r>
                <w:rPr>
                  <w:color w:val="0000FF"/>
                </w:rPr>
                <w:t>N 1057-п</w:t>
              </w:r>
            </w:hyperlink>
            <w:r>
              <w:rPr>
                <w:color w:val="392C69"/>
              </w:rPr>
              <w:t>,</w:t>
            </w:r>
          </w:p>
          <w:p w:rsidR="00576389" w:rsidRDefault="00576389">
            <w:pPr>
              <w:pStyle w:val="ConsPlusNormal"/>
              <w:jc w:val="center"/>
            </w:pPr>
            <w:r>
              <w:rPr>
                <w:color w:val="392C69"/>
              </w:rPr>
              <w:t xml:space="preserve">от 20.02.2024 </w:t>
            </w:r>
            <w:hyperlink r:id="rId9">
              <w:r>
                <w:rPr>
                  <w:color w:val="0000FF"/>
                </w:rPr>
                <w:t>N 132-п</w:t>
              </w:r>
            </w:hyperlink>
            <w:r>
              <w:rPr>
                <w:color w:val="392C69"/>
              </w:rPr>
              <w:t xml:space="preserve">, от </w:t>
            </w:r>
            <w:bookmarkStart w:id="0" w:name="_GoBack"/>
            <w:r>
              <w:rPr>
                <w:color w:val="392C69"/>
              </w:rPr>
              <w:t>19.04.2024</w:t>
            </w:r>
            <w:bookmarkEnd w:id="0"/>
            <w:r>
              <w:rPr>
                <w:color w:val="392C69"/>
              </w:rPr>
              <w:t xml:space="preserve"> </w:t>
            </w:r>
            <w:hyperlink r:id="rId10">
              <w:r>
                <w:rPr>
                  <w:color w:val="0000FF"/>
                </w:rPr>
                <w:t>N 308-п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r>
    </w:tbl>
    <w:p w:rsidR="00576389" w:rsidRDefault="00576389">
      <w:pPr>
        <w:pStyle w:val="ConsPlusNormal"/>
        <w:jc w:val="both"/>
      </w:pPr>
    </w:p>
    <w:p w:rsidR="00576389" w:rsidRDefault="00576389">
      <w:pPr>
        <w:pStyle w:val="ConsPlusNormal"/>
        <w:ind w:firstLine="540"/>
        <w:jc w:val="both"/>
      </w:pPr>
      <w:r>
        <w:t xml:space="preserve">Руководствуясь Федеральным </w:t>
      </w:r>
      <w:hyperlink r:id="rId11">
        <w:r>
          <w:rPr>
            <w:color w:val="0000FF"/>
          </w:rPr>
          <w:t>законом</w:t>
        </w:r>
      </w:hyperlink>
      <w:r>
        <w:t xml:space="preserve"> "Об общих принципах организации местного самоуправления в Российской Федерации", </w:t>
      </w:r>
      <w:hyperlink r:id="rId12">
        <w:r>
          <w:rPr>
            <w:color w:val="0000FF"/>
          </w:rPr>
          <w:t>Уставом</w:t>
        </w:r>
      </w:hyperlink>
      <w:r>
        <w:t xml:space="preserve"> города Омска, </w:t>
      </w:r>
      <w:hyperlink r:id="rId13">
        <w:r>
          <w:rPr>
            <w:color w:val="0000FF"/>
          </w:rPr>
          <w:t>постановлением</w:t>
        </w:r>
      </w:hyperlink>
      <w:r>
        <w:t xml:space="preserve"> Администрации города Омска от 2 августа 2013 года N 864-п "Об установлении Порядка принятия решений о разработке муниципальных программ города Омска, их формирования и реализации, Порядка проведения оценки эффективности реализации муниципальных программ города Омска", </w:t>
      </w:r>
      <w:hyperlink r:id="rId14">
        <w:r>
          <w:rPr>
            <w:color w:val="0000FF"/>
          </w:rPr>
          <w:t>распоряжением</w:t>
        </w:r>
      </w:hyperlink>
      <w:r>
        <w:t xml:space="preserve"> Администрации города Омска от 27 июня 2022 года N 136-р "О разработке проекта муниципальной программы города Омска "Управление имуществом в сфере установленных функций", постановляю:</w:t>
      </w:r>
    </w:p>
    <w:p w:rsidR="00576389" w:rsidRDefault="00576389">
      <w:pPr>
        <w:pStyle w:val="ConsPlusNormal"/>
        <w:spacing w:before="220"/>
        <w:ind w:firstLine="540"/>
        <w:jc w:val="both"/>
      </w:pPr>
      <w:r>
        <w:t xml:space="preserve">1. Утвердить муниципальную </w:t>
      </w:r>
      <w:hyperlink w:anchor="P29">
        <w:r>
          <w:rPr>
            <w:color w:val="0000FF"/>
          </w:rPr>
          <w:t>программу</w:t>
        </w:r>
      </w:hyperlink>
      <w:r>
        <w:t xml:space="preserve"> города Омска "Управление имуществом в сфере установленных функций" согласно приложению к настоящему постановлению.</w:t>
      </w:r>
    </w:p>
    <w:p w:rsidR="00576389" w:rsidRDefault="00576389">
      <w:pPr>
        <w:pStyle w:val="ConsPlusNormal"/>
        <w:spacing w:before="220"/>
        <w:ind w:firstLine="540"/>
        <w:jc w:val="both"/>
      </w:pPr>
      <w:r>
        <w:t>2. Настоящее постановление вступает в силу с 1 января 2023 года.</w:t>
      </w:r>
    </w:p>
    <w:p w:rsidR="00576389" w:rsidRDefault="00576389">
      <w:pPr>
        <w:pStyle w:val="ConsPlusNormal"/>
        <w:spacing w:before="220"/>
        <w:ind w:firstLine="540"/>
        <w:jc w:val="both"/>
      </w:pPr>
      <w:r>
        <w:t>3.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576389" w:rsidRDefault="00576389">
      <w:pPr>
        <w:pStyle w:val="ConsPlusNormal"/>
        <w:jc w:val="both"/>
      </w:pPr>
    </w:p>
    <w:p w:rsidR="00576389" w:rsidRDefault="00576389">
      <w:pPr>
        <w:pStyle w:val="ConsPlusNormal"/>
        <w:jc w:val="right"/>
      </w:pPr>
      <w:r>
        <w:t>Мэр города Омска</w:t>
      </w:r>
    </w:p>
    <w:p w:rsidR="00576389" w:rsidRDefault="00576389">
      <w:pPr>
        <w:pStyle w:val="ConsPlusNormal"/>
        <w:jc w:val="right"/>
      </w:pPr>
      <w:proofErr w:type="spellStart"/>
      <w:r>
        <w:t>С.Н.Шелест</w:t>
      </w:r>
      <w:proofErr w:type="spellEnd"/>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right"/>
        <w:outlineLvl w:val="0"/>
      </w:pPr>
      <w:r>
        <w:t>Приложение</w:t>
      </w:r>
    </w:p>
    <w:p w:rsidR="00576389" w:rsidRDefault="00576389">
      <w:pPr>
        <w:pStyle w:val="ConsPlusNormal"/>
        <w:jc w:val="right"/>
      </w:pPr>
      <w:r>
        <w:t>к постановлению Администрации города Омска</w:t>
      </w:r>
    </w:p>
    <w:p w:rsidR="00576389" w:rsidRDefault="00576389">
      <w:pPr>
        <w:pStyle w:val="ConsPlusNormal"/>
        <w:jc w:val="right"/>
      </w:pPr>
      <w:r>
        <w:t>от 10 октября 2022 года N 784-п</w:t>
      </w:r>
    </w:p>
    <w:p w:rsidR="00576389" w:rsidRDefault="00576389">
      <w:pPr>
        <w:pStyle w:val="ConsPlusNormal"/>
        <w:jc w:val="both"/>
      </w:pPr>
    </w:p>
    <w:p w:rsidR="00576389" w:rsidRDefault="00576389">
      <w:pPr>
        <w:pStyle w:val="ConsPlusTitle"/>
        <w:jc w:val="center"/>
      </w:pPr>
      <w:bookmarkStart w:id="1" w:name="P29"/>
      <w:bookmarkEnd w:id="1"/>
      <w:r>
        <w:t>МУНИЦИПАЛЬНАЯ ПРОГРАММА ГОРОДА ОМСКА</w:t>
      </w:r>
    </w:p>
    <w:p w:rsidR="00576389" w:rsidRDefault="00576389">
      <w:pPr>
        <w:pStyle w:val="ConsPlusTitle"/>
        <w:jc w:val="center"/>
      </w:pPr>
      <w:r>
        <w:t>"Управление имуществом в сфере установленных функций"</w:t>
      </w:r>
    </w:p>
    <w:p w:rsidR="00576389" w:rsidRDefault="00576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6389">
        <w:tc>
          <w:tcPr>
            <w:tcW w:w="60" w:type="dxa"/>
            <w:tcBorders>
              <w:top w:val="nil"/>
              <w:left w:val="nil"/>
              <w:bottom w:val="nil"/>
              <w:right w:val="nil"/>
            </w:tcBorders>
            <w:shd w:val="clear" w:color="auto" w:fill="CED3F1"/>
            <w:tcMar>
              <w:top w:w="0" w:type="dxa"/>
              <w:left w:w="0" w:type="dxa"/>
              <w:bottom w:w="0" w:type="dxa"/>
              <w:right w:w="0" w:type="dxa"/>
            </w:tcMar>
          </w:tcPr>
          <w:p w:rsidR="00576389" w:rsidRDefault="00576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389" w:rsidRDefault="00576389">
            <w:pPr>
              <w:pStyle w:val="ConsPlusNormal"/>
              <w:jc w:val="center"/>
            </w:pPr>
            <w:r>
              <w:rPr>
                <w:color w:val="392C69"/>
              </w:rPr>
              <w:t>Список изменяющих документов</w:t>
            </w:r>
          </w:p>
          <w:p w:rsidR="00576389" w:rsidRDefault="00576389">
            <w:pPr>
              <w:pStyle w:val="ConsPlusNormal"/>
              <w:jc w:val="center"/>
            </w:pPr>
            <w:r>
              <w:rPr>
                <w:color w:val="392C69"/>
              </w:rPr>
              <w:t xml:space="preserve">(в ред. Постановлений Администрации города Омска от 30.03.2023 </w:t>
            </w:r>
            <w:hyperlink r:id="rId15">
              <w:r>
                <w:rPr>
                  <w:color w:val="0000FF"/>
                </w:rPr>
                <w:t>N 291-п</w:t>
              </w:r>
            </w:hyperlink>
            <w:r>
              <w:rPr>
                <w:color w:val="392C69"/>
              </w:rPr>
              <w:t>,</w:t>
            </w:r>
          </w:p>
          <w:p w:rsidR="00576389" w:rsidRDefault="00576389">
            <w:pPr>
              <w:pStyle w:val="ConsPlusNormal"/>
              <w:jc w:val="center"/>
            </w:pPr>
            <w:r>
              <w:rPr>
                <w:color w:val="392C69"/>
              </w:rPr>
              <w:t xml:space="preserve">от 28.07.2023 </w:t>
            </w:r>
            <w:hyperlink r:id="rId16">
              <w:r>
                <w:rPr>
                  <w:color w:val="0000FF"/>
                </w:rPr>
                <w:t>N 678-п</w:t>
              </w:r>
            </w:hyperlink>
            <w:r>
              <w:rPr>
                <w:color w:val="392C69"/>
              </w:rPr>
              <w:t xml:space="preserve">, от 05.10.2023 </w:t>
            </w:r>
            <w:hyperlink r:id="rId17">
              <w:r>
                <w:rPr>
                  <w:color w:val="0000FF"/>
                </w:rPr>
                <w:t>N 852-п</w:t>
              </w:r>
            </w:hyperlink>
            <w:r>
              <w:rPr>
                <w:color w:val="392C69"/>
              </w:rPr>
              <w:t xml:space="preserve">, от 08.12.2023 </w:t>
            </w:r>
            <w:hyperlink r:id="rId18">
              <w:r>
                <w:rPr>
                  <w:color w:val="0000FF"/>
                </w:rPr>
                <w:t>N 1057-п</w:t>
              </w:r>
            </w:hyperlink>
            <w:r>
              <w:rPr>
                <w:color w:val="392C69"/>
              </w:rPr>
              <w:t>,</w:t>
            </w:r>
          </w:p>
          <w:p w:rsidR="00576389" w:rsidRDefault="00576389">
            <w:pPr>
              <w:pStyle w:val="ConsPlusNormal"/>
              <w:jc w:val="center"/>
            </w:pPr>
            <w:r>
              <w:rPr>
                <w:color w:val="392C69"/>
              </w:rPr>
              <w:t xml:space="preserve">от 20.02.2024 </w:t>
            </w:r>
            <w:hyperlink r:id="rId19">
              <w:r>
                <w:rPr>
                  <w:color w:val="0000FF"/>
                </w:rPr>
                <w:t>N 132-п</w:t>
              </w:r>
            </w:hyperlink>
            <w:r>
              <w:rPr>
                <w:color w:val="392C69"/>
              </w:rPr>
              <w:t xml:space="preserve">, от 19.04.2024 </w:t>
            </w:r>
            <w:hyperlink r:id="rId20">
              <w:r>
                <w:rPr>
                  <w:color w:val="0000FF"/>
                </w:rPr>
                <w:t>N 308-п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r>
    </w:tbl>
    <w:p w:rsidR="00576389" w:rsidRDefault="00576389">
      <w:pPr>
        <w:pStyle w:val="ConsPlusNormal"/>
        <w:jc w:val="both"/>
      </w:pPr>
    </w:p>
    <w:p w:rsidR="00576389" w:rsidRDefault="00576389">
      <w:pPr>
        <w:pStyle w:val="ConsPlusTitle"/>
        <w:jc w:val="center"/>
        <w:outlineLvl w:val="1"/>
      </w:pPr>
      <w:r>
        <w:t>ПАСПОРТ</w:t>
      </w:r>
    </w:p>
    <w:p w:rsidR="00576389" w:rsidRDefault="00576389">
      <w:pPr>
        <w:pStyle w:val="ConsPlusTitle"/>
        <w:jc w:val="center"/>
      </w:pPr>
      <w:r>
        <w:t>муниципальной программы города Омска</w:t>
      </w:r>
    </w:p>
    <w:p w:rsidR="00576389" w:rsidRDefault="00576389">
      <w:pPr>
        <w:pStyle w:val="ConsPlusTitle"/>
        <w:jc w:val="center"/>
      </w:pPr>
      <w:r>
        <w:lastRenderedPageBreak/>
        <w:t>"Управление имуществом в сфере установленных функций"</w:t>
      </w:r>
    </w:p>
    <w:p w:rsidR="00576389" w:rsidRDefault="00576389">
      <w:pPr>
        <w:pStyle w:val="ConsPlusNormal"/>
        <w:jc w:val="center"/>
      </w:pPr>
      <w:r>
        <w:t xml:space="preserve">(в ред. </w:t>
      </w:r>
      <w:hyperlink r:id="rId21">
        <w:r>
          <w:rPr>
            <w:color w:val="0000FF"/>
          </w:rPr>
          <w:t>Постановления</w:t>
        </w:r>
      </w:hyperlink>
      <w:r>
        <w:t xml:space="preserve"> Администрации города Омска</w:t>
      </w:r>
    </w:p>
    <w:p w:rsidR="00576389" w:rsidRDefault="00576389">
      <w:pPr>
        <w:pStyle w:val="ConsPlusNormal"/>
        <w:jc w:val="center"/>
      </w:pPr>
      <w:r>
        <w:t>от 20.02.2024 N 132-п)</w:t>
      </w:r>
    </w:p>
    <w:p w:rsidR="00576389" w:rsidRDefault="0057638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576389">
        <w:tc>
          <w:tcPr>
            <w:tcW w:w="3402" w:type="dxa"/>
          </w:tcPr>
          <w:p w:rsidR="00576389" w:rsidRDefault="00576389">
            <w:pPr>
              <w:pStyle w:val="ConsPlusNormal"/>
            </w:pPr>
            <w:r>
              <w:t>Наименование муниципальной программы города Омска (далее - муниципальная программа)</w:t>
            </w:r>
          </w:p>
        </w:tc>
        <w:tc>
          <w:tcPr>
            <w:tcW w:w="5669" w:type="dxa"/>
          </w:tcPr>
          <w:p w:rsidR="00576389" w:rsidRDefault="00576389">
            <w:pPr>
              <w:pStyle w:val="ConsPlusNormal"/>
            </w:pPr>
            <w:r>
              <w:t>"Управление имуществом в сфере установленных функций"</w:t>
            </w:r>
          </w:p>
        </w:tc>
      </w:tr>
      <w:tr w:rsidR="00576389">
        <w:tc>
          <w:tcPr>
            <w:tcW w:w="3402" w:type="dxa"/>
          </w:tcPr>
          <w:p w:rsidR="00576389" w:rsidRDefault="00576389">
            <w:pPr>
              <w:pStyle w:val="ConsPlusNormal"/>
            </w:pPr>
            <w:r>
              <w:t>Ответственный исполнитель муниципальной программы</w:t>
            </w:r>
          </w:p>
        </w:tc>
        <w:tc>
          <w:tcPr>
            <w:tcW w:w="5669" w:type="dxa"/>
          </w:tcPr>
          <w:p w:rsidR="00576389" w:rsidRDefault="00576389">
            <w:pPr>
              <w:pStyle w:val="ConsPlusNormal"/>
            </w:pPr>
            <w:r>
              <w:t>Департамент имущественных отношений Администрации города Омска</w:t>
            </w:r>
          </w:p>
        </w:tc>
      </w:tr>
      <w:tr w:rsidR="00576389">
        <w:tblPrEx>
          <w:tblBorders>
            <w:insideH w:val="nil"/>
          </w:tblBorders>
        </w:tblPrEx>
        <w:tc>
          <w:tcPr>
            <w:tcW w:w="3402" w:type="dxa"/>
            <w:tcBorders>
              <w:bottom w:val="nil"/>
            </w:tcBorders>
          </w:tcPr>
          <w:p w:rsidR="00576389" w:rsidRDefault="00576389">
            <w:pPr>
              <w:pStyle w:val="ConsPlusNormal"/>
            </w:pPr>
            <w:r>
              <w:t>Участники муниципальной программы</w:t>
            </w:r>
          </w:p>
        </w:tc>
        <w:tc>
          <w:tcPr>
            <w:tcW w:w="5669" w:type="dxa"/>
            <w:tcBorders>
              <w:bottom w:val="nil"/>
            </w:tcBorders>
          </w:tcPr>
          <w:p w:rsidR="00576389" w:rsidRDefault="00576389">
            <w:pPr>
              <w:pStyle w:val="ConsPlusNormal"/>
            </w:pPr>
            <w:r>
              <w:t>Бюджетное учреждение города Омска "Центр содержания и хранения имущества",</w:t>
            </w:r>
          </w:p>
          <w:p w:rsidR="00576389" w:rsidRDefault="00576389">
            <w:pPr>
              <w:pStyle w:val="ConsPlusNormal"/>
            </w:pPr>
            <w:r>
              <w:t>казенное учреждение города Омска "Аналитическое сопровождение",</w:t>
            </w:r>
          </w:p>
          <w:p w:rsidR="00576389" w:rsidRDefault="00576389">
            <w:pPr>
              <w:pStyle w:val="ConsPlusNormal"/>
            </w:pPr>
            <w:r>
              <w:t>администрация Советского административного округа города Омска,</w:t>
            </w:r>
          </w:p>
          <w:p w:rsidR="00576389" w:rsidRDefault="00576389">
            <w:pPr>
              <w:pStyle w:val="ConsPlusNormal"/>
            </w:pPr>
            <w:r>
              <w:t>администрация Кировского административного округа города Омска,</w:t>
            </w:r>
          </w:p>
          <w:p w:rsidR="00576389" w:rsidRDefault="00576389">
            <w:pPr>
              <w:pStyle w:val="ConsPlusNormal"/>
            </w:pPr>
            <w:r>
              <w:t>администрация Ленинского административного округа города Омска,</w:t>
            </w:r>
          </w:p>
          <w:p w:rsidR="00576389" w:rsidRDefault="00576389">
            <w:pPr>
              <w:pStyle w:val="ConsPlusNormal"/>
            </w:pPr>
            <w:r>
              <w:t>администрация Октябрьского административного округа города Омска,</w:t>
            </w:r>
          </w:p>
          <w:p w:rsidR="00576389" w:rsidRDefault="00576389">
            <w:pPr>
              <w:pStyle w:val="ConsPlusNormal"/>
            </w:pPr>
            <w:r>
              <w:t>администрация Центрального административного округа города Омска,</w:t>
            </w:r>
          </w:p>
          <w:p w:rsidR="00576389" w:rsidRDefault="00576389">
            <w:pPr>
              <w:pStyle w:val="ConsPlusNormal"/>
            </w:pPr>
            <w:r>
              <w:t>управление делами Администрации города Омска, департамент контроля Администрации города Омска,</w:t>
            </w:r>
          </w:p>
          <w:p w:rsidR="00576389" w:rsidRDefault="00576389">
            <w:pPr>
              <w:pStyle w:val="ConsPlusNormal"/>
            </w:pPr>
            <w:r>
              <w:t>департамент городского хозяйства Администрации города Омска,</w:t>
            </w:r>
          </w:p>
          <w:p w:rsidR="00576389" w:rsidRDefault="00576389">
            <w:pPr>
              <w:pStyle w:val="ConsPlusNormal"/>
            </w:pPr>
            <w:r>
              <w:t>департамент строительства Администрации города Омска</w:t>
            </w:r>
          </w:p>
        </w:tc>
      </w:tr>
      <w:tr w:rsidR="00576389">
        <w:tblPrEx>
          <w:tblBorders>
            <w:insideH w:val="nil"/>
          </w:tblBorders>
        </w:tblPrEx>
        <w:tc>
          <w:tcPr>
            <w:tcW w:w="9071" w:type="dxa"/>
            <w:gridSpan w:val="2"/>
            <w:tcBorders>
              <w:top w:val="nil"/>
            </w:tcBorders>
          </w:tcPr>
          <w:p w:rsidR="00576389" w:rsidRDefault="00576389">
            <w:pPr>
              <w:pStyle w:val="ConsPlusNormal"/>
              <w:jc w:val="both"/>
            </w:pPr>
            <w:r>
              <w:t xml:space="preserve">(в ред. </w:t>
            </w:r>
            <w:hyperlink r:id="rId22">
              <w:r>
                <w:rPr>
                  <w:color w:val="0000FF"/>
                </w:rPr>
                <w:t>Постановления</w:t>
              </w:r>
            </w:hyperlink>
            <w:r>
              <w:t xml:space="preserve"> Администрации города Омска от 19.04.2024 N 308-п)</w:t>
            </w:r>
          </w:p>
        </w:tc>
      </w:tr>
      <w:tr w:rsidR="00576389">
        <w:tc>
          <w:tcPr>
            <w:tcW w:w="3402" w:type="dxa"/>
          </w:tcPr>
          <w:p w:rsidR="00576389" w:rsidRDefault="00576389">
            <w:pPr>
              <w:pStyle w:val="ConsPlusNormal"/>
            </w:pPr>
            <w:r>
              <w:t>Сроки реализации муниципальной программы</w:t>
            </w:r>
          </w:p>
        </w:tc>
        <w:tc>
          <w:tcPr>
            <w:tcW w:w="5669" w:type="dxa"/>
          </w:tcPr>
          <w:p w:rsidR="00576389" w:rsidRDefault="00576389">
            <w:pPr>
              <w:pStyle w:val="ConsPlusNormal"/>
            </w:pPr>
            <w:r>
              <w:t>с 1 января 2023 года по 31 декабря 2030 года</w:t>
            </w:r>
          </w:p>
        </w:tc>
      </w:tr>
      <w:tr w:rsidR="00576389">
        <w:tc>
          <w:tcPr>
            <w:tcW w:w="3402" w:type="dxa"/>
          </w:tcPr>
          <w:p w:rsidR="00576389" w:rsidRDefault="00576389">
            <w:pPr>
              <w:pStyle w:val="ConsPlusNormal"/>
            </w:pPr>
            <w:r>
              <w:t>Цель и задачи муниципальной программы</w:t>
            </w:r>
          </w:p>
        </w:tc>
        <w:tc>
          <w:tcPr>
            <w:tcW w:w="5669" w:type="dxa"/>
          </w:tcPr>
          <w:p w:rsidR="00576389" w:rsidRDefault="00576389">
            <w:pPr>
              <w:pStyle w:val="ConsPlusNormal"/>
            </w:pPr>
            <w:r>
              <w:t>Целью муниципальной программы является эффективное управление имуществом, находящимся в распоряжении муниципального образования город Омск.</w:t>
            </w:r>
          </w:p>
          <w:p w:rsidR="00576389" w:rsidRDefault="00576389">
            <w:pPr>
              <w:pStyle w:val="ConsPlusNormal"/>
            </w:pPr>
            <w:r>
              <w:t>Задачи муниципальной программы:</w:t>
            </w:r>
          </w:p>
          <w:p w:rsidR="00576389" w:rsidRDefault="00576389">
            <w:pPr>
              <w:pStyle w:val="ConsPlusNormal"/>
            </w:pPr>
            <w:r>
              <w:t>- реализация мер, направленных на увеличение доходов бюджета города Омска;</w:t>
            </w:r>
          </w:p>
          <w:p w:rsidR="00576389" w:rsidRDefault="00576389">
            <w:pPr>
              <w:pStyle w:val="ConsPlusNormal"/>
            </w:pPr>
            <w:r>
              <w:t>- управление и распоряжение имуществом, находящимся в муниципальной собственности;</w:t>
            </w:r>
          </w:p>
          <w:p w:rsidR="00576389" w:rsidRDefault="00576389">
            <w:pPr>
              <w:pStyle w:val="ConsPlusNormal"/>
            </w:pPr>
            <w:r>
              <w:t>- распоряжение земельными участками, государственная собственность на которые не разграничена;</w:t>
            </w:r>
          </w:p>
          <w:p w:rsidR="00576389" w:rsidRDefault="00576389">
            <w:pPr>
              <w:pStyle w:val="ConsPlusNormal"/>
            </w:pPr>
            <w:r>
              <w:t>- обеспечение муниципального образования город Омск недвижимым имуществом, необходимым для решения вопросов местного значения;</w:t>
            </w:r>
          </w:p>
          <w:p w:rsidR="00576389" w:rsidRDefault="00576389">
            <w:pPr>
              <w:pStyle w:val="ConsPlusNormal"/>
            </w:pPr>
            <w:r>
              <w:t>- рациональное и экологически ответственное использование энергетических ресурсов и воды</w:t>
            </w:r>
          </w:p>
        </w:tc>
      </w:tr>
      <w:tr w:rsidR="00576389">
        <w:tblPrEx>
          <w:tblBorders>
            <w:insideH w:val="nil"/>
          </w:tblBorders>
        </w:tblPrEx>
        <w:tc>
          <w:tcPr>
            <w:tcW w:w="3402" w:type="dxa"/>
            <w:tcBorders>
              <w:bottom w:val="nil"/>
            </w:tcBorders>
          </w:tcPr>
          <w:p w:rsidR="00576389" w:rsidRDefault="00576389">
            <w:pPr>
              <w:pStyle w:val="ConsPlusNormal"/>
            </w:pPr>
            <w:r>
              <w:t xml:space="preserve">Объем и источники финансирования муниципальной </w:t>
            </w:r>
            <w:r>
              <w:lastRenderedPageBreak/>
              <w:t>программы в целом и по годам ее реализации</w:t>
            </w:r>
          </w:p>
        </w:tc>
        <w:tc>
          <w:tcPr>
            <w:tcW w:w="5669" w:type="dxa"/>
            <w:tcBorders>
              <w:bottom w:val="nil"/>
            </w:tcBorders>
          </w:tcPr>
          <w:p w:rsidR="00576389" w:rsidRDefault="00576389">
            <w:pPr>
              <w:pStyle w:val="ConsPlusNormal"/>
            </w:pPr>
            <w:r>
              <w:lastRenderedPageBreak/>
              <w:t>Всего на реализацию муниципальной программы планируется направить 2 312 219 728,48 руб., в том числе:</w:t>
            </w:r>
          </w:p>
          <w:p w:rsidR="00576389" w:rsidRDefault="00576389">
            <w:pPr>
              <w:pStyle w:val="ConsPlusNormal"/>
            </w:pPr>
            <w:r>
              <w:lastRenderedPageBreak/>
              <w:t>- за счет средств бюджета города Омска - 2 306 841 025,01 руб.;</w:t>
            </w:r>
          </w:p>
          <w:p w:rsidR="00576389" w:rsidRDefault="00576389">
            <w:pPr>
              <w:pStyle w:val="ConsPlusNormal"/>
            </w:pPr>
            <w:r>
              <w:t>- за счет средств областного бюджета - 5 378 703,47 руб.;</w:t>
            </w:r>
          </w:p>
          <w:p w:rsidR="00576389" w:rsidRDefault="00576389">
            <w:pPr>
              <w:pStyle w:val="ConsPlusNormal"/>
            </w:pPr>
            <w:r>
              <w:t>в том числе по годам реализации:</w:t>
            </w:r>
          </w:p>
          <w:p w:rsidR="00576389" w:rsidRDefault="00576389">
            <w:pPr>
              <w:pStyle w:val="ConsPlusNormal"/>
            </w:pPr>
            <w:r>
              <w:t>1) в 2023 году - 320 791 894,71 руб.;</w:t>
            </w:r>
          </w:p>
          <w:p w:rsidR="00576389" w:rsidRDefault="00576389">
            <w:pPr>
              <w:pStyle w:val="ConsPlusNormal"/>
            </w:pPr>
            <w:r>
              <w:t>- за счет средств бюджета города Омска - 315 413 191,24 руб.;</w:t>
            </w:r>
          </w:p>
          <w:p w:rsidR="00576389" w:rsidRDefault="00576389">
            <w:pPr>
              <w:pStyle w:val="ConsPlusNormal"/>
            </w:pPr>
            <w:r>
              <w:t>- за счет средств областного бюджета - 5 378 703,47 руб.;</w:t>
            </w:r>
          </w:p>
          <w:p w:rsidR="00576389" w:rsidRDefault="00576389">
            <w:pPr>
              <w:pStyle w:val="ConsPlusNormal"/>
            </w:pPr>
            <w:r>
              <w:t>2) в 2024 году - 291 369 855,13 руб.;</w:t>
            </w:r>
          </w:p>
          <w:p w:rsidR="00576389" w:rsidRDefault="00576389">
            <w:pPr>
              <w:pStyle w:val="ConsPlusNormal"/>
            </w:pPr>
            <w:r>
              <w:t>- за счет средств бюджета города Омска - 291 369 855,13 руб.;</w:t>
            </w:r>
          </w:p>
          <w:p w:rsidR="00576389" w:rsidRDefault="00576389">
            <w:pPr>
              <w:pStyle w:val="ConsPlusNormal"/>
            </w:pPr>
            <w:r>
              <w:t>3) в 2025 году - 282 748 196,44 руб.;</w:t>
            </w:r>
          </w:p>
          <w:p w:rsidR="00576389" w:rsidRDefault="00576389">
            <w:pPr>
              <w:pStyle w:val="ConsPlusNormal"/>
            </w:pPr>
            <w:r>
              <w:t>- за счет средств бюджета города Омска - 282 748 196,44 руб.;</w:t>
            </w:r>
          </w:p>
          <w:p w:rsidR="00576389" w:rsidRDefault="00576389">
            <w:pPr>
              <w:pStyle w:val="ConsPlusNormal"/>
            </w:pPr>
            <w:r>
              <w:t>4) в 2026 году - 282 748 196,44 руб.;</w:t>
            </w:r>
          </w:p>
          <w:p w:rsidR="00576389" w:rsidRDefault="00576389">
            <w:pPr>
              <w:pStyle w:val="ConsPlusNormal"/>
            </w:pPr>
            <w:r>
              <w:t>- за счет средств бюджета города Омска - 282 748 196,44 руб.;</w:t>
            </w:r>
          </w:p>
          <w:p w:rsidR="00576389" w:rsidRDefault="00576389">
            <w:pPr>
              <w:pStyle w:val="ConsPlusNormal"/>
            </w:pPr>
            <w:r>
              <w:t>5) в 2027 году - 283 672 896,44 руб.;</w:t>
            </w:r>
          </w:p>
          <w:p w:rsidR="00576389" w:rsidRDefault="00576389">
            <w:pPr>
              <w:pStyle w:val="ConsPlusNormal"/>
            </w:pPr>
            <w:r>
              <w:t>- за счет средств бюджета города Омска - 283 672 896,44 руб.;</w:t>
            </w:r>
          </w:p>
          <w:p w:rsidR="00576389" w:rsidRDefault="00576389">
            <w:pPr>
              <w:pStyle w:val="ConsPlusNormal"/>
            </w:pPr>
            <w:r>
              <w:t>6) в 2028 году - 283 607 896,44 руб.;</w:t>
            </w:r>
          </w:p>
          <w:p w:rsidR="00576389" w:rsidRDefault="00576389">
            <w:pPr>
              <w:pStyle w:val="ConsPlusNormal"/>
            </w:pPr>
            <w:r>
              <w:t>- за счет средств бюджета города Омска - 283 607 896,44 руб.;</w:t>
            </w:r>
          </w:p>
          <w:p w:rsidR="00576389" w:rsidRDefault="00576389">
            <w:pPr>
              <w:pStyle w:val="ConsPlusNormal"/>
            </w:pPr>
            <w:r>
              <w:t>7) в 2029 году - 283 607 896,44 руб.;</w:t>
            </w:r>
          </w:p>
          <w:p w:rsidR="00576389" w:rsidRDefault="00576389">
            <w:pPr>
              <w:pStyle w:val="ConsPlusNormal"/>
            </w:pPr>
            <w:r>
              <w:t>- за счет средств бюджета города Омска - 283 607 896,44 руб.;</w:t>
            </w:r>
          </w:p>
          <w:p w:rsidR="00576389" w:rsidRDefault="00576389">
            <w:pPr>
              <w:pStyle w:val="ConsPlusNormal"/>
            </w:pPr>
            <w:r>
              <w:t>8) в 2030 году - 283 672 896,44 руб.;</w:t>
            </w:r>
          </w:p>
          <w:p w:rsidR="00576389" w:rsidRDefault="00576389">
            <w:pPr>
              <w:pStyle w:val="ConsPlusNormal"/>
            </w:pPr>
            <w:r>
              <w:t>- за счет средств бюджета города Омска - 283 672 896,44 руб.</w:t>
            </w:r>
          </w:p>
        </w:tc>
      </w:tr>
      <w:tr w:rsidR="00576389">
        <w:tblPrEx>
          <w:tblBorders>
            <w:insideH w:val="nil"/>
          </w:tblBorders>
        </w:tblPrEx>
        <w:tc>
          <w:tcPr>
            <w:tcW w:w="9071" w:type="dxa"/>
            <w:gridSpan w:val="2"/>
            <w:tcBorders>
              <w:top w:val="nil"/>
            </w:tcBorders>
          </w:tcPr>
          <w:p w:rsidR="00576389" w:rsidRDefault="00576389">
            <w:pPr>
              <w:pStyle w:val="ConsPlusNormal"/>
              <w:jc w:val="both"/>
            </w:pPr>
            <w:r>
              <w:lastRenderedPageBreak/>
              <w:t xml:space="preserve">(в ред. </w:t>
            </w:r>
            <w:hyperlink r:id="rId23">
              <w:r>
                <w:rPr>
                  <w:color w:val="0000FF"/>
                </w:rPr>
                <w:t>Постановления</w:t>
              </w:r>
            </w:hyperlink>
            <w:r>
              <w:t xml:space="preserve"> Администрации города Омска от 19.04.2024 N 308-п)</w:t>
            </w:r>
          </w:p>
        </w:tc>
      </w:tr>
      <w:tr w:rsidR="00576389">
        <w:tc>
          <w:tcPr>
            <w:tcW w:w="3402" w:type="dxa"/>
          </w:tcPr>
          <w:p w:rsidR="00576389" w:rsidRDefault="00576389">
            <w:pPr>
              <w:pStyle w:val="ConsPlusNormal"/>
            </w:pPr>
            <w:r>
              <w:t>Перечень подпрограмм муниципальной программы</w:t>
            </w:r>
          </w:p>
        </w:tc>
        <w:tc>
          <w:tcPr>
            <w:tcW w:w="5669" w:type="dxa"/>
          </w:tcPr>
          <w:p w:rsidR="00576389" w:rsidRDefault="00576389">
            <w:pPr>
              <w:pStyle w:val="ConsPlusNormal"/>
            </w:pPr>
            <w:r>
              <w:t>- "</w:t>
            </w:r>
            <w:hyperlink w:anchor="P850">
              <w:r>
                <w:rPr>
                  <w:color w:val="0000FF"/>
                </w:rPr>
                <w:t>Обеспечение</w:t>
              </w:r>
            </w:hyperlink>
            <w:r>
              <w:t xml:space="preserve"> деятельности по эффективному использованию имущества, находящегося в распоряжении муниципального образования город Омск";</w:t>
            </w:r>
          </w:p>
          <w:p w:rsidR="00576389" w:rsidRDefault="00576389">
            <w:pPr>
              <w:pStyle w:val="ConsPlusNormal"/>
            </w:pPr>
            <w:r>
              <w:t>- "</w:t>
            </w:r>
            <w:hyperlink w:anchor="P1180">
              <w:r>
                <w:rPr>
                  <w:color w:val="0000FF"/>
                </w:rPr>
                <w:t>Формирование</w:t>
              </w:r>
            </w:hyperlink>
            <w:r>
              <w:t xml:space="preserve"> объектов недвижимости для решения вопросов местного значения";</w:t>
            </w:r>
          </w:p>
          <w:p w:rsidR="00576389" w:rsidRDefault="00576389">
            <w:pPr>
              <w:pStyle w:val="ConsPlusNormal"/>
            </w:pPr>
            <w:r>
              <w:t>- "</w:t>
            </w:r>
            <w:hyperlink w:anchor="P1378">
              <w:r>
                <w:rPr>
                  <w:color w:val="0000FF"/>
                </w:rPr>
                <w:t>Рациональное</w:t>
              </w:r>
            </w:hyperlink>
            <w:r>
              <w:t xml:space="preserve"> и экологически ответственное использование энергетических ресурсов и воды"</w:t>
            </w:r>
          </w:p>
        </w:tc>
      </w:tr>
      <w:tr w:rsidR="00576389">
        <w:tc>
          <w:tcPr>
            <w:tcW w:w="3402" w:type="dxa"/>
          </w:tcPr>
          <w:p w:rsidR="00576389" w:rsidRDefault="00576389">
            <w:pPr>
              <w:pStyle w:val="ConsPlusNormal"/>
            </w:pPr>
            <w:r>
              <w:t>Ожидаемые результаты реализации муниципальной программы &lt;*&gt;</w:t>
            </w:r>
          </w:p>
        </w:tc>
        <w:tc>
          <w:tcPr>
            <w:tcW w:w="5669" w:type="dxa"/>
          </w:tcPr>
          <w:p w:rsidR="00576389" w:rsidRDefault="00576389">
            <w:pPr>
              <w:pStyle w:val="ConsPlusNormal"/>
            </w:pPr>
            <w:r>
              <w:t>1. Увеличение поступлений в бюджет города Омска доходов от использования имущества, администрируемых департаментом имущественных отношений Администрации города Омска, к уровню 2021 года.</w:t>
            </w:r>
          </w:p>
          <w:p w:rsidR="00576389" w:rsidRDefault="00576389">
            <w:pPr>
              <w:pStyle w:val="ConsPlusNormal"/>
            </w:pPr>
            <w:r>
              <w:t>2. Обеспечение ежегодного поступления в бюджет города Омска доходов, администрируемых департаментом имущественных отношений Администрации города Омска, в размере не менее 1,0 млрд. руб.</w:t>
            </w:r>
          </w:p>
          <w:p w:rsidR="00576389" w:rsidRDefault="00576389">
            <w:pPr>
              <w:pStyle w:val="ConsPlusNormal"/>
            </w:pPr>
            <w:r>
              <w:t>3. Увеличение доли поступлений неналоговых доходов, администрируемых департаментом имущественных отношений Администрации города Омска, от общего объема неналоговых доходов бюджета города Омска.</w:t>
            </w:r>
          </w:p>
          <w:p w:rsidR="00576389" w:rsidRDefault="00576389">
            <w:pPr>
              <w:pStyle w:val="ConsPlusNormal"/>
            </w:pPr>
            <w:r>
              <w:lastRenderedPageBreak/>
              <w:t>4. Доля объектов муниципального жилищного фонда города Омска, обеспеченных приборами учета энергетических ресурсов и воды</w:t>
            </w:r>
          </w:p>
        </w:tc>
      </w:tr>
    </w:tbl>
    <w:p w:rsidR="00576389" w:rsidRDefault="00576389">
      <w:pPr>
        <w:pStyle w:val="ConsPlusNormal"/>
        <w:jc w:val="both"/>
      </w:pPr>
    </w:p>
    <w:p w:rsidR="00576389" w:rsidRDefault="00576389">
      <w:pPr>
        <w:pStyle w:val="ConsPlusNormal"/>
        <w:ind w:firstLine="540"/>
        <w:jc w:val="both"/>
      </w:pPr>
      <w:r>
        <w:t>--------------------------------</w:t>
      </w:r>
    </w:p>
    <w:p w:rsidR="00576389" w:rsidRDefault="00576389">
      <w:pPr>
        <w:pStyle w:val="ConsPlusNormal"/>
        <w:spacing w:before="220"/>
        <w:ind w:firstLine="540"/>
        <w:jc w:val="both"/>
      </w:pPr>
      <w:r>
        <w:t xml:space="preserve">&lt;*&gt; - Ожидаемые результаты реализации муниципальной программы по годам и по итогам ее реализации приведены в </w:t>
      </w:r>
      <w:hyperlink w:anchor="P3276">
        <w:r>
          <w:rPr>
            <w:color w:val="0000FF"/>
          </w:rPr>
          <w:t>приложении N 4</w:t>
        </w:r>
      </w:hyperlink>
      <w:r>
        <w:t xml:space="preserve"> к муниципальной программе.</w:t>
      </w:r>
    </w:p>
    <w:p w:rsidR="00576389" w:rsidRDefault="00576389">
      <w:pPr>
        <w:pStyle w:val="ConsPlusNormal"/>
        <w:jc w:val="both"/>
      </w:pPr>
    </w:p>
    <w:p w:rsidR="00576389" w:rsidRDefault="00576389">
      <w:pPr>
        <w:pStyle w:val="ConsPlusTitle"/>
        <w:jc w:val="center"/>
        <w:outlineLvl w:val="1"/>
      </w:pPr>
      <w:r>
        <w:t>1. Общая характеристика текущего состояния</w:t>
      </w:r>
    </w:p>
    <w:p w:rsidR="00576389" w:rsidRDefault="00576389">
      <w:pPr>
        <w:pStyle w:val="ConsPlusTitle"/>
        <w:jc w:val="center"/>
      </w:pPr>
      <w:r>
        <w:t>социально-экономического развития города Омска</w:t>
      </w:r>
    </w:p>
    <w:p w:rsidR="00576389" w:rsidRDefault="00576389">
      <w:pPr>
        <w:pStyle w:val="ConsPlusTitle"/>
        <w:jc w:val="center"/>
      </w:pPr>
      <w:r>
        <w:t>в сфере реализации муниципальной программы</w:t>
      </w:r>
    </w:p>
    <w:p w:rsidR="00576389" w:rsidRDefault="00576389">
      <w:pPr>
        <w:pStyle w:val="ConsPlusNormal"/>
        <w:jc w:val="both"/>
      </w:pPr>
    </w:p>
    <w:p w:rsidR="00576389" w:rsidRDefault="00576389">
      <w:pPr>
        <w:pStyle w:val="ConsPlusNormal"/>
        <w:ind w:firstLine="540"/>
        <w:jc w:val="both"/>
      </w:pPr>
      <w:r>
        <w:t xml:space="preserve">Перечень вопросов местного значения городского округа определен </w:t>
      </w:r>
      <w:hyperlink r:id="rId24">
        <w:r>
          <w:rPr>
            <w:color w:val="0000FF"/>
          </w:rPr>
          <w:t>статьей 16</w:t>
        </w:r>
      </w:hyperlink>
      <w:r>
        <w:t xml:space="preserve"> Федерального закона "Об общих принципах организации местного самоуправления в Российской Федерации".</w:t>
      </w:r>
    </w:p>
    <w:p w:rsidR="00576389" w:rsidRDefault="00576389">
      <w:pPr>
        <w:pStyle w:val="ConsPlusNormal"/>
        <w:spacing w:before="220"/>
        <w:ind w:firstLine="540"/>
        <w:jc w:val="both"/>
      </w:pPr>
      <w:r>
        <w:t>Среди ключевых направлений социально-экономического развития города Омска - рост его экономического потенциала и улучшение качества городской среды, одной из составляющих которых является состояние сферы земельных и имущественных отношений, представляющей собой экономическую основу для успешной реализации органами местного самоуправления города Омска стоящих перед ними задач.</w:t>
      </w:r>
    </w:p>
    <w:p w:rsidR="00576389" w:rsidRDefault="00576389">
      <w:pPr>
        <w:pStyle w:val="ConsPlusNormal"/>
        <w:spacing w:before="220"/>
        <w:ind w:firstLine="540"/>
        <w:jc w:val="both"/>
      </w:pPr>
      <w:proofErr w:type="spellStart"/>
      <w:r>
        <w:t>Имущественно</w:t>
      </w:r>
      <w:proofErr w:type="spellEnd"/>
      <w:r>
        <w:t>-земельная политика строится по принципу сохранения в собственности города Омска максимального количества объектов и вовлечения всех объектов собственности, находящейся в распоряжении муниципального образования город Омск, в хозяйственный оборот.</w:t>
      </w:r>
    </w:p>
    <w:p w:rsidR="00576389" w:rsidRDefault="00576389">
      <w:pPr>
        <w:pStyle w:val="ConsPlusNormal"/>
        <w:spacing w:before="220"/>
        <w:ind w:firstLine="540"/>
        <w:jc w:val="both"/>
      </w:pPr>
      <w:r>
        <w:t>Муниципальная программа представляет собой комплекс взаимоувязанных по ресурсам и срокам мероприятий, направленных на поэтапное решение вопросов, связанных с управлением, распоряжением имуществом, находящимся в распоряжении муниципального образования город Омск, формированием объектов недвижимости и оформлением права муниципальной собственности города Омска на них.</w:t>
      </w:r>
    </w:p>
    <w:p w:rsidR="00576389" w:rsidRDefault="00576389">
      <w:pPr>
        <w:pStyle w:val="ConsPlusNormal"/>
        <w:spacing w:before="220"/>
        <w:ind w:firstLine="540"/>
        <w:jc w:val="both"/>
      </w:pPr>
      <w:r>
        <w:t>Муниципальная программа разработана в целях повышения эффективности управления имуществом, находящимся в распоряжении муниципального образования городской округ город Омск, создания условий для эффективного решения органами местного самоуправления города Омска вопросов местного значения городского округа, а также реализации полномочий, предусмотренных земельным и жилищным законодательством, посредством обеспечения муниципального образования городской округ город Омск Омской области недвижимым имуществом.</w:t>
      </w:r>
    </w:p>
    <w:p w:rsidR="00576389" w:rsidRDefault="00576389">
      <w:pPr>
        <w:pStyle w:val="ConsPlusNormal"/>
        <w:spacing w:before="220"/>
        <w:ind w:firstLine="540"/>
        <w:jc w:val="both"/>
      </w:pPr>
      <w:r>
        <w:t>Муниципальной программой предусматривается проведение инвентаризации муниципальной собственности для вовлечения объектов муниципальной собственности в хозяйственный оборот, контролирование экономической эффективности деятельности муниципальных унитарных предприятий, использование муниципального имущества по целевому назначению, формирование объектов недвижимости, необходимых для решения вопросов местного значения муниципального образования городской округ город Омск Омской области, к основным из которых относятся следующие вопросы:</w:t>
      </w:r>
    </w:p>
    <w:p w:rsidR="00576389" w:rsidRDefault="00576389">
      <w:pPr>
        <w:pStyle w:val="ConsPlusNormal"/>
        <w:spacing w:before="220"/>
        <w:ind w:firstLine="540"/>
        <w:jc w:val="both"/>
      </w:pPr>
      <w:r>
        <w:t>-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w:t>
      </w:r>
    </w:p>
    <w:p w:rsidR="00576389" w:rsidRDefault="00576389">
      <w:pPr>
        <w:pStyle w:val="ConsPlusNormal"/>
        <w:spacing w:before="220"/>
        <w:ind w:firstLine="540"/>
        <w:jc w:val="both"/>
      </w:pPr>
      <w:r>
        <w:t xml:space="preserve">- организация в границах городского округа электро-, тепло-, газо- и водоснабжения </w:t>
      </w:r>
      <w:r>
        <w:lastRenderedPageBreak/>
        <w:t>населения, водоотведения, снабжения населения топливом;</w:t>
      </w:r>
    </w:p>
    <w:p w:rsidR="00576389" w:rsidRDefault="00576389">
      <w:pPr>
        <w:pStyle w:val="ConsPlusNormal"/>
        <w:spacing w:before="220"/>
        <w:ind w:firstLine="540"/>
        <w:jc w:val="both"/>
      </w:pPr>
      <w:r>
        <w:t>-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76389" w:rsidRDefault="00576389">
      <w:pPr>
        <w:pStyle w:val="ConsPlusNormal"/>
        <w:spacing w:before="220"/>
        <w:ind w:firstLine="540"/>
        <w:jc w:val="both"/>
      </w:pPr>
      <w:r>
        <w:t>- резервирование земель и изъятие, в том числе путем выкупа, земельных участков в границах городского округа для муниципальных нужд.</w:t>
      </w:r>
    </w:p>
    <w:p w:rsidR="00576389" w:rsidRDefault="00576389">
      <w:pPr>
        <w:pStyle w:val="ConsPlusNormal"/>
        <w:spacing w:before="220"/>
        <w:ind w:firstLine="540"/>
        <w:jc w:val="both"/>
      </w:pPr>
      <w:r>
        <w:t>Реализация мероприятий муниципальной программы будет способствовать эффективному расходованию бюджетных средств, увеличению общего объема недвижимого имущества, необходимого для эффективного решения вопросов местного значения, созданию устойчивых предпосылок для социально-экономического развития города Омска.</w:t>
      </w:r>
    </w:p>
    <w:p w:rsidR="00576389" w:rsidRDefault="00576389">
      <w:pPr>
        <w:pStyle w:val="ConsPlusNormal"/>
        <w:spacing w:before="220"/>
        <w:ind w:firstLine="540"/>
        <w:jc w:val="both"/>
      </w:pPr>
      <w:r>
        <w:t xml:space="preserve">Муниципальная программа направлена на комплексное решение вопросов приращения муниципальной собственности города Омска, оптимизации структуры муниципальной собственности, совершенствование системы учета объектов муниципальной собственности, повышение эффективности использования объектов недвижимости, находящихся в муниципальной собственности города Омска, вовлечение их в хозяйственный оборот, реализацию мероприятий по формированию показателей, определенных </w:t>
      </w:r>
      <w:hyperlink r:id="rId25">
        <w:r>
          <w:rPr>
            <w:color w:val="0000FF"/>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создание предпосылок экономического и социального развития города Омска.</w:t>
      </w:r>
    </w:p>
    <w:p w:rsidR="00576389" w:rsidRDefault="00576389">
      <w:pPr>
        <w:pStyle w:val="ConsPlusNormal"/>
        <w:spacing w:before="220"/>
        <w:ind w:firstLine="540"/>
        <w:jc w:val="both"/>
      </w:pPr>
      <w:r>
        <w:t>В целях решения поставленных задач по реализации ряда мероприятий, направленных на энергосбережение ресурсов, определены следующие приоритетные направления, в которых требуется решение первоочередных задач по энергосбережению и повышению энергетической эффективности:</w:t>
      </w:r>
    </w:p>
    <w:p w:rsidR="00576389" w:rsidRDefault="00576389">
      <w:pPr>
        <w:pStyle w:val="ConsPlusNormal"/>
        <w:spacing w:before="220"/>
        <w:ind w:firstLine="540"/>
        <w:jc w:val="both"/>
      </w:pPr>
      <w:r>
        <w:t>- жилищный фонд города Омска;</w:t>
      </w:r>
    </w:p>
    <w:p w:rsidR="00576389" w:rsidRDefault="00576389">
      <w:pPr>
        <w:pStyle w:val="ConsPlusNormal"/>
        <w:spacing w:before="220"/>
        <w:ind w:firstLine="540"/>
        <w:jc w:val="both"/>
      </w:pPr>
      <w:r>
        <w:t>- бюджетный сектор;</w:t>
      </w:r>
    </w:p>
    <w:p w:rsidR="00576389" w:rsidRDefault="00576389">
      <w:pPr>
        <w:pStyle w:val="ConsPlusNormal"/>
        <w:spacing w:before="220"/>
        <w:ind w:firstLine="540"/>
        <w:jc w:val="both"/>
      </w:pPr>
      <w:r>
        <w:t>- системы коммунальной инфраструктуры.</w:t>
      </w:r>
    </w:p>
    <w:p w:rsidR="00576389" w:rsidRDefault="00576389">
      <w:pPr>
        <w:pStyle w:val="ConsPlusNormal"/>
        <w:spacing w:before="220"/>
        <w:ind w:firstLine="540"/>
        <w:jc w:val="both"/>
      </w:pPr>
      <w:r>
        <w:t xml:space="preserve">Мероприятия по оснащению приборами учета энергетических ресурсов и воды жилищного фонда города Омска проводятся в рамках реализации обязательных требований Федерального </w:t>
      </w:r>
      <w:hyperlink r:id="rId26">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76389" w:rsidRDefault="00576389">
      <w:pPr>
        <w:pStyle w:val="ConsPlusNormal"/>
        <w:spacing w:before="220"/>
        <w:ind w:firstLine="540"/>
        <w:jc w:val="both"/>
      </w:pPr>
      <w:r>
        <w:t>В условиях постоянного роста стоимости энергетических ресурсов, дефицита бюджета города Омска крайне важным становится обеспечение экономии и эффективного использования энергетических ресурсов во всех сферах экономики муниципального образования, что требует формирования единой политики Администрации города Омска по энергосбережению и повышению энергетической эффективности.</w:t>
      </w:r>
    </w:p>
    <w:p w:rsidR="00576389" w:rsidRDefault="00576389">
      <w:pPr>
        <w:pStyle w:val="ConsPlusNormal"/>
        <w:spacing w:before="220"/>
        <w:ind w:firstLine="540"/>
        <w:jc w:val="both"/>
      </w:pPr>
      <w:r>
        <w:t>Реализация мероприятий по энергосбережению в бюджетной сфере позволит минимизировать затраты бюджета на содержание объектов за счет сокращения потребности в энергоносителях в данном секторе и направить высвободившиеся средства на дальнейшее развитие системы социального обеспечения.</w:t>
      </w:r>
    </w:p>
    <w:p w:rsidR="00576389" w:rsidRDefault="00576389">
      <w:pPr>
        <w:pStyle w:val="ConsPlusNormal"/>
        <w:spacing w:before="220"/>
        <w:ind w:firstLine="540"/>
        <w:jc w:val="both"/>
      </w:pPr>
      <w:r>
        <w:t>К основным проблемам в сфере энергосбережения и повышения энергетической эффективности в городе Омске можно отнести:</w:t>
      </w:r>
    </w:p>
    <w:p w:rsidR="00576389" w:rsidRDefault="00576389">
      <w:pPr>
        <w:pStyle w:val="ConsPlusNormal"/>
        <w:spacing w:before="220"/>
        <w:ind w:firstLine="540"/>
        <w:jc w:val="both"/>
      </w:pPr>
      <w:r>
        <w:t>- значительные потери при производстве, транспортировке и потреблении энергетических ресурсов и воды;</w:t>
      </w:r>
    </w:p>
    <w:p w:rsidR="00576389" w:rsidRDefault="00576389">
      <w:pPr>
        <w:pStyle w:val="ConsPlusNormal"/>
        <w:spacing w:before="220"/>
        <w:ind w:firstLine="540"/>
        <w:jc w:val="both"/>
      </w:pPr>
      <w:r>
        <w:lastRenderedPageBreak/>
        <w:t>- использование неэффективного (изношенного) оборудования при производстве, транспортировке и потреблении энергетических ресурсов и воды;</w:t>
      </w:r>
    </w:p>
    <w:p w:rsidR="00576389" w:rsidRDefault="00576389">
      <w:pPr>
        <w:pStyle w:val="ConsPlusNormal"/>
        <w:spacing w:before="220"/>
        <w:ind w:firstLine="540"/>
        <w:jc w:val="both"/>
      </w:pPr>
      <w:r>
        <w:t>- низкий уровень культуры энергопотребления среди населения и организаций;</w:t>
      </w:r>
    </w:p>
    <w:p w:rsidR="00576389" w:rsidRDefault="00576389">
      <w:pPr>
        <w:pStyle w:val="ConsPlusNormal"/>
        <w:spacing w:before="220"/>
        <w:ind w:firstLine="540"/>
        <w:jc w:val="both"/>
      </w:pPr>
      <w:r>
        <w:t>- недостаточный уровень оснащенности приборами учета и регулирования потребления энергетических ресурсов и воды.</w:t>
      </w:r>
    </w:p>
    <w:p w:rsidR="00576389" w:rsidRDefault="00576389">
      <w:pPr>
        <w:pStyle w:val="ConsPlusNormal"/>
        <w:spacing w:before="220"/>
        <w:ind w:firstLine="540"/>
        <w:jc w:val="both"/>
      </w:pPr>
      <w:r>
        <w:t>Учитывая, что проблема энергосбережения носит многоцелевой и межотраслевой характер, затрагивает интересы многих сфер экономики и социальной сферы, она может быть эффективно решена только программным методом. Использование программного метода позволит сконцентрировать в рамках муниципальной программы средства для решения ключевых проблем в сфере энергоснабжения города Омска. Основные преимущества программного метода заключаются в том, что он позволяет обеспечить консолидацию и целевое использование финансовых ресурсов, необходимых для реализации муниципальной программы, а также способствует эффективному планированию и мониторингу результатов реализации муниципальной программы. В рамках муниципальной программы определяются показатели, которые позволяют ежегодно оценивать результаты реализации мероприятий.</w:t>
      </w:r>
    </w:p>
    <w:p w:rsidR="00576389" w:rsidRDefault="00576389">
      <w:pPr>
        <w:pStyle w:val="ConsPlusNormal"/>
        <w:spacing w:before="220"/>
        <w:ind w:firstLine="540"/>
        <w:jc w:val="both"/>
      </w:pPr>
      <w:r>
        <w:t>Необходимость реализации планируемых мероприятий с применением программного метода определяется следующими причинами:</w:t>
      </w:r>
    </w:p>
    <w:p w:rsidR="00576389" w:rsidRDefault="00576389">
      <w:pPr>
        <w:pStyle w:val="ConsPlusNormal"/>
        <w:spacing w:before="220"/>
        <w:ind w:firstLine="540"/>
        <w:jc w:val="both"/>
      </w:pPr>
      <w:r>
        <w:t>- межотраслевым характером мероприятий муниципальной программы;</w:t>
      </w:r>
    </w:p>
    <w:p w:rsidR="00576389" w:rsidRDefault="00576389">
      <w:pPr>
        <w:pStyle w:val="ConsPlusNormal"/>
        <w:spacing w:before="220"/>
        <w:ind w:firstLine="540"/>
        <w:jc w:val="both"/>
      </w:pPr>
      <w:r>
        <w:t>- сложностью и взаимозависимостью мероприятий муниципальной программы;</w:t>
      </w:r>
    </w:p>
    <w:p w:rsidR="00576389" w:rsidRDefault="00576389">
      <w:pPr>
        <w:pStyle w:val="ConsPlusNormal"/>
        <w:spacing w:before="220"/>
        <w:ind w:firstLine="540"/>
        <w:jc w:val="both"/>
      </w:pPr>
      <w:r>
        <w:t xml:space="preserve">- сжатыми сроками реализации мероприятий по энергосбережению и повышению энергетической эффективности, установленными Федеральным </w:t>
      </w:r>
      <w:hyperlink r:id="rId27">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76389" w:rsidRDefault="00576389">
      <w:pPr>
        <w:pStyle w:val="ConsPlusNormal"/>
        <w:spacing w:before="220"/>
        <w:ind w:firstLine="540"/>
        <w:jc w:val="both"/>
      </w:pPr>
      <w:r>
        <w:t>Использование программного метода для решения проблемы нерационального использования энергетических ресурсов и воды в городе Омске позволит эффективно планировать и использовать финансовые ресурсы, которые будут направлены на реализацию мероприятий муниципальной программы.</w:t>
      </w:r>
    </w:p>
    <w:p w:rsidR="00576389" w:rsidRDefault="00576389">
      <w:pPr>
        <w:pStyle w:val="ConsPlusNormal"/>
        <w:spacing w:before="220"/>
        <w:ind w:firstLine="540"/>
        <w:jc w:val="both"/>
      </w:pPr>
      <w:r>
        <w:t>При реализации муниципальной программы могут возникнуть следующие риски:</w:t>
      </w:r>
    </w:p>
    <w:p w:rsidR="00576389" w:rsidRDefault="00576389">
      <w:pPr>
        <w:pStyle w:val="ConsPlusNormal"/>
        <w:spacing w:before="220"/>
        <w:ind w:firstLine="540"/>
        <w:jc w:val="both"/>
      </w:pPr>
      <w:r>
        <w:t>- увеличение темпов роста цен на энергоносители;</w:t>
      </w:r>
    </w:p>
    <w:p w:rsidR="00576389" w:rsidRDefault="00576389">
      <w:pPr>
        <w:pStyle w:val="ConsPlusNormal"/>
        <w:spacing w:before="220"/>
        <w:ind w:firstLine="540"/>
        <w:jc w:val="both"/>
      </w:pPr>
      <w:r>
        <w:t>- недостаточная активность хозяйствующих субъектов и населения в решении задач по энергосбережению;</w:t>
      </w:r>
    </w:p>
    <w:p w:rsidR="00576389" w:rsidRDefault="00576389">
      <w:pPr>
        <w:pStyle w:val="ConsPlusNormal"/>
        <w:spacing w:before="220"/>
        <w:ind w:firstLine="540"/>
        <w:jc w:val="both"/>
      </w:pPr>
      <w:r>
        <w:t>- недостаточное ресурсное обеспечение запланированных мероприятий.</w:t>
      </w:r>
    </w:p>
    <w:p w:rsidR="00576389" w:rsidRDefault="00576389">
      <w:pPr>
        <w:pStyle w:val="ConsPlusNormal"/>
        <w:jc w:val="both"/>
      </w:pPr>
    </w:p>
    <w:p w:rsidR="00576389" w:rsidRDefault="00576389">
      <w:pPr>
        <w:pStyle w:val="ConsPlusTitle"/>
        <w:jc w:val="center"/>
        <w:outlineLvl w:val="1"/>
      </w:pPr>
      <w:r>
        <w:t>2. Цель и задачи муниципальной программы</w:t>
      </w:r>
    </w:p>
    <w:p w:rsidR="00576389" w:rsidRDefault="00576389">
      <w:pPr>
        <w:pStyle w:val="ConsPlusNormal"/>
        <w:jc w:val="both"/>
      </w:pPr>
    </w:p>
    <w:p w:rsidR="00576389" w:rsidRDefault="00576389">
      <w:pPr>
        <w:pStyle w:val="ConsPlusNormal"/>
        <w:ind w:firstLine="540"/>
        <w:jc w:val="both"/>
      </w:pPr>
      <w:r>
        <w:t>Целью муниципальной программы является эффективное управление имуществом, находящимся в распоряжении муниципального образования город Омск.</w:t>
      </w:r>
    </w:p>
    <w:p w:rsidR="00576389" w:rsidRDefault="00576389">
      <w:pPr>
        <w:pStyle w:val="ConsPlusNormal"/>
        <w:spacing w:before="220"/>
        <w:ind w:firstLine="540"/>
        <w:jc w:val="both"/>
      </w:pPr>
      <w:r>
        <w:t>Достижение указанной цели осуществляется через решение следующих задач:</w:t>
      </w:r>
    </w:p>
    <w:p w:rsidR="00576389" w:rsidRDefault="00576389">
      <w:pPr>
        <w:pStyle w:val="ConsPlusNormal"/>
        <w:spacing w:before="220"/>
        <w:ind w:firstLine="540"/>
        <w:jc w:val="both"/>
      </w:pPr>
      <w:r>
        <w:t>1) реализация мер, направленных на увеличение доходов бюджета города Омска;</w:t>
      </w:r>
    </w:p>
    <w:p w:rsidR="00576389" w:rsidRDefault="00576389">
      <w:pPr>
        <w:pStyle w:val="ConsPlusNormal"/>
        <w:spacing w:before="220"/>
        <w:ind w:firstLine="540"/>
        <w:jc w:val="both"/>
      </w:pPr>
      <w:r>
        <w:t>Для решения указанной задачи предполагается осуществление мероприятий:</w:t>
      </w:r>
    </w:p>
    <w:p w:rsidR="00576389" w:rsidRDefault="00576389">
      <w:pPr>
        <w:pStyle w:val="ConsPlusNormal"/>
        <w:spacing w:before="220"/>
        <w:ind w:firstLine="540"/>
        <w:jc w:val="both"/>
      </w:pPr>
      <w:r>
        <w:t xml:space="preserve">- по определению экономически наиболее эффективного способа распоряжения </w:t>
      </w:r>
      <w:r>
        <w:lastRenderedPageBreak/>
        <w:t>муниципальным имуществом;</w:t>
      </w:r>
    </w:p>
    <w:p w:rsidR="00576389" w:rsidRDefault="00576389">
      <w:pPr>
        <w:pStyle w:val="ConsPlusNormal"/>
        <w:spacing w:before="220"/>
        <w:ind w:firstLine="540"/>
        <w:jc w:val="both"/>
      </w:pPr>
      <w:r>
        <w:t>- оценки движимого и недвижимого муниципального имущества;</w:t>
      </w:r>
    </w:p>
    <w:p w:rsidR="00576389" w:rsidRDefault="00576389">
      <w:pPr>
        <w:pStyle w:val="ConsPlusNormal"/>
        <w:spacing w:before="220"/>
        <w:ind w:firstLine="540"/>
        <w:jc w:val="both"/>
      </w:pPr>
      <w:r>
        <w:t>- продажа земельных участков и предоставление их в аренду; реализация Программы приватизации муниципального недвижимого имущества города Омска на очередной финансовый год и плановый период; сдача в аренду нежилых помещений, находящихся в муниципальной собственности;</w:t>
      </w:r>
    </w:p>
    <w:p w:rsidR="00576389" w:rsidRDefault="00576389">
      <w:pPr>
        <w:pStyle w:val="ConsPlusNormal"/>
        <w:spacing w:before="220"/>
        <w:ind w:firstLine="540"/>
        <w:jc w:val="both"/>
      </w:pPr>
      <w:r>
        <w:t>2) управление и распоряжение имуществом, находящимся в муниципальной собственности.</w:t>
      </w:r>
    </w:p>
    <w:p w:rsidR="00576389" w:rsidRDefault="00576389">
      <w:pPr>
        <w:pStyle w:val="ConsPlusNormal"/>
        <w:spacing w:before="220"/>
        <w:ind w:firstLine="540"/>
        <w:jc w:val="both"/>
      </w:pPr>
      <w:r>
        <w:t>Для решения указанной задачи предполагается проведение мероприятий по технической инвентаризации недвижимого имущества в составе муниципальной собственности, признанию права собственности на объекты недвижимости, содержанию и обслуживанию муниципального имущества, приобретению имущества в муниципальную собственность, предоставлению земельных участков, в том числе посредством торгов.</w:t>
      </w:r>
    </w:p>
    <w:p w:rsidR="00576389" w:rsidRDefault="00576389">
      <w:pPr>
        <w:pStyle w:val="ConsPlusNormal"/>
        <w:spacing w:before="220"/>
        <w:ind w:firstLine="540"/>
        <w:jc w:val="both"/>
      </w:pPr>
      <w:r>
        <w:t>Также предполагается проведение обязательного ежегодного аудита бухгалтерской (финансовой) отчетности муниципальных унитарных предприятий города Омска, заседаний балансовых комиссий по итогам результатов деятельности муниципальных унитарных предприятий города Омска;</w:t>
      </w:r>
    </w:p>
    <w:p w:rsidR="00576389" w:rsidRDefault="00576389">
      <w:pPr>
        <w:pStyle w:val="ConsPlusNormal"/>
        <w:spacing w:before="220"/>
        <w:ind w:firstLine="540"/>
        <w:jc w:val="both"/>
      </w:pPr>
      <w:r>
        <w:t>3) распоряжение земельными участками, государственная собственность на которые не разграничена.</w:t>
      </w:r>
    </w:p>
    <w:p w:rsidR="00576389" w:rsidRDefault="00576389">
      <w:pPr>
        <w:pStyle w:val="ConsPlusNormal"/>
        <w:spacing w:before="220"/>
        <w:ind w:firstLine="540"/>
        <w:jc w:val="both"/>
      </w:pPr>
      <w:r>
        <w:t>Для решения указанной задачи предполагается предоставление в собственность, аренду, постоянное (бессрочное) пользование земельных участков, на которых расположены здания, строения, сооружения, предоставление земельных участков для целей, не связанных со строительством, реализация прав на земельные участки посредством торгов;</w:t>
      </w:r>
    </w:p>
    <w:p w:rsidR="00576389" w:rsidRDefault="00576389">
      <w:pPr>
        <w:pStyle w:val="ConsPlusNormal"/>
        <w:spacing w:before="220"/>
        <w:ind w:firstLine="540"/>
        <w:jc w:val="both"/>
      </w:pPr>
      <w:r>
        <w:t>4) обеспечение муниципального образования город Омск недвижимым имуществом, необходимым для решения вопросов местного значения.</w:t>
      </w:r>
    </w:p>
    <w:p w:rsidR="00576389" w:rsidRDefault="00576389">
      <w:pPr>
        <w:pStyle w:val="ConsPlusNormal"/>
        <w:spacing w:before="220"/>
        <w:ind w:firstLine="540"/>
        <w:jc w:val="both"/>
      </w:pPr>
      <w:r>
        <w:t>Для решения указанной задачи запланировано проведение мероприятий по образованию земельных участков при разграничении государственной собственности на землю, для обеспечения муниципальных нужд, осуществление мероприятий по изготовлению кадастровых паспортов бесхозяйных объектов недвижимого имущества, проведению процедуры, связанной с регистрацией права муниципальной собственности на соответствующие объекты.</w:t>
      </w:r>
    </w:p>
    <w:p w:rsidR="00576389" w:rsidRDefault="00576389">
      <w:pPr>
        <w:pStyle w:val="ConsPlusNormal"/>
        <w:spacing w:before="220"/>
        <w:ind w:firstLine="540"/>
        <w:jc w:val="both"/>
      </w:pPr>
      <w:r>
        <w:t>Кроме того, планируется принятие в собственность муниципального образования город Омск имущества, земельных участков, находящихся в государственной собственности, зарегистрировать право муниципальной собственности в случае отказа от права собственности на имущество, земельные участки собственников;</w:t>
      </w:r>
    </w:p>
    <w:p w:rsidR="00576389" w:rsidRDefault="00576389">
      <w:pPr>
        <w:pStyle w:val="ConsPlusNormal"/>
        <w:spacing w:before="220"/>
        <w:ind w:firstLine="540"/>
        <w:jc w:val="both"/>
      </w:pPr>
      <w:r>
        <w:t>5) рациональное и экологически ответственное использование энергетических ресурсов и воды.</w:t>
      </w:r>
    </w:p>
    <w:p w:rsidR="00576389" w:rsidRDefault="00576389">
      <w:pPr>
        <w:pStyle w:val="ConsPlusNormal"/>
        <w:spacing w:before="220"/>
        <w:ind w:firstLine="540"/>
        <w:jc w:val="both"/>
      </w:pPr>
      <w:r>
        <w:t>Для решения указанной задачи предполагается проведение следующих мероприятий:</w:t>
      </w:r>
    </w:p>
    <w:p w:rsidR="00576389" w:rsidRDefault="00576389">
      <w:pPr>
        <w:pStyle w:val="ConsPlusNormal"/>
        <w:spacing w:before="220"/>
        <w:ind w:firstLine="540"/>
        <w:jc w:val="both"/>
      </w:pPr>
      <w:r>
        <w:t>- снижение потребления и сокращение потерь электрической и тепловой энергии, воды и природного газа за счет рационального использования топлива и энергии на основе масштабного внедрения энергосберегающих технологий и оборудования высокого класса энергетической эффективности;</w:t>
      </w:r>
    </w:p>
    <w:p w:rsidR="00576389" w:rsidRDefault="00576389">
      <w:pPr>
        <w:pStyle w:val="ConsPlusNormal"/>
        <w:spacing w:before="220"/>
        <w:ind w:firstLine="540"/>
        <w:jc w:val="both"/>
      </w:pPr>
      <w:r>
        <w:t>- обеспечение учета производимых, транспортируемых и потребляемых энергетических ресурсов и воды.</w:t>
      </w:r>
    </w:p>
    <w:p w:rsidR="00576389" w:rsidRDefault="00576389">
      <w:pPr>
        <w:pStyle w:val="ConsPlusNormal"/>
        <w:jc w:val="both"/>
      </w:pPr>
    </w:p>
    <w:p w:rsidR="00576389" w:rsidRDefault="00576389">
      <w:pPr>
        <w:pStyle w:val="ConsPlusTitle"/>
        <w:jc w:val="center"/>
        <w:outlineLvl w:val="1"/>
      </w:pPr>
      <w:r>
        <w:t>3. Сроки и этапы реализации муниципальной программы</w:t>
      </w:r>
    </w:p>
    <w:p w:rsidR="00576389" w:rsidRDefault="00576389">
      <w:pPr>
        <w:pStyle w:val="ConsPlusNormal"/>
        <w:jc w:val="both"/>
      </w:pPr>
    </w:p>
    <w:p w:rsidR="00576389" w:rsidRDefault="00576389">
      <w:pPr>
        <w:pStyle w:val="ConsPlusNormal"/>
        <w:ind w:firstLine="540"/>
        <w:jc w:val="both"/>
      </w:pPr>
      <w:r>
        <w:t>Реализация муниципальной программы будет осуществляться в течение 2023 - 2030 годов в один этап.</w:t>
      </w:r>
    </w:p>
    <w:p w:rsidR="00576389" w:rsidRDefault="00576389">
      <w:pPr>
        <w:pStyle w:val="ConsPlusNormal"/>
        <w:jc w:val="both"/>
      </w:pPr>
    </w:p>
    <w:p w:rsidR="00576389" w:rsidRDefault="00576389">
      <w:pPr>
        <w:pStyle w:val="ConsPlusTitle"/>
        <w:jc w:val="center"/>
        <w:outlineLvl w:val="1"/>
      </w:pPr>
      <w:r>
        <w:t>4. Объем и источники финансирования</w:t>
      </w:r>
    </w:p>
    <w:p w:rsidR="00576389" w:rsidRDefault="00576389">
      <w:pPr>
        <w:pStyle w:val="ConsPlusTitle"/>
        <w:jc w:val="center"/>
      </w:pPr>
      <w:r>
        <w:t>муниципальной программы</w:t>
      </w:r>
    </w:p>
    <w:p w:rsidR="00576389" w:rsidRDefault="00576389">
      <w:pPr>
        <w:pStyle w:val="ConsPlusNormal"/>
        <w:jc w:val="center"/>
      </w:pPr>
      <w:r>
        <w:t xml:space="preserve">(в ред. </w:t>
      </w:r>
      <w:hyperlink r:id="rId28">
        <w:r>
          <w:rPr>
            <w:color w:val="0000FF"/>
          </w:rPr>
          <w:t>Постановления</w:t>
        </w:r>
      </w:hyperlink>
      <w:r>
        <w:t xml:space="preserve"> Администрации города Омска</w:t>
      </w:r>
    </w:p>
    <w:p w:rsidR="00576389" w:rsidRDefault="00576389">
      <w:pPr>
        <w:pStyle w:val="ConsPlusNormal"/>
        <w:jc w:val="center"/>
      </w:pPr>
      <w:r>
        <w:t>от 19.04.2024 N 308-п)</w:t>
      </w:r>
    </w:p>
    <w:p w:rsidR="00576389" w:rsidRDefault="00576389">
      <w:pPr>
        <w:pStyle w:val="ConsPlusNormal"/>
        <w:jc w:val="center"/>
      </w:pPr>
    </w:p>
    <w:p w:rsidR="00576389" w:rsidRDefault="00576389">
      <w:pPr>
        <w:pStyle w:val="ConsPlusNormal"/>
        <w:ind w:firstLine="540"/>
        <w:jc w:val="both"/>
      </w:pPr>
      <w:r>
        <w:t>На финансирование мероприятий муниципальной программы планируется выделить средства в размере 2 312 219 728,48 руб., в том числе:</w:t>
      </w:r>
    </w:p>
    <w:p w:rsidR="00576389" w:rsidRDefault="00576389">
      <w:pPr>
        <w:pStyle w:val="ConsPlusNormal"/>
        <w:spacing w:before="220"/>
        <w:ind w:firstLine="540"/>
        <w:jc w:val="both"/>
      </w:pPr>
      <w:r>
        <w:t>- за счет средств бюджета города Омска - 2 306 841 025,01 руб.;</w:t>
      </w:r>
    </w:p>
    <w:p w:rsidR="00576389" w:rsidRDefault="00576389">
      <w:pPr>
        <w:pStyle w:val="ConsPlusNormal"/>
        <w:spacing w:before="220"/>
        <w:ind w:firstLine="540"/>
        <w:jc w:val="both"/>
      </w:pPr>
      <w:r>
        <w:t>- за счет средств областного бюджета - 5 378 703,47 руб.</w:t>
      </w:r>
    </w:p>
    <w:p w:rsidR="00576389" w:rsidRDefault="00576389">
      <w:pPr>
        <w:pStyle w:val="ConsPlusNormal"/>
        <w:spacing w:before="220"/>
        <w:ind w:firstLine="540"/>
        <w:jc w:val="both"/>
      </w:pPr>
      <w:r>
        <w:t>Информация об объемах финансирования приведена ниже в таблице:</w:t>
      </w:r>
    </w:p>
    <w:p w:rsidR="00576389" w:rsidRDefault="00576389">
      <w:pPr>
        <w:pStyle w:val="ConsPlusNormal"/>
        <w:ind w:firstLine="540"/>
        <w:jc w:val="both"/>
      </w:pPr>
    </w:p>
    <w:p w:rsidR="00576389" w:rsidRDefault="00576389">
      <w:pPr>
        <w:pStyle w:val="ConsPlusNormal"/>
        <w:sectPr w:rsidR="00576389" w:rsidSect="00C1723B">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70"/>
        <w:gridCol w:w="1991"/>
        <w:gridCol w:w="1472"/>
        <w:gridCol w:w="1331"/>
        <w:gridCol w:w="1332"/>
        <w:gridCol w:w="1332"/>
        <w:gridCol w:w="1332"/>
        <w:gridCol w:w="1332"/>
        <w:gridCol w:w="1332"/>
        <w:gridCol w:w="1332"/>
        <w:gridCol w:w="1338"/>
      </w:tblGrid>
      <w:tr w:rsidR="00576389" w:rsidTr="00476EC9">
        <w:tc>
          <w:tcPr>
            <w:tcW w:w="192" w:type="pct"/>
            <w:vMerge w:val="restart"/>
          </w:tcPr>
          <w:p w:rsidR="00576389" w:rsidRDefault="00576389">
            <w:pPr>
              <w:pStyle w:val="ConsPlusNormal"/>
              <w:jc w:val="center"/>
            </w:pPr>
            <w:r>
              <w:lastRenderedPageBreak/>
              <w:t>N п/п</w:t>
            </w:r>
          </w:p>
        </w:tc>
        <w:tc>
          <w:tcPr>
            <w:tcW w:w="591" w:type="pct"/>
            <w:vMerge w:val="restart"/>
          </w:tcPr>
          <w:p w:rsidR="00576389" w:rsidRDefault="00576389">
            <w:pPr>
              <w:pStyle w:val="ConsPlusNormal"/>
              <w:jc w:val="center"/>
            </w:pPr>
            <w:r>
              <w:t>Главные распорядители средств бюджета города Омска, являющиеся участниками муниципальной программы (далее - муниципальная программа)</w:t>
            </w:r>
          </w:p>
        </w:tc>
        <w:tc>
          <w:tcPr>
            <w:tcW w:w="4217" w:type="pct"/>
            <w:gridSpan w:val="9"/>
          </w:tcPr>
          <w:p w:rsidR="00576389" w:rsidRDefault="00576389">
            <w:pPr>
              <w:pStyle w:val="ConsPlusNormal"/>
              <w:jc w:val="center"/>
            </w:pPr>
            <w:r>
              <w:t>Объем финансирования муниципальной программы (руб.)</w:t>
            </w:r>
          </w:p>
        </w:tc>
      </w:tr>
      <w:tr w:rsidR="00576389" w:rsidTr="00476EC9">
        <w:tc>
          <w:tcPr>
            <w:tcW w:w="192" w:type="pct"/>
            <w:vMerge/>
          </w:tcPr>
          <w:p w:rsidR="00576389" w:rsidRDefault="00576389">
            <w:pPr>
              <w:pStyle w:val="ConsPlusNormal"/>
            </w:pPr>
          </w:p>
        </w:tc>
        <w:tc>
          <w:tcPr>
            <w:tcW w:w="591" w:type="pct"/>
            <w:vMerge/>
          </w:tcPr>
          <w:p w:rsidR="00576389" w:rsidRDefault="00576389">
            <w:pPr>
              <w:pStyle w:val="ConsPlusNormal"/>
            </w:pPr>
          </w:p>
        </w:tc>
        <w:tc>
          <w:tcPr>
            <w:tcW w:w="511" w:type="pct"/>
            <w:vMerge w:val="restart"/>
          </w:tcPr>
          <w:p w:rsidR="00576389" w:rsidRDefault="00576389">
            <w:pPr>
              <w:pStyle w:val="ConsPlusNormal"/>
              <w:jc w:val="center"/>
            </w:pPr>
            <w:r>
              <w:t>Всего</w:t>
            </w:r>
          </w:p>
        </w:tc>
        <w:tc>
          <w:tcPr>
            <w:tcW w:w="3706" w:type="pct"/>
            <w:gridSpan w:val="8"/>
          </w:tcPr>
          <w:p w:rsidR="00576389" w:rsidRDefault="00576389">
            <w:pPr>
              <w:pStyle w:val="ConsPlusNormal"/>
              <w:jc w:val="center"/>
            </w:pPr>
            <w:r>
              <w:t>в том числе по годам реализации муниципальной программы</w:t>
            </w:r>
          </w:p>
        </w:tc>
      </w:tr>
      <w:tr w:rsidR="00576389" w:rsidTr="00476EC9">
        <w:tc>
          <w:tcPr>
            <w:tcW w:w="192" w:type="pct"/>
            <w:vMerge/>
          </w:tcPr>
          <w:p w:rsidR="00576389" w:rsidRDefault="00576389">
            <w:pPr>
              <w:pStyle w:val="ConsPlusNormal"/>
            </w:pPr>
          </w:p>
        </w:tc>
        <w:tc>
          <w:tcPr>
            <w:tcW w:w="591" w:type="pct"/>
            <w:vMerge/>
          </w:tcPr>
          <w:p w:rsidR="00576389" w:rsidRDefault="00576389">
            <w:pPr>
              <w:pStyle w:val="ConsPlusNormal"/>
            </w:pPr>
          </w:p>
        </w:tc>
        <w:tc>
          <w:tcPr>
            <w:tcW w:w="511" w:type="pct"/>
            <w:vMerge/>
          </w:tcPr>
          <w:p w:rsidR="00576389" w:rsidRDefault="00576389">
            <w:pPr>
              <w:pStyle w:val="ConsPlusNormal"/>
            </w:pPr>
          </w:p>
        </w:tc>
        <w:tc>
          <w:tcPr>
            <w:tcW w:w="463" w:type="pct"/>
          </w:tcPr>
          <w:p w:rsidR="00576389" w:rsidRDefault="00576389">
            <w:pPr>
              <w:pStyle w:val="ConsPlusNormal"/>
              <w:jc w:val="center"/>
            </w:pPr>
            <w:r>
              <w:t>2023 год</w:t>
            </w:r>
          </w:p>
        </w:tc>
        <w:tc>
          <w:tcPr>
            <w:tcW w:w="463" w:type="pct"/>
          </w:tcPr>
          <w:p w:rsidR="00576389" w:rsidRDefault="00576389">
            <w:pPr>
              <w:pStyle w:val="ConsPlusNormal"/>
              <w:jc w:val="center"/>
            </w:pPr>
            <w:r>
              <w:t>2024 год</w:t>
            </w:r>
          </w:p>
        </w:tc>
        <w:tc>
          <w:tcPr>
            <w:tcW w:w="463" w:type="pct"/>
          </w:tcPr>
          <w:p w:rsidR="00576389" w:rsidRDefault="00576389">
            <w:pPr>
              <w:pStyle w:val="ConsPlusNormal"/>
              <w:jc w:val="center"/>
            </w:pPr>
            <w:r>
              <w:t>2025 год</w:t>
            </w:r>
          </w:p>
        </w:tc>
        <w:tc>
          <w:tcPr>
            <w:tcW w:w="463" w:type="pct"/>
          </w:tcPr>
          <w:p w:rsidR="00576389" w:rsidRDefault="00576389">
            <w:pPr>
              <w:pStyle w:val="ConsPlusNormal"/>
              <w:jc w:val="center"/>
            </w:pPr>
            <w:r>
              <w:t>2026 год</w:t>
            </w:r>
          </w:p>
        </w:tc>
        <w:tc>
          <w:tcPr>
            <w:tcW w:w="463" w:type="pct"/>
          </w:tcPr>
          <w:p w:rsidR="00576389" w:rsidRDefault="00576389">
            <w:pPr>
              <w:pStyle w:val="ConsPlusNormal"/>
              <w:jc w:val="center"/>
            </w:pPr>
            <w:r>
              <w:t>2027 год</w:t>
            </w:r>
          </w:p>
        </w:tc>
        <w:tc>
          <w:tcPr>
            <w:tcW w:w="463" w:type="pct"/>
          </w:tcPr>
          <w:p w:rsidR="00576389" w:rsidRDefault="00576389">
            <w:pPr>
              <w:pStyle w:val="ConsPlusNormal"/>
              <w:jc w:val="center"/>
            </w:pPr>
            <w:r>
              <w:t>2028 год</w:t>
            </w:r>
          </w:p>
        </w:tc>
        <w:tc>
          <w:tcPr>
            <w:tcW w:w="463" w:type="pct"/>
          </w:tcPr>
          <w:p w:rsidR="00576389" w:rsidRDefault="00576389">
            <w:pPr>
              <w:pStyle w:val="ConsPlusNormal"/>
              <w:jc w:val="center"/>
            </w:pPr>
            <w:r>
              <w:t>2029 год</w:t>
            </w:r>
          </w:p>
        </w:tc>
        <w:tc>
          <w:tcPr>
            <w:tcW w:w="463" w:type="pct"/>
          </w:tcPr>
          <w:p w:rsidR="00576389" w:rsidRDefault="00576389">
            <w:pPr>
              <w:pStyle w:val="ConsPlusNormal"/>
              <w:jc w:val="center"/>
            </w:pPr>
            <w:r>
              <w:t>2030 год</w:t>
            </w:r>
          </w:p>
        </w:tc>
      </w:tr>
      <w:tr w:rsidR="00576389" w:rsidTr="00476EC9">
        <w:tc>
          <w:tcPr>
            <w:tcW w:w="192" w:type="pct"/>
          </w:tcPr>
          <w:p w:rsidR="00576389" w:rsidRDefault="00576389">
            <w:pPr>
              <w:pStyle w:val="ConsPlusNormal"/>
              <w:jc w:val="center"/>
            </w:pPr>
            <w:r>
              <w:t>1</w:t>
            </w:r>
          </w:p>
        </w:tc>
        <w:tc>
          <w:tcPr>
            <w:tcW w:w="591" w:type="pct"/>
          </w:tcPr>
          <w:p w:rsidR="00576389" w:rsidRDefault="00576389">
            <w:pPr>
              <w:pStyle w:val="ConsPlusNormal"/>
              <w:jc w:val="center"/>
            </w:pPr>
            <w:r>
              <w:t>2</w:t>
            </w:r>
          </w:p>
        </w:tc>
        <w:tc>
          <w:tcPr>
            <w:tcW w:w="511" w:type="pct"/>
          </w:tcPr>
          <w:p w:rsidR="00576389" w:rsidRDefault="00576389">
            <w:pPr>
              <w:pStyle w:val="ConsPlusNormal"/>
              <w:jc w:val="center"/>
            </w:pPr>
            <w:r>
              <w:t>3</w:t>
            </w:r>
          </w:p>
        </w:tc>
        <w:tc>
          <w:tcPr>
            <w:tcW w:w="463" w:type="pct"/>
          </w:tcPr>
          <w:p w:rsidR="00576389" w:rsidRDefault="00576389">
            <w:pPr>
              <w:pStyle w:val="ConsPlusNormal"/>
              <w:jc w:val="center"/>
            </w:pPr>
            <w:r>
              <w:t>4</w:t>
            </w:r>
          </w:p>
        </w:tc>
        <w:tc>
          <w:tcPr>
            <w:tcW w:w="463" w:type="pct"/>
          </w:tcPr>
          <w:p w:rsidR="00576389" w:rsidRDefault="00576389">
            <w:pPr>
              <w:pStyle w:val="ConsPlusNormal"/>
              <w:jc w:val="center"/>
            </w:pPr>
            <w:r>
              <w:t>5</w:t>
            </w:r>
          </w:p>
        </w:tc>
        <w:tc>
          <w:tcPr>
            <w:tcW w:w="463" w:type="pct"/>
          </w:tcPr>
          <w:p w:rsidR="00576389" w:rsidRDefault="00576389">
            <w:pPr>
              <w:pStyle w:val="ConsPlusNormal"/>
              <w:jc w:val="center"/>
            </w:pPr>
            <w:r>
              <w:t>6</w:t>
            </w:r>
          </w:p>
        </w:tc>
        <w:tc>
          <w:tcPr>
            <w:tcW w:w="463" w:type="pct"/>
          </w:tcPr>
          <w:p w:rsidR="00576389" w:rsidRDefault="00576389">
            <w:pPr>
              <w:pStyle w:val="ConsPlusNormal"/>
              <w:jc w:val="center"/>
            </w:pPr>
            <w:r>
              <w:t>7</w:t>
            </w:r>
          </w:p>
        </w:tc>
        <w:tc>
          <w:tcPr>
            <w:tcW w:w="463" w:type="pct"/>
          </w:tcPr>
          <w:p w:rsidR="00576389" w:rsidRDefault="00576389">
            <w:pPr>
              <w:pStyle w:val="ConsPlusNormal"/>
              <w:jc w:val="center"/>
            </w:pPr>
            <w:r>
              <w:t>8</w:t>
            </w:r>
          </w:p>
        </w:tc>
        <w:tc>
          <w:tcPr>
            <w:tcW w:w="463" w:type="pct"/>
          </w:tcPr>
          <w:p w:rsidR="00576389" w:rsidRDefault="00576389">
            <w:pPr>
              <w:pStyle w:val="ConsPlusNormal"/>
              <w:jc w:val="center"/>
            </w:pPr>
            <w:r>
              <w:t>9</w:t>
            </w:r>
          </w:p>
        </w:tc>
        <w:tc>
          <w:tcPr>
            <w:tcW w:w="463" w:type="pct"/>
          </w:tcPr>
          <w:p w:rsidR="00576389" w:rsidRDefault="00576389">
            <w:pPr>
              <w:pStyle w:val="ConsPlusNormal"/>
              <w:jc w:val="center"/>
            </w:pPr>
            <w:r>
              <w:t>10</w:t>
            </w:r>
          </w:p>
        </w:tc>
        <w:tc>
          <w:tcPr>
            <w:tcW w:w="463" w:type="pct"/>
          </w:tcPr>
          <w:p w:rsidR="00576389" w:rsidRDefault="00576389">
            <w:pPr>
              <w:pStyle w:val="ConsPlusNormal"/>
              <w:jc w:val="center"/>
            </w:pPr>
            <w:r>
              <w:t>11</w:t>
            </w:r>
          </w:p>
        </w:tc>
      </w:tr>
      <w:tr w:rsidR="00576389" w:rsidTr="00476EC9">
        <w:tc>
          <w:tcPr>
            <w:tcW w:w="5000" w:type="pct"/>
            <w:gridSpan w:val="11"/>
            <w:vAlign w:val="center"/>
          </w:tcPr>
          <w:p w:rsidR="00576389" w:rsidRDefault="00576389">
            <w:pPr>
              <w:pStyle w:val="ConsPlusNormal"/>
              <w:jc w:val="center"/>
              <w:outlineLvl w:val="2"/>
            </w:pPr>
            <w:r>
              <w:t>Подпрограмма 1 "Обеспечение деятельности по эффективному использованию имущества, находящегося в распоряжении муниципального образования город Омск"</w:t>
            </w:r>
          </w:p>
        </w:tc>
      </w:tr>
      <w:tr w:rsidR="00576389" w:rsidTr="00476EC9">
        <w:tc>
          <w:tcPr>
            <w:tcW w:w="192" w:type="pct"/>
          </w:tcPr>
          <w:p w:rsidR="00576389" w:rsidRDefault="00576389">
            <w:pPr>
              <w:pStyle w:val="ConsPlusNormal"/>
              <w:jc w:val="center"/>
            </w:pPr>
            <w:r>
              <w:t>1.1</w:t>
            </w:r>
          </w:p>
        </w:tc>
        <w:tc>
          <w:tcPr>
            <w:tcW w:w="591" w:type="pct"/>
          </w:tcPr>
          <w:p w:rsidR="00576389" w:rsidRDefault="00576389">
            <w:pPr>
              <w:pStyle w:val="ConsPlusNormal"/>
              <w:jc w:val="both"/>
            </w:pPr>
            <w:r>
              <w:t>Департамент имущественных отношений Администрации города Омска, всего, в том числе:</w:t>
            </w:r>
          </w:p>
        </w:tc>
        <w:tc>
          <w:tcPr>
            <w:tcW w:w="511" w:type="pct"/>
          </w:tcPr>
          <w:p w:rsidR="00576389" w:rsidRDefault="00576389">
            <w:pPr>
              <w:pStyle w:val="ConsPlusNormal"/>
              <w:jc w:val="center"/>
            </w:pPr>
            <w:r>
              <w:t>2 243 476 204,71</w:t>
            </w:r>
          </w:p>
        </w:tc>
        <w:tc>
          <w:tcPr>
            <w:tcW w:w="463" w:type="pct"/>
          </w:tcPr>
          <w:p w:rsidR="00576389" w:rsidRDefault="00576389">
            <w:pPr>
              <w:pStyle w:val="ConsPlusNormal"/>
              <w:jc w:val="center"/>
            </w:pPr>
            <w:r>
              <w:t>308 820 198,83</w:t>
            </w:r>
          </w:p>
        </w:tc>
        <w:tc>
          <w:tcPr>
            <w:tcW w:w="463" w:type="pct"/>
          </w:tcPr>
          <w:p w:rsidR="00576389" w:rsidRDefault="00576389">
            <w:pPr>
              <w:pStyle w:val="ConsPlusNormal"/>
              <w:jc w:val="center"/>
            </w:pPr>
            <w:r>
              <w:t>277 421 830,78</w:t>
            </w:r>
          </w:p>
        </w:tc>
        <w:tc>
          <w:tcPr>
            <w:tcW w:w="463" w:type="pct"/>
          </w:tcPr>
          <w:p w:rsidR="00576389" w:rsidRDefault="00576389">
            <w:pPr>
              <w:pStyle w:val="ConsPlusNormal"/>
              <w:jc w:val="center"/>
            </w:pPr>
            <w:r>
              <w:t>276 205 695,85</w:t>
            </w:r>
          </w:p>
        </w:tc>
        <w:tc>
          <w:tcPr>
            <w:tcW w:w="463" w:type="pct"/>
          </w:tcPr>
          <w:p w:rsidR="00576389" w:rsidRDefault="00576389">
            <w:pPr>
              <w:pStyle w:val="ConsPlusNormal"/>
              <w:jc w:val="center"/>
            </w:pPr>
            <w:r>
              <w:t>276 205 695,85</w:t>
            </w:r>
          </w:p>
        </w:tc>
        <w:tc>
          <w:tcPr>
            <w:tcW w:w="463" w:type="pct"/>
          </w:tcPr>
          <w:p w:rsidR="00576389" w:rsidRDefault="00576389">
            <w:pPr>
              <w:pStyle w:val="ConsPlusNormal"/>
              <w:jc w:val="center"/>
            </w:pPr>
            <w:r>
              <w:t>276 205 695,85</w:t>
            </w:r>
          </w:p>
        </w:tc>
        <w:tc>
          <w:tcPr>
            <w:tcW w:w="463" w:type="pct"/>
          </w:tcPr>
          <w:p w:rsidR="00576389" w:rsidRDefault="00576389">
            <w:pPr>
              <w:pStyle w:val="ConsPlusNormal"/>
              <w:jc w:val="center"/>
            </w:pPr>
            <w:r>
              <w:t>276 205 695,85</w:t>
            </w:r>
          </w:p>
        </w:tc>
        <w:tc>
          <w:tcPr>
            <w:tcW w:w="463" w:type="pct"/>
          </w:tcPr>
          <w:p w:rsidR="00576389" w:rsidRDefault="00576389">
            <w:pPr>
              <w:pStyle w:val="ConsPlusNormal"/>
              <w:jc w:val="center"/>
            </w:pPr>
            <w:r>
              <w:t>276 205 695,85</w:t>
            </w:r>
          </w:p>
        </w:tc>
        <w:tc>
          <w:tcPr>
            <w:tcW w:w="463" w:type="pct"/>
          </w:tcPr>
          <w:p w:rsidR="00576389" w:rsidRDefault="00576389">
            <w:pPr>
              <w:pStyle w:val="ConsPlusNormal"/>
              <w:jc w:val="center"/>
            </w:pPr>
            <w:r>
              <w:t>276 205 695,85</w:t>
            </w:r>
          </w:p>
        </w:tc>
      </w:tr>
      <w:tr w:rsidR="00576389" w:rsidTr="00476EC9">
        <w:tc>
          <w:tcPr>
            <w:tcW w:w="192" w:type="pct"/>
          </w:tcPr>
          <w:p w:rsidR="00576389" w:rsidRDefault="00576389">
            <w:pPr>
              <w:pStyle w:val="ConsPlusNormal"/>
              <w:jc w:val="center"/>
            </w:pPr>
            <w:r>
              <w:t>1.1.1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2 238 097 501,24</w:t>
            </w:r>
          </w:p>
        </w:tc>
        <w:tc>
          <w:tcPr>
            <w:tcW w:w="463" w:type="pct"/>
          </w:tcPr>
          <w:p w:rsidR="00576389" w:rsidRDefault="00576389">
            <w:pPr>
              <w:pStyle w:val="ConsPlusNormal"/>
              <w:jc w:val="center"/>
            </w:pPr>
            <w:r>
              <w:t>303 441 495,36</w:t>
            </w:r>
          </w:p>
        </w:tc>
        <w:tc>
          <w:tcPr>
            <w:tcW w:w="463" w:type="pct"/>
          </w:tcPr>
          <w:p w:rsidR="00576389" w:rsidRDefault="00576389">
            <w:pPr>
              <w:pStyle w:val="ConsPlusNormal"/>
              <w:jc w:val="center"/>
            </w:pPr>
            <w:r>
              <w:t>277 421 830,78</w:t>
            </w:r>
          </w:p>
        </w:tc>
        <w:tc>
          <w:tcPr>
            <w:tcW w:w="463" w:type="pct"/>
          </w:tcPr>
          <w:p w:rsidR="00576389" w:rsidRDefault="00576389">
            <w:pPr>
              <w:pStyle w:val="ConsPlusNormal"/>
              <w:jc w:val="center"/>
            </w:pPr>
            <w:r>
              <w:t>276 205 695,85</w:t>
            </w:r>
          </w:p>
        </w:tc>
        <w:tc>
          <w:tcPr>
            <w:tcW w:w="463" w:type="pct"/>
          </w:tcPr>
          <w:p w:rsidR="00576389" w:rsidRDefault="00576389">
            <w:pPr>
              <w:pStyle w:val="ConsPlusNormal"/>
              <w:jc w:val="center"/>
            </w:pPr>
            <w:r>
              <w:t>276 205 695,85</w:t>
            </w:r>
          </w:p>
        </w:tc>
        <w:tc>
          <w:tcPr>
            <w:tcW w:w="463" w:type="pct"/>
          </w:tcPr>
          <w:p w:rsidR="00576389" w:rsidRDefault="00576389">
            <w:pPr>
              <w:pStyle w:val="ConsPlusNormal"/>
              <w:jc w:val="center"/>
            </w:pPr>
            <w:r>
              <w:t>276 205 695,85</w:t>
            </w:r>
          </w:p>
        </w:tc>
        <w:tc>
          <w:tcPr>
            <w:tcW w:w="463" w:type="pct"/>
          </w:tcPr>
          <w:p w:rsidR="00576389" w:rsidRDefault="00576389">
            <w:pPr>
              <w:pStyle w:val="ConsPlusNormal"/>
              <w:jc w:val="center"/>
            </w:pPr>
            <w:r>
              <w:t>276 205 695,85</w:t>
            </w:r>
          </w:p>
        </w:tc>
        <w:tc>
          <w:tcPr>
            <w:tcW w:w="463" w:type="pct"/>
          </w:tcPr>
          <w:p w:rsidR="00576389" w:rsidRDefault="00576389">
            <w:pPr>
              <w:pStyle w:val="ConsPlusNormal"/>
              <w:jc w:val="center"/>
            </w:pPr>
            <w:r>
              <w:t>276 205 695,85</w:t>
            </w:r>
          </w:p>
        </w:tc>
        <w:tc>
          <w:tcPr>
            <w:tcW w:w="463" w:type="pct"/>
          </w:tcPr>
          <w:p w:rsidR="00576389" w:rsidRDefault="00576389">
            <w:pPr>
              <w:pStyle w:val="ConsPlusNormal"/>
              <w:jc w:val="center"/>
            </w:pPr>
            <w:r>
              <w:t>276 205 695,85</w:t>
            </w:r>
          </w:p>
        </w:tc>
      </w:tr>
      <w:tr w:rsidR="00576389" w:rsidTr="00476EC9">
        <w:tc>
          <w:tcPr>
            <w:tcW w:w="192" w:type="pct"/>
          </w:tcPr>
          <w:p w:rsidR="00576389" w:rsidRDefault="00576389">
            <w:pPr>
              <w:pStyle w:val="ConsPlusNormal"/>
              <w:jc w:val="center"/>
            </w:pPr>
            <w:r>
              <w:t>1.1.2</w:t>
            </w:r>
          </w:p>
        </w:tc>
        <w:tc>
          <w:tcPr>
            <w:tcW w:w="591" w:type="pct"/>
          </w:tcPr>
          <w:p w:rsidR="00576389" w:rsidRDefault="00576389">
            <w:pPr>
              <w:pStyle w:val="ConsPlusNormal"/>
            </w:pPr>
            <w:r>
              <w:t>- за счет средств областного бюджета</w:t>
            </w:r>
          </w:p>
        </w:tc>
        <w:tc>
          <w:tcPr>
            <w:tcW w:w="511" w:type="pct"/>
          </w:tcPr>
          <w:p w:rsidR="00576389" w:rsidRDefault="00576389">
            <w:pPr>
              <w:pStyle w:val="ConsPlusNormal"/>
              <w:jc w:val="center"/>
            </w:pPr>
            <w:r>
              <w:t>5 378 703,47</w:t>
            </w:r>
          </w:p>
        </w:tc>
        <w:tc>
          <w:tcPr>
            <w:tcW w:w="463" w:type="pct"/>
          </w:tcPr>
          <w:p w:rsidR="00576389" w:rsidRDefault="00576389">
            <w:pPr>
              <w:pStyle w:val="ConsPlusNormal"/>
              <w:jc w:val="center"/>
            </w:pPr>
            <w:r>
              <w:t>5 378 703,47</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1.2</w:t>
            </w:r>
          </w:p>
        </w:tc>
        <w:tc>
          <w:tcPr>
            <w:tcW w:w="591" w:type="pct"/>
          </w:tcPr>
          <w:p w:rsidR="00576389" w:rsidRDefault="00576389">
            <w:pPr>
              <w:pStyle w:val="ConsPlusNormal"/>
            </w:pPr>
            <w:r>
              <w:t xml:space="preserve">Администрация Советского административного округа города </w:t>
            </w:r>
            <w:r>
              <w:lastRenderedPageBreak/>
              <w:t>Омска, всего, в том числе:</w:t>
            </w:r>
          </w:p>
        </w:tc>
        <w:tc>
          <w:tcPr>
            <w:tcW w:w="511" w:type="pct"/>
          </w:tcPr>
          <w:p w:rsidR="00576389" w:rsidRDefault="00576389">
            <w:pPr>
              <w:pStyle w:val="ConsPlusNormal"/>
              <w:jc w:val="center"/>
            </w:pPr>
            <w:r>
              <w:lastRenderedPageBreak/>
              <w:t>801 273,28</w:t>
            </w:r>
          </w:p>
        </w:tc>
        <w:tc>
          <w:tcPr>
            <w:tcW w:w="463" w:type="pct"/>
          </w:tcPr>
          <w:p w:rsidR="00576389" w:rsidRDefault="00576389">
            <w:pPr>
              <w:pStyle w:val="ConsPlusNormal"/>
              <w:jc w:val="center"/>
            </w:pPr>
            <w:r>
              <w:t>501 273,28</w:t>
            </w:r>
          </w:p>
        </w:tc>
        <w:tc>
          <w:tcPr>
            <w:tcW w:w="463" w:type="pct"/>
          </w:tcPr>
          <w:p w:rsidR="00576389" w:rsidRDefault="00576389">
            <w:pPr>
              <w:pStyle w:val="ConsPlusNormal"/>
              <w:jc w:val="center"/>
            </w:pPr>
            <w:r>
              <w:t>300 000,00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lastRenderedPageBreak/>
              <w:t>1.2.1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801 273,28</w:t>
            </w:r>
          </w:p>
        </w:tc>
        <w:tc>
          <w:tcPr>
            <w:tcW w:w="463" w:type="pct"/>
          </w:tcPr>
          <w:p w:rsidR="00576389" w:rsidRDefault="00576389">
            <w:pPr>
              <w:pStyle w:val="ConsPlusNormal"/>
              <w:jc w:val="center"/>
            </w:pPr>
            <w:r>
              <w:t>501 273,28</w:t>
            </w:r>
          </w:p>
        </w:tc>
        <w:tc>
          <w:tcPr>
            <w:tcW w:w="463" w:type="pct"/>
          </w:tcPr>
          <w:p w:rsidR="00576389" w:rsidRDefault="00576389">
            <w:pPr>
              <w:pStyle w:val="ConsPlusNormal"/>
              <w:jc w:val="center"/>
            </w:pPr>
            <w:r>
              <w:t>300 000,00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1.3</w:t>
            </w:r>
          </w:p>
        </w:tc>
        <w:tc>
          <w:tcPr>
            <w:tcW w:w="591" w:type="pct"/>
          </w:tcPr>
          <w:p w:rsidR="00576389" w:rsidRDefault="00576389">
            <w:pPr>
              <w:pStyle w:val="ConsPlusNormal"/>
            </w:pPr>
            <w:r>
              <w:t>Администрация Кировского административного округа города Омска, всего, в том числе:</w:t>
            </w:r>
          </w:p>
        </w:tc>
        <w:tc>
          <w:tcPr>
            <w:tcW w:w="511" w:type="pct"/>
          </w:tcPr>
          <w:p w:rsidR="00576389" w:rsidRDefault="00576389">
            <w:pPr>
              <w:pStyle w:val="ConsPlusNormal"/>
              <w:jc w:val="center"/>
            </w:pPr>
            <w:r>
              <w:t>9 647 203,00</w:t>
            </w:r>
          </w:p>
        </w:tc>
        <w:tc>
          <w:tcPr>
            <w:tcW w:w="463" w:type="pct"/>
          </w:tcPr>
          <w:p w:rsidR="00576389" w:rsidRDefault="00576389">
            <w:pPr>
              <w:pStyle w:val="ConsPlusNormal"/>
              <w:jc w:val="center"/>
            </w:pPr>
            <w:r>
              <w:t>1 432 336,00</w:t>
            </w:r>
          </w:p>
        </w:tc>
        <w:tc>
          <w:tcPr>
            <w:tcW w:w="463" w:type="pct"/>
          </w:tcPr>
          <w:p w:rsidR="00576389" w:rsidRDefault="00576389">
            <w:pPr>
              <w:pStyle w:val="ConsPlusNormal"/>
              <w:jc w:val="center"/>
            </w:pPr>
            <w:r>
              <w:t>1 944 981,00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r>
      <w:tr w:rsidR="00576389" w:rsidTr="00476EC9">
        <w:tc>
          <w:tcPr>
            <w:tcW w:w="192" w:type="pct"/>
          </w:tcPr>
          <w:p w:rsidR="00576389" w:rsidRDefault="00576389">
            <w:pPr>
              <w:pStyle w:val="ConsPlusNormal"/>
              <w:jc w:val="center"/>
            </w:pPr>
            <w:r>
              <w:t>1.3.1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9 647 203,00</w:t>
            </w:r>
          </w:p>
        </w:tc>
        <w:tc>
          <w:tcPr>
            <w:tcW w:w="463" w:type="pct"/>
          </w:tcPr>
          <w:p w:rsidR="00576389" w:rsidRDefault="00576389">
            <w:pPr>
              <w:pStyle w:val="ConsPlusNormal"/>
              <w:jc w:val="center"/>
            </w:pPr>
            <w:r>
              <w:t>1 432 336,00</w:t>
            </w:r>
          </w:p>
        </w:tc>
        <w:tc>
          <w:tcPr>
            <w:tcW w:w="463" w:type="pct"/>
          </w:tcPr>
          <w:p w:rsidR="00576389" w:rsidRDefault="00576389">
            <w:pPr>
              <w:pStyle w:val="ConsPlusNormal"/>
              <w:jc w:val="center"/>
            </w:pPr>
            <w:r>
              <w:t>1 944 981,00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r>
      <w:tr w:rsidR="00576389" w:rsidTr="00476EC9">
        <w:tc>
          <w:tcPr>
            <w:tcW w:w="192" w:type="pct"/>
          </w:tcPr>
          <w:p w:rsidR="00576389" w:rsidRDefault="00576389">
            <w:pPr>
              <w:pStyle w:val="ConsPlusNormal"/>
              <w:jc w:val="center"/>
            </w:pPr>
            <w:r>
              <w:t>1.4</w:t>
            </w:r>
          </w:p>
        </w:tc>
        <w:tc>
          <w:tcPr>
            <w:tcW w:w="591" w:type="pct"/>
          </w:tcPr>
          <w:p w:rsidR="00576389" w:rsidRDefault="00576389">
            <w:pPr>
              <w:pStyle w:val="ConsPlusNormal"/>
            </w:pPr>
            <w:r>
              <w:t>Администрация Ленинского административного округа города Омска, всего, в том числе:</w:t>
            </w:r>
          </w:p>
        </w:tc>
        <w:tc>
          <w:tcPr>
            <w:tcW w:w="511" w:type="pct"/>
          </w:tcPr>
          <w:p w:rsidR="00576389" w:rsidRDefault="00576389">
            <w:pPr>
              <w:pStyle w:val="ConsPlusNormal"/>
              <w:jc w:val="center"/>
            </w:pPr>
            <w:r>
              <w:t>895 000,00</w:t>
            </w:r>
          </w:p>
        </w:tc>
        <w:tc>
          <w:tcPr>
            <w:tcW w:w="463" w:type="pct"/>
          </w:tcPr>
          <w:p w:rsidR="00576389" w:rsidRDefault="00576389">
            <w:pPr>
              <w:pStyle w:val="ConsPlusNormal"/>
              <w:jc w:val="center"/>
            </w:pPr>
            <w:r>
              <w:t>595 000,00</w:t>
            </w:r>
          </w:p>
        </w:tc>
        <w:tc>
          <w:tcPr>
            <w:tcW w:w="463" w:type="pct"/>
          </w:tcPr>
          <w:p w:rsidR="00576389" w:rsidRDefault="00576389">
            <w:pPr>
              <w:pStyle w:val="ConsPlusNormal"/>
              <w:jc w:val="center"/>
            </w:pPr>
            <w:r>
              <w:t>300 000,00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1.4.1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895 000,00</w:t>
            </w:r>
          </w:p>
        </w:tc>
        <w:tc>
          <w:tcPr>
            <w:tcW w:w="463" w:type="pct"/>
          </w:tcPr>
          <w:p w:rsidR="00576389" w:rsidRDefault="00576389">
            <w:pPr>
              <w:pStyle w:val="ConsPlusNormal"/>
              <w:jc w:val="center"/>
            </w:pPr>
            <w:r>
              <w:t>595 000,00</w:t>
            </w:r>
          </w:p>
        </w:tc>
        <w:tc>
          <w:tcPr>
            <w:tcW w:w="463" w:type="pct"/>
          </w:tcPr>
          <w:p w:rsidR="00576389" w:rsidRDefault="00576389">
            <w:pPr>
              <w:pStyle w:val="ConsPlusNormal"/>
              <w:jc w:val="center"/>
            </w:pPr>
            <w:r>
              <w:t>300 000,00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1.5</w:t>
            </w:r>
          </w:p>
        </w:tc>
        <w:tc>
          <w:tcPr>
            <w:tcW w:w="591" w:type="pct"/>
          </w:tcPr>
          <w:p w:rsidR="00576389" w:rsidRDefault="00576389">
            <w:pPr>
              <w:pStyle w:val="ConsPlusNormal"/>
            </w:pPr>
            <w:r>
              <w:t>Администрация Октябрьского административного округа города Омска, всего, в том числе:</w:t>
            </w:r>
          </w:p>
        </w:tc>
        <w:tc>
          <w:tcPr>
            <w:tcW w:w="511" w:type="pct"/>
          </w:tcPr>
          <w:p w:rsidR="00576389" w:rsidRDefault="00576389">
            <w:pPr>
              <w:pStyle w:val="ConsPlusNormal"/>
              <w:jc w:val="center"/>
            </w:pPr>
            <w:r>
              <w:t>739 380,20</w:t>
            </w:r>
          </w:p>
        </w:tc>
        <w:tc>
          <w:tcPr>
            <w:tcW w:w="463" w:type="pct"/>
          </w:tcPr>
          <w:p w:rsidR="00576389" w:rsidRDefault="00576389">
            <w:pPr>
              <w:pStyle w:val="ConsPlusNormal"/>
              <w:jc w:val="center"/>
            </w:pPr>
            <w:r>
              <w:t>439 380,20</w:t>
            </w:r>
          </w:p>
        </w:tc>
        <w:tc>
          <w:tcPr>
            <w:tcW w:w="463" w:type="pct"/>
          </w:tcPr>
          <w:p w:rsidR="00576389" w:rsidRDefault="00576389">
            <w:pPr>
              <w:pStyle w:val="ConsPlusNormal"/>
              <w:jc w:val="center"/>
            </w:pPr>
            <w:r>
              <w:t>300 000,00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lastRenderedPageBreak/>
              <w:t>1.5.1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739 380,20</w:t>
            </w:r>
          </w:p>
        </w:tc>
        <w:tc>
          <w:tcPr>
            <w:tcW w:w="463" w:type="pct"/>
          </w:tcPr>
          <w:p w:rsidR="00576389" w:rsidRDefault="00576389">
            <w:pPr>
              <w:pStyle w:val="ConsPlusNormal"/>
              <w:jc w:val="center"/>
            </w:pPr>
            <w:r>
              <w:t>439 380,20</w:t>
            </w:r>
          </w:p>
        </w:tc>
        <w:tc>
          <w:tcPr>
            <w:tcW w:w="463" w:type="pct"/>
          </w:tcPr>
          <w:p w:rsidR="00576389" w:rsidRDefault="00576389">
            <w:pPr>
              <w:pStyle w:val="ConsPlusNormal"/>
              <w:jc w:val="center"/>
            </w:pPr>
            <w:r>
              <w:t>300 000,00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1.6</w:t>
            </w:r>
          </w:p>
        </w:tc>
        <w:tc>
          <w:tcPr>
            <w:tcW w:w="591" w:type="pct"/>
          </w:tcPr>
          <w:p w:rsidR="00576389" w:rsidRDefault="00576389">
            <w:pPr>
              <w:pStyle w:val="ConsPlusNormal"/>
            </w:pPr>
            <w:r>
              <w:t>Администрация Центрального административного округа города Омска, всего, в том числе:</w:t>
            </w:r>
          </w:p>
        </w:tc>
        <w:tc>
          <w:tcPr>
            <w:tcW w:w="511" w:type="pct"/>
          </w:tcPr>
          <w:p w:rsidR="00576389" w:rsidRDefault="00576389">
            <w:pPr>
              <w:pStyle w:val="ConsPlusNormal"/>
              <w:jc w:val="center"/>
            </w:pPr>
            <w:r>
              <w:t>4 167 880,00</w:t>
            </w:r>
          </w:p>
        </w:tc>
        <w:tc>
          <w:tcPr>
            <w:tcW w:w="463" w:type="pct"/>
          </w:tcPr>
          <w:p w:rsidR="00576389" w:rsidRDefault="00576389">
            <w:pPr>
              <w:pStyle w:val="ConsPlusNormal"/>
              <w:jc w:val="center"/>
            </w:pPr>
            <w:r>
              <w:t>3 402 880,00</w:t>
            </w:r>
          </w:p>
        </w:tc>
        <w:tc>
          <w:tcPr>
            <w:tcW w:w="463" w:type="pct"/>
          </w:tcPr>
          <w:p w:rsidR="00576389" w:rsidRDefault="00576389">
            <w:pPr>
              <w:pStyle w:val="ConsPlusNormal"/>
              <w:jc w:val="center"/>
            </w:pPr>
            <w:r>
              <w:t>765 000,00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1.6.1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4 167 880,00</w:t>
            </w:r>
          </w:p>
        </w:tc>
        <w:tc>
          <w:tcPr>
            <w:tcW w:w="463" w:type="pct"/>
          </w:tcPr>
          <w:p w:rsidR="00576389" w:rsidRDefault="00576389">
            <w:pPr>
              <w:pStyle w:val="ConsPlusNormal"/>
              <w:jc w:val="center"/>
            </w:pPr>
            <w:r>
              <w:t>3 402 880,00</w:t>
            </w:r>
          </w:p>
        </w:tc>
        <w:tc>
          <w:tcPr>
            <w:tcW w:w="463" w:type="pct"/>
          </w:tcPr>
          <w:p w:rsidR="00576389" w:rsidRDefault="00576389">
            <w:pPr>
              <w:pStyle w:val="ConsPlusNormal"/>
              <w:jc w:val="center"/>
            </w:pPr>
            <w:r>
              <w:t>765 000,00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1.7</w:t>
            </w:r>
          </w:p>
        </w:tc>
        <w:tc>
          <w:tcPr>
            <w:tcW w:w="591" w:type="pct"/>
          </w:tcPr>
          <w:p w:rsidR="00576389" w:rsidRDefault="00576389">
            <w:pPr>
              <w:pStyle w:val="ConsPlusNormal"/>
              <w:jc w:val="both"/>
            </w:pPr>
            <w:r>
              <w:t>Управление делами Администрации города Омска (департамент контроля Администрации города Омска), в том числе:</w:t>
            </w:r>
          </w:p>
        </w:tc>
        <w:tc>
          <w:tcPr>
            <w:tcW w:w="511" w:type="pct"/>
          </w:tcPr>
          <w:p w:rsidR="00576389" w:rsidRDefault="00576389">
            <w:pPr>
              <w:pStyle w:val="ConsPlusNormal"/>
              <w:jc w:val="center"/>
            </w:pPr>
            <w:r>
              <w:t>588 000,00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1.7.1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588 000,00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1.8</w:t>
            </w:r>
          </w:p>
        </w:tc>
        <w:tc>
          <w:tcPr>
            <w:tcW w:w="591" w:type="pct"/>
          </w:tcPr>
          <w:p w:rsidR="00576389" w:rsidRDefault="00576389">
            <w:pPr>
              <w:pStyle w:val="ConsPlusNormal"/>
              <w:jc w:val="both"/>
            </w:pPr>
            <w:r>
              <w:t>Департамент строительства Администрации города Омска</w:t>
            </w:r>
          </w:p>
        </w:tc>
        <w:tc>
          <w:tcPr>
            <w:tcW w:w="511" w:type="pct"/>
          </w:tcPr>
          <w:p w:rsidR="00576389" w:rsidRDefault="00576389">
            <w:pPr>
              <w:pStyle w:val="ConsPlusNormal"/>
              <w:jc w:val="center"/>
            </w:pPr>
            <w:r>
              <w:t>4 080 000,00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4 080 000,00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1.8.1</w:t>
            </w:r>
          </w:p>
        </w:tc>
        <w:tc>
          <w:tcPr>
            <w:tcW w:w="591" w:type="pct"/>
          </w:tcPr>
          <w:p w:rsidR="00576389" w:rsidRDefault="00576389">
            <w:pPr>
              <w:pStyle w:val="ConsPlusNormal"/>
              <w:jc w:val="both"/>
            </w:pPr>
            <w:r>
              <w:t xml:space="preserve">- за счет средств </w:t>
            </w:r>
            <w:r>
              <w:lastRenderedPageBreak/>
              <w:t>бюджета города Омска</w:t>
            </w:r>
          </w:p>
        </w:tc>
        <w:tc>
          <w:tcPr>
            <w:tcW w:w="511" w:type="pct"/>
          </w:tcPr>
          <w:p w:rsidR="00576389" w:rsidRDefault="00576389">
            <w:pPr>
              <w:pStyle w:val="ConsPlusNormal"/>
              <w:jc w:val="center"/>
            </w:pPr>
            <w:r>
              <w:lastRenderedPageBreak/>
              <w:t>4 080 000,00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4 080 000,00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lastRenderedPageBreak/>
              <w:t>1.9</w:t>
            </w:r>
          </w:p>
        </w:tc>
        <w:tc>
          <w:tcPr>
            <w:tcW w:w="591" w:type="pct"/>
          </w:tcPr>
          <w:p w:rsidR="00576389" w:rsidRDefault="00576389">
            <w:pPr>
              <w:pStyle w:val="ConsPlusNormal"/>
              <w:jc w:val="both"/>
            </w:pPr>
            <w:r>
              <w:t>Итого на реализацию подпрограммы 1, в том числе:</w:t>
            </w:r>
          </w:p>
        </w:tc>
        <w:tc>
          <w:tcPr>
            <w:tcW w:w="511" w:type="pct"/>
          </w:tcPr>
          <w:p w:rsidR="00576389" w:rsidRDefault="00576389">
            <w:pPr>
              <w:pStyle w:val="ConsPlusNormal"/>
              <w:jc w:val="center"/>
            </w:pPr>
            <w:r>
              <w:t>2 264 394 941,19</w:t>
            </w:r>
          </w:p>
        </w:tc>
        <w:tc>
          <w:tcPr>
            <w:tcW w:w="463" w:type="pct"/>
          </w:tcPr>
          <w:p w:rsidR="00576389" w:rsidRDefault="00576389">
            <w:pPr>
              <w:pStyle w:val="ConsPlusNormal"/>
              <w:jc w:val="center"/>
            </w:pPr>
            <w:r>
              <w:t>315 338 068,31</w:t>
            </w:r>
          </w:p>
        </w:tc>
        <w:tc>
          <w:tcPr>
            <w:tcW w:w="463" w:type="pct"/>
          </w:tcPr>
          <w:p w:rsidR="00576389" w:rsidRDefault="00576389">
            <w:pPr>
              <w:pStyle w:val="ConsPlusNormal"/>
              <w:jc w:val="center"/>
            </w:pPr>
            <w:r>
              <w:t>285 258 811,78</w:t>
            </w:r>
          </w:p>
        </w:tc>
        <w:tc>
          <w:tcPr>
            <w:tcW w:w="463" w:type="pct"/>
          </w:tcPr>
          <w:p w:rsidR="00576389" w:rsidRDefault="00576389">
            <w:pPr>
              <w:pStyle w:val="ConsPlusNormal"/>
              <w:jc w:val="center"/>
            </w:pPr>
            <w:r>
              <w:t>277 397 676,85</w:t>
            </w:r>
          </w:p>
        </w:tc>
        <w:tc>
          <w:tcPr>
            <w:tcW w:w="463" w:type="pct"/>
          </w:tcPr>
          <w:p w:rsidR="00576389" w:rsidRDefault="00576389">
            <w:pPr>
              <w:pStyle w:val="ConsPlusNormal"/>
              <w:jc w:val="center"/>
            </w:pPr>
            <w:r>
              <w:t>277 397 676,85</w:t>
            </w:r>
          </w:p>
        </w:tc>
        <w:tc>
          <w:tcPr>
            <w:tcW w:w="463" w:type="pct"/>
          </w:tcPr>
          <w:p w:rsidR="00576389" w:rsidRDefault="00576389">
            <w:pPr>
              <w:pStyle w:val="ConsPlusNormal"/>
              <w:jc w:val="center"/>
            </w:pPr>
            <w:r>
              <w:t>277 250 676,85</w:t>
            </w:r>
          </w:p>
        </w:tc>
        <w:tc>
          <w:tcPr>
            <w:tcW w:w="463" w:type="pct"/>
          </w:tcPr>
          <w:p w:rsidR="00576389" w:rsidRDefault="00576389">
            <w:pPr>
              <w:pStyle w:val="ConsPlusNormal"/>
              <w:jc w:val="center"/>
            </w:pPr>
            <w:r>
              <w:t>277 250 676,85</w:t>
            </w:r>
          </w:p>
        </w:tc>
        <w:tc>
          <w:tcPr>
            <w:tcW w:w="463" w:type="pct"/>
          </w:tcPr>
          <w:p w:rsidR="00576389" w:rsidRDefault="00576389">
            <w:pPr>
              <w:pStyle w:val="ConsPlusNormal"/>
              <w:jc w:val="center"/>
            </w:pPr>
            <w:r>
              <w:t>277 250 676,85</w:t>
            </w:r>
          </w:p>
        </w:tc>
        <w:tc>
          <w:tcPr>
            <w:tcW w:w="463" w:type="pct"/>
          </w:tcPr>
          <w:p w:rsidR="00576389" w:rsidRDefault="00576389">
            <w:pPr>
              <w:pStyle w:val="ConsPlusNormal"/>
              <w:jc w:val="center"/>
            </w:pPr>
            <w:r>
              <w:t>277 250 676,85</w:t>
            </w:r>
          </w:p>
        </w:tc>
      </w:tr>
      <w:tr w:rsidR="00576389" w:rsidTr="00476EC9">
        <w:tc>
          <w:tcPr>
            <w:tcW w:w="192" w:type="pct"/>
          </w:tcPr>
          <w:p w:rsidR="00576389" w:rsidRDefault="00576389">
            <w:pPr>
              <w:pStyle w:val="ConsPlusNormal"/>
              <w:jc w:val="center"/>
            </w:pPr>
            <w:r>
              <w:t>1.9.1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2 259 016 237,72</w:t>
            </w:r>
          </w:p>
        </w:tc>
        <w:tc>
          <w:tcPr>
            <w:tcW w:w="463" w:type="pct"/>
          </w:tcPr>
          <w:p w:rsidR="00576389" w:rsidRDefault="00576389">
            <w:pPr>
              <w:pStyle w:val="ConsPlusNormal"/>
              <w:jc w:val="center"/>
            </w:pPr>
            <w:r>
              <w:t>309 959 364,84</w:t>
            </w:r>
          </w:p>
        </w:tc>
        <w:tc>
          <w:tcPr>
            <w:tcW w:w="463" w:type="pct"/>
          </w:tcPr>
          <w:p w:rsidR="00576389" w:rsidRDefault="00576389">
            <w:pPr>
              <w:pStyle w:val="ConsPlusNormal"/>
              <w:jc w:val="center"/>
            </w:pPr>
            <w:r>
              <w:t>285 258 811,78</w:t>
            </w:r>
          </w:p>
        </w:tc>
        <w:tc>
          <w:tcPr>
            <w:tcW w:w="463" w:type="pct"/>
          </w:tcPr>
          <w:p w:rsidR="00576389" w:rsidRDefault="00576389">
            <w:pPr>
              <w:pStyle w:val="ConsPlusNormal"/>
              <w:jc w:val="center"/>
            </w:pPr>
            <w:r>
              <w:t>277 397 676,85</w:t>
            </w:r>
          </w:p>
        </w:tc>
        <w:tc>
          <w:tcPr>
            <w:tcW w:w="463" w:type="pct"/>
          </w:tcPr>
          <w:p w:rsidR="00576389" w:rsidRDefault="00576389">
            <w:pPr>
              <w:pStyle w:val="ConsPlusNormal"/>
              <w:jc w:val="center"/>
            </w:pPr>
            <w:r>
              <w:t>277 397 676,85</w:t>
            </w:r>
          </w:p>
        </w:tc>
        <w:tc>
          <w:tcPr>
            <w:tcW w:w="463" w:type="pct"/>
          </w:tcPr>
          <w:p w:rsidR="00576389" w:rsidRDefault="00576389">
            <w:pPr>
              <w:pStyle w:val="ConsPlusNormal"/>
              <w:jc w:val="center"/>
            </w:pPr>
            <w:r>
              <w:t>277 250 676,85</w:t>
            </w:r>
          </w:p>
        </w:tc>
        <w:tc>
          <w:tcPr>
            <w:tcW w:w="463" w:type="pct"/>
          </w:tcPr>
          <w:p w:rsidR="00576389" w:rsidRDefault="00576389">
            <w:pPr>
              <w:pStyle w:val="ConsPlusNormal"/>
              <w:jc w:val="center"/>
            </w:pPr>
            <w:r>
              <w:t>277 250 676,85</w:t>
            </w:r>
          </w:p>
        </w:tc>
        <w:tc>
          <w:tcPr>
            <w:tcW w:w="463" w:type="pct"/>
          </w:tcPr>
          <w:p w:rsidR="00576389" w:rsidRDefault="00576389">
            <w:pPr>
              <w:pStyle w:val="ConsPlusNormal"/>
              <w:jc w:val="center"/>
            </w:pPr>
            <w:r>
              <w:t>277 250 676,85</w:t>
            </w:r>
          </w:p>
        </w:tc>
        <w:tc>
          <w:tcPr>
            <w:tcW w:w="463" w:type="pct"/>
          </w:tcPr>
          <w:p w:rsidR="00576389" w:rsidRDefault="00576389">
            <w:pPr>
              <w:pStyle w:val="ConsPlusNormal"/>
              <w:jc w:val="center"/>
            </w:pPr>
            <w:r>
              <w:t>277 250 676,85</w:t>
            </w:r>
          </w:p>
        </w:tc>
      </w:tr>
      <w:tr w:rsidR="00576389" w:rsidTr="00476EC9">
        <w:tc>
          <w:tcPr>
            <w:tcW w:w="192" w:type="pct"/>
          </w:tcPr>
          <w:p w:rsidR="00576389" w:rsidRDefault="00576389">
            <w:pPr>
              <w:pStyle w:val="ConsPlusNormal"/>
              <w:jc w:val="center"/>
            </w:pPr>
            <w:r>
              <w:t>1.9.2</w:t>
            </w:r>
          </w:p>
        </w:tc>
        <w:tc>
          <w:tcPr>
            <w:tcW w:w="591" w:type="pct"/>
          </w:tcPr>
          <w:p w:rsidR="00576389" w:rsidRDefault="00576389">
            <w:pPr>
              <w:pStyle w:val="ConsPlusNormal"/>
              <w:jc w:val="both"/>
            </w:pPr>
            <w:r>
              <w:t>- за счет средств областного бюджета</w:t>
            </w:r>
          </w:p>
        </w:tc>
        <w:tc>
          <w:tcPr>
            <w:tcW w:w="511" w:type="pct"/>
          </w:tcPr>
          <w:p w:rsidR="00576389" w:rsidRDefault="00576389">
            <w:pPr>
              <w:pStyle w:val="ConsPlusNormal"/>
              <w:jc w:val="center"/>
            </w:pPr>
            <w:r>
              <w:t>5 378 703,47</w:t>
            </w:r>
          </w:p>
        </w:tc>
        <w:tc>
          <w:tcPr>
            <w:tcW w:w="463" w:type="pct"/>
          </w:tcPr>
          <w:p w:rsidR="00576389" w:rsidRDefault="00576389">
            <w:pPr>
              <w:pStyle w:val="ConsPlusNormal"/>
              <w:jc w:val="center"/>
            </w:pPr>
            <w:r>
              <w:t>5 378 703,47</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5000" w:type="pct"/>
            <w:gridSpan w:val="11"/>
          </w:tcPr>
          <w:p w:rsidR="00576389" w:rsidRDefault="00576389">
            <w:pPr>
              <w:pStyle w:val="ConsPlusNormal"/>
              <w:jc w:val="center"/>
              <w:outlineLvl w:val="2"/>
            </w:pPr>
            <w:r>
              <w:t>Подпрограмма 2 "Формирование объектов недвижимости для решения вопросов местного значения"</w:t>
            </w:r>
          </w:p>
        </w:tc>
      </w:tr>
      <w:tr w:rsidR="00576389" w:rsidTr="00476EC9">
        <w:tc>
          <w:tcPr>
            <w:tcW w:w="192" w:type="pct"/>
          </w:tcPr>
          <w:p w:rsidR="00576389" w:rsidRDefault="00576389">
            <w:pPr>
              <w:pStyle w:val="ConsPlusNormal"/>
              <w:jc w:val="center"/>
            </w:pPr>
            <w:r>
              <w:t>2.1</w:t>
            </w:r>
          </w:p>
        </w:tc>
        <w:tc>
          <w:tcPr>
            <w:tcW w:w="591" w:type="pct"/>
          </w:tcPr>
          <w:p w:rsidR="00576389" w:rsidRDefault="00576389">
            <w:pPr>
              <w:pStyle w:val="ConsPlusNormal"/>
              <w:jc w:val="both"/>
            </w:pPr>
            <w:r>
              <w:t>Департамент имущественных отношений Администрации города Омска, всего, в том числе:</w:t>
            </w:r>
          </w:p>
        </w:tc>
        <w:tc>
          <w:tcPr>
            <w:tcW w:w="511" w:type="pct"/>
          </w:tcPr>
          <w:p w:rsidR="00576389" w:rsidRDefault="00576389">
            <w:pPr>
              <w:pStyle w:val="ConsPlusNormal"/>
              <w:jc w:val="center"/>
            </w:pPr>
            <w:r>
              <w:t>45 466 440,54</w:t>
            </w:r>
          </w:p>
        </w:tc>
        <w:tc>
          <w:tcPr>
            <w:tcW w:w="463" w:type="pct"/>
          </w:tcPr>
          <w:p w:rsidR="00576389" w:rsidRDefault="00576389">
            <w:pPr>
              <w:pStyle w:val="ConsPlusNormal"/>
              <w:jc w:val="center"/>
            </w:pPr>
            <w:r>
              <w:t>5 342 783,10</w:t>
            </w:r>
          </w:p>
        </w:tc>
        <w:tc>
          <w:tcPr>
            <w:tcW w:w="463" w:type="pct"/>
          </w:tcPr>
          <w:p w:rsidR="00576389" w:rsidRDefault="00576389">
            <w:pPr>
              <w:pStyle w:val="ConsPlusNormal"/>
              <w:jc w:val="center"/>
            </w:pPr>
            <w:r>
              <w:t>6 000 000,00</w:t>
            </w:r>
          </w:p>
        </w:tc>
        <w:tc>
          <w:tcPr>
            <w:tcW w:w="463" w:type="pct"/>
          </w:tcPr>
          <w:p w:rsidR="00576389" w:rsidRDefault="00576389">
            <w:pPr>
              <w:pStyle w:val="ConsPlusNormal"/>
              <w:jc w:val="center"/>
            </w:pPr>
            <w:r>
              <w:t>5 239 476,24</w:t>
            </w:r>
          </w:p>
        </w:tc>
        <w:tc>
          <w:tcPr>
            <w:tcW w:w="463" w:type="pct"/>
          </w:tcPr>
          <w:p w:rsidR="00576389" w:rsidRDefault="00576389">
            <w:pPr>
              <w:pStyle w:val="ConsPlusNormal"/>
              <w:jc w:val="center"/>
            </w:pPr>
            <w:r>
              <w:t>5 239 476,24</w:t>
            </w:r>
          </w:p>
        </w:tc>
        <w:tc>
          <w:tcPr>
            <w:tcW w:w="463" w:type="pct"/>
          </w:tcPr>
          <w:p w:rsidR="00576389" w:rsidRDefault="00576389">
            <w:pPr>
              <w:pStyle w:val="ConsPlusNormal"/>
              <w:jc w:val="center"/>
            </w:pPr>
            <w:r>
              <w:t>5 911 176,24</w:t>
            </w:r>
          </w:p>
        </w:tc>
        <w:tc>
          <w:tcPr>
            <w:tcW w:w="463" w:type="pct"/>
          </w:tcPr>
          <w:p w:rsidR="00576389" w:rsidRDefault="00576389">
            <w:pPr>
              <w:pStyle w:val="ConsPlusNormal"/>
              <w:jc w:val="center"/>
            </w:pPr>
            <w:r>
              <w:t>5 911 176,24</w:t>
            </w:r>
          </w:p>
        </w:tc>
        <w:tc>
          <w:tcPr>
            <w:tcW w:w="463" w:type="pct"/>
          </w:tcPr>
          <w:p w:rsidR="00576389" w:rsidRDefault="00576389">
            <w:pPr>
              <w:pStyle w:val="ConsPlusNormal"/>
              <w:jc w:val="center"/>
            </w:pPr>
            <w:r>
              <w:t>5 911 176,24</w:t>
            </w:r>
          </w:p>
        </w:tc>
        <w:tc>
          <w:tcPr>
            <w:tcW w:w="463" w:type="pct"/>
          </w:tcPr>
          <w:p w:rsidR="00576389" w:rsidRDefault="00576389">
            <w:pPr>
              <w:pStyle w:val="ConsPlusNormal"/>
              <w:jc w:val="center"/>
            </w:pPr>
            <w:r>
              <w:t>5 911 176,24</w:t>
            </w:r>
          </w:p>
        </w:tc>
      </w:tr>
      <w:tr w:rsidR="00576389" w:rsidTr="00476EC9">
        <w:tc>
          <w:tcPr>
            <w:tcW w:w="192" w:type="pct"/>
          </w:tcPr>
          <w:p w:rsidR="00576389" w:rsidRDefault="00576389">
            <w:pPr>
              <w:pStyle w:val="ConsPlusNormal"/>
              <w:jc w:val="center"/>
            </w:pPr>
            <w:r>
              <w:t>2.1.1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45 466 440,54</w:t>
            </w:r>
          </w:p>
        </w:tc>
        <w:tc>
          <w:tcPr>
            <w:tcW w:w="463" w:type="pct"/>
          </w:tcPr>
          <w:p w:rsidR="00576389" w:rsidRDefault="00576389">
            <w:pPr>
              <w:pStyle w:val="ConsPlusNormal"/>
              <w:jc w:val="center"/>
            </w:pPr>
            <w:r>
              <w:t>5 342 783,10</w:t>
            </w:r>
          </w:p>
        </w:tc>
        <w:tc>
          <w:tcPr>
            <w:tcW w:w="463" w:type="pct"/>
          </w:tcPr>
          <w:p w:rsidR="00576389" w:rsidRDefault="00576389">
            <w:pPr>
              <w:pStyle w:val="ConsPlusNormal"/>
              <w:jc w:val="center"/>
            </w:pPr>
            <w:r>
              <w:t>6 000 000,00</w:t>
            </w:r>
          </w:p>
        </w:tc>
        <w:tc>
          <w:tcPr>
            <w:tcW w:w="463" w:type="pct"/>
          </w:tcPr>
          <w:p w:rsidR="00576389" w:rsidRDefault="00576389">
            <w:pPr>
              <w:pStyle w:val="ConsPlusNormal"/>
              <w:jc w:val="center"/>
            </w:pPr>
            <w:r>
              <w:t>5 239 476,24</w:t>
            </w:r>
          </w:p>
        </w:tc>
        <w:tc>
          <w:tcPr>
            <w:tcW w:w="463" w:type="pct"/>
          </w:tcPr>
          <w:p w:rsidR="00576389" w:rsidRDefault="00576389">
            <w:pPr>
              <w:pStyle w:val="ConsPlusNormal"/>
              <w:jc w:val="center"/>
            </w:pPr>
            <w:r>
              <w:t>5 239 476,24</w:t>
            </w:r>
          </w:p>
        </w:tc>
        <w:tc>
          <w:tcPr>
            <w:tcW w:w="463" w:type="pct"/>
          </w:tcPr>
          <w:p w:rsidR="00576389" w:rsidRDefault="00576389">
            <w:pPr>
              <w:pStyle w:val="ConsPlusNormal"/>
              <w:jc w:val="center"/>
            </w:pPr>
            <w:r>
              <w:t>5 911 176,24</w:t>
            </w:r>
          </w:p>
        </w:tc>
        <w:tc>
          <w:tcPr>
            <w:tcW w:w="463" w:type="pct"/>
          </w:tcPr>
          <w:p w:rsidR="00576389" w:rsidRDefault="00576389">
            <w:pPr>
              <w:pStyle w:val="ConsPlusNormal"/>
              <w:jc w:val="center"/>
            </w:pPr>
            <w:r>
              <w:t>5 911 176,24</w:t>
            </w:r>
          </w:p>
        </w:tc>
        <w:tc>
          <w:tcPr>
            <w:tcW w:w="463" w:type="pct"/>
          </w:tcPr>
          <w:p w:rsidR="00576389" w:rsidRDefault="00576389">
            <w:pPr>
              <w:pStyle w:val="ConsPlusNormal"/>
              <w:jc w:val="center"/>
            </w:pPr>
            <w:r>
              <w:t>5 911 176,24</w:t>
            </w:r>
          </w:p>
        </w:tc>
        <w:tc>
          <w:tcPr>
            <w:tcW w:w="463" w:type="pct"/>
          </w:tcPr>
          <w:p w:rsidR="00576389" w:rsidRDefault="00576389">
            <w:pPr>
              <w:pStyle w:val="ConsPlusNormal"/>
              <w:jc w:val="center"/>
            </w:pPr>
            <w:r>
              <w:t>5 911 176,24</w:t>
            </w:r>
          </w:p>
        </w:tc>
      </w:tr>
      <w:tr w:rsidR="00576389" w:rsidTr="00476EC9">
        <w:tc>
          <w:tcPr>
            <w:tcW w:w="192" w:type="pct"/>
          </w:tcPr>
          <w:p w:rsidR="00576389" w:rsidRDefault="00576389">
            <w:pPr>
              <w:pStyle w:val="ConsPlusNormal"/>
              <w:jc w:val="center"/>
            </w:pPr>
            <w:r>
              <w:t>2.2</w:t>
            </w:r>
          </w:p>
        </w:tc>
        <w:tc>
          <w:tcPr>
            <w:tcW w:w="591" w:type="pct"/>
          </w:tcPr>
          <w:p w:rsidR="00576389" w:rsidRDefault="00576389">
            <w:pPr>
              <w:pStyle w:val="ConsPlusNormal"/>
              <w:jc w:val="both"/>
            </w:pPr>
            <w:r>
              <w:t>Итого на реализацию подпрограммы 2, в том числе:</w:t>
            </w:r>
          </w:p>
        </w:tc>
        <w:tc>
          <w:tcPr>
            <w:tcW w:w="511" w:type="pct"/>
          </w:tcPr>
          <w:p w:rsidR="00576389" w:rsidRDefault="00576389">
            <w:pPr>
              <w:pStyle w:val="ConsPlusNormal"/>
              <w:jc w:val="center"/>
            </w:pPr>
            <w:r>
              <w:t>45 466 440,54</w:t>
            </w:r>
          </w:p>
        </w:tc>
        <w:tc>
          <w:tcPr>
            <w:tcW w:w="463" w:type="pct"/>
          </w:tcPr>
          <w:p w:rsidR="00576389" w:rsidRDefault="00576389">
            <w:pPr>
              <w:pStyle w:val="ConsPlusNormal"/>
              <w:jc w:val="center"/>
            </w:pPr>
            <w:r>
              <w:t>5 342 783,10</w:t>
            </w:r>
          </w:p>
        </w:tc>
        <w:tc>
          <w:tcPr>
            <w:tcW w:w="463" w:type="pct"/>
          </w:tcPr>
          <w:p w:rsidR="00576389" w:rsidRDefault="00576389">
            <w:pPr>
              <w:pStyle w:val="ConsPlusNormal"/>
              <w:jc w:val="center"/>
            </w:pPr>
            <w:r>
              <w:t>6 000 000,00</w:t>
            </w:r>
          </w:p>
        </w:tc>
        <w:tc>
          <w:tcPr>
            <w:tcW w:w="463" w:type="pct"/>
          </w:tcPr>
          <w:p w:rsidR="00576389" w:rsidRDefault="00576389">
            <w:pPr>
              <w:pStyle w:val="ConsPlusNormal"/>
              <w:jc w:val="center"/>
            </w:pPr>
            <w:r>
              <w:t>5 239 476,24</w:t>
            </w:r>
          </w:p>
        </w:tc>
        <w:tc>
          <w:tcPr>
            <w:tcW w:w="463" w:type="pct"/>
          </w:tcPr>
          <w:p w:rsidR="00576389" w:rsidRDefault="00576389">
            <w:pPr>
              <w:pStyle w:val="ConsPlusNormal"/>
              <w:jc w:val="center"/>
            </w:pPr>
            <w:r>
              <w:t>5 239 476,24</w:t>
            </w:r>
          </w:p>
        </w:tc>
        <w:tc>
          <w:tcPr>
            <w:tcW w:w="463" w:type="pct"/>
          </w:tcPr>
          <w:p w:rsidR="00576389" w:rsidRDefault="00576389">
            <w:pPr>
              <w:pStyle w:val="ConsPlusNormal"/>
              <w:jc w:val="center"/>
            </w:pPr>
            <w:r>
              <w:t>5 911 176,24</w:t>
            </w:r>
          </w:p>
        </w:tc>
        <w:tc>
          <w:tcPr>
            <w:tcW w:w="463" w:type="pct"/>
          </w:tcPr>
          <w:p w:rsidR="00576389" w:rsidRDefault="00576389">
            <w:pPr>
              <w:pStyle w:val="ConsPlusNormal"/>
              <w:jc w:val="center"/>
            </w:pPr>
            <w:r>
              <w:t>5 911 176,24</w:t>
            </w:r>
          </w:p>
        </w:tc>
        <w:tc>
          <w:tcPr>
            <w:tcW w:w="463" w:type="pct"/>
          </w:tcPr>
          <w:p w:rsidR="00576389" w:rsidRDefault="00576389">
            <w:pPr>
              <w:pStyle w:val="ConsPlusNormal"/>
              <w:jc w:val="center"/>
            </w:pPr>
            <w:r>
              <w:t>5 911 176,24</w:t>
            </w:r>
          </w:p>
        </w:tc>
        <w:tc>
          <w:tcPr>
            <w:tcW w:w="463" w:type="pct"/>
          </w:tcPr>
          <w:p w:rsidR="00576389" w:rsidRDefault="00576389">
            <w:pPr>
              <w:pStyle w:val="ConsPlusNormal"/>
              <w:jc w:val="center"/>
            </w:pPr>
            <w:r>
              <w:t>5 911 176,24</w:t>
            </w:r>
          </w:p>
        </w:tc>
      </w:tr>
      <w:tr w:rsidR="00576389" w:rsidTr="00476EC9">
        <w:tc>
          <w:tcPr>
            <w:tcW w:w="192" w:type="pct"/>
          </w:tcPr>
          <w:p w:rsidR="00576389" w:rsidRDefault="00576389">
            <w:pPr>
              <w:pStyle w:val="ConsPlusNormal"/>
              <w:jc w:val="center"/>
            </w:pPr>
            <w:r>
              <w:t>2.2.1</w:t>
            </w:r>
          </w:p>
        </w:tc>
        <w:tc>
          <w:tcPr>
            <w:tcW w:w="591" w:type="pct"/>
          </w:tcPr>
          <w:p w:rsidR="00576389" w:rsidRDefault="00576389">
            <w:pPr>
              <w:pStyle w:val="ConsPlusNormal"/>
              <w:jc w:val="both"/>
            </w:pPr>
            <w:r>
              <w:t xml:space="preserve">- за счет средств </w:t>
            </w:r>
            <w:r>
              <w:lastRenderedPageBreak/>
              <w:t>бюджета города Омска</w:t>
            </w:r>
          </w:p>
        </w:tc>
        <w:tc>
          <w:tcPr>
            <w:tcW w:w="511" w:type="pct"/>
          </w:tcPr>
          <w:p w:rsidR="00576389" w:rsidRDefault="00576389">
            <w:pPr>
              <w:pStyle w:val="ConsPlusNormal"/>
              <w:jc w:val="center"/>
            </w:pPr>
            <w:r>
              <w:lastRenderedPageBreak/>
              <w:t>45 466 440,54</w:t>
            </w:r>
          </w:p>
        </w:tc>
        <w:tc>
          <w:tcPr>
            <w:tcW w:w="463" w:type="pct"/>
          </w:tcPr>
          <w:p w:rsidR="00576389" w:rsidRDefault="00576389">
            <w:pPr>
              <w:pStyle w:val="ConsPlusNormal"/>
              <w:jc w:val="center"/>
            </w:pPr>
            <w:r>
              <w:t>5 342 783,10</w:t>
            </w:r>
          </w:p>
        </w:tc>
        <w:tc>
          <w:tcPr>
            <w:tcW w:w="463" w:type="pct"/>
          </w:tcPr>
          <w:p w:rsidR="00576389" w:rsidRDefault="00576389">
            <w:pPr>
              <w:pStyle w:val="ConsPlusNormal"/>
              <w:jc w:val="center"/>
            </w:pPr>
            <w:r>
              <w:t>6 000 000,00</w:t>
            </w:r>
          </w:p>
        </w:tc>
        <w:tc>
          <w:tcPr>
            <w:tcW w:w="463" w:type="pct"/>
          </w:tcPr>
          <w:p w:rsidR="00576389" w:rsidRDefault="00576389">
            <w:pPr>
              <w:pStyle w:val="ConsPlusNormal"/>
              <w:jc w:val="center"/>
            </w:pPr>
            <w:r>
              <w:t>5 239 476,24</w:t>
            </w:r>
          </w:p>
        </w:tc>
        <w:tc>
          <w:tcPr>
            <w:tcW w:w="463" w:type="pct"/>
          </w:tcPr>
          <w:p w:rsidR="00576389" w:rsidRDefault="00576389">
            <w:pPr>
              <w:pStyle w:val="ConsPlusNormal"/>
              <w:jc w:val="center"/>
            </w:pPr>
            <w:r>
              <w:t>5 239 476,24</w:t>
            </w:r>
          </w:p>
        </w:tc>
        <w:tc>
          <w:tcPr>
            <w:tcW w:w="463" w:type="pct"/>
          </w:tcPr>
          <w:p w:rsidR="00576389" w:rsidRDefault="00576389">
            <w:pPr>
              <w:pStyle w:val="ConsPlusNormal"/>
              <w:jc w:val="center"/>
            </w:pPr>
            <w:r>
              <w:t>5 911 176,24</w:t>
            </w:r>
          </w:p>
        </w:tc>
        <w:tc>
          <w:tcPr>
            <w:tcW w:w="463" w:type="pct"/>
          </w:tcPr>
          <w:p w:rsidR="00576389" w:rsidRDefault="00576389">
            <w:pPr>
              <w:pStyle w:val="ConsPlusNormal"/>
              <w:jc w:val="center"/>
            </w:pPr>
            <w:r>
              <w:t>5 911 176,24</w:t>
            </w:r>
          </w:p>
        </w:tc>
        <w:tc>
          <w:tcPr>
            <w:tcW w:w="463" w:type="pct"/>
          </w:tcPr>
          <w:p w:rsidR="00576389" w:rsidRDefault="00576389">
            <w:pPr>
              <w:pStyle w:val="ConsPlusNormal"/>
              <w:jc w:val="center"/>
            </w:pPr>
            <w:r>
              <w:t>5 911 176,24</w:t>
            </w:r>
          </w:p>
        </w:tc>
        <w:tc>
          <w:tcPr>
            <w:tcW w:w="463" w:type="pct"/>
          </w:tcPr>
          <w:p w:rsidR="00576389" w:rsidRDefault="00576389">
            <w:pPr>
              <w:pStyle w:val="ConsPlusNormal"/>
              <w:jc w:val="center"/>
            </w:pPr>
            <w:r>
              <w:t>5 911 176,24</w:t>
            </w:r>
          </w:p>
        </w:tc>
      </w:tr>
      <w:tr w:rsidR="00576389" w:rsidTr="00476EC9">
        <w:tc>
          <w:tcPr>
            <w:tcW w:w="5000" w:type="pct"/>
            <w:gridSpan w:val="11"/>
          </w:tcPr>
          <w:p w:rsidR="00576389" w:rsidRDefault="00576389">
            <w:pPr>
              <w:pStyle w:val="ConsPlusNormal"/>
              <w:jc w:val="center"/>
              <w:outlineLvl w:val="2"/>
            </w:pPr>
            <w:r>
              <w:lastRenderedPageBreak/>
              <w:t>Подпрограмма 3 "Рациональное и экологически ответственное использование энергетических ресурсов и воды"</w:t>
            </w:r>
          </w:p>
        </w:tc>
      </w:tr>
      <w:tr w:rsidR="00576389" w:rsidTr="00476EC9">
        <w:tc>
          <w:tcPr>
            <w:tcW w:w="192" w:type="pct"/>
          </w:tcPr>
          <w:p w:rsidR="00576389" w:rsidRDefault="00576389">
            <w:pPr>
              <w:pStyle w:val="ConsPlusNormal"/>
              <w:jc w:val="center"/>
            </w:pPr>
            <w:r>
              <w:t>3.1</w:t>
            </w:r>
          </w:p>
        </w:tc>
        <w:tc>
          <w:tcPr>
            <w:tcW w:w="591" w:type="pct"/>
          </w:tcPr>
          <w:p w:rsidR="00576389" w:rsidRDefault="00576389">
            <w:pPr>
              <w:pStyle w:val="ConsPlusNormal"/>
              <w:jc w:val="both"/>
            </w:pPr>
            <w:r>
              <w:t>Департамент городского хозяйства Администрации города Омска, всего, в том числе:</w:t>
            </w:r>
          </w:p>
        </w:tc>
        <w:tc>
          <w:tcPr>
            <w:tcW w:w="511" w:type="pct"/>
          </w:tcPr>
          <w:p w:rsidR="00576389" w:rsidRDefault="00576389">
            <w:pPr>
              <w:pStyle w:val="ConsPlusNormal"/>
              <w:jc w:val="center"/>
            </w:pPr>
            <w:r>
              <w:t>648 346,80</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r>
      <w:tr w:rsidR="00576389" w:rsidTr="00476EC9">
        <w:tc>
          <w:tcPr>
            <w:tcW w:w="192" w:type="pct"/>
          </w:tcPr>
          <w:p w:rsidR="00576389" w:rsidRDefault="00576389">
            <w:pPr>
              <w:pStyle w:val="ConsPlusNormal"/>
              <w:jc w:val="center"/>
            </w:pPr>
            <w:r>
              <w:t>3.1.1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648 346,80</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r>
      <w:tr w:rsidR="00576389" w:rsidTr="00476EC9">
        <w:tc>
          <w:tcPr>
            <w:tcW w:w="192" w:type="pct"/>
          </w:tcPr>
          <w:p w:rsidR="00576389" w:rsidRDefault="00576389">
            <w:pPr>
              <w:pStyle w:val="ConsPlusNormal"/>
              <w:jc w:val="center"/>
            </w:pPr>
            <w:r>
              <w:t>3.2</w:t>
            </w:r>
          </w:p>
        </w:tc>
        <w:tc>
          <w:tcPr>
            <w:tcW w:w="591" w:type="pct"/>
          </w:tcPr>
          <w:p w:rsidR="00576389" w:rsidRDefault="00576389">
            <w:pPr>
              <w:pStyle w:val="ConsPlusNormal"/>
              <w:jc w:val="both"/>
            </w:pPr>
            <w:r>
              <w:t>Администрация Центрального административного округа города Омска, всего, в том числе:</w:t>
            </w:r>
          </w:p>
        </w:tc>
        <w:tc>
          <w:tcPr>
            <w:tcW w:w="511" w:type="pct"/>
          </w:tcPr>
          <w:p w:rsidR="00576389" w:rsidRDefault="00576389">
            <w:pPr>
              <w:pStyle w:val="ConsPlusNormal"/>
              <w:jc w:val="center"/>
            </w:pPr>
            <w:r>
              <w:t>1 709 999,95</w:t>
            </w:r>
          </w:p>
        </w:tc>
        <w:tc>
          <w:tcPr>
            <w:tcW w:w="463" w:type="pct"/>
          </w:tcPr>
          <w:p w:rsidR="00576389" w:rsidRDefault="00576389">
            <w:pPr>
              <w:pStyle w:val="ConsPlusNormal"/>
              <w:jc w:val="center"/>
            </w:pPr>
            <w:r>
              <w:t>29 999,95</w:t>
            </w:r>
          </w:p>
        </w:tc>
        <w:tc>
          <w:tcPr>
            <w:tcW w:w="463" w:type="pct"/>
          </w:tcPr>
          <w:p w:rsidR="00576389" w:rsidRDefault="00576389">
            <w:pPr>
              <w:pStyle w:val="ConsPlusNormal"/>
              <w:jc w:val="center"/>
            </w:pPr>
            <w:r>
              <w:t>30 000,00</w:t>
            </w:r>
          </w:p>
        </w:tc>
        <w:tc>
          <w:tcPr>
            <w:tcW w:w="463" w:type="pct"/>
          </w:tcPr>
          <w:p w:rsidR="00576389" w:rsidRDefault="00576389">
            <w:pPr>
              <w:pStyle w:val="ConsPlusNormal"/>
              <w:jc w:val="center"/>
            </w:pPr>
            <w:r>
              <w:t>30 000,00</w:t>
            </w:r>
          </w:p>
        </w:tc>
        <w:tc>
          <w:tcPr>
            <w:tcW w:w="463" w:type="pct"/>
          </w:tcPr>
          <w:p w:rsidR="00576389" w:rsidRDefault="00576389">
            <w:pPr>
              <w:pStyle w:val="ConsPlusNormal"/>
              <w:jc w:val="center"/>
            </w:pPr>
            <w:r>
              <w:t>30 000,00</w:t>
            </w:r>
          </w:p>
        </w:tc>
        <w:tc>
          <w:tcPr>
            <w:tcW w:w="463" w:type="pct"/>
          </w:tcPr>
          <w:p w:rsidR="00576389" w:rsidRDefault="00576389">
            <w:pPr>
              <w:pStyle w:val="ConsPlusNormal"/>
              <w:jc w:val="center"/>
            </w:pPr>
            <w:r>
              <w:t>430 000,00</w:t>
            </w:r>
          </w:p>
        </w:tc>
        <w:tc>
          <w:tcPr>
            <w:tcW w:w="463" w:type="pct"/>
          </w:tcPr>
          <w:p w:rsidR="00576389" w:rsidRDefault="00576389">
            <w:pPr>
              <w:pStyle w:val="ConsPlusNormal"/>
              <w:jc w:val="center"/>
            </w:pPr>
            <w:r>
              <w:t>365 000,00</w:t>
            </w:r>
          </w:p>
        </w:tc>
        <w:tc>
          <w:tcPr>
            <w:tcW w:w="463" w:type="pct"/>
          </w:tcPr>
          <w:p w:rsidR="00576389" w:rsidRDefault="00576389">
            <w:pPr>
              <w:pStyle w:val="ConsPlusNormal"/>
              <w:jc w:val="center"/>
            </w:pPr>
            <w:r>
              <w:t>365 000,00</w:t>
            </w:r>
          </w:p>
        </w:tc>
        <w:tc>
          <w:tcPr>
            <w:tcW w:w="463" w:type="pct"/>
          </w:tcPr>
          <w:p w:rsidR="00576389" w:rsidRDefault="00576389">
            <w:pPr>
              <w:pStyle w:val="ConsPlusNormal"/>
              <w:jc w:val="center"/>
            </w:pPr>
            <w:r>
              <w:t>430 000,00</w:t>
            </w:r>
          </w:p>
        </w:tc>
      </w:tr>
      <w:tr w:rsidR="00576389" w:rsidTr="00476EC9">
        <w:tc>
          <w:tcPr>
            <w:tcW w:w="192" w:type="pct"/>
          </w:tcPr>
          <w:p w:rsidR="00576389" w:rsidRDefault="00576389">
            <w:pPr>
              <w:pStyle w:val="ConsPlusNormal"/>
              <w:jc w:val="center"/>
            </w:pPr>
            <w:r>
              <w:t>3.2.1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1 709 999,95</w:t>
            </w:r>
          </w:p>
        </w:tc>
        <w:tc>
          <w:tcPr>
            <w:tcW w:w="463" w:type="pct"/>
          </w:tcPr>
          <w:p w:rsidR="00576389" w:rsidRDefault="00576389">
            <w:pPr>
              <w:pStyle w:val="ConsPlusNormal"/>
              <w:jc w:val="center"/>
            </w:pPr>
            <w:r>
              <w:t>29 999,95</w:t>
            </w:r>
          </w:p>
        </w:tc>
        <w:tc>
          <w:tcPr>
            <w:tcW w:w="463" w:type="pct"/>
          </w:tcPr>
          <w:p w:rsidR="00576389" w:rsidRDefault="00576389">
            <w:pPr>
              <w:pStyle w:val="ConsPlusNormal"/>
              <w:jc w:val="center"/>
            </w:pPr>
            <w:r>
              <w:t>30 000,00</w:t>
            </w:r>
          </w:p>
        </w:tc>
        <w:tc>
          <w:tcPr>
            <w:tcW w:w="463" w:type="pct"/>
          </w:tcPr>
          <w:p w:rsidR="00576389" w:rsidRDefault="00576389">
            <w:pPr>
              <w:pStyle w:val="ConsPlusNormal"/>
              <w:jc w:val="center"/>
            </w:pPr>
            <w:r>
              <w:t>30 000,00</w:t>
            </w:r>
          </w:p>
        </w:tc>
        <w:tc>
          <w:tcPr>
            <w:tcW w:w="463" w:type="pct"/>
          </w:tcPr>
          <w:p w:rsidR="00576389" w:rsidRDefault="00576389">
            <w:pPr>
              <w:pStyle w:val="ConsPlusNormal"/>
              <w:jc w:val="center"/>
            </w:pPr>
            <w:r>
              <w:t>30 000,00</w:t>
            </w:r>
          </w:p>
        </w:tc>
        <w:tc>
          <w:tcPr>
            <w:tcW w:w="463" w:type="pct"/>
          </w:tcPr>
          <w:p w:rsidR="00576389" w:rsidRDefault="00576389">
            <w:pPr>
              <w:pStyle w:val="ConsPlusNormal"/>
              <w:jc w:val="center"/>
            </w:pPr>
            <w:r>
              <w:t>430 000,00</w:t>
            </w:r>
          </w:p>
        </w:tc>
        <w:tc>
          <w:tcPr>
            <w:tcW w:w="463" w:type="pct"/>
          </w:tcPr>
          <w:p w:rsidR="00576389" w:rsidRDefault="00576389">
            <w:pPr>
              <w:pStyle w:val="ConsPlusNormal"/>
              <w:jc w:val="center"/>
            </w:pPr>
            <w:r>
              <w:t>365 000,00</w:t>
            </w:r>
          </w:p>
        </w:tc>
        <w:tc>
          <w:tcPr>
            <w:tcW w:w="463" w:type="pct"/>
          </w:tcPr>
          <w:p w:rsidR="00576389" w:rsidRDefault="00576389">
            <w:pPr>
              <w:pStyle w:val="ConsPlusNormal"/>
              <w:jc w:val="center"/>
            </w:pPr>
            <w:r>
              <w:t>365 000,00</w:t>
            </w:r>
          </w:p>
        </w:tc>
        <w:tc>
          <w:tcPr>
            <w:tcW w:w="463" w:type="pct"/>
          </w:tcPr>
          <w:p w:rsidR="00576389" w:rsidRDefault="00576389">
            <w:pPr>
              <w:pStyle w:val="ConsPlusNormal"/>
              <w:jc w:val="center"/>
            </w:pPr>
            <w:r>
              <w:t>430 000,00</w:t>
            </w:r>
          </w:p>
        </w:tc>
      </w:tr>
      <w:tr w:rsidR="00576389" w:rsidTr="00476EC9">
        <w:tc>
          <w:tcPr>
            <w:tcW w:w="192" w:type="pct"/>
          </w:tcPr>
          <w:p w:rsidR="00576389" w:rsidRDefault="00576389">
            <w:pPr>
              <w:pStyle w:val="ConsPlusNormal"/>
              <w:jc w:val="center"/>
            </w:pPr>
            <w:r>
              <w:t>3.3</w:t>
            </w:r>
          </w:p>
        </w:tc>
        <w:tc>
          <w:tcPr>
            <w:tcW w:w="591" w:type="pct"/>
          </w:tcPr>
          <w:p w:rsidR="00576389" w:rsidRDefault="00576389">
            <w:pPr>
              <w:pStyle w:val="ConsPlusNormal"/>
              <w:jc w:val="both"/>
            </w:pPr>
            <w:r>
              <w:t>Итого на реализацию подпрограммы 3, в том числе:</w:t>
            </w:r>
          </w:p>
        </w:tc>
        <w:tc>
          <w:tcPr>
            <w:tcW w:w="511" w:type="pct"/>
          </w:tcPr>
          <w:p w:rsidR="00576389" w:rsidRDefault="00576389">
            <w:pPr>
              <w:pStyle w:val="ConsPlusNormal"/>
              <w:jc w:val="center"/>
            </w:pPr>
            <w:r>
              <w:t>2 358 346,75</w:t>
            </w:r>
          </w:p>
        </w:tc>
        <w:tc>
          <w:tcPr>
            <w:tcW w:w="463" w:type="pct"/>
          </w:tcPr>
          <w:p w:rsidR="00576389" w:rsidRDefault="00576389">
            <w:pPr>
              <w:pStyle w:val="ConsPlusNormal"/>
              <w:jc w:val="center"/>
            </w:pPr>
            <w:r>
              <w:t>111 043,30</w:t>
            </w:r>
          </w:p>
        </w:tc>
        <w:tc>
          <w:tcPr>
            <w:tcW w:w="463" w:type="pct"/>
          </w:tcPr>
          <w:p w:rsidR="00576389" w:rsidRDefault="00576389">
            <w:pPr>
              <w:pStyle w:val="ConsPlusNormal"/>
              <w:jc w:val="center"/>
            </w:pPr>
            <w:r>
              <w:t>111 043,35</w:t>
            </w:r>
          </w:p>
        </w:tc>
        <w:tc>
          <w:tcPr>
            <w:tcW w:w="463" w:type="pct"/>
          </w:tcPr>
          <w:p w:rsidR="00576389" w:rsidRDefault="00576389">
            <w:pPr>
              <w:pStyle w:val="ConsPlusNormal"/>
              <w:jc w:val="center"/>
            </w:pPr>
            <w:r>
              <w:t>111 043,35</w:t>
            </w:r>
          </w:p>
        </w:tc>
        <w:tc>
          <w:tcPr>
            <w:tcW w:w="463" w:type="pct"/>
          </w:tcPr>
          <w:p w:rsidR="00576389" w:rsidRDefault="00576389">
            <w:pPr>
              <w:pStyle w:val="ConsPlusNormal"/>
              <w:jc w:val="center"/>
            </w:pPr>
            <w:r>
              <w:t>111 043,35</w:t>
            </w:r>
          </w:p>
        </w:tc>
        <w:tc>
          <w:tcPr>
            <w:tcW w:w="463" w:type="pct"/>
          </w:tcPr>
          <w:p w:rsidR="00576389" w:rsidRDefault="00576389">
            <w:pPr>
              <w:pStyle w:val="ConsPlusNormal"/>
              <w:jc w:val="center"/>
            </w:pPr>
            <w:r>
              <w:t>511 043,35</w:t>
            </w:r>
          </w:p>
        </w:tc>
        <w:tc>
          <w:tcPr>
            <w:tcW w:w="463" w:type="pct"/>
          </w:tcPr>
          <w:p w:rsidR="00576389" w:rsidRDefault="00576389">
            <w:pPr>
              <w:pStyle w:val="ConsPlusNormal"/>
              <w:jc w:val="center"/>
            </w:pPr>
            <w:r>
              <w:t>446 043,35</w:t>
            </w:r>
          </w:p>
        </w:tc>
        <w:tc>
          <w:tcPr>
            <w:tcW w:w="463" w:type="pct"/>
          </w:tcPr>
          <w:p w:rsidR="00576389" w:rsidRDefault="00576389">
            <w:pPr>
              <w:pStyle w:val="ConsPlusNormal"/>
              <w:jc w:val="center"/>
            </w:pPr>
            <w:r>
              <w:t>446 043,35</w:t>
            </w:r>
          </w:p>
        </w:tc>
        <w:tc>
          <w:tcPr>
            <w:tcW w:w="463" w:type="pct"/>
          </w:tcPr>
          <w:p w:rsidR="00576389" w:rsidRDefault="00576389">
            <w:pPr>
              <w:pStyle w:val="ConsPlusNormal"/>
              <w:jc w:val="center"/>
            </w:pPr>
            <w:r>
              <w:t>511 043,35</w:t>
            </w:r>
          </w:p>
        </w:tc>
      </w:tr>
      <w:tr w:rsidR="00576389" w:rsidTr="00476EC9">
        <w:tc>
          <w:tcPr>
            <w:tcW w:w="192" w:type="pct"/>
          </w:tcPr>
          <w:p w:rsidR="00576389" w:rsidRDefault="00576389">
            <w:pPr>
              <w:pStyle w:val="ConsPlusNormal"/>
              <w:jc w:val="center"/>
            </w:pPr>
            <w:r>
              <w:t>3.3.1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2 358 346,75</w:t>
            </w:r>
          </w:p>
        </w:tc>
        <w:tc>
          <w:tcPr>
            <w:tcW w:w="463" w:type="pct"/>
          </w:tcPr>
          <w:p w:rsidR="00576389" w:rsidRDefault="00576389">
            <w:pPr>
              <w:pStyle w:val="ConsPlusNormal"/>
              <w:jc w:val="center"/>
            </w:pPr>
            <w:r>
              <w:t>111 043,30</w:t>
            </w:r>
          </w:p>
        </w:tc>
        <w:tc>
          <w:tcPr>
            <w:tcW w:w="463" w:type="pct"/>
          </w:tcPr>
          <w:p w:rsidR="00576389" w:rsidRDefault="00576389">
            <w:pPr>
              <w:pStyle w:val="ConsPlusNormal"/>
              <w:jc w:val="center"/>
            </w:pPr>
            <w:r>
              <w:t>111 043,35</w:t>
            </w:r>
          </w:p>
        </w:tc>
        <w:tc>
          <w:tcPr>
            <w:tcW w:w="463" w:type="pct"/>
          </w:tcPr>
          <w:p w:rsidR="00576389" w:rsidRDefault="00576389">
            <w:pPr>
              <w:pStyle w:val="ConsPlusNormal"/>
              <w:jc w:val="center"/>
            </w:pPr>
            <w:r>
              <w:t>111 043,35</w:t>
            </w:r>
          </w:p>
        </w:tc>
        <w:tc>
          <w:tcPr>
            <w:tcW w:w="463" w:type="pct"/>
          </w:tcPr>
          <w:p w:rsidR="00576389" w:rsidRDefault="00576389">
            <w:pPr>
              <w:pStyle w:val="ConsPlusNormal"/>
              <w:jc w:val="center"/>
            </w:pPr>
            <w:r>
              <w:t>111 043,35</w:t>
            </w:r>
          </w:p>
        </w:tc>
        <w:tc>
          <w:tcPr>
            <w:tcW w:w="463" w:type="pct"/>
          </w:tcPr>
          <w:p w:rsidR="00576389" w:rsidRDefault="00576389">
            <w:pPr>
              <w:pStyle w:val="ConsPlusNormal"/>
              <w:jc w:val="center"/>
            </w:pPr>
            <w:r>
              <w:t>511 043,35</w:t>
            </w:r>
          </w:p>
        </w:tc>
        <w:tc>
          <w:tcPr>
            <w:tcW w:w="463" w:type="pct"/>
          </w:tcPr>
          <w:p w:rsidR="00576389" w:rsidRDefault="00576389">
            <w:pPr>
              <w:pStyle w:val="ConsPlusNormal"/>
              <w:jc w:val="center"/>
            </w:pPr>
            <w:r>
              <w:t>446 043,35</w:t>
            </w:r>
          </w:p>
        </w:tc>
        <w:tc>
          <w:tcPr>
            <w:tcW w:w="463" w:type="pct"/>
          </w:tcPr>
          <w:p w:rsidR="00576389" w:rsidRDefault="00576389">
            <w:pPr>
              <w:pStyle w:val="ConsPlusNormal"/>
              <w:jc w:val="center"/>
            </w:pPr>
            <w:r>
              <w:t>446 043,35</w:t>
            </w:r>
          </w:p>
        </w:tc>
        <w:tc>
          <w:tcPr>
            <w:tcW w:w="463" w:type="pct"/>
          </w:tcPr>
          <w:p w:rsidR="00576389" w:rsidRDefault="00576389">
            <w:pPr>
              <w:pStyle w:val="ConsPlusNormal"/>
              <w:jc w:val="center"/>
            </w:pPr>
            <w:r>
              <w:t>511 043,35</w:t>
            </w:r>
          </w:p>
        </w:tc>
      </w:tr>
      <w:tr w:rsidR="00576389" w:rsidTr="00476EC9">
        <w:tc>
          <w:tcPr>
            <w:tcW w:w="192" w:type="pct"/>
          </w:tcPr>
          <w:p w:rsidR="00576389" w:rsidRDefault="00576389">
            <w:pPr>
              <w:pStyle w:val="ConsPlusNormal"/>
              <w:jc w:val="center"/>
            </w:pPr>
            <w:r>
              <w:lastRenderedPageBreak/>
              <w:t>4</w:t>
            </w:r>
          </w:p>
        </w:tc>
        <w:tc>
          <w:tcPr>
            <w:tcW w:w="591" w:type="pct"/>
          </w:tcPr>
          <w:p w:rsidR="00576389" w:rsidRDefault="00576389">
            <w:pPr>
              <w:pStyle w:val="ConsPlusNormal"/>
              <w:jc w:val="both"/>
            </w:pPr>
            <w:r>
              <w:t>Всего на реализацию муниципальной программы, в том числе:</w:t>
            </w:r>
          </w:p>
        </w:tc>
        <w:tc>
          <w:tcPr>
            <w:tcW w:w="511" w:type="pct"/>
          </w:tcPr>
          <w:p w:rsidR="00576389" w:rsidRDefault="00576389">
            <w:pPr>
              <w:pStyle w:val="ConsPlusNormal"/>
              <w:jc w:val="center"/>
            </w:pPr>
            <w:r>
              <w:t>2 312 219 728,48</w:t>
            </w:r>
          </w:p>
        </w:tc>
        <w:tc>
          <w:tcPr>
            <w:tcW w:w="463" w:type="pct"/>
          </w:tcPr>
          <w:p w:rsidR="00576389" w:rsidRDefault="00576389">
            <w:pPr>
              <w:pStyle w:val="ConsPlusNormal"/>
              <w:jc w:val="center"/>
            </w:pPr>
            <w:r>
              <w:t>320 791 894,71</w:t>
            </w:r>
          </w:p>
        </w:tc>
        <w:tc>
          <w:tcPr>
            <w:tcW w:w="463" w:type="pct"/>
          </w:tcPr>
          <w:p w:rsidR="00576389" w:rsidRDefault="00576389">
            <w:pPr>
              <w:pStyle w:val="ConsPlusNormal"/>
              <w:jc w:val="center"/>
            </w:pPr>
            <w:r>
              <w:t>291 369 855,13</w:t>
            </w:r>
          </w:p>
        </w:tc>
        <w:tc>
          <w:tcPr>
            <w:tcW w:w="463" w:type="pct"/>
          </w:tcPr>
          <w:p w:rsidR="00576389" w:rsidRDefault="00576389">
            <w:pPr>
              <w:pStyle w:val="ConsPlusNormal"/>
              <w:jc w:val="center"/>
            </w:pPr>
            <w:r>
              <w:t>282 748 196,44</w:t>
            </w:r>
          </w:p>
        </w:tc>
        <w:tc>
          <w:tcPr>
            <w:tcW w:w="463" w:type="pct"/>
          </w:tcPr>
          <w:p w:rsidR="00576389" w:rsidRDefault="00576389">
            <w:pPr>
              <w:pStyle w:val="ConsPlusNormal"/>
              <w:jc w:val="center"/>
            </w:pPr>
            <w:r>
              <w:t>282 748 196,44</w:t>
            </w:r>
          </w:p>
        </w:tc>
        <w:tc>
          <w:tcPr>
            <w:tcW w:w="463" w:type="pct"/>
          </w:tcPr>
          <w:p w:rsidR="00576389" w:rsidRDefault="00576389">
            <w:pPr>
              <w:pStyle w:val="ConsPlusNormal"/>
              <w:jc w:val="center"/>
            </w:pPr>
            <w:r>
              <w:t>283 672 896,44</w:t>
            </w:r>
          </w:p>
        </w:tc>
        <w:tc>
          <w:tcPr>
            <w:tcW w:w="463" w:type="pct"/>
          </w:tcPr>
          <w:p w:rsidR="00576389" w:rsidRDefault="00576389">
            <w:pPr>
              <w:pStyle w:val="ConsPlusNormal"/>
              <w:jc w:val="center"/>
            </w:pPr>
            <w:r>
              <w:t>283 607 896,44</w:t>
            </w:r>
          </w:p>
        </w:tc>
        <w:tc>
          <w:tcPr>
            <w:tcW w:w="463" w:type="pct"/>
          </w:tcPr>
          <w:p w:rsidR="00576389" w:rsidRDefault="00576389">
            <w:pPr>
              <w:pStyle w:val="ConsPlusNormal"/>
              <w:jc w:val="center"/>
            </w:pPr>
            <w:r>
              <w:t>283 607 896,44</w:t>
            </w:r>
          </w:p>
        </w:tc>
        <w:tc>
          <w:tcPr>
            <w:tcW w:w="463" w:type="pct"/>
          </w:tcPr>
          <w:p w:rsidR="00576389" w:rsidRDefault="00576389">
            <w:pPr>
              <w:pStyle w:val="ConsPlusNormal"/>
              <w:jc w:val="center"/>
            </w:pPr>
            <w:r>
              <w:t>283 672 896,44</w:t>
            </w:r>
          </w:p>
        </w:tc>
      </w:tr>
      <w:tr w:rsidR="00576389" w:rsidTr="00476EC9">
        <w:tc>
          <w:tcPr>
            <w:tcW w:w="192" w:type="pct"/>
          </w:tcPr>
          <w:p w:rsidR="00576389" w:rsidRDefault="00576389">
            <w:pPr>
              <w:pStyle w:val="ConsPlusNormal"/>
              <w:jc w:val="center"/>
            </w:pPr>
            <w:r>
              <w:t>4.1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2 306 841 025,01</w:t>
            </w:r>
          </w:p>
        </w:tc>
        <w:tc>
          <w:tcPr>
            <w:tcW w:w="463" w:type="pct"/>
          </w:tcPr>
          <w:p w:rsidR="00576389" w:rsidRDefault="00576389">
            <w:pPr>
              <w:pStyle w:val="ConsPlusNormal"/>
              <w:jc w:val="center"/>
            </w:pPr>
            <w:r>
              <w:t>315 413 191,24</w:t>
            </w:r>
          </w:p>
        </w:tc>
        <w:tc>
          <w:tcPr>
            <w:tcW w:w="463" w:type="pct"/>
          </w:tcPr>
          <w:p w:rsidR="00576389" w:rsidRDefault="00576389">
            <w:pPr>
              <w:pStyle w:val="ConsPlusNormal"/>
              <w:jc w:val="center"/>
            </w:pPr>
            <w:r>
              <w:t>291 369 855,13</w:t>
            </w:r>
          </w:p>
        </w:tc>
        <w:tc>
          <w:tcPr>
            <w:tcW w:w="463" w:type="pct"/>
          </w:tcPr>
          <w:p w:rsidR="00576389" w:rsidRDefault="00576389">
            <w:pPr>
              <w:pStyle w:val="ConsPlusNormal"/>
              <w:jc w:val="center"/>
            </w:pPr>
            <w:r>
              <w:t>282 748 196,44</w:t>
            </w:r>
          </w:p>
        </w:tc>
        <w:tc>
          <w:tcPr>
            <w:tcW w:w="463" w:type="pct"/>
          </w:tcPr>
          <w:p w:rsidR="00576389" w:rsidRDefault="00576389">
            <w:pPr>
              <w:pStyle w:val="ConsPlusNormal"/>
              <w:jc w:val="center"/>
            </w:pPr>
            <w:r>
              <w:t>282 748 196,44</w:t>
            </w:r>
          </w:p>
        </w:tc>
        <w:tc>
          <w:tcPr>
            <w:tcW w:w="463" w:type="pct"/>
          </w:tcPr>
          <w:p w:rsidR="00576389" w:rsidRDefault="00576389">
            <w:pPr>
              <w:pStyle w:val="ConsPlusNormal"/>
              <w:jc w:val="center"/>
            </w:pPr>
            <w:r>
              <w:t>283 672 896,44</w:t>
            </w:r>
          </w:p>
        </w:tc>
        <w:tc>
          <w:tcPr>
            <w:tcW w:w="463" w:type="pct"/>
          </w:tcPr>
          <w:p w:rsidR="00576389" w:rsidRDefault="00576389">
            <w:pPr>
              <w:pStyle w:val="ConsPlusNormal"/>
              <w:jc w:val="center"/>
            </w:pPr>
            <w:r>
              <w:t>283 607 896,44</w:t>
            </w:r>
          </w:p>
        </w:tc>
        <w:tc>
          <w:tcPr>
            <w:tcW w:w="463" w:type="pct"/>
          </w:tcPr>
          <w:p w:rsidR="00576389" w:rsidRDefault="00576389">
            <w:pPr>
              <w:pStyle w:val="ConsPlusNormal"/>
              <w:jc w:val="center"/>
            </w:pPr>
            <w:r>
              <w:t>283 607 896,44</w:t>
            </w:r>
          </w:p>
        </w:tc>
        <w:tc>
          <w:tcPr>
            <w:tcW w:w="463" w:type="pct"/>
          </w:tcPr>
          <w:p w:rsidR="00576389" w:rsidRDefault="00576389">
            <w:pPr>
              <w:pStyle w:val="ConsPlusNormal"/>
              <w:jc w:val="center"/>
            </w:pPr>
            <w:r>
              <w:t>283 672 896,44</w:t>
            </w:r>
          </w:p>
        </w:tc>
      </w:tr>
      <w:tr w:rsidR="00576389" w:rsidTr="00476EC9">
        <w:tc>
          <w:tcPr>
            <w:tcW w:w="192" w:type="pct"/>
          </w:tcPr>
          <w:p w:rsidR="00576389" w:rsidRDefault="00576389">
            <w:pPr>
              <w:pStyle w:val="ConsPlusNormal"/>
              <w:jc w:val="center"/>
            </w:pPr>
            <w:r>
              <w:t>4.2</w:t>
            </w:r>
          </w:p>
        </w:tc>
        <w:tc>
          <w:tcPr>
            <w:tcW w:w="591" w:type="pct"/>
          </w:tcPr>
          <w:p w:rsidR="00576389" w:rsidRDefault="00576389">
            <w:pPr>
              <w:pStyle w:val="ConsPlusNormal"/>
            </w:pPr>
            <w:r>
              <w:t>- за счет средств областного бюджета</w:t>
            </w:r>
          </w:p>
        </w:tc>
        <w:tc>
          <w:tcPr>
            <w:tcW w:w="511" w:type="pct"/>
          </w:tcPr>
          <w:p w:rsidR="00576389" w:rsidRDefault="00576389">
            <w:pPr>
              <w:pStyle w:val="ConsPlusNormal"/>
              <w:jc w:val="center"/>
            </w:pPr>
            <w:r>
              <w:t>5 378 703,47</w:t>
            </w:r>
          </w:p>
        </w:tc>
        <w:tc>
          <w:tcPr>
            <w:tcW w:w="463" w:type="pct"/>
          </w:tcPr>
          <w:p w:rsidR="00576389" w:rsidRDefault="00576389">
            <w:pPr>
              <w:pStyle w:val="ConsPlusNormal"/>
              <w:jc w:val="center"/>
            </w:pPr>
            <w:r>
              <w:t>5 378 703,47</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5</w:t>
            </w:r>
          </w:p>
        </w:tc>
        <w:tc>
          <w:tcPr>
            <w:tcW w:w="591" w:type="pct"/>
          </w:tcPr>
          <w:p w:rsidR="00576389" w:rsidRDefault="00576389">
            <w:pPr>
              <w:pStyle w:val="ConsPlusNormal"/>
              <w:jc w:val="both"/>
            </w:pPr>
            <w:r>
              <w:t>Департамент имущественных отношений Администрации города Омска, всего, в том числе:</w:t>
            </w:r>
          </w:p>
        </w:tc>
        <w:tc>
          <w:tcPr>
            <w:tcW w:w="511" w:type="pct"/>
          </w:tcPr>
          <w:p w:rsidR="00576389" w:rsidRDefault="00576389">
            <w:pPr>
              <w:pStyle w:val="ConsPlusNormal"/>
              <w:jc w:val="center"/>
            </w:pPr>
            <w:r>
              <w:t>2 288 942 645,25</w:t>
            </w:r>
          </w:p>
        </w:tc>
        <w:tc>
          <w:tcPr>
            <w:tcW w:w="463" w:type="pct"/>
          </w:tcPr>
          <w:p w:rsidR="00576389" w:rsidRDefault="00576389">
            <w:pPr>
              <w:pStyle w:val="ConsPlusNormal"/>
              <w:jc w:val="center"/>
            </w:pPr>
            <w:r>
              <w:t>314 162 981,93</w:t>
            </w:r>
          </w:p>
        </w:tc>
        <w:tc>
          <w:tcPr>
            <w:tcW w:w="463" w:type="pct"/>
          </w:tcPr>
          <w:p w:rsidR="00576389" w:rsidRDefault="00576389">
            <w:pPr>
              <w:pStyle w:val="ConsPlusNormal"/>
              <w:jc w:val="center"/>
            </w:pPr>
            <w:r>
              <w:t>283 421 830,78</w:t>
            </w:r>
          </w:p>
        </w:tc>
        <w:tc>
          <w:tcPr>
            <w:tcW w:w="463" w:type="pct"/>
          </w:tcPr>
          <w:p w:rsidR="00576389" w:rsidRDefault="00576389">
            <w:pPr>
              <w:pStyle w:val="ConsPlusNormal"/>
              <w:jc w:val="center"/>
            </w:pPr>
            <w:r>
              <w:t>281 445 172,09</w:t>
            </w:r>
          </w:p>
        </w:tc>
        <w:tc>
          <w:tcPr>
            <w:tcW w:w="463" w:type="pct"/>
          </w:tcPr>
          <w:p w:rsidR="00576389" w:rsidRDefault="00576389">
            <w:pPr>
              <w:pStyle w:val="ConsPlusNormal"/>
              <w:jc w:val="center"/>
            </w:pPr>
            <w:r>
              <w:t>281 445 172,09</w:t>
            </w:r>
          </w:p>
        </w:tc>
        <w:tc>
          <w:tcPr>
            <w:tcW w:w="463" w:type="pct"/>
          </w:tcPr>
          <w:p w:rsidR="00576389" w:rsidRDefault="00576389">
            <w:pPr>
              <w:pStyle w:val="ConsPlusNormal"/>
              <w:jc w:val="center"/>
            </w:pPr>
            <w:r>
              <w:t>282 116 872,09</w:t>
            </w:r>
          </w:p>
        </w:tc>
        <w:tc>
          <w:tcPr>
            <w:tcW w:w="463" w:type="pct"/>
          </w:tcPr>
          <w:p w:rsidR="00576389" w:rsidRDefault="00576389">
            <w:pPr>
              <w:pStyle w:val="ConsPlusNormal"/>
              <w:jc w:val="center"/>
            </w:pPr>
            <w:r>
              <w:t>282 116 872,09</w:t>
            </w:r>
          </w:p>
        </w:tc>
        <w:tc>
          <w:tcPr>
            <w:tcW w:w="463" w:type="pct"/>
          </w:tcPr>
          <w:p w:rsidR="00576389" w:rsidRDefault="00576389">
            <w:pPr>
              <w:pStyle w:val="ConsPlusNormal"/>
              <w:jc w:val="center"/>
            </w:pPr>
            <w:r>
              <w:t>282 116 872,09</w:t>
            </w:r>
          </w:p>
        </w:tc>
        <w:tc>
          <w:tcPr>
            <w:tcW w:w="463" w:type="pct"/>
          </w:tcPr>
          <w:p w:rsidR="00576389" w:rsidRDefault="00576389">
            <w:pPr>
              <w:pStyle w:val="ConsPlusNormal"/>
              <w:jc w:val="center"/>
            </w:pPr>
            <w:r>
              <w:t>282 116 872,09</w:t>
            </w:r>
          </w:p>
        </w:tc>
      </w:tr>
      <w:tr w:rsidR="00576389" w:rsidTr="00476EC9">
        <w:tc>
          <w:tcPr>
            <w:tcW w:w="192" w:type="pct"/>
          </w:tcPr>
          <w:p w:rsidR="00576389" w:rsidRDefault="00576389">
            <w:pPr>
              <w:pStyle w:val="ConsPlusNormal"/>
              <w:jc w:val="center"/>
            </w:pPr>
            <w:r>
              <w:t>5.1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2 283 563 941,78</w:t>
            </w:r>
          </w:p>
        </w:tc>
        <w:tc>
          <w:tcPr>
            <w:tcW w:w="463" w:type="pct"/>
          </w:tcPr>
          <w:p w:rsidR="00576389" w:rsidRDefault="00576389">
            <w:pPr>
              <w:pStyle w:val="ConsPlusNormal"/>
              <w:jc w:val="center"/>
            </w:pPr>
            <w:r>
              <w:t>308 784 278,46</w:t>
            </w:r>
          </w:p>
        </w:tc>
        <w:tc>
          <w:tcPr>
            <w:tcW w:w="463" w:type="pct"/>
          </w:tcPr>
          <w:p w:rsidR="00576389" w:rsidRDefault="00576389">
            <w:pPr>
              <w:pStyle w:val="ConsPlusNormal"/>
              <w:jc w:val="center"/>
            </w:pPr>
            <w:r>
              <w:t>283 421 830,78</w:t>
            </w:r>
          </w:p>
        </w:tc>
        <w:tc>
          <w:tcPr>
            <w:tcW w:w="463" w:type="pct"/>
          </w:tcPr>
          <w:p w:rsidR="00576389" w:rsidRDefault="00576389">
            <w:pPr>
              <w:pStyle w:val="ConsPlusNormal"/>
              <w:jc w:val="center"/>
            </w:pPr>
            <w:r>
              <w:t>281 445 172,09</w:t>
            </w:r>
          </w:p>
        </w:tc>
        <w:tc>
          <w:tcPr>
            <w:tcW w:w="463" w:type="pct"/>
          </w:tcPr>
          <w:p w:rsidR="00576389" w:rsidRDefault="00576389">
            <w:pPr>
              <w:pStyle w:val="ConsPlusNormal"/>
              <w:jc w:val="center"/>
            </w:pPr>
            <w:r>
              <w:t>281 445 172,09</w:t>
            </w:r>
          </w:p>
        </w:tc>
        <w:tc>
          <w:tcPr>
            <w:tcW w:w="463" w:type="pct"/>
          </w:tcPr>
          <w:p w:rsidR="00576389" w:rsidRDefault="00576389">
            <w:pPr>
              <w:pStyle w:val="ConsPlusNormal"/>
              <w:jc w:val="center"/>
            </w:pPr>
            <w:r>
              <w:t>282 116 872,09</w:t>
            </w:r>
          </w:p>
        </w:tc>
        <w:tc>
          <w:tcPr>
            <w:tcW w:w="463" w:type="pct"/>
          </w:tcPr>
          <w:p w:rsidR="00576389" w:rsidRDefault="00576389">
            <w:pPr>
              <w:pStyle w:val="ConsPlusNormal"/>
              <w:jc w:val="center"/>
            </w:pPr>
            <w:r>
              <w:t>282 116 872,09</w:t>
            </w:r>
          </w:p>
        </w:tc>
        <w:tc>
          <w:tcPr>
            <w:tcW w:w="463" w:type="pct"/>
          </w:tcPr>
          <w:p w:rsidR="00576389" w:rsidRDefault="00576389">
            <w:pPr>
              <w:pStyle w:val="ConsPlusNormal"/>
              <w:jc w:val="center"/>
            </w:pPr>
            <w:r>
              <w:t>282 116 872,09</w:t>
            </w:r>
          </w:p>
        </w:tc>
        <w:tc>
          <w:tcPr>
            <w:tcW w:w="463" w:type="pct"/>
          </w:tcPr>
          <w:p w:rsidR="00576389" w:rsidRDefault="00576389">
            <w:pPr>
              <w:pStyle w:val="ConsPlusNormal"/>
              <w:jc w:val="center"/>
            </w:pPr>
            <w:r>
              <w:t>282 116 872,09</w:t>
            </w:r>
          </w:p>
        </w:tc>
      </w:tr>
      <w:tr w:rsidR="00576389" w:rsidTr="00476EC9">
        <w:tc>
          <w:tcPr>
            <w:tcW w:w="192" w:type="pct"/>
          </w:tcPr>
          <w:p w:rsidR="00576389" w:rsidRDefault="00576389">
            <w:pPr>
              <w:pStyle w:val="ConsPlusNormal"/>
              <w:jc w:val="center"/>
            </w:pPr>
            <w:r>
              <w:t>5.2</w:t>
            </w:r>
          </w:p>
        </w:tc>
        <w:tc>
          <w:tcPr>
            <w:tcW w:w="591" w:type="pct"/>
          </w:tcPr>
          <w:p w:rsidR="00576389" w:rsidRDefault="00576389">
            <w:pPr>
              <w:pStyle w:val="ConsPlusNormal"/>
            </w:pPr>
            <w:r>
              <w:t>- за счет средств областного бюджета</w:t>
            </w:r>
          </w:p>
        </w:tc>
        <w:tc>
          <w:tcPr>
            <w:tcW w:w="511" w:type="pct"/>
          </w:tcPr>
          <w:p w:rsidR="00576389" w:rsidRDefault="00576389">
            <w:pPr>
              <w:pStyle w:val="ConsPlusNormal"/>
              <w:jc w:val="center"/>
            </w:pPr>
            <w:r>
              <w:t>5 378 703,47</w:t>
            </w:r>
          </w:p>
        </w:tc>
        <w:tc>
          <w:tcPr>
            <w:tcW w:w="463" w:type="pct"/>
          </w:tcPr>
          <w:p w:rsidR="00576389" w:rsidRDefault="00576389">
            <w:pPr>
              <w:pStyle w:val="ConsPlusNormal"/>
              <w:jc w:val="center"/>
            </w:pPr>
            <w:r>
              <w:t>5 378 703,47</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6</w:t>
            </w:r>
          </w:p>
        </w:tc>
        <w:tc>
          <w:tcPr>
            <w:tcW w:w="591" w:type="pct"/>
          </w:tcPr>
          <w:p w:rsidR="00576389" w:rsidRDefault="00576389">
            <w:pPr>
              <w:pStyle w:val="ConsPlusNormal"/>
            </w:pPr>
            <w:r>
              <w:t>Администрация Советского административного округа города Омска, всего, в том числе:</w:t>
            </w:r>
          </w:p>
        </w:tc>
        <w:tc>
          <w:tcPr>
            <w:tcW w:w="511" w:type="pct"/>
          </w:tcPr>
          <w:p w:rsidR="00576389" w:rsidRDefault="00576389">
            <w:pPr>
              <w:pStyle w:val="ConsPlusNormal"/>
              <w:jc w:val="center"/>
            </w:pPr>
            <w:r>
              <w:t>801 273,28</w:t>
            </w:r>
          </w:p>
        </w:tc>
        <w:tc>
          <w:tcPr>
            <w:tcW w:w="463" w:type="pct"/>
          </w:tcPr>
          <w:p w:rsidR="00576389" w:rsidRDefault="00576389">
            <w:pPr>
              <w:pStyle w:val="ConsPlusNormal"/>
              <w:jc w:val="center"/>
            </w:pPr>
            <w:r>
              <w:t>501 273,28</w:t>
            </w:r>
          </w:p>
        </w:tc>
        <w:tc>
          <w:tcPr>
            <w:tcW w:w="463" w:type="pct"/>
          </w:tcPr>
          <w:p w:rsidR="00576389" w:rsidRDefault="00576389">
            <w:pPr>
              <w:pStyle w:val="ConsPlusNormal"/>
              <w:jc w:val="center"/>
            </w:pPr>
            <w:r>
              <w:t>300 000,00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lastRenderedPageBreak/>
              <w:t>6.1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801 273,28</w:t>
            </w:r>
          </w:p>
        </w:tc>
        <w:tc>
          <w:tcPr>
            <w:tcW w:w="463" w:type="pct"/>
          </w:tcPr>
          <w:p w:rsidR="00576389" w:rsidRDefault="00576389">
            <w:pPr>
              <w:pStyle w:val="ConsPlusNormal"/>
              <w:jc w:val="center"/>
            </w:pPr>
            <w:r>
              <w:t>501 273,28</w:t>
            </w:r>
          </w:p>
        </w:tc>
        <w:tc>
          <w:tcPr>
            <w:tcW w:w="463" w:type="pct"/>
          </w:tcPr>
          <w:p w:rsidR="00576389" w:rsidRDefault="00576389">
            <w:pPr>
              <w:pStyle w:val="ConsPlusNormal"/>
              <w:jc w:val="center"/>
            </w:pPr>
            <w:r>
              <w:t>300 000,00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7</w:t>
            </w:r>
          </w:p>
        </w:tc>
        <w:tc>
          <w:tcPr>
            <w:tcW w:w="591" w:type="pct"/>
          </w:tcPr>
          <w:p w:rsidR="00576389" w:rsidRDefault="00576389">
            <w:pPr>
              <w:pStyle w:val="ConsPlusNormal"/>
            </w:pPr>
            <w:r>
              <w:t>Администрация Кировского административного округа города Омска, всего, в том числе:</w:t>
            </w:r>
          </w:p>
        </w:tc>
        <w:tc>
          <w:tcPr>
            <w:tcW w:w="511" w:type="pct"/>
          </w:tcPr>
          <w:p w:rsidR="00576389" w:rsidRDefault="00576389">
            <w:pPr>
              <w:pStyle w:val="ConsPlusNormal"/>
              <w:jc w:val="center"/>
            </w:pPr>
            <w:r>
              <w:t>9 647 203,00</w:t>
            </w:r>
          </w:p>
        </w:tc>
        <w:tc>
          <w:tcPr>
            <w:tcW w:w="463" w:type="pct"/>
          </w:tcPr>
          <w:p w:rsidR="00576389" w:rsidRDefault="00576389">
            <w:pPr>
              <w:pStyle w:val="ConsPlusNormal"/>
              <w:jc w:val="center"/>
            </w:pPr>
            <w:r>
              <w:t>1 432 336,00</w:t>
            </w:r>
          </w:p>
        </w:tc>
        <w:tc>
          <w:tcPr>
            <w:tcW w:w="463" w:type="pct"/>
          </w:tcPr>
          <w:p w:rsidR="00576389" w:rsidRDefault="00576389">
            <w:pPr>
              <w:pStyle w:val="ConsPlusNormal"/>
              <w:jc w:val="center"/>
            </w:pPr>
            <w:r>
              <w:t>1 944 981,00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r>
      <w:tr w:rsidR="00576389" w:rsidTr="00476EC9">
        <w:tc>
          <w:tcPr>
            <w:tcW w:w="192" w:type="pct"/>
          </w:tcPr>
          <w:p w:rsidR="00576389" w:rsidRDefault="00576389">
            <w:pPr>
              <w:pStyle w:val="ConsPlusNormal"/>
              <w:jc w:val="center"/>
            </w:pPr>
            <w:r>
              <w:t>7.1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9 647 203,00</w:t>
            </w:r>
          </w:p>
        </w:tc>
        <w:tc>
          <w:tcPr>
            <w:tcW w:w="463" w:type="pct"/>
          </w:tcPr>
          <w:p w:rsidR="00576389" w:rsidRDefault="00576389">
            <w:pPr>
              <w:pStyle w:val="ConsPlusNormal"/>
              <w:jc w:val="center"/>
            </w:pPr>
            <w:r>
              <w:t>1 432 336,00</w:t>
            </w:r>
          </w:p>
        </w:tc>
        <w:tc>
          <w:tcPr>
            <w:tcW w:w="463" w:type="pct"/>
          </w:tcPr>
          <w:p w:rsidR="00576389" w:rsidRDefault="00576389">
            <w:pPr>
              <w:pStyle w:val="ConsPlusNormal"/>
              <w:jc w:val="center"/>
            </w:pPr>
            <w:r>
              <w:t>1 944 981,00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c>
          <w:tcPr>
            <w:tcW w:w="463" w:type="pct"/>
          </w:tcPr>
          <w:p w:rsidR="00576389" w:rsidRDefault="00576389">
            <w:pPr>
              <w:pStyle w:val="ConsPlusNormal"/>
              <w:jc w:val="center"/>
            </w:pPr>
            <w:r>
              <w:t>1 044 981,00</w:t>
            </w:r>
          </w:p>
        </w:tc>
      </w:tr>
      <w:tr w:rsidR="00576389" w:rsidTr="00476EC9">
        <w:tc>
          <w:tcPr>
            <w:tcW w:w="192" w:type="pct"/>
          </w:tcPr>
          <w:p w:rsidR="00576389" w:rsidRDefault="00576389">
            <w:pPr>
              <w:pStyle w:val="ConsPlusNormal"/>
              <w:jc w:val="center"/>
            </w:pPr>
            <w:r>
              <w:t>8</w:t>
            </w:r>
          </w:p>
        </w:tc>
        <w:tc>
          <w:tcPr>
            <w:tcW w:w="591" w:type="pct"/>
          </w:tcPr>
          <w:p w:rsidR="00576389" w:rsidRDefault="00576389">
            <w:pPr>
              <w:pStyle w:val="ConsPlusNormal"/>
            </w:pPr>
            <w:r>
              <w:t>Администрация Ленинского административного округа города Омска, всего, в том числе:</w:t>
            </w:r>
          </w:p>
        </w:tc>
        <w:tc>
          <w:tcPr>
            <w:tcW w:w="511" w:type="pct"/>
          </w:tcPr>
          <w:p w:rsidR="00576389" w:rsidRDefault="00576389">
            <w:pPr>
              <w:pStyle w:val="ConsPlusNormal"/>
              <w:jc w:val="center"/>
            </w:pPr>
            <w:r>
              <w:t>895 000,00</w:t>
            </w:r>
          </w:p>
        </w:tc>
        <w:tc>
          <w:tcPr>
            <w:tcW w:w="463" w:type="pct"/>
          </w:tcPr>
          <w:p w:rsidR="00576389" w:rsidRDefault="00576389">
            <w:pPr>
              <w:pStyle w:val="ConsPlusNormal"/>
              <w:jc w:val="center"/>
            </w:pPr>
            <w:r>
              <w:t>595 000,00</w:t>
            </w:r>
          </w:p>
        </w:tc>
        <w:tc>
          <w:tcPr>
            <w:tcW w:w="463" w:type="pct"/>
          </w:tcPr>
          <w:p w:rsidR="00576389" w:rsidRDefault="00576389">
            <w:pPr>
              <w:pStyle w:val="ConsPlusNormal"/>
              <w:jc w:val="center"/>
            </w:pPr>
            <w:r>
              <w:t>300 000,00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8.1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895 000,00</w:t>
            </w:r>
          </w:p>
        </w:tc>
        <w:tc>
          <w:tcPr>
            <w:tcW w:w="463" w:type="pct"/>
          </w:tcPr>
          <w:p w:rsidR="00576389" w:rsidRDefault="00576389">
            <w:pPr>
              <w:pStyle w:val="ConsPlusNormal"/>
              <w:jc w:val="center"/>
            </w:pPr>
            <w:r>
              <w:t>595 000,00</w:t>
            </w:r>
          </w:p>
        </w:tc>
        <w:tc>
          <w:tcPr>
            <w:tcW w:w="463" w:type="pct"/>
          </w:tcPr>
          <w:p w:rsidR="00576389" w:rsidRDefault="00576389">
            <w:pPr>
              <w:pStyle w:val="ConsPlusNormal"/>
              <w:jc w:val="center"/>
            </w:pPr>
            <w:r>
              <w:t>300 000,00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9</w:t>
            </w:r>
          </w:p>
        </w:tc>
        <w:tc>
          <w:tcPr>
            <w:tcW w:w="591" w:type="pct"/>
          </w:tcPr>
          <w:p w:rsidR="00576389" w:rsidRDefault="00576389">
            <w:pPr>
              <w:pStyle w:val="ConsPlusNormal"/>
            </w:pPr>
            <w:r>
              <w:t>Администрация Октябрьского административного округа города Омска, всего, в том числе:</w:t>
            </w:r>
          </w:p>
        </w:tc>
        <w:tc>
          <w:tcPr>
            <w:tcW w:w="511" w:type="pct"/>
          </w:tcPr>
          <w:p w:rsidR="00576389" w:rsidRDefault="00576389">
            <w:pPr>
              <w:pStyle w:val="ConsPlusNormal"/>
              <w:jc w:val="center"/>
            </w:pPr>
            <w:r>
              <w:t>739 380,20</w:t>
            </w:r>
          </w:p>
        </w:tc>
        <w:tc>
          <w:tcPr>
            <w:tcW w:w="463" w:type="pct"/>
          </w:tcPr>
          <w:p w:rsidR="00576389" w:rsidRDefault="00576389">
            <w:pPr>
              <w:pStyle w:val="ConsPlusNormal"/>
              <w:jc w:val="center"/>
            </w:pPr>
            <w:r>
              <w:t>439 380,20</w:t>
            </w:r>
          </w:p>
        </w:tc>
        <w:tc>
          <w:tcPr>
            <w:tcW w:w="463" w:type="pct"/>
          </w:tcPr>
          <w:p w:rsidR="00576389" w:rsidRDefault="00576389">
            <w:pPr>
              <w:pStyle w:val="ConsPlusNormal"/>
              <w:jc w:val="center"/>
            </w:pPr>
            <w:r>
              <w:t>300 000,00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9.1</w:t>
            </w:r>
          </w:p>
        </w:tc>
        <w:tc>
          <w:tcPr>
            <w:tcW w:w="591" w:type="pct"/>
          </w:tcPr>
          <w:p w:rsidR="00576389" w:rsidRDefault="00576389">
            <w:pPr>
              <w:pStyle w:val="ConsPlusNormal"/>
              <w:jc w:val="both"/>
            </w:pPr>
            <w:r>
              <w:t xml:space="preserve">- за счет средств бюджета города </w:t>
            </w:r>
            <w:r>
              <w:lastRenderedPageBreak/>
              <w:t>Омска</w:t>
            </w:r>
          </w:p>
        </w:tc>
        <w:tc>
          <w:tcPr>
            <w:tcW w:w="511" w:type="pct"/>
          </w:tcPr>
          <w:p w:rsidR="00576389" w:rsidRDefault="00576389">
            <w:pPr>
              <w:pStyle w:val="ConsPlusNormal"/>
              <w:jc w:val="center"/>
            </w:pPr>
            <w:r>
              <w:lastRenderedPageBreak/>
              <w:t>739 380,20</w:t>
            </w:r>
          </w:p>
        </w:tc>
        <w:tc>
          <w:tcPr>
            <w:tcW w:w="463" w:type="pct"/>
          </w:tcPr>
          <w:p w:rsidR="00576389" w:rsidRDefault="00576389">
            <w:pPr>
              <w:pStyle w:val="ConsPlusNormal"/>
              <w:jc w:val="center"/>
            </w:pPr>
            <w:r>
              <w:t>439 380,20</w:t>
            </w:r>
          </w:p>
        </w:tc>
        <w:tc>
          <w:tcPr>
            <w:tcW w:w="463" w:type="pct"/>
          </w:tcPr>
          <w:p w:rsidR="00576389" w:rsidRDefault="00576389">
            <w:pPr>
              <w:pStyle w:val="ConsPlusNormal"/>
              <w:jc w:val="center"/>
            </w:pPr>
            <w:r>
              <w:t>300 000,00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lastRenderedPageBreak/>
              <w:t>10</w:t>
            </w:r>
          </w:p>
        </w:tc>
        <w:tc>
          <w:tcPr>
            <w:tcW w:w="591" w:type="pct"/>
          </w:tcPr>
          <w:p w:rsidR="00576389" w:rsidRDefault="00576389">
            <w:pPr>
              <w:pStyle w:val="ConsPlusNormal"/>
            </w:pPr>
            <w:r>
              <w:t>Администрация Центрального административного округа города Омска, всего, в том числе:</w:t>
            </w:r>
          </w:p>
        </w:tc>
        <w:tc>
          <w:tcPr>
            <w:tcW w:w="511" w:type="pct"/>
          </w:tcPr>
          <w:p w:rsidR="00576389" w:rsidRDefault="00576389">
            <w:pPr>
              <w:pStyle w:val="ConsPlusNormal"/>
              <w:jc w:val="center"/>
            </w:pPr>
            <w:r>
              <w:t>5 877 879,95</w:t>
            </w:r>
          </w:p>
        </w:tc>
        <w:tc>
          <w:tcPr>
            <w:tcW w:w="463" w:type="pct"/>
          </w:tcPr>
          <w:p w:rsidR="00576389" w:rsidRDefault="00576389">
            <w:pPr>
              <w:pStyle w:val="ConsPlusNormal"/>
              <w:jc w:val="center"/>
            </w:pPr>
            <w:r>
              <w:t>3 432 879,95</w:t>
            </w:r>
          </w:p>
        </w:tc>
        <w:tc>
          <w:tcPr>
            <w:tcW w:w="463" w:type="pct"/>
          </w:tcPr>
          <w:p w:rsidR="00576389" w:rsidRDefault="00576389">
            <w:pPr>
              <w:pStyle w:val="ConsPlusNormal"/>
              <w:jc w:val="center"/>
            </w:pPr>
            <w:r>
              <w:t>795 000,00</w:t>
            </w:r>
          </w:p>
        </w:tc>
        <w:tc>
          <w:tcPr>
            <w:tcW w:w="463" w:type="pct"/>
          </w:tcPr>
          <w:p w:rsidR="00576389" w:rsidRDefault="00576389">
            <w:pPr>
              <w:pStyle w:val="ConsPlusNormal"/>
              <w:jc w:val="center"/>
            </w:pPr>
            <w:r>
              <w:t>30 000,00</w:t>
            </w:r>
          </w:p>
        </w:tc>
        <w:tc>
          <w:tcPr>
            <w:tcW w:w="463" w:type="pct"/>
          </w:tcPr>
          <w:p w:rsidR="00576389" w:rsidRDefault="00576389">
            <w:pPr>
              <w:pStyle w:val="ConsPlusNormal"/>
              <w:jc w:val="center"/>
            </w:pPr>
            <w:r>
              <w:t>30 000,00</w:t>
            </w:r>
          </w:p>
        </w:tc>
        <w:tc>
          <w:tcPr>
            <w:tcW w:w="463" w:type="pct"/>
          </w:tcPr>
          <w:p w:rsidR="00576389" w:rsidRDefault="00576389">
            <w:pPr>
              <w:pStyle w:val="ConsPlusNormal"/>
              <w:jc w:val="center"/>
            </w:pPr>
            <w:r>
              <w:t>430 000,00</w:t>
            </w:r>
          </w:p>
        </w:tc>
        <w:tc>
          <w:tcPr>
            <w:tcW w:w="463" w:type="pct"/>
          </w:tcPr>
          <w:p w:rsidR="00576389" w:rsidRDefault="00576389">
            <w:pPr>
              <w:pStyle w:val="ConsPlusNormal"/>
              <w:jc w:val="center"/>
            </w:pPr>
            <w:r>
              <w:t>365 000,00</w:t>
            </w:r>
          </w:p>
        </w:tc>
        <w:tc>
          <w:tcPr>
            <w:tcW w:w="463" w:type="pct"/>
          </w:tcPr>
          <w:p w:rsidR="00576389" w:rsidRDefault="00576389">
            <w:pPr>
              <w:pStyle w:val="ConsPlusNormal"/>
              <w:jc w:val="center"/>
            </w:pPr>
            <w:r>
              <w:t>365 000,00</w:t>
            </w:r>
          </w:p>
        </w:tc>
        <w:tc>
          <w:tcPr>
            <w:tcW w:w="463" w:type="pct"/>
          </w:tcPr>
          <w:p w:rsidR="00576389" w:rsidRDefault="00576389">
            <w:pPr>
              <w:pStyle w:val="ConsPlusNormal"/>
              <w:jc w:val="center"/>
            </w:pPr>
            <w:r>
              <w:t>430 000,00</w:t>
            </w:r>
          </w:p>
        </w:tc>
      </w:tr>
      <w:tr w:rsidR="00576389" w:rsidTr="00476EC9">
        <w:tc>
          <w:tcPr>
            <w:tcW w:w="192" w:type="pct"/>
          </w:tcPr>
          <w:p w:rsidR="00576389" w:rsidRDefault="00576389">
            <w:pPr>
              <w:pStyle w:val="ConsPlusNormal"/>
              <w:jc w:val="center"/>
            </w:pPr>
            <w:r>
              <w:t>10.1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5 877 879,95</w:t>
            </w:r>
          </w:p>
        </w:tc>
        <w:tc>
          <w:tcPr>
            <w:tcW w:w="463" w:type="pct"/>
          </w:tcPr>
          <w:p w:rsidR="00576389" w:rsidRDefault="00576389">
            <w:pPr>
              <w:pStyle w:val="ConsPlusNormal"/>
              <w:jc w:val="center"/>
            </w:pPr>
            <w:r>
              <w:t>3 432 879,95</w:t>
            </w:r>
          </w:p>
        </w:tc>
        <w:tc>
          <w:tcPr>
            <w:tcW w:w="463" w:type="pct"/>
          </w:tcPr>
          <w:p w:rsidR="00576389" w:rsidRDefault="00576389">
            <w:pPr>
              <w:pStyle w:val="ConsPlusNormal"/>
              <w:jc w:val="center"/>
            </w:pPr>
            <w:r>
              <w:t>795 000,00</w:t>
            </w:r>
          </w:p>
        </w:tc>
        <w:tc>
          <w:tcPr>
            <w:tcW w:w="463" w:type="pct"/>
          </w:tcPr>
          <w:p w:rsidR="00576389" w:rsidRDefault="00576389">
            <w:pPr>
              <w:pStyle w:val="ConsPlusNormal"/>
              <w:jc w:val="center"/>
            </w:pPr>
            <w:r>
              <w:t>30 000,00</w:t>
            </w:r>
          </w:p>
        </w:tc>
        <w:tc>
          <w:tcPr>
            <w:tcW w:w="463" w:type="pct"/>
          </w:tcPr>
          <w:p w:rsidR="00576389" w:rsidRDefault="00576389">
            <w:pPr>
              <w:pStyle w:val="ConsPlusNormal"/>
              <w:jc w:val="center"/>
            </w:pPr>
            <w:r>
              <w:t>30 000,00</w:t>
            </w:r>
          </w:p>
        </w:tc>
        <w:tc>
          <w:tcPr>
            <w:tcW w:w="463" w:type="pct"/>
          </w:tcPr>
          <w:p w:rsidR="00576389" w:rsidRDefault="00576389">
            <w:pPr>
              <w:pStyle w:val="ConsPlusNormal"/>
              <w:jc w:val="center"/>
            </w:pPr>
            <w:r>
              <w:t>430 000,00</w:t>
            </w:r>
          </w:p>
        </w:tc>
        <w:tc>
          <w:tcPr>
            <w:tcW w:w="463" w:type="pct"/>
          </w:tcPr>
          <w:p w:rsidR="00576389" w:rsidRDefault="00576389">
            <w:pPr>
              <w:pStyle w:val="ConsPlusNormal"/>
              <w:jc w:val="center"/>
            </w:pPr>
            <w:r>
              <w:t>365 000,00</w:t>
            </w:r>
          </w:p>
        </w:tc>
        <w:tc>
          <w:tcPr>
            <w:tcW w:w="463" w:type="pct"/>
          </w:tcPr>
          <w:p w:rsidR="00576389" w:rsidRDefault="00576389">
            <w:pPr>
              <w:pStyle w:val="ConsPlusNormal"/>
              <w:jc w:val="center"/>
            </w:pPr>
            <w:r>
              <w:t>365 000,00</w:t>
            </w:r>
          </w:p>
        </w:tc>
        <w:tc>
          <w:tcPr>
            <w:tcW w:w="463" w:type="pct"/>
          </w:tcPr>
          <w:p w:rsidR="00576389" w:rsidRDefault="00576389">
            <w:pPr>
              <w:pStyle w:val="ConsPlusNormal"/>
              <w:jc w:val="center"/>
            </w:pPr>
            <w:r>
              <w:t>430 000,00</w:t>
            </w:r>
          </w:p>
        </w:tc>
      </w:tr>
      <w:tr w:rsidR="00576389" w:rsidTr="00476EC9">
        <w:tc>
          <w:tcPr>
            <w:tcW w:w="192" w:type="pct"/>
          </w:tcPr>
          <w:p w:rsidR="00576389" w:rsidRDefault="00576389">
            <w:pPr>
              <w:pStyle w:val="ConsPlusNormal"/>
              <w:jc w:val="center"/>
            </w:pPr>
            <w:r>
              <w:t>11</w:t>
            </w:r>
          </w:p>
        </w:tc>
        <w:tc>
          <w:tcPr>
            <w:tcW w:w="591" w:type="pct"/>
          </w:tcPr>
          <w:p w:rsidR="00576389" w:rsidRDefault="00576389">
            <w:pPr>
              <w:pStyle w:val="ConsPlusNormal"/>
              <w:jc w:val="both"/>
            </w:pPr>
            <w:r>
              <w:t>Управление делами Администрации города Омска (департамент контроля Администрации города Омска), в том числе:</w:t>
            </w:r>
          </w:p>
        </w:tc>
        <w:tc>
          <w:tcPr>
            <w:tcW w:w="511" w:type="pct"/>
          </w:tcPr>
          <w:p w:rsidR="00576389" w:rsidRDefault="00576389">
            <w:pPr>
              <w:pStyle w:val="ConsPlusNormal"/>
              <w:jc w:val="center"/>
            </w:pPr>
            <w:r>
              <w:t>588 000,00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11.1</w:t>
            </w:r>
          </w:p>
        </w:tc>
        <w:tc>
          <w:tcPr>
            <w:tcW w:w="591" w:type="pct"/>
          </w:tcPr>
          <w:p w:rsidR="00576389" w:rsidRDefault="00576389">
            <w:pPr>
              <w:pStyle w:val="ConsPlusNormal"/>
              <w:jc w:val="both"/>
            </w:pPr>
            <w:r>
              <w:t>- за счет средств бюджета города Омска</w:t>
            </w:r>
          </w:p>
        </w:tc>
        <w:tc>
          <w:tcPr>
            <w:tcW w:w="511" w:type="pct"/>
          </w:tcPr>
          <w:p w:rsidR="00576389" w:rsidRDefault="00576389">
            <w:pPr>
              <w:pStyle w:val="ConsPlusNormal"/>
              <w:jc w:val="center"/>
            </w:pPr>
            <w:r>
              <w:t>588 000,00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147 000,00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c>
          <w:tcPr>
            <w:tcW w:w="463" w:type="pct"/>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12</w:t>
            </w:r>
          </w:p>
        </w:tc>
        <w:tc>
          <w:tcPr>
            <w:tcW w:w="591" w:type="pct"/>
          </w:tcPr>
          <w:p w:rsidR="00576389" w:rsidRDefault="00576389">
            <w:pPr>
              <w:pStyle w:val="ConsPlusNormal"/>
              <w:jc w:val="both"/>
            </w:pPr>
            <w:r>
              <w:t>Департамент городского хозяйства Администрации города Омска, всего, в том числе:</w:t>
            </w:r>
          </w:p>
        </w:tc>
        <w:tc>
          <w:tcPr>
            <w:tcW w:w="511" w:type="pct"/>
          </w:tcPr>
          <w:p w:rsidR="00576389" w:rsidRDefault="00576389">
            <w:pPr>
              <w:pStyle w:val="ConsPlusNormal"/>
              <w:jc w:val="center"/>
            </w:pPr>
            <w:r>
              <w:t>648 346,80</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r>
      <w:tr w:rsidR="00576389" w:rsidTr="00476EC9">
        <w:tc>
          <w:tcPr>
            <w:tcW w:w="192" w:type="pct"/>
          </w:tcPr>
          <w:p w:rsidR="00576389" w:rsidRDefault="00576389">
            <w:pPr>
              <w:pStyle w:val="ConsPlusNormal"/>
              <w:jc w:val="center"/>
            </w:pPr>
            <w:r>
              <w:t>12.1</w:t>
            </w:r>
          </w:p>
        </w:tc>
        <w:tc>
          <w:tcPr>
            <w:tcW w:w="591" w:type="pct"/>
          </w:tcPr>
          <w:p w:rsidR="00576389" w:rsidRDefault="00576389">
            <w:pPr>
              <w:pStyle w:val="ConsPlusNormal"/>
              <w:jc w:val="both"/>
            </w:pPr>
            <w:r>
              <w:t xml:space="preserve">- за счет средств </w:t>
            </w:r>
            <w:r>
              <w:lastRenderedPageBreak/>
              <w:t>бюджета города Омска</w:t>
            </w:r>
          </w:p>
        </w:tc>
        <w:tc>
          <w:tcPr>
            <w:tcW w:w="511" w:type="pct"/>
          </w:tcPr>
          <w:p w:rsidR="00576389" w:rsidRDefault="00576389">
            <w:pPr>
              <w:pStyle w:val="ConsPlusNormal"/>
              <w:jc w:val="center"/>
            </w:pPr>
            <w:r>
              <w:lastRenderedPageBreak/>
              <w:t>648 346,80</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c>
          <w:tcPr>
            <w:tcW w:w="463" w:type="pct"/>
          </w:tcPr>
          <w:p w:rsidR="00576389" w:rsidRDefault="00576389">
            <w:pPr>
              <w:pStyle w:val="ConsPlusNormal"/>
              <w:jc w:val="center"/>
            </w:pPr>
            <w:r>
              <w:t>81 043,35</w:t>
            </w:r>
          </w:p>
        </w:tc>
      </w:tr>
      <w:tr w:rsidR="00576389" w:rsidTr="00476EC9">
        <w:tc>
          <w:tcPr>
            <w:tcW w:w="192" w:type="pct"/>
          </w:tcPr>
          <w:p w:rsidR="00576389" w:rsidRDefault="00576389">
            <w:pPr>
              <w:pStyle w:val="ConsPlusNormal"/>
              <w:jc w:val="center"/>
            </w:pPr>
            <w:r>
              <w:lastRenderedPageBreak/>
              <w:t>13</w:t>
            </w:r>
          </w:p>
        </w:tc>
        <w:tc>
          <w:tcPr>
            <w:tcW w:w="591" w:type="pct"/>
            <w:vAlign w:val="center"/>
          </w:tcPr>
          <w:p w:rsidR="00576389" w:rsidRDefault="00576389">
            <w:pPr>
              <w:pStyle w:val="ConsPlusNormal"/>
            </w:pPr>
            <w:r>
              <w:t>Департамент строительства Администрации города Омска</w:t>
            </w:r>
          </w:p>
        </w:tc>
        <w:tc>
          <w:tcPr>
            <w:tcW w:w="511" w:type="pct"/>
            <w:vAlign w:val="center"/>
          </w:tcPr>
          <w:p w:rsidR="00576389" w:rsidRDefault="00576389">
            <w:pPr>
              <w:pStyle w:val="ConsPlusNormal"/>
              <w:jc w:val="center"/>
            </w:pPr>
            <w:r>
              <w:t>4 080 000,00</w:t>
            </w:r>
          </w:p>
        </w:tc>
        <w:tc>
          <w:tcPr>
            <w:tcW w:w="463" w:type="pct"/>
            <w:vAlign w:val="center"/>
          </w:tcPr>
          <w:p w:rsidR="00576389" w:rsidRDefault="00576389">
            <w:pPr>
              <w:pStyle w:val="ConsPlusNormal"/>
              <w:jc w:val="center"/>
            </w:pPr>
            <w:r>
              <w:t>0,00</w:t>
            </w:r>
          </w:p>
        </w:tc>
        <w:tc>
          <w:tcPr>
            <w:tcW w:w="463" w:type="pct"/>
            <w:vAlign w:val="center"/>
          </w:tcPr>
          <w:p w:rsidR="00576389" w:rsidRDefault="00576389">
            <w:pPr>
              <w:pStyle w:val="ConsPlusNormal"/>
              <w:jc w:val="center"/>
            </w:pPr>
            <w:r>
              <w:t>4 080 000,00</w:t>
            </w:r>
          </w:p>
        </w:tc>
        <w:tc>
          <w:tcPr>
            <w:tcW w:w="463" w:type="pct"/>
            <w:vAlign w:val="center"/>
          </w:tcPr>
          <w:p w:rsidR="00576389" w:rsidRDefault="00576389">
            <w:pPr>
              <w:pStyle w:val="ConsPlusNormal"/>
              <w:jc w:val="center"/>
            </w:pPr>
            <w:r>
              <w:t>0,00</w:t>
            </w:r>
          </w:p>
        </w:tc>
        <w:tc>
          <w:tcPr>
            <w:tcW w:w="463" w:type="pct"/>
            <w:vAlign w:val="center"/>
          </w:tcPr>
          <w:p w:rsidR="00576389" w:rsidRDefault="00576389">
            <w:pPr>
              <w:pStyle w:val="ConsPlusNormal"/>
              <w:jc w:val="center"/>
            </w:pPr>
            <w:r>
              <w:t>0,00</w:t>
            </w:r>
          </w:p>
        </w:tc>
        <w:tc>
          <w:tcPr>
            <w:tcW w:w="463" w:type="pct"/>
            <w:vAlign w:val="center"/>
          </w:tcPr>
          <w:p w:rsidR="00576389" w:rsidRDefault="00576389">
            <w:pPr>
              <w:pStyle w:val="ConsPlusNormal"/>
              <w:jc w:val="center"/>
            </w:pPr>
            <w:r>
              <w:t>0,00</w:t>
            </w:r>
          </w:p>
        </w:tc>
        <w:tc>
          <w:tcPr>
            <w:tcW w:w="463" w:type="pct"/>
            <w:vAlign w:val="center"/>
          </w:tcPr>
          <w:p w:rsidR="00576389" w:rsidRDefault="00576389">
            <w:pPr>
              <w:pStyle w:val="ConsPlusNormal"/>
              <w:jc w:val="center"/>
            </w:pPr>
            <w:r>
              <w:t>0,00</w:t>
            </w:r>
          </w:p>
        </w:tc>
        <w:tc>
          <w:tcPr>
            <w:tcW w:w="463" w:type="pct"/>
            <w:vAlign w:val="center"/>
          </w:tcPr>
          <w:p w:rsidR="00576389" w:rsidRDefault="00576389">
            <w:pPr>
              <w:pStyle w:val="ConsPlusNormal"/>
              <w:jc w:val="center"/>
            </w:pPr>
            <w:r>
              <w:t>0,00</w:t>
            </w:r>
          </w:p>
        </w:tc>
        <w:tc>
          <w:tcPr>
            <w:tcW w:w="463" w:type="pct"/>
            <w:vAlign w:val="center"/>
          </w:tcPr>
          <w:p w:rsidR="00576389" w:rsidRDefault="00576389">
            <w:pPr>
              <w:pStyle w:val="ConsPlusNormal"/>
              <w:jc w:val="center"/>
            </w:pPr>
            <w:r>
              <w:t>0,00</w:t>
            </w:r>
          </w:p>
        </w:tc>
      </w:tr>
      <w:tr w:rsidR="00576389" w:rsidTr="00476EC9">
        <w:tc>
          <w:tcPr>
            <w:tcW w:w="192" w:type="pct"/>
          </w:tcPr>
          <w:p w:rsidR="00576389" w:rsidRDefault="00576389">
            <w:pPr>
              <w:pStyle w:val="ConsPlusNormal"/>
              <w:jc w:val="center"/>
            </w:pPr>
            <w:r>
              <w:t>13.1</w:t>
            </w:r>
          </w:p>
        </w:tc>
        <w:tc>
          <w:tcPr>
            <w:tcW w:w="591" w:type="pct"/>
            <w:vAlign w:val="center"/>
          </w:tcPr>
          <w:p w:rsidR="00576389" w:rsidRDefault="00576389">
            <w:pPr>
              <w:pStyle w:val="ConsPlusNormal"/>
              <w:jc w:val="both"/>
            </w:pPr>
            <w:r>
              <w:t>- за счет средств бюджета города Омска</w:t>
            </w:r>
          </w:p>
        </w:tc>
        <w:tc>
          <w:tcPr>
            <w:tcW w:w="511" w:type="pct"/>
            <w:vAlign w:val="center"/>
          </w:tcPr>
          <w:p w:rsidR="00576389" w:rsidRDefault="00576389">
            <w:pPr>
              <w:pStyle w:val="ConsPlusNormal"/>
              <w:jc w:val="center"/>
            </w:pPr>
            <w:r>
              <w:t>4 080 000,00</w:t>
            </w:r>
          </w:p>
        </w:tc>
        <w:tc>
          <w:tcPr>
            <w:tcW w:w="463" w:type="pct"/>
            <w:vAlign w:val="center"/>
          </w:tcPr>
          <w:p w:rsidR="00576389" w:rsidRDefault="00576389">
            <w:pPr>
              <w:pStyle w:val="ConsPlusNormal"/>
              <w:jc w:val="center"/>
            </w:pPr>
            <w:r>
              <w:t>0,00</w:t>
            </w:r>
          </w:p>
        </w:tc>
        <w:tc>
          <w:tcPr>
            <w:tcW w:w="463" w:type="pct"/>
            <w:vAlign w:val="center"/>
          </w:tcPr>
          <w:p w:rsidR="00576389" w:rsidRDefault="00576389">
            <w:pPr>
              <w:pStyle w:val="ConsPlusNormal"/>
              <w:jc w:val="center"/>
            </w:pPr>
            <w:r>
              <w:t>4 080 000,00</w:t>
            </w:r>
          </w:p>
        </w:tc>
        <w:tc>
          <w:tcPr>
            <w:tcW w:w="463" w:type="pct"/>
            <w:vAlign w:val="center"/>
          </w:tcPr>
          <w:p w:rsidR="00576389" w:rsidRDefault="00576389">
            <w:pPr>
              <w:pStyle w:val="ConsPlusNormal"/>
              <w:jc w:val="center"/>
            </w:pPr>
            <w:r>
              <w:t>0,00</w:t>
            </w:r>
          </w:p>
        </w:tc>
        <w:tc>
          <w:tcPr>
            <w:tcW w:w="463" w:type="pct"/>
            <w:vAlign w:val="center"/>
          </w:tcPr>
          <w:p w:rsidR="00576389" w:rsidRDefault="00576389">
            <w:pPr>
              <w:pStyle w:val="ConsPlusNormal"/>
              <w:jc w:val="center"/>
            </w:pPr>
            <w:r>
              <w:t>0,00</w:t>
            </w:r>
          </w:p>
        </w:tc>
        <w:tc>
          <w:tcPr>
            <w:tcW w:w="463" w:type="pct"/>
            <w:vAlign w:val="center"/>
          </w:tcPr>
          <w:p w:rsidR="00576389" w:rsidRDefault="00576389">
            <w:pPr>
              <w:pStyle w:val="ConsPlusNormal"/>
              <w:jc w:val="center"/>
            </w:pPr>
            <w:r>
              <w:t>0,00</w:t>
            </w:r>
          </w:p>
        </w:tc>
        <w:tc>
          <w:tcPr>
            <w:tcW w:w="463" w:type="pct"/>
            <w:vAlign w:val="center"/>
          </w:tcPr>
          <w:p w:rsidR="00576389" w:rsidRDefault="00576389">
            <w:pPr>
              <w:pStyle w:val="ConsPlusNormal"/>
              <w:jc w:val="center"/>
            </w:pPr>
            <w:r>
              <w:t>0,00</w:t>
            </w:r>
          </w:p>
        </w:tc>
        <w:tc>
          <w:tcPr>
            <w:tcW w:w="463" w:type="pct"/>
            <w:vAlign w:val="center"/>
          </w:tcPr>
          <w:p w:rsidR="00576389" w:rsidRDefault="00576389">
            <w:pPr>
              <w:pStyle w:val="ConsPlusNormal"/>
              <w:jc w:val="center"/>
            </w:pPr>
            <w:r>
              <w:t>0,00</w:t>
            </w:r>
          </w:p>
        </w:tc>
        <w:tc>
          <w:tcPr>
            <w:tcW w:w="463" w:type="pct"/>
            <w:vAlign w:val="center"/>
          </w:tcPr>
          <w:p w:rsidR="00576389" w:rsidRDefault="00576389">
            <w:pPr>
              <w:pStyle w:val="ConsPlusNormal"/>
              <w:jc w:val="center"/>
            </w:pPr>
            <w:r>
              <w:t>0,00</w:t>
            </w:r>
          </w:p>
        </w:tc>
      </w:tr>
    </w:tbl>
    <w:p w:rsidR="00576389" w:rsidRDefault="00576389">
      <w:pPr>
        <w:pStyle w:val="ConsPlusNormal"/>
        <w:sectPr w:rsidR="00576389">
          <w:pgSz w:w="16838" w:h="11905" w:orient="landscape"/>
          <w:pgMar w:top="1701" w:right="1134" w:bottom="850" w:left="1134" w:header="0" w:footer="0" w:gutter="0"/>
          <w:cols w:space="720"/>
          <w:titlePg/>
        </w:sectPr>
      </w:pPr>
    </w:p>
    <w:p w:rsidR="00576389" w:rsidRDefault="00576389">
      <w:pPr>
        <w:pStyle w:val="ConsPlusNormal"/>
        <w:jc w:val="both"/>
      </w:pPr>
    </w:p>
    <w:p w:rsidR="00576389" w:rsidRDefault="00576389">
      <w:pPr>
        <w:pStyle w:val="ConsPlusTitle"/>
        <w:jc w:val="center"/>
        <w:outlineLvl w:val="1"/>
      </w:pPr>
      <w:r>
        <w:t>5. Ожидаемые результаты реализации</w:t>
      </w:r>
    </w:p>
    <w:p w:rsidR="00576389" w:rsidRDefault="00576389">
      <w:pPr>
        <w:pStyle w:val="ConsPlusTitle"/>
        <w:jc w:val="center"/>
      </w:pPr>
      <w:r>
        <w:t>муниципальной программы</w:t>
      </w:r>
    </w:p>
    <w:p w:rsidR="00576389" w:rsidRDefault="00576389">
      <w:pPr>
        <w:pStyle w:val="ConsPlusNormal"/>
        <w:jc w:val="both"/>
      </w:pPr>
    </w:p>
    <w:p w:rsidR="00576389" w:rsidRDefault="00576389">
      <w:pPr>
        <w:pStyle w:val="ConsPlusNormal"/>
        <w:ind w:firstLine="540"/>
        <w:jc w:val="both"/>
      </w:pPr>
      <w:r>
        <w:t>Муниципальная программа позволит создать условия для реализации полномочий органов местного самоуправления города Омска, реализовать конституционные права граждан на благоприятную среду обитания, обеспечить доступность оформления прав на земельные участки, поддержать экономическую основу местного самоуправления в городе Омске, обеспечить появление дополнительных источников доходов бюджета города Омска, в том числе для содержания и ремонта муниципального имущества.</w:t>
      </w:r>
    </w:p>
    <w:p w:rsidR="00576389" w:rsidRDefault="00576389">
      <w:pPr>
        <w:pStyle w:val="ConsPlusNormal"/>
        <w:spacing w:before="220"/>
        <w:ind w:firstLine="540"/>
        <w:jc w:val="both"/>
      </w:pPr>
      <w:r>
        <w:t>Наиболее показательным результатом эффективного управления имуществом, находящимся в распоряжении муниципального образования город Омск, является увеличение налоговых и неналоговых доходов бюджета города Омска. Увеличение налоговых и неналоговых доходов бюджета города Омска предполагается достичь за счет повышения эффективности использования имущественного комплекса города Омска.</w:t>
      </w:r>
    </w:p>
    <w:p w:rsidR="00576389" w:rsidRDefault="00576389">
      <w:pPr>
        <w:pStyle w:val="ConsPlusNormal"/>
        <w:spacing w:before="220"/>
        <w:ind w:firstLine="540"/>
        <w:jc w:val="both"/>
      </w:pPr>
      <w:r>
        <w:t>Мероприятия муниципальной программы позволят создать условия для эффективного решения органами местного самоуправления города Омска вопросов местного значения городского округа посредством обеспечения муниципального образования городской округ город Омск Омской области недвижимым имуществом.</w:t>
      </w:r>
    </w:p>
    <w:p w:rsidR="00576389" w:rsidRDefault="00576389">
      <w:pPr>
        <w:pStyle w:val="ConsPlusNormal"/>
        <w:spacing w:before="220"/>
        <w:ind w:firstLine="540"/>
        <w:jc w:val="both"/>
      </w:pPr>
      <w:r>
        <w:t>Реализация мероприятий муниципальной программы предполагает получение следующих ожидаемых результатов.</w:t>
      </w:r>
    </w:p>
    <w:p w:rsidR="00576389" w:rsidRDefault="00576389">
      <w:pPr>
        <w:pStyle w:val="ConsPlusNormal"/>
        <w:spacing w:before="220"/>
        <w:ind w:firstLine="540"/>
        <w:jc w:val="both"/>
      </w:pPr>
      <w:r>
        <w:t>1. Увеличение поступлений в бюджет города Омска доходов от использования имущества, администрируемых департаментом имущественных отношений Администрации города Омска, к уровню 2021 года (Р1).</w:t>
      </w:r>
    </w:p>
    <w:p w:rsidR="00576389" w:rsidRDefault="00576389">
      <w:pPr>
        <w:pStyle w:val="ConsPlusNormal"/>
        <w:spacing w:before="220"/>
        <w:ind w:firstLine="540"/>
        <w:jc w:val="both"/>
      </w:pPr>
      <w:r>
        <w:t>Ожидаемый результат измеряется в коэффициентах и рассчитывается по формуле:</w:t>
      </w:r>
    </w:p>
    <w:p w:rsidR="00576389" w:rsidRDefault="00576389">
      <w:pPr>
        <w:pStyle w:val="ConsPlusNormal"/>
        <w:jc w:val="both"/>
      </w:pPr>
    </w:p>
    <w:p w:rsidR="00576389" w:rsidRDefault="00576389">
      <w:pPr>
        <w:pStyle w:val="ConsPlusNormal"/>
        <w:ind w:firstLine="540"/>
        <w:jc w:val="both"/>
      </w:pPr>
      <w:r>
        <w:t>Р1 = А / Б, где:</w:t>
      </w:r>
    </w:p>
    <w:p w:rsidR="00576389" w:rsidRDefault="00576389">
      <w:pPr>
        <w:pStyle w:val="ConsPlusNormal"/>
        <w:jc w:val="both"/>
      </w:pPr>
    </w:p>
    <w:p w:rsidR="00576389" w:rsidRDefault="00576389">
      <w:pPr>
        <w:pStyle w:val="ConsPlusNormal"/>
        <w:ind w:firstLine="540"/>
        <w:jc w:val="both"/>
      </w:pPr>
      <w:r>
        <w:t>А - сумма доходов от использования имущества, администрируемых департаментом имущественных отношений Администрации города Омска, поступивших в бюджет города Омска за отчетный период, млрд. руб.;</w:t>
      </w:r>
    </w:p>
    <w:p w:rsidR="00576389" w:rsidRDefault="00576389">
      <w:pPr>
        <w:pStyle w:val="ConsPlusNormal"/>
        <w:spacing w:before="220"/>
        <w:ind w:firstLine="540"/>
        <w:jc w:val="both"/>
      </w:pPr>
      <w:r>
        <w:t>Б - сумма доходов от использования имущества, администрируемых департаментом имущественных отношений Администрации города Омска, поступивших в бюджет города Омска за 2021 год (1,136 млрд. руб.).</w:t>
      </w:r>
    </w:p>
    <w:p w:rsidR="00576389" w:rsidRDefault="00576389">
      <w:pPr>
        <w:pStyle w:val="ConsPlusNormal"/>
        <w:spacing w:before="220"/>
        <w:ind w:firstLine="540"/>
        <w:jc w:val="both"/>
      </w:pPr>
      <w:r>
        <w:t>Источник данных для расчета ожидаемого результата: данные бюджетной отчетности за отчетный период.</w:t>
      </w:r>
    </w:p>
    <w:p w:rsidR="00576389" w:rsidRDefault="00576389">
      <w:pPr>
        <w:pStyle w:val="ConsPlusNormal"/>
        <w:spacing w:before="220"/>
        <w:ind w:firstLine="540"/>
        <w:jc w:val="both"/>
      </w:pPr>
      <w:r>
        <w:t>2. Обеспечение ежегодного поступления в бюджет города Омска доходов, администрируемых департаментом имущественных отношений Администрации города Омска, в размере не менее 1,0 млрд. руб. (Р2).</w:t>
      </w:r>
    </w:p>
    <w:p w:rsidR="00576389" w:rsidRDefault="00576389">
      <w:pPr>
        <w:pStyle w:val="ConsPlusNormal"/>
        <w:spacing w:before="220"/>
        <w:ind w:firstLine="540"/>
        <w:jc w:val="both"/>
      </w:pPr>
      <w:r>
        <w:t>Ожидаемый результат измеряется в млрд. руб. и рассчитывается по формуле:</w:t>
      </w:r>
    </w:p>
    <w:p w:rsidR="00576389" w:rsidRDefault="00576389">
      <w:pPr>
        <w:pStyle w:val="ConsPlusNormal"/>
        <w:jc w:val="both"/>
      </w:pPr>
    </w:p>
    <w:p w:rsidR="00576389" w:rsidRDefault="00576389">
      <w:pPr>
        <w:pStyle w:val="ConsPlusNormal"/>
        <w:ind w:firstLine="540"/>
        <w:jc w:val="both"/>
      </w:pPr>
      <w:r>
        <w:t>Р2 = А, где:</w:t>
      </w:r>
    </w:p>
    <w:p w:rsidR="00576389" w:rsidRDefault="00576389">
      <w:pPr>
        <w:pStyle w:val="ConsPlusNormal"/>
        <w:jc w:val="both"/>
      </w:pPr>
    </w:p>
    <w:p w:rsidR="00576389" w:rsidRDefault="00576389">
      <w:pPr>
        <w:pStyle w:val="ConsPlusNormal"/>
        <w:ind w:firstLine="540"/>
        <w:jc w:val="both"/>
      </w:pPr>
      <w:r>
        <w:t>А - сумма доходов, администрируемых департаментом имущественных отношений Администрации города Омска, поступивших в бюджет города Омска за отчетный период, млрд. руб.</w:t>
      </w:r>
    </w:p>
    <w:p w:rsidR="00576389" w:rsidRDefault="00576389">
      <w:pPr>
        <w:pStyle w:val="ConsPlusNormal"/>
        <w:spacing w:before="220"/>
        <w:ind w:firstLine="540"/>
        <w:jc w:val="both"/>
      </w:pPr>
      <w:r>
        <w:lastRenderedPageBreak/>
        <w:t>Источник данных для расчета ожидаемого результата: данные бюджетной отчетности за отчетный период.</w:t>
      </w:r>
    </w:p>
    <w:p w:rsidR="00576389" w:rsidRDefault="00576389">
      <w:pPr>
        <w:pStyle w:val="ConsPlusNormal"/>
        <w:spacing w:before="220"/>
        <w:ind w:firstLine="540"/>
        <w:jc w:val="both"/>
      </w:pPr>
      <w:r>
        <w:t>3. Увеличение доли поступлений неналоговых доходов, администрируемых департаментом имущественных отношений Администрации города Омска, от общего объема неналоговых доходов бюджета города Омска (Р3).</w:t>
      </w:r>
    </w:p>
    <w:p w:rsidR="00576389" w:rsidRDefault="00576389">
      <w:pPr>
        <w:pStyle w:val="ConsPlusNormal"/>
        <w:spacing w:before="220"/>
        <w:ind w:firstLine="540"/>
        <w:jc w:val="both"/>
      </w:pPr>
      <w:r>
        <w:t>Ожидаемый результат измеряется в процентах и рассчитывается по формуле:</w:t>
      </w:r>
    </w:p>
    <w:p w:rsidR="00576389" w:rsidRDefault="00576389">
      <w:pPr>
        <w:pStyle w:val="ConsPlusNormal"/>
        <w:jc w:val="both"/>
      </w:pPr>
    </w:p>
    <w:p w:rsidR="00576389" w:rsidRDefault="00576389">
      <w:pPr>
        <w:pStyle w:val="ConsPlusNormal"/>
        <w:ind w:firstLine="540"/>
        <w:jc w:val="both"/>
      </w:pPr>
      <w:r>
        <w:t>Р3 = А / Б x 100, где:</w:t>
      </w:r>
    </w:p>
    <w:p w:rsidR="00576389" w:rsidRDefault="00576389">
      <w:pPr>
        <w:pStyle w:val="ConsPlusNormal"/>
        <w:jc w:val="both"/>
      </w:pPr>
    </w:p>
    <w:p w:rsidR="00576389" w:rsidRDefault="00576389">
      <w:pPr>
        <w:pStyle w:val="ConsPlusNormal"/>
        <w:ind w:firstLine="540"/>
        <w:jc w:val="both"/>
      </w:pPr>
      <w:r>
        <w:t>А - сумма неналоговых доходов, администрируемых департаментом имущественных отношений Администрации города Омска, поступивших в бюджет города Омска за отчетный период, млрд. руб.;</w:t>
      </w:r>
    </w:p>
    <w:p w:rsidR="00576389" w:rsidRDefault="00576389">
      <w:pPr>
        <w:pStyle w:val="ConsPlusNormal"/>
        <w:spacing w:before="220"/>
        <w:ind w:firstLine="540"/>
        <w:jc w:val="both"/>
      </w:pPr>
      <w:r>
        <w:t>Б - общая сумма неналоговых доходов, поступивших в бюджет города Омска за отчетный период, млрд. руб.</w:t>
      </w:r>
    </w:p>
    <w:p w:rsidR="00576389" w:rsidRDefault="00576389">
      <w:pPr>
        <w:pStyle w:val="ConsPlusNormal"/>
        <w:spacing w:before="220"/>
        <w:ind w:firstLine="540"/>
        <w:jc w:val="both"/>
      </w:pPr>
      <w:r>
        <w:t>Источник данных для расчета ожидаемого результата: данные бюджетной отчетности за отчетный период.</w:t>
      </w:r>
    </w:p>
    <w:p w:rsidR="00576389" w:rsidRDefault="00576389">
      <w:pPr>
        <w:pStyle w:val="ConsPlusNormal"/>
        <w:spacing w:before="220"/>
        <w:ind w:firstLine="540"/>
        <w:jc w:val="both"/>
      </w:pPr>
      <w:r>
        <w:t>4. Доля объектов муниципального жилищного фонда города Омска, обеспеченных приборами учета энергетических ресурсов и воды (</w:t>
      </w:r>
      <w:proofErr w:type="spellStart"/>
      <w:r>
        <w:t>Дпу</w:t>
      </w:r>
      <w:proofErr w:type="spellEnd"/>
      <w:r>
        <w:t>).</w:t>
      </w:r>
    </w:p>
    <w:p w:rsidR="00576389" w:rsidRDefault="00576389">
      <w:pPr>
        <w:pStyle w:val="ConsPlusNormal"/>
        <w:spacing w:before="220"/>
        <w:ind w:firstLine="540"/>
        <w:jc w:val="both"/>
      </w:pPr>
      <w:r>
        <w:t>Ожидаемый результат измеряется в процентах.</w:t>
      </w:r>
    </w:p>
    <w:p w:rsidR="00576389" w:rsidRDefault="00576389">
      <w:pPr>
        <w:pStyle w:val="ConsPlusNormal"/>
        <w:spacing w:before="220"/>
        <w:ind w:firstLine="540"/>
        <w:jc w:val="both"/>
      </w:pPr>
      <w:r>
        <w:t>Формула расчета ожидаемого результата:</w:t>
      </w:r>
    </w:p>
    <w:p w:rsidR="00576389" w:rsidRDefault="00576389">
      <w:pPr>
        <w:pStyle w:val="ConsPlusNormal"/>
        <w:jc w:val="both"/>
      </w:pPr>
    </w:p>
    <w:p w:rsidR="00576389" w:rsidRDefault="00576389">
      <w:pPr>
        <w:pStyle w:val="ConsPlusNormal"/>
        <w:ind w:firstLine="540"/>
        <w:jc w:val="both"/>
      </w:pPr>
      <w:proofErr w:type="spellStart"/>
      <w:r>
        <w:t>Дпу</w:t>
      </w:r>
      <w:proofErr w:type="spellEnd"/>
      <w:r>
        <w:t xml:space="preserve"> = Ко / </w:t>
      </w:r>
      <w:proofErr w:type="spellStart"/>
      <w:r>
        <w:t>Кп</w:t>
      </w:r>
      <w:proofErr w:type="spellEnd"/>
      <w:r>
        <w:t xml:space="preserve"> x 100, где:</w:t>
      </w:r>
    </w:p>
    <w:p w:rsidR="00576389" w:rsidRDefault="00576389">
      <w:pPr>
        <w:pStyle w:val="ConsPlusNormal"/>
        <w:jc w:val="both"/>
      </w:pPr>
    </w:p>
    <w:p w:rsidR="00576389" w:rsidRDefault="00576389">
      <w:pPr>
        <w:pStyle w:val="ConsPlusNormal"/>
        <w:ind w:firstLine="540"/>
        <w:jc w:val="both"/>
      </w:pPr>
      <w:r>
        <w:t>Ко - количество объектов муниципального жилищного фонда города Омска, обеспеченных приборами учета энергетических ресурсов и воды (ед.);</w:t>
      </w:r>
    </w:p>
    <w:p w:rsidR="00576389" w:rsidRDefault="00576389">
      <w:pPr>
        <w:pStyle w:val="ConsPlusNormal"/>
        <w:spacing w:before="220"/>
        <w:ind w:firstLine="540"/>
        <w:jc w:val="both"/>
      </w:pPr>
      <w:proofErr w:type="spellStart"/>
      <w:r>
        <w:t>Кп</w:t>
      </w:r>
      <w:proofErr w:type="spellEnd"/>
      <w:r>
        <w:t xml:space="preserve"> - количество объектов муниципального жилищного фонда города Омска, подлежащих оснащению приборами учета энергетических ресурсов и воды (ед.).</w:t>
      </w:r>
    </w:p>
    <w:p w:rsidR="00576389" w:rsidRDefault="00576389">
      <w:pPr>
        <w:pStyle w:val="ConsPlusNormal"/>
        <w:spacing w:before="220"/>
        <w:ind w:firstLine="540"/>
        <w:jc w:val="both"/>
      </w:pPr>
      <w:r>
        <w:t xml:space="preserve">Плановые значения ожидаемых результатов реализации муниципальной программы по годам отражены в </w:t>
      </w:r>
      <w:hyperlink w:anchor="P3276">
        <w:r>
          <w:rPr>
            <w:color w:val="0000FF"/>
          </w:rPr>
          <w:t>приложении N 4</w:t>
        </w:r>
      </w:hyperlink>
      <w:r>
        <w:t xml:space="preserve"> к муниципальной программе.</w:t>
      </w:r>
    </w:p>
    <w:p w:rsidR="00576389" w:rsidRDefault="00576389">
      <w:pPr>
        <w:pStyle w:val="ConsPlusNormal"/>
        <w:jc w:val="both"/>
      </w:pPr>
    </w:p>
    <w:p w:rsidR="00576389" w:rsidRDefault="00576389">
      <w:pPr>
        <w:pStyle w:val="ConsPlusTitle"/>
        <w:jc w:val="center"/>
        <w:outlineLvl w:val="1"/>
      </w:pPr>
      <w:bookmarkStart w:id="2" w:name="P819"/>
      <w:bookmarkEnd w:id="2"/>
      <w:r>
        <w:t>6. Система управления реализацией</w:t>
      </w:r>
    </w:p>
    <w:p w:rsidR="00576389" w:rsidRDefault="00576389">
      <w:pPr>
        <w:pStyle w:val="ConsPlusTitle"/>
        <w:jc w:val="center"/>
      </w:pPr>
      <w:r>
        <w:t>муниципальной программы</w:t>
      </w:r>
    </w:p>
    <w:p w:rsidR="00576389" w:rsidRDefault="00576389">
      <w:pPr>
        <w:pStyle w:val="ConsPlusNormal"/>
        <w:jc w:val="both"/>
      </w:pPr>
    </w:p>
    <w:p w:rsidR="00576389" w:rsidRDefault="00576389">
      <w:pPr>
        <w:pStyle w:val="ConsPlusNormal"/>
        <w:ind w:firstLine="540"/>
        <w:jc w:val="both"/>
      </w:pPr>
      <w:r>
        <w:t>Ответственным исполнителем муниципальной программы (далее - ответственный исполнитель программы) является департамент имущественных отношений Администрации города Омска. Участниками муниципальной программы (далее - участники программы) являются бюджетное учреждение города Омска "Центр содержания и хранения имущества", казенное учреждение города Омска "Аналитическое сопровождение", администрация Советского административного округа города Омска, администрация Кировского административного округа города Омска, администрация Ленинского административного округа города Омска, администрация Октябрьского административного округа города Омска, администрация Центрального административного округа города Омска, управление делами Администрации города Омска, департамент контроля Администрации города Омска, департамент городского хозяйства Администрации города Омска, департамент строительства Администрации города Омска.</w:t>
      </w:r>
    </w:p>
    <w:p w:rsidR="00576389" w:rsidRDefault="00576389">
      <w:pPr>
        <w:pStyle w:val="ConsPlusNormal"/>
        <w:jc w:val="both"/>
      </w:pPr>
      <w:r>
        <w:t xml:space="preserve">(в ред. Постановлений Администрации города Омска от 30.03.2023 </w:t>
      </w:r>
      <w:hyperlink r:id="rId29">
        <w:r>
          <w:rPr>
            <w:color w:val="0000FF"/>
          </w:rPr>
          <w:t>N 291-п</w:t>
        </w:r>
      </w:hyperlink>
      <w:r>
        <w:t xml:space="preserve">, от 19.04.2024 </w:t>
      </w:r>
      <w:hyperlink r:id="rId30">
        <w:r>
          <w:rPr>
            <w:color w:val="0000FF"/>
          </w:rPr>
          <w:t>N 308-п</w:t>
        </w:r>
      </w:hyperlink>
      <w:r>
        <w:t>)</w:t>
      </w:r>
    </w:p>
    <w:p w:rsidR="00576389" w:rsidRDefault="00576389">
      <w:pPr>
        <w:pStyle w:val="ConsPlusNormal"/>
        <w:spacing w:before="220"/>
        <w:ind w:firstLine="540"/>
        <w:jc w:val="both"/>
      </w:pPr>
      <w:r>
        <w:lastRenderedPageBreak/>
        <w:t>Ответственный исполнитель программы обеспечивает:</w:t>
      </w:r>
    </w:p>
    <w:p w:rsidR="00576389" w:rsidRDefault="00576389">
      <w:pPr>
        <w:pStyle w:val="ConsPlusNormal"/>
        <w:spacing w:before="220"/>
        <w:ind w:firstLine="540"/>
        <w:jc w:val="both"/>
      </w:pPr>
      <w:r>
        <w:t>- координацию действий участников программы;</w:t>
      </w:r>
    </w:p>
    <w:p w:rsidR="00576389" w:rsidRDefault="00576389">
      <w:pPr>
        <w:pStyle w:val="ConsPlusNormal"/>
        <w:spacing w:before="220"/>
        <w:ind w:firstLine="540"/>
        <w:jc w:val="both"/>
      </w:pPr>
      <w:r>
        <w:t xml:space="preserve">- реализацию </w:t>
      </w:r>
      <w:hyperlink w:anchor="P850">
        <w:r>
          <w:rPr>
            <w:color w:val="0000FF"/>
          </w:rPr>
          <w:t>подпрограммы 1</w:t>
        </w:r>
      </w:hyperlink>
      <w:r>
        <w:t xml:space="preserve"> "Обеспечение деятельности по эффективному использованию имущества, находящегося в распоряжении муниципального образования город Омск", </w:t>
      </w:r>
      <w:hyperlink w:anchor="P1180">
        <w:r>
          <w:rPr>
            <w:color w:val="0000FF"/>
          </w:rPr>
          <w:t>подпрограммы 2</w:t>
        </w:r>
      </w:hyperlink>
      <w:r>
        <w:t xml:space="preserve"> "Формирование объектов недвижимости для решения вопросов местного значения" и </w:t>
      </w:r>
      <w:hyperlink w:anchor="P1378">
        <w:r>
          <w:rPr>
            <w:color w:val="0000FF"/>
          </w:rPr>
          <w:t>подпрограммы 3</w:t>
        </w:r>
      </w:hyperlink>
      <w:r>
        <w:t xml:space="preserve"> "Рациональное и экологически ответственное использование энергетических ресурсов и воды" муниципальной программы;</w:t>
      </w:r>
    </w:p>
    <w:p w:rsidR="00576389" w:rsidRDefault="00576389">
      <w:pPr>
        <w:pStyle w:val="ConsPlusNormal"/>
        <w:spacing w:before="220"/>
        <w:ind w:firstLine="540"/>
        <w:jc w:val="both"/>
      </w:pPr>
      <w:r>
        <w:t>- достижение утвержденных значений целевых индикаторов и ожидаемых результатов реализации муниципальной программы и входящих в ее состав подпрограмм;</w:t>
      </w:r>
    </w:p>
    <w:p w:rsidR="00576389" w:rsidRDefault="00576389">
      <w:pPr>
        <w:pStyle w:val="ConsPlusNormal"/>
        <w:spacing w:before="220"/>
        <w:ind w:firstLine="540"/>
        <w:jc w:val="both"/>
      </w:pPr>
      <w:r>
        <w:t>- внесение изменений в муниципальную программу в установленном порядке с учетом предложений участников программы;</w:t>
      </w:r>
    </w:p>
    <w:p w:rsidR="00576389" w:rsidRDefault="00576389">
      <w:pPr>
        <w:pStyle w:val="ConsPlusNormal"/>
        <w:spacing w:before="220"/>
        <w:ind w:firstLine="540"/>
        <w:jc w:val="both"/>
      </w:pPr>
      <w:r>
        <w:t>- в случае необходимости подготовку предложений по внесению изменений, касающихся объемов бюджетных ассигнований ответственного исполнителя и участников программы, в Решение Омского городского Совета о бюджете города Омска на текущий финансовый год и плановый период с обоснованием предложенных изменений;</w:t>
      </w:r>
    </w:p>
    <w:p w:rsidR="00576389" w:rsidRDefault="00576389">
      <w:pPr>
        <w:pStyle w:val="ConsPlusNormal"/>
        <w:spacing w:before="220"/>
        <w:ind w:firstLine="540"/>
        <w:jc w:val="both"/>
      </w:pPr>
      <w:r>
        <w:t>- в случае необходимости предоставление информации о формировании и реализации муниципальной программы по запросам департамента городской экономической политики Администрации города Омска (далее - координирующий орган) и департамента финансов Администрации города Омска (далее - финансовый орган);</w:t>
      </w:r>
    </w:p>
    <w:p w:rsidR="00576389" w:rsidRDefault="00576389">
      <w:pPr>
        <w:pStyle w:val="ConsPlusNormal"/>
        <w:spacing w:before="220"/>
        <w:ind w:firstLine="540"/>
        <w:jc w:val="both"/>
      </w:pPr>
      <w:r>
        <w:t xml:space="preserve">- направление в срок до 15 декабря года, предшествующего очередному финансовому году, в координирующий орган предложений о плановых значениях целевых индикаторов мероприятий подпрограммы муниципальной программы на очередной финансовый год по форме согласно </w:t>
      </w:r>
      <w:hyperlink r:id="rId31">
        <w:r>
          <w:rPr>
            <w:color w:val="0000FF"/>
          </w:rPr>
          <w:t>приложению N 3-1</w:t>
        </w:r>
      </w:hyperlink>
      <w:r>
        <w:t xml:space="preserve"> к Порядку принятия решений о разработке муниципальных программ города Омска, их формирования и реализации, утвержденному постановлением Администрации города Омска от 2 августа 2013 года N 864-п (далее - Порядок);</w:t>
      </w:r>
    </w:p>
    <w:p w:rsidR="00576389" w:rsidRDefault="00576389">
      <w:pPr>
        <w:pStyle w:val="ConsPlusNormal"/>
        <w:spacing w:before="220"/>
        <w:ind w:firstLine="540"/>
        <w:jc w:val="both"/>
      </w:pPr>
      <w:r>
        <w:t xml:space="preserve">- предоставление в координирующий орган информации о планируемых и достигнутых значениях целевых индикаторов муниципальной программы по форме согласно </w:t>
      </w:r>
      <w:hyperlink r:id="rId32">
        <w:r>
          <w:rPr>
            <w:color w:val="0000FF"/>
          </w:rPr>
          <w:t>приложению N 5</w:t>
        </w:r>
      </w:hyperlink>
      <w:r>
        <w:t xml:space="preserve"> к Порядку:</w:t>
      </w:r>
    </w:p>
    <w:p w:rsidR="00576389" w:rsidRDefault="00576389">
      <w:pPr>
        <w:pStyle w:val="ConsPlusNormal"/>
        <w:spacing w:before="220"/>
        <w:ind w:firstLine="540"/>
        <w:jc w:val="both"/>
      </w:pPr>
      <w:r>
        <w:t>в срок не позднее 5 числа месяца, следующего за отчетным периодом текущего финансового года, данных за первый, второй, третий квартал с поквартальными значениями, а также за шесть и девять месяцев нарастающим итогом;</w:t>
      </w:r>
    </w:p>
    <w:p w:rsidR="00576389" w:rsidRDefault="00576389">
      <w:pPr>
        <w:pStyle w:val="ConsPlusNormal"/>
        <w:spacing w:before="220"/>
        <w:ind w:firstLine="540"/>
        <w:jc w:val="both"/>
      </w:pPr>
      <w:r>
        <w:t>в срок не позднее 17 декабря текущего финансового года данных по ожидаемому квартальному исполнению за четвертый квартал и ожидаемому исполнению за двенадцать месяцев нарастающим итогом;</w:t>
      </w:r>
    </w:p>
    <w:p w:rsidR="00576389" w:rsidRDefault="00576389">
      <w:pPr>
        <w:pStyle w:val="ConsPlusNormal"/>
        <w:spacing w:before="220"/>
        <w:ind w:firstLine="540"/>
        <w:jc w:val="both"/>
      </w:pPr>
      <w:r>
        <w:t>- формирование и направление в координирующий и финансовый органы отчета о реализации муниципальной программы и пояснительной записки к нему в срок до 1 марта года, следующего за отчетным годом, с учетом информации, предоставленной ему участниками программы в срок до 20 февраля года, следующего за отчетным годом;</w:t>
      </w:r>
    </w:p>
    <w:p w:rsidR="00576389" w:rsidRDefault="00576389">
      <w:pPr>
        <w:pStyle w:val="ConsPlusNormal"/>
        <w:spacing w:before="220"/>
        <w:ind w:firstLine="540"/>
        <w:jc w:val="both"/>
      </w:pPr>
      <w:r>
        <w:t>- проведение оценки эффективности реализации муниципальной программы и формирование пояснительной записки к результатам проведенной оценки эффективности реализации муниципальной программы с последующим направлением в координирующий и финансовый органы в срок до 1 марта года, следующего за отчетным годом;</w:t>
      </w:r>
    </w:p>
    <w:p w:rsidR="00576389" w:rsidRDefault="00576389">
      <w:pPr>
        <w:pStyle w:val="ConsPlusNormal"/>
        <w:spacing w:before="220"/>
        <w:ind w:firstLine="540"/>
        <w:jc w:val="both"/>
      </w:pPr>
      <w:r>
        <w:t xml:space="preserve">- согласование отчета о реализации муниципальной программы и результатов оценки </w:t>
      </w:r>
      <w:r>
        <w:lastRenderedPageBreak/>
        <w:t>эффективности ее реализации с участниками программы.</w:t>
      </w:r>
    </w:p>
    <w:p w:rsidR="00576389" w:rsidRDefault="00576389">
      <w:pPr>
        <w:pStyle w:val="ConsPlusNormal"/>
        <w:spacing w:before="220"/>
        <w:ind w:firstLine="540"/>
        <w:jc w:val="both"/>
      </w:pPr>
      <w:r>
        <w:t>Участники муниципальной программы обеспечивают:</w:t>
      </w:r>
    </w:p>
    <w:p w:rsidR="00576389" w:rsidRDefault="00576389">
      <w:pPr>
        <w:pStyle w:val="ConsPlusNormal"/>
        <w:spacing w:before="220"/>
        <w:ind w:firstLine="540"/>
        <w:jc w:val="both"/>
      </w:pPr>
      <w:r>
        <w:t>- реализацию мероприятий программы и достижение утвержденных значений целевых индикаторов в пределах своей компетенции;</w:t>
      </w:r>
    </w:p>
    <w:p w:rsidR="00576389" w:rsidRDefault="00576389">
      <w:pPr>
        <w:pStyle w:val="ConsPlusNormal"/>
        <w:spacing w:before="220"/>
        <w:ind w:firstLine="540"/>
        <w:jc w:val="both"/>
      </w:pPr>
      <w:r>
        <w:t>- направление предложений ответственному исполнителю программы по внесению изменений в муниципальную программу с обоснованием предлагаемых изменений;</w:t>
      </w:r>
    </w:p>
    <w:p w:rsidR="00576389" w:rsidRDefault="00576389">
      <w:pPr>
        <w:pStyle w:val="ConsPlusNormal"/>
        <w:spacing w:before="220"/>
        <w:ind w:firstLine="540"/>
        <w:jc w:val="both"/>
      </w:pPr>
      <w:r>
        <w:t>- в случае необходимости подготовку и направление ответственному исполнителю программы предложений по внесению изменений в Решение Омского городского Совета о бюджете города Омска на текущий финансовый год и плановый период с обоснованием предложенных изменений;</w:t>
      </w:r>
    </w:p>
    <w:p w:rsidR="00576389" w:rsidRDefault="00576389">
      <w:pPr>
        <w:pStyle w:val="ConsPlusNormal"/>
        <w:spacing w:before="220"/>
        <w:ind w:firstLine="540"/>
        <w:jc w:val="both"/>
      </w:pPr>
      <w:r>
        <w:t>- направление в течение 15 календарных дней с даты официального опубликования Решения Омского городского Совета о внесении изменений в бюджет города Омска на текущий финансовый год и плановый период или Решения Омского городского Совета о бюджете города Омска на очередной финансовый год и плановый период ответственному исполнителю программы предложений о внесении изменений в муниципальную программу;</w:t>
      </w:r>
    </w:p>
    <w:p w:rsidR="00576389" w:rsidRDefault="00576389">
      <w:pPr>
        <w:pStyle w:val="ConsPlusNormal"/>
        <w:spacing w:before="220"/>
        <w:ind w:firstLine="540"/>
        <w:jc w:val="both"/>
      </w:pPr>
      <w:r>
        <w:t xml:space="preserve">- формирование и направление в срок до 10 декабря года, предшествующего очередному финансовому году, ответственному исполнителю программы предложений о плановых значениях целевых индикаторов мероприятий подпрограммы муниципальной программы на очередной финансовый год по форме согласно </w:t>
      </w:r>
      <w:hyperlink r:id="rId33">
        <w:r>
          <w:rPr>
            <w:color w:val="0000FF"/>
          </w:rPr>
          <w:t>приложению N 3-1</w:t>
        </w:r>
      </w:hyperlink>
      <w:r>
        <w:t xml:space="preserve"> к Порядку;</w:t>
      </w:r>
    </w:p>
    <w:p w:rsidR="00576389" w:rsidRDefault="00576389">
      <w:pPr>
        <w:pStyle w:val="ConsPlusNormal"/>
        <w:spacing w:before="220"/>
        <w:ind w:firstLine="540"/>
        <w:jc w:val="both"/>
      </w:pPr>
      <w:r>
        <w:t xml:space="preserve">- предоставление ответственному исполнителю программы информации о планируемых и достигнутых значениях целевых индикаторов муниципальной программы по форме согласно </w:t>
      </w:r>
      <w:hyperlink r:id="rId34">
        <w:r>
          <w:rPr>
            <w:color w:val="0000FF"/>
          </w:rPr>
          <w:t>приложению N 5</w:t>
        </w:r>
      </w:hyperlink>
      <w:r>
        <w:t xml:space="preserve"> к Порядку:</w:t>
      </w:r>
    </w:p>
    <w:p w:rsidR="00576389" w:rsidRDefault="00576389">
      <w:pPr>
        <w:pStyle w:val="ConsPlusNormal"/>
        <w:spacing w:before="220"/>
        <w:ind w:firstLine="540"/>
        <w:jc w:val="both"/>
      </w:pPr>
      <w:r>
        <w:t>не позднее 3 числа месяца, следующего за отчетным периодом текущего финансового года, данных за первый, второй, третий квартал с поквартальными значениями, а также за шесть и девять месяцев нарастающим итогом;</w:t>
      </w:r>
    </w:p>
    <w:p w:rsidR="00576389" w:rsidRDefault="00576389">
      <w:pPr>
        <w:pStyle w:val="ConsPlusNormal"/>
        <w:spacing w:before="220"/>
        <w:ind w:firstLine="540"/>
        <w:jc w:val="both"/>
      </w:pPr>
      <w:r>
        <w:t>не позднее 15 декабря текущего финансового года данных по ожидаемому квартальному исполнению за четвертый квартал и ожидаемому исполнению за двенадцать месяцев нарастающим итогом;</w:t>
      </w:r>
    </w:p>
    <w:p w:rsidR="00576389" w:rsidRDefault="00576389">
      <w:pPr>
        <w:pStyle w:val="ConsPlusNormal"/>
        <w:spacing w:before="220"/>
        <w:ind w:firstLine="540"/>
        <w:jc w:val="both"/>
      </w:pPr>
      <w:r>
        <w:t>- формирование и направление ответственному исполнителю программы в срок до 20 февраля года, следующего за отчетным периодом, отчета о реализации мероприятий программы и пояснительной записки к нему в пределах своей компетенции;</w:t>
      </w:r>
    </w:p>
    <w:p w:rsidR="00576389" w:rsidRDefault="00576389">
      <w:pPr>
        <w:pStyle w:val="ConsPlusNormal"/>
        <w:spacing w:before="220"/>
        <w:ind w:firstLine="540"/>
        <w:jc w:val="both"/>
      </w:pPr>
      <w:r>
        <w:t>- в случае необходимости формирование предложений по повышению эффективности реализации муниципальной программы в пределах своей компетенции.</w:t>
      </w:r>
    </w:p>
    <w:p w:rsidR="00576389" w:rsidRDefault="00576389">
      <w:pPr>
        <w:pStyle w:val="ConsPlusNormal"/>
        <w:jc w:val="both"/>
      </w:pPr>
    </w:p>
    <w:p w:rsidR="00576389" w:rsidRDefault="00576389">
      <w:pPr>
        <w:pStyle w:val="ConsPlusTitle"/>
        <w:jc w:val="center"/>
        <w:outlineLvl w:val="1"/>
      </w:pPr>
      <w:bookmarkStart w:id="3" w:name="P850"/>
      <w:bookmarkEnd w:id="3"/>
      <w:r>
        <w:t>Подпрограмма 1</w:t>
      </w:r>
    </w:p>
    <w:p w:rsidR="00576389" w:rsidRDefault="00576389">
      <w:pPr>
        <w:pStyle w:val="ConsPlusTitle"/>
        <w:jc w:val="center"/>
      </w:pPr>
      <w:r>
        <w:t>"Обеспечение деятельности по эффективному использованию</w:t>
      </w:r>
    </w:p>
    <w:p w:rsidR="00576389" w:rsidRDefault="00576389">
      <w:pPr>
        <w:pStyle w:val="ConsPlusTitle"/>
        <w:jc w:val="center"/>
      </w:pPr>
      <w:r>
        <w:t>имущества, находящегося в распоряжении муниципального</w:t>
      </w:r>
    </w:p>
    <w:p w:rsidR="00576389" w:rsidRDefault="00576389">
      <w:pPr>
        <w:pStyle w:val="ConsPlusTitle"/>
        <w:jc w:val="center"/>
      </w:pPr>
      <w:r>
        <w:t>образования город Омск"</w:t>
      </w:r>
    </w:p>
    <w:p w:rsidR="00576389" w:rsidRDefault="00576389">
      <w:pPr>
        <w:pStyle w:val="ConsPlusNormal"/>
        <w:jc w:val="both"/>
      </w:pPr>
    </w:p>
    <w:p w:rsidR="00576389" w:rsidRDefault="00576389">
      <w:pPr>
        <w:pStyle w:val="ConsPlusTitle"/>
        <w:jc w:val="center"/>
        <w:outlineLvl w:val="2"/>
      </w:pPr>
      <w:r>
        <w:t>1. Характеристика сферы социально-экономического</w:t>
      </w:r>
    </w:p>
    <w:p w:rsidR="00576389" w:rsidRDefault="00576389">
      <w:pPr>
        <w:pStyle w:val="ConsPlusTitle"/>
        <w:jc w:val="center"/>
      </w:pPr>
      <w:r>
        <w:t>развития города Омска, в рамках которой</w:t>
      </w:r>
    </w:p>
    <w:p w:rsidR="00576389" w:rsidRDefault="00576389">
      <w:pPr>
        <w:pStyle w:val="ConsPlusTitle"/>
        <w:jc w:val="center"/>
      </w:pPr>
      <w:r>
        <w:t>предполагается реализация подпрограммы</w:t>
      </w:r>
    </w:p>
    <w:p w:rsidR="00576389" w:rsidRDefault="00576389">
      <w:pPr>
        <w:pStyle w:val="ConsPlusNormal"/>
        <w:jc w:val="both"/>
      </w:pPr>
    </w:p>
    <w:p w:rsidR="00576389" w:rsidRDefault="00576389">
      <w:pPr>
        <w:pStyle w:val="ConsPlusNormal"/>
        <w:ind w:firstLine="540"/>
        <w:jc w:val="both"/>
      </w:pPr>
      <w:r>
        <w:t>Сферой реализации подпрограммы являются городское имущество и механизмы его использования.</w:t>
      </w:r>
    </w:p>
    <w:p w:rsidR="00576389" w:rsidRDefault="00576389">
      <w:pPr>
        <w:pStyle w:val="ConsPlusNormal"/>
        <w:spacing w:before="220"/>
        <w:ind w:firstLine="540"/>
        <w:jc w:val="both"/>
      </w:pPr>
      <w:r>
        <w:lastRenderedPageBreak/>
        <w:t>Эффективное использование муниципального имущества заключается в вовлечении объектов муниципальной собственности в хозяйственный оборот, контролировании экономической эффективности деятельности муниципальных унитарных предприятий, сохранности и использовании по целевому назначению муниципального имущества, повышении уровня доходности бюджета города Омска от использования имущества, находящегося в распоряжении муниципального образования город Омск. В связи со снижением за последнее время доходов от сдачи в аренду муниципального имущества, связанного со снижением площадей арендного нежилого фонда по причине приватизации нежилых помещений, а также передачи их в соответствии с требованиями федерального законодательства в государственную собственность, актуальными становятся вопросы:</w:t>
      </w:r>
    </w:p>
    <w:p w:rsidR="00576389" w:rsidRDefault="00576389">
      <w:pPr>
        <w:pStyle w:val="ConsPlusNormal"/>
        <w:spacing w:before="220"/>
        <w:ind w:firstLine="540"/>
        <w:jc w:val="both"/>
      </w:pPr>
      <w:r>
        <w:t>- приема в муниципальную собственность имущества, необходимого для решения вопросов местного значения, из государственной собственности, частной собственности, в том числе от организаций-банкротов;</w:t>
      </w:r>
    </w:p>
    <w:p w:rsidR="00576389" w:rsidRDefault="00576389">
      <w:pPr>
        <w:pStyle w:val="ConsPlusNormal"/>
        <w:spacing w:before="220"/>
        <w:ind w:firstLine="540"/>
        <w:jc w:val="both"/>
      </w:pPr>
      <w:r>
        <w:t>- организации системы учета муниципальной собственности с целью обеспечения ведения единого, полного учета объектов собственности муниципального образования город Омск, получения достоверных и систематизированных сведений о них. Осуществляется путем подготовки документации, необходимой для учета объектов недвижимости, управления ими и сделок с указанными объектами, что в свою очередь предполагает проведение технической инвентаризации объектов недвижимости и регистрации прав на них;</w:t>
      </w:r>
    </w:p>
    <w:p w:rsidR="00576389" w:rsidRDefault="00576389">
      <w:pPr>
        <w:pStyle w:val="ConsPlusNormal"/>
        <w:spacing w:before="220"/>
        <w:ind w:firstLine="540"/>
        <w:jc w:val="both"/>
      </w:pPr>
      <w:r>
        <w:t>- вовлечения объектов муниципальной собственности в хозяйственный оборот;</w:t>
      </w:r>
    </w:p>
    <w:p w:rsidR="00576389" w:rsidRDefault="00576389">
      <w:pPr>
        <w:pStyle w:val="ConsPlusNormal"/>
        <w:spacing w:before="220"/>
        <w:ind w:firstLine="540"/>
        <w:jc w:val="both"/>
      </w:pPr>
      <w:r>
        <w:t>- контролирования экономической эффективности деятельности муниципальных унитарных предприятий, сохранности и использования по целевому назначению муниципального имущества;</w:t>
      </w:r>
    </w:p>
    <w:p w:rsidR="00576389" w:rsidRDefault="00576389">
      <w:pPr>
        <w:pStyle w:val="ConsPlusNormal"/>
        <w:spacing w:before="220"/>
        <w:ind w:firstLine="540"/>
        <w:jc w:val="both"/>
      </w:pPr>
      <w:r>
        <w:t>- формирования земельных участков для проведения (торгов, аукционов);</w:t>
      </w:r>
    </w:p>
    <w:p w:rsidR="00576389" w:rsidRDefault="00576389">
      <w:pPr>
        <w:pStyle w:val="ConsPlusNormal"/>
        <w:spacing w:before="220"/>
        <w:ind w:firstLine="540"/>
        <w:jc w:val="both"/>
      </w:pPr>
      <w:r>
        <w:t>- определения рыночной стоимости объектов и размера рыночной арендной платы в отношении объектов муниципальной собственности.</w:t>
      </w:r>
    </w:p>
    <w:p w:rsidR="00576389" w:rsidRDefault="00576389">
      <w:pPr>
        <w:pStyle w:val="ConsPlusNormal"/>
        <w:spacing w:before="220"/>
        <w:ind w:firstLine="540"/>
        <w:jc w:val="both"/>
      </w:pPr>
      <w:r>
        <w:t>Задачи подпрограммы реализуются посредством мероприятий, направленных на решение задач муниципальной программы.</w:t>
      </w:r>
    </w:p>
    <w:p w:rsidR="00576389" w:rsidRDefault="00576389">
      <w:pPr>
        <w:pStyle w:val="ConsPlusNormal"/>
        <w:jc w:val="both"/>
      </w:pPr>
    </w:p>
    <w:p w:rsidR="00576389" w:rsidRDefault="00576389">
      <w:pPr>
        <w:pStyle w:val="ConsPlusTitle"/>
        <w:jc w:val="center"/>
        <w:outlineLvl w:val="2"/>
      </w:pPr>
      <w:r>
        <w:t>2. Срок реализации подпрограммы</w:t>
      </w:r>
    </w:p>
    <w:p w:rsidR="00576389" w:rsidRDefault="00576389">
      <w:pPr>
        <w:pStyle w:val="ConsPlusNormal"/>
        <w:jc w:val="both"/>
      </w:pPr>
    </w:p>
    <w:p w:rsidR="00576389" w:rsidRDefault="00576389">
      <w:pPr>
        <w:pStyle w:val="ConsPlusNormal"/>
        <w:ind w:firstLine="540"/>
        <w:jc w:val="both"/>
      </w:pPr>
      <w:r>
        <w:t>Реализация подпрограммы будет осуществляться в течение 2023 - 2030 годов в один этап.</w:t>
      </w:r>
    </w:p>
    <w:p w:rsidR="00576389" w:rsidRDefault="00576389">
      <w:pPr>
        <w:pStyle w:val="ConsPlusNormal"/>
        <w:jc w:val="both"/>
      </w:pPr>
    </w:p>
    <w:p w:rsidR="00576389" w:rsidRDefault="00576389">
      <w:pPr>
        <w:pStyle w:val="ConsPlusTitle"/>
        <w:jc w:val="center"/>
        <w:outlineLvl w:val="2"/>
      </w:pPr>
      <w:r>
        <w:t>3. Задачи подпрограммы</w:t>
      </w:r>
    </w:p>
    <w:p w:rsidR="00576389" w:rsidRDefault="00576389">
      <w:pPr>
        <w:pStyle w:val="ConsPlusNormal"/>
        <w:jc w:val="both"/>
      </w:pPr>
    </w:p>
    <w:p w:rsidR="00576389" w:rsidRDefault="00576389">
      <w:pPr>
        <w:pStyle w:val="ConsPlusNormal"/>
        <w:ind w:firstLine="540"/>
        <w:jc w:val="both"/>
      </w:pPr>
      <w:r>
        <w:t>Задачами подпрограммы являются:</w:t>
      </w:r>
    </w:p>
    <w:p w:rsidR="00576389" w:rsidRDefault="00576389">
      <w:pPr>
        <w:pStyle w:val="ConsPlusNormal"/>
        <w:spacing w:before="220"/>
        <w:ind w:firstLine="540"/>
        <w:jc w:val="both"/>
      </w:pPr>
      <w:r>
        <w:t>1) управление имуществом, находящимся в распоряжении муниципального образования город Омск.</w:t>
      </w:r>
    </w:p>
    <w:p w:rsidR="00576389" w:rsidRDefault="00576389">
      <w:pPr>
        <w:pStyle w:val="ConsPlusNormal"/>
        <w:spacing w:before="220"/>
        <w:ind w:firstLine="540"/>
        <w:jc w:val="both"/>
      </w:pPr>
      <w:r>
        <w:t>Реализация комплекса мероприятий, направленных на решение поставленной задачи, предполагает управление и распоряжение объектами муниципальной собственности города Омска способами, предусмотренными законодательством, приобретение имущества в муниципальную собственность, проведение технической инвентаризации объектов недвижимости, сохранность и использование по целевому назначению муниципального имущества, а также осуществление мероприятий по защите, охране, содержанию и воспроизводству лесов;</w:t>
      </w:r>
    </w:p>
    <w:p w:rsidR="00576389" w:rsidRDefault="00576389">
      <w:pPr>
        <w:pStyle w:val="ConsPlusNormal"/>
        <w:spacing w:before="220"/>
        <w:ind w:firstLine="540"/>
        <w:jc w:val="both"/>
      </w:pPr>
      <w:r>
        <w:t xml:space="preserve">2) исполнение судебных актов, предусматривающих обращение взыскания на средства </w:t>
      </w:r>
      <w:r>
        <w:lastRenderedPageBreak/>
        <w:t>бюджета города Омска, оплата штрафов, сборов и прочих штрафных санкций;</w:t>
      </w:r>
    </w:p>
    <w:p w:rsidR="00576389" w:rsidRDefault="00576389">
      <w:pPr>
        <w:pStyle w:val="ConsPlusNormal"/>
        <w:spacing w:before="220"/>
        <w:ind w:firstLine="540"/>
        <w:jc w:val="both"/>
      </w:pPr>
      <w:r>
        <w:t>3) реализация единой муниципальной политики в сферах земельных и имущественных отношений.</w:t>
      </w:r>
    </w:p>
    <w:p w:rsidR="00576389" w:rsidRDefault="00576389">
      <w:pPr>
        <w:pStyle w:val="ConsPlusNormal"/>
        <w:spacing w:before="220"/>
        <w:ind w:firstLine="540"/>
        <w:jc w:val="both"/>
      </w:pPr>
      <w:r>
        <w:t>В соответствии с задачами подпрограммы в случае изменения положений действующего законодательства будут разработаны соответствующие проекты муниципальных правовых актов либо проекты, предусматривающие изменения в существующие нормативные правовые акты, которые позволят решать существующие проблемы в земельных и имущественных отношениях и обеспечить увеличение поступлений доходов в бюджет города Омска.</w:t>
      </w:r>
    </w:p>
    <w:p w:rsidR="00576389" w:rsidRDefault="00576389">
      <w:pPr>
        <w:pStyle w:val="ConsPlusNormal"/>
        <w:spacing w:before="220"/>
        <w:ind w:firstLine="540"/>
        <w:jc w:val="both"/>
      </w:pPr>
      <w:r>
        <w:t>Предполагается проведение мероприятий по распоряжению имуществом, находящимся в собственности либо ведении муниципального образования город Омск, с целью увеличения доходов бюджета города Омска.</w:t>
      </w:r>
    </w:p>
    <w:p w:rsidR="00576389" w:rsidRDefault="00576389">
      <w:pPr>
        <w:pStyle w:val="ConsPlusNormal"/>
        <w:spacing w:before="220"/>
        <w:ind w:firstLine="540"/>
        <w:jc w:val="both"/>
      </w:pPr>
      <w:r>
        <w:t>В комплексе все мероприятия подпрограммы направлены на увеличение доходов бюджета города Омска.</w:t>
      </w:r>
    </w:p>
    <w:p w:rsidR="00576389" w:rsidRDefault="00576389">
      <w:pPr>
        <w:pStyle w:val="ConsPlusNormal"/>
        <w:jc w:val="both"/>
      </w:pPr>
    </w:p>
    <w:p w:rsidR="00576389" w:rsidRDefault="00576389">
      <w:pPr>
        <w:pStyle w:val="ConsPlusTitle"/>
        <w:jc w:val="center"/>
        <w:outlineLvl w:val="2"/>
      </w:pPr>
      <w:r>
        <w:t>4. Ожидаемые результаты реализации подпрограммы</w:t>
      </w:r>
    </w:p>
    <w:p w:rsidR="00576389" w:rsidRDefault="00576389">
      <w:pPr>
        <w:pStyle w:val="ConsPlusNormal"/>
        <w:jc w:val="both"/>
      </w:pPr>
    </w:p>
    <w:p w:rsidR="00576389" w:rsidRDefault="00576389">
      <w:pPr>
        <w:pStyle w:val="ConsPlusNormal"/>
        <w:ind w:firstLine="540"/>
        <w:jc w:val="both"/>
      </w:pPr>
      <w:r>
        <w:t>Реализация мероприятий подпрограммы предполагает получение следующих ожидаемых результатов.</w:t>
      </w:r>
    </w:p>
    <w:p w:rsidR="00576389" w:rsidRDefault="00576389">
      <w:pPr>
        <w:pStyle w:val="ConsPlusNormal"/>
        <w:spacing w:before="220"/>
        <w:ind w:firstLine="540"/>
        <w:jc w:val="both"/>
      </w:pPr>
      <w:r>
        <w:t>1. Доля площади земельных участков, находящихся в муниципальной собственности города Омска и сданных в аренду (Р4).</w:t>
      </w:r>
    </w:p>
    <w:p w:rsidR="00576389" w:rsidRDefault="00576389">
      <w:pPr>
        <w:pStyle w:val="ConsPlusNormal"/>
        <w:spacing w:before="220"/>
        <w:ind w:firstLine="540"/>
        <w:jc w:val="both"/>
      </w:pPr>
      <w:r>
        <w:t>Ожидаемый результат измеряется в процентах и рассчитывается по формуле:</w:t>
      </w:r>
    </w:p>
    <w:p w:rsidR="00576389" w:rsidRDefault="00576389">
      <w:pPr>
        <w:pStyle w:val="ConsPlusNormal"/>
        <w:jc w:val="both"/>
      </w:pPr>
    </w:p>
    <w:p w:rsidR="00576389" w:rsidRDefault="00576389">
      <w:pPr>
        <w:pStyle w:val="ConsPlusNormal"/>
        <w:ind w:firstLine="540"/>
        <w:jc w:val="both"/>
      </w:pPr>
      <w:r>
        <w:t>Р4 = А / Б x 100, где:</w:t>
      </w:r>
    </w:p>
    <w:p w:rsidR="00576389" w:rsidRDefault="00576389">
      <w:pPr>
        <w:pStyle w:val="ConsPlusNormal"/>
        <w:jc w:val="both"/>
      </w:pPr>
    </w:p>
    <w:p w:rsidR="00576389" w:rsidRDefault="00576389">
      <w:pPr>
        <w:pStyle w:val="ConsPlusNormal"/>
        <w:ind w:firstLine="540"/>
        <w:jc w:val="both"/>
      </w:pPr>
      <w:r>
        <w:t xml:space="preserve">А - площадь земельных участков, находящихся в муниципальной собственности и сданных в аренду, тыс. </w:t>
      </w:r>
      <w:proofErr w:type="spellStart"/>
      <w:r>
        <w:t>кв</w:t>
      </w:r>
      <w:proofErr w:type="gramStart"/>
      <w:r>
        <w:t>.м</w:t>
      </w:r>
      <w:proofErr w:type="spellEnd"/>
      <w:proofErr w:type="gramEnd"/>
      <w:r>
        <w:t>;</w:t>
      </w:r>
    </w:p>
    <w:p w:rsidR="00576389" w:rsidRDefault="00576389">
      <w:pPr>
        <w:pStyle w:val="ConsPlusNormal"/>
        <w:spacing w:before="220"/>
        <w:ind w:firstLine="540"/>
        <w:jc w:val="both"/>
      </w:pPr>
      <w:r>
        <w:t xml:space="preserve">Б - площадь земельных участков, находящихся в муниципальной собственности, тыс. </w:t>
      </w:r>
      <w:proofErr w:type="spellStart"/>
      <w:r>
        <w:t>кв.м</w:t>
      </w:r>
      <w:proofErr w:type="spellEnd"/>
      <w:r>
        <w:t>.</w:t>
      </w:r>
    </w:p>
    <w:p w:rsidR="00576389" w:rsidRDefault="00576389">
      <w:pPr>
        <w:pStyle w:val="ConsPlusNormal"/>
        <w:spacing w:before="220"/>
        <w:ind w:firstLine="540"/>
        <w:jc w:val="both"/>
      </w:pPr>
      <w:r>
        <w:t>Источник данных для расчета ожидаемого результата: аналитические материалы, реестр договоров аренды.</w:t>
      </w:r>
    </w:p>
    <w:p w:rsidR="00576389" w:rsidRDefault="00576389">
      <w:pPr>
        <w:pStyle w:val="ConsPlusNormal"/>
        <w:spacing w:before="220"/>
        <w:ind w:firstLine="540"/>
        <w:jc w:val="both"/>
      </w:pPr>
      <w:r>
        <w:t>2. Доля объектов муниципального имущества, учтенных в реестре муниципального имущества города Омска, от общего числа объектов, подлежащих к учету (Р5). Ожидаемый результат измеряется в процентах. Рассчитывается по формуле:</w:t>
      </w:r>
    </w:p>
    <w:p w:rsidR="00576389" w:rsidRDefault="00576389">
      <w:pPr>
        <w:pStyle w:val="ConsPlusNormal"/>
        <w:jc w:val="both"/>
      </w:pPr>
    </w:p>
    <w:p w:rsidR="00576389" w:rsidRDefault="00576389">
      <w:pPr>
        <w:pStyle w:val="ConsPlusNormal"/>
        <w:ind w:firstLine="540"/>
        <w:jc w:val="both"/>
      </w:pPr>
      <w:r>
        <w:t>Р5 = А / Б x 100, где:</w:t>
      </w:r>
    </w:p>
    <w:p w:rsidR="00576389" w:rsidRDefault="00576389">
      <w:pPr>
        <w:pStyle w:val="ConsPlusNormal"/>
        <w:jc w:val="both"/>
      </w:pPr>
    </w:p>
    <w:p w:rsidR="00576389" w:rsidRDefault="00576389">
      <w:pPr>
        <w:pStyle w:val="ConsPlusNormal"/>
        <w:ind w:firstLine="540"/>
        <w:jc w:val="both"/>
      </w:pPr>
      <w:r>
        <w:t>А - количество объектов, учтенных в реестре муниципального имущества города Омска, ед.;</w:t>
      </w:r>
    </w:p>
    <w:p w:rsidR="00576389" w:rsidRDefault="00576389">
      <w:pPr>
        <w:pStyle w:val="ConsPlusNormal"/>
        <w:spacing w:before="220"/>
        <w:ind w:firstLine="540"/>
        <w:jc w:val="both"/>
      </w:pPr>
      <w:r>
        <w:t>Б - количество объектов, подлежащих учету в реестре муниципального имущества города Омска (в том числе учтенные как бесхозяйные объекты), ед.</w:t>
      </w:r>
    </w:p>
    <w:p w:rsidR="00576389" w:rsidRDefault="00576389">
      <w:pPr>
        <w:pStyle w:val="ConsPlusNormal"/>
        <w:spacing w:before="220"/>
        <w:ind w:firstLine="540"/>
        <w:jc w:val="both"/>
      </w:pPr>
      <w:r>
        <w:t>Источник данных для расчета ожидаемого результата: аналитические материалы, реестр муниципального имущества города Омска, сведения из Единого государственного реестра недвижимости.</w:t>
      </w:r>
    </w:p>
    <w:p w:rsidR="00576389" w:rsidRDefault="00576389">
      <w:pPr>
        <w:pStyle w:val="ConsPlusNormal"/>
        <w:spacing w:before="220"/>
        <w:ind w:firstLine="540"/>
        <w:jc w:val="both"/>
      </w:pPr>
      <w:r>
        <w:t xml:space="preserve">Плановые значения ожидаемых результатов реализации подпрограммы по годам, а также по итогам ее реализации отражены в </w:t>
      </w:r>
      <w:hyperlink w:anchor="P3276">
        <w:r>
          <w:rPr>
            <w:color w:val="0000FF"/>
          </w:rPr>
          <w:t>приложении N 4</w:t>
        </w:r>
      </w:hyperlink>
      <w:r>
        <w:t xml:space="preserve"> к муниципальной программе.</w:t>
      </w:r>
    </w:p>
    <w:p w:rsidR="00576389" w:rsidRDefault="00576389">
      <w:pPr>
        <w:pStyle w:val="ConsPlusNormal"/>
        <w:jc w:val="both"/>
      </w:pPr>
    </w:p>
    <w:p w:rsidR="00576389" w:rsidRDefault="00576389">
      <w:pPr>
        <w:pStyle w:val="ConsPlusTitle"/>
        <w:jc w:val="center"/>
        <w:outlineLvl w:val="2"/>
      </w:pPr>
      <w:r>
        <w:lastRenderedPageBreak/>
        <w:t>5. Описание мероприятий подпрограммы и целевых</w:t>
      </w:r>
    </w:p>
    <w:p w:rsidR="00576389" w:rsidRDefault="00576389">
      <w:pPr>
        <w:pStyle w:val="ConsPlusTitle"/>
        <w:jc w:val="center"/>
      </w:pPr>
      <w:r>
        <w:t>индикаторов их выполнения</w:t>
      </w:r>
    </w:p>
    <w:p w:rsidR="00576389" w:rsidRDefault="00576389">
      <w:pPr>
        <w:pStyle w:val="ConsPlusNormal"/>
        <w:jc w:val="both"/>
      </w:pPr>
    </w:p>
    <w:p w:rsidR="00576389" w:rsidRDefault="00576389">
      <w:pPr>
        <w:pStyle w:val="ConsPlusNormal"/>
        <w:ind w:firstLine="540"/>
        <w:jc w:val="both"/>
      </w:pPr>
      <w:r>
        <w:t>Достижение задач подпрограммы осуществляется путем реализации ряда мероприятий.</w:t>
      </w:r>
    </w:p>
    <w:p w:rsidR="00576389" w:rsidRDefault="00576389">
      <w:pPr>
        <w:pStyle w:val="ConsPlusNormal"/>
        <w:spacing w:before="220"/>
        <w:ind w:firstLine="540"/>
        <w:jc w:val="both"/>
      </w:pPr>
      <w:r>
        <w:t>В целях качественного измерения степени реализации мероприятий и решения поставленных задач используются целевые индикаторы подпрограммы.</w:t>
      </w:r>
    </w:p>
    <w:p w:rsidR="00576389" w:rsidRDefault="00576389">
      <w:pPr>
        <w:pStyle w:val="ConsPlusNormal"/>
        <w:spacing w:before="220"/>
        <w:ind w:firstLine="540"/>
        <w:jc w:val="both"/>
      </w:pPr>
      <w:r>
        <w:t xml:space="preserve">Перечень подпрограммных мероприятий с указанием сроков их реализации, исполнителей, необходимых ресурсов и установленных плановых значений целевых индикаторов подпрограммы определены в </w:t>
      </w:r>
      <w:hyperlink w:anchor="P1542">
        <w:r>
          <w:rPr>
            <w:color w:val="0000FF"/>
          </w:rPr>
          <w:t>приложении N 1</w:t>
        </w:r>
      </w:hyperlink>
      <w:r>
        <w:t xml:space="preserve"> к муниципальной программе.</w:t>
      </w:r>
    </w:p>
    <w:p w:rsidR="00576389" w:rsidRDefault="00576389">
      <w:pPr>
        <w:pStyle w:val="ConsPlusNormal"/>
        <w:spacing w:before="220"/>
        <w:ind w:firstLine="540"/>
        <w:jc w:val="both"/>
      </w:pPr>
      <w:r>
        <w:t xml:space="preserve">Плановые значения целевых индикаторов на текущий финансовый год в поквартальной разбивке приведены в </w:t>
      </w:r>
      <w:hyperlink w:anchor="P3835">
        <w:r>
          <w:rPr>
            <w:color w:val="0000FF"/>
          </w:rPr>
          <w:t>приложении N 6</w:t>
        </w:r>
      </w:hyperlink>
      <w:r>
        <w:t xml:space="preserve"> к муниципальной программе.</w:t>
      </w:r>
    </w:p>
    <w:p w:rsidR="00576389" w:rsidRDefault="00576389">
      <w:pPr>
        <w:pStyle w:val="ConsPlusNormal"/>
        <w:spacing w:before="220"/>
        <w:ind w:firstLine="540"/>
        <w:jc w:val="both"/>
      </w:pPr>
      <w:r>
        <w:t>Перечень мероприятий подпрограммы сформирован исходя из необходимости достижения ожидаемых результатов ее реализации, а также исходя из цели и задач муниципальной программы.</w:t>
      </w:r>
    </w:p>
    <w:p w:rsidR="00576389" w:rsidRDefault="00576389">
      <w:pPr>
        <w:pStyle w:val="ConsPlusNormal"/>
        <w:spacing w:before="220"/>
        <w:ind w:firstLine="540"/>
        <w:jc w:val="both"/>
      </w:pPr>
      <w:r>
        <w:t>Каждое мероприятие носит комплексный характер по достижению показателей в рамках одной задачи подпрограммы.</w:t>
      </w:r>
    </w:p>
    <w:p w:rsidR="00576389" w:rsidRDefault="00576389">
      <w:pPr>
        <w:pStyle w:val="ConsPlusNormal"/>
        <w:spacing w:before="220"/>
        <w:ind w:firstLine="540"/>
        <w:jc w:val="both"/>
      </w:pPr>
      <w:r>
        <w:t>Для реализации задачи 1 "Управление имуществом, находящимся в распоряжении муниципального образования город Омск" необходимо проведение следующих мероприятий.</w:t>
      </w:r>
    </w:p>
    <w:p w:rsidR="00576389" w:rsidRDefault="00576389">
      <w:pPr>
        <w:pStyle w:val="ConsPlusNormal"/>
        <w:spacing w:before="220"/>
        <w:ind w:firstLine="540"/>
        <w:jc w:val="both"/>
      </w:pPr>
      <w:r>
        <w:t>1. Оценка, признание прав и регулирование отношений по государственной и муниципальной собственности.</w:t>
      </w:r>
    </w:p>
    <w:p w:rsidR="00576389" w:rsidRDefault="00576389">
      <w:pPr>
        <w:pStyle w:val="ConsPlusNormal"/>
        <w:spacing w:before="220"/>
        <w:ind w:firstLine="540"/>
        <w:jc w:val="both"/>
      </w:pPr>
      <w:r>
        <w:t>В рамках реализации данного мероприятия осуществляется организация системы учета муниципальной собственности путем подготовки документации, необходимой для учета объектов недвижимости, управления ими и сделок с указанными объектами. Указанные мероприятия в свою очередь предполагают проведение работ по изготовлению кадастровых паспортов объектов недвижимости и регистрации прав на них, определение рыночной стоимости объектов и размера рыночной арендной платы в отношении объектов муниципальной собственности города Омска.</w:t>
      </w:r>
    </w:p>
    <w:p w:rsidR="00576389" w:rsidRDefault="00576389">
      <w:pPr>
        <w:pStyle w:val="ConsPlusNormal"/>
        <w:spacing w:before="220"/>
        <w:ind w:firstLine="540"/>
        <w:jc w:val="both"/>
      </w:pPr>
      <w:r>
        <w:t>В целях постановки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в рамках мероприятия осуществляется заключение муниципального контракта на предоставление справок из архива бюджетного учреждения Омской области "Омский центр кадастровой оценки и технической документации" о наличии (отсутствии) в собственности граждан жилых помещений.</w:t>
      </w:r>
    </w:p>
    <w:p w:rsidR="00576389" w:rsidRDefault="00576389">
      <w:pPr>
        <w:pStyle w:val="ConsPlusNormal"/>
        <w:spacing w:before="220"/>
        <w:ind w:firstLine="540"/>
        <w:jc w:val="both"/>
      </w:pPr>
      <w:r>
        <w:t>Кроме того, в рамках реализации мероприятия осуществляется освобождение земельных участков от самовольно размещенных на них объектов на основании судебных решений, вынос и (или) демонтаж самовольно размещенных объектов движимого имущества.</w:t>
      </w:r>
    </w:p>
    <w:p w:rsidR="00576389" w:rsidRDefault="00576389">
      <w:pPr>
        <w:pStyle w:val="ConsPlusNormal"/>
        <w:jc w:val="both"/>
      </w:pPr>
      <w:r>
        <w:t xml:space="preserve">(в ред. </w:t>
      </w:r>
      <w:hyperlink r:id="rId35">
        <w:r>
          <w:rPr>
            <w:color w:val="0000FF"/>
          </w:rPr>
          <w:t>Постановления</w:t>
        </w:r>
      </w:hyperlink>
      <w:r>
        <w:t xml:space="preserve"> Администрации города Омска от 30.03.2023 N 291-п)</w:t>
      </w:r>
    </w:p>
    <w:p w:rsidR="00576389" w:rsidRDefault="00576389">
      <w:pPr>
        <w:pStyle w:val="ConsPlusNormal"/>
        <w:spacing w:before="220"/>
        <w:ind w:firstLine="540"/>
        <w:jc w:val="both"/>
      </w:pPr>
      <w:r>
        <w:t>2. Содержание и обслуживание имущества, находящегося в распоряжении муниципального образования город Омск.</w:t>
      </w:r>
    </w:p>
    <w:p w:rsidR="00576389" w:rsidRDefault="00576389">
      <w:pPr>
        <w:pStyle w:val="ConsPlusNormal"/>
        <w:spacing w:before="220"/>
        <w:ind w:firstLine="540"/>
        <w:jc w:val="both"/>
      </w:pPr>
      <w:r>
        <w:t>В рамках реализации данного мероприятия осуществляются действия от имени муниципального образования город Омск, направленные на осуществление контроля за сохранностью и содержанием муниципального имущества города Омска с целью вовлечения объектов муниципальной собственности города Омска в хозяйственный оборот, а также действия, направленные на осуществление охраны городских лесов, их содержания и воспроизводства.</w:t>
      </w:r>
    </w:p>
    <w:p w:rsidR="00576389" w:rsidRDefault="00576389">
      <w:pPr>
        <w:pStyle w:val="ConsPlusNormal"/>
        <w:spacing w:before="220"/>
        <w:ind w:firstLine="540"/>
        <w:jc w:val="both"/>
      </w:pPr>
      <w:r>
        <w:t xml:space="preserve">Предполагается, что отдельные нежилые помещения, здания и сооружения, находящиеся в </w:t>
      </w:r>
      <w:r>
        <w:lastRenderedPageBreak/>
        <w:t>муниципальной казне города Омска, будут содержаться бюджетным учреждением города Омска "Центр содержания и хранения имущества".</w:t>
      </w:r>
    </w:p>
    <w:p w:rsidR="00576389" w:rsidRDefault="00576389">
      <w:pPr>
        <w:pStyle w:val="ConsPlusNormal"/>
        <w:spacing w:before="220"/>
        <w:ind w:firstLine="540"/>
        <w:jc w:val="both"/>
      </w:pPr>
      <w:r>
        <w:t>3. Обязательства по содержанию и обслуживанию имущества, находящегося в распоряжении муниципального образования город Омск, подлежащие оплате по судебным решениям.</w:t>
      </w:r>
    </w:p>
    <w:p w:rsidR="00576389" w:rsidRDefault="00576389">
      <w:pPr>
        <w:pStyle w:val="ConsPlusNormal"/>
        <w:spacing w:before="220"/>
        <w:ind w:firstLine="540"/>
        <w:jc w:val="both"/>
      </w:pPr>
      <w:r>
        <w:t>В рамках реализации данного мероприятия осуществляется своевременная и полная оплата сумм, взысканных с департамента имущественных отношений Администрации города Омска на основании судебных решений, предусматривающих оплату за содержание и обслуживание имущества, находящегося в распоряжении муниципального образования город Омск.</w:t>
      </w:r>
    </w:p>
    <w:p w:rsidR="00576389" w:rsidRDefault="00576389">
      <w:pPr>
        <w:pStyle w:val="ConsPlusNormal"/>
        <w:spacing w:before="220"/>
        <w:ind w:firstLine="540"/>
        <w:jc w:val="both"/>
      </w:pPr>
      <w:r>
        <w:t>4. Приобретение имущества в муниципальную собственность.</w:t>
      </w:r>
    </w:p>
    <w:p w:rsidR="00576389" w:rsidRDefault="00576389">
      <w:pPr>
        <w:pStyle w:val="ConsPlusNormal"/>
        <w:spacing w:before="220"/>
        <w:ind w:firstLine="540"/>
        <w:jc w:val="both"/>
      </w:pPr>
      <w:r>
        <w:t>В рамках реализации данного мероприятия осуществляется приобретение в интересах муниципального образования город Омск способами, предусмотренными действующим законодательством и муниципальными правовыми актами города Омска, объектов недвижимости и иного имущества, необходимого для решения вопросов местного значения, в собственность муниципального образования город Омск.</w:t>
      </w:r>
    </w:p>
    <w:p w:rsidR="00576389" w:rsidRDefault="00576389">
      <w:pPr>
        <w:pStyle w:val="ConsPlusNormal"/>
        <w:spacing w:before="220"/>
        <w:ind w:firstLine="540"/>
        <w:jc w:val="both"/>
      </w:pPr>
      <w:r>
        <w:t>5. Оформление технических планов в отношении бесхозяйных сетей жилищно-коммунального хозяйства.</w:t>
      </w:r>
    </w:p>
    <w:p w:rsidR="00576389" w:rsidRDefault="00576389">
      <w:pPr>
        <w:pStyle w:val="ConsPlusNormal"/>
        <w:jc w:val="both"/>
      </w:pPr>
      <w:r>
        <w:t xml:space="preserve">(абзац введен </w:t>
      </w:r>
      <w:hyperlink r:id="rId36">
        <w:r>
          <w:rPr>
            <w:color w:val="0000FF"/>
          </w:rPr>
          <w:t>Постановлением</w:t>
        </w:r>
      </w:hyperlink>
      <w:r>
        <w:t xml:space="preserve"> Администрации города Омска от 30.03.2023 N 291-п)</w:t>
      </w:r>
    </w:p>
    <w:p w:rsidR="00576389" w:rsidRDefault="00576389">
      <w:pPr>
        <w:pStyle w:val="ConsPlusNormal"/>
        <w:spacing w:before="220"/>
        <w:ind w:firstLine="540"/>
        <w:jc w:val="both"/>
      </w:pPr>
      <w:r>
        <w:t>В рамках реализации данного мероприятия осуществляется оформление технических планов в отношении бесхозяйных сетей жилищно-коммунального хозяйства, в целях постановки на государственный кадастровый учет.</w:t>
      </w:r>
    </w:p>
    <w:p w:rsidR="00576389" w:rsidRDefault="00576389">
      <w:pPr>
        <w:pStyle w:val="ConsPlusNormal"/>
        <w:jc w:val="both"/>
      </w:pPr>
      <w:r>
        <w:t xml:space="preserve">(абзац введен </w:t>
      </w:r>
      <w:hyperlink r:id="rId37">
        <w:r>
          <w:rPr>
            <w:color w:val="0000FF"/>
          </w:rPr>
          <w:t>Постановлением</w:t>
        </w:r>
      </w:hyperlink>
      <w:r>
        <w:t xml:space="preserve"> Администрации города Омска от 30.03.2023 N 291-п)</w:t>
      </w:r>
    </w:p>
    <w:p w:rsidR="00576389" w:rsidRDefault="00576389">
      <w:pPr>
        <w:pStyle w:val="ConsPlusNormal"/>
        <w:spacing w:before="220"/>
        <w:ind w:firstLine="540"/>
        <w:jc w:val="both"/>
      </w:pPr>
      <w:r>
        <w:t>Для реализации задачи 2 "Исполнение судебных актов, предусматривающих обращение взыскания на средства бюджета города Омска, оплата штрафов, сборов и прочих штрафных санкций" необходимо проведение следующего мероприятия.</w:t>
      </w:r>
    </w:p>
    <w:p w:rsidR="00576389" w:rsidRDefault="00576389">
      <w:pPr>
        <w:pStyle w:val="ConsPlusNormal"/>
        <w:spacing w:before="220"/>
        <w:ind w:firstLine="540"/>
        <w:jc w:val="both"/>
      </w:pPr>
      <w:r>
        <w:t>1. Оплата штрафов, сборов и прочих штрафных санкций.</w:t>
      </w:r>
    </w:p>
    <w:p w:rsidR="00576389" w:rsidRDefault="00576389">
      <w:pPr>
        <w:pStyle w:val="ConsPlusNormal"/>
        <w:jc w:val="both"/>
      </w:pPr>
      <w:r>
        <w:t xml:space="preserve">(в ред. </w:t>
      </w:r>
      <w:hyperlink r:id="rId38">
        <w:r>
          <w:rPr>
            <w:color w:val="0000FF"/>
          </w:rPr>
          <w:t>Постановления</w:t>
        </w:r>
      </w:hyperlink>
      <w:r>
        <w:t xml:space="preserve"> Администрации города Омска от 30.03.2023 N 291-п)</w:t>
      </w:r>
    </w:p>
    <w:p w:rsidR="00576389" w:rsidRDefault="00576389">
      <w:pPr>
        <w:pStyle w:val="ConsPlusNormal"/>
        <w:spacing w:before="220"/>
        <w:ind w:firstLine="540"/>
        <w:jc w:val="both"/>
      </w:pPr>
      <w:r>
        <w:t>В рамках реализации данного мероприятия осуществляется своевременная и полная оплата штрафных санкций, наложенных на департамент имущественных отношений Администрации города Омска.</w:t>
      </w:r>
    </w:p>
    <w:p w:rsidR="00576389" w:rsidRDefault="00576389">
      <w:pPr>
        <w:pStyle w:val="ConsPlusNormal"/>
        <w:jc w:val="both"/>
      </w:pPr>
      <w:r>
        <w:t xml:space="preserve">(в ред. </w:t>
      </w:r>
      <w:hyperlink r:id="rId39">
        <w:r>
          <w:rPr>
            <w:color w:val="0000FF"/>
          </w:rPr>
          <w:t>Постановления</w:t>
        </w:r>
      </w:hyperlink>
      <w:r>
        <w:t xml:space="preserve"> Администрации города Омска от 30.03.2023 N 291-п)</w:t>
      </w:r>
    </w:p>
    <w:p w:rsidR="00576389" w:rsidRDefault="00576389">
      <w:pPr>
        <w:pStyle w:val="ConsPlusNormal"/>
        <w:spacing w:before="220"/>
        <w:ind w:firstLine="540"/>
        <w:jc w:val="both"/>
      </w:pPr>
      <w:r>
        <w:t>2. Оплата судебных актов и мировых соглашений.</w:t>
      </w:r>
    </w:p>
    <w:p w:rsidR="00576389" w:rsidRDefault="00576389">
      <w:pPr>
        <w:pStyle w:val="ConsPlusNormal"/>
        <w:jc w:val="both"/>
      </w:pPr>
      <w:r>
        <w:t xml:space="preserve">(абзац введен </w:t>
      </w:r>
      <w:hyperlink r:id="rId40">
        <w:r>
          <w:rPr>
            <w:color w:val="0000FF"/>
          </w:rPr>
          <w:t>Постановлением</w:t>
        </w:r>
      </w:hyperlink>
      <w:r>
        <w:t xml:space="preserve"> Администрации города Омска от 30.03.2023 N 291-п)</w:t>
      </w:r>
    </w:p>
    <w:p w:rsidR="00576389" w:rsidRDefault="00576389">
      <w:pPr>
        <w:pStyle w:val="ConsPlusNormal"/>
        <w:spacing w:before="220"/>
        <w:ind w:firstLine="540"/>
        <w:jc w:val="both"/>
      </w:pPr>
      <w:r>
        <w:t>В рамках реализации данного мероприятия осуществляется своевременная и полная оплата сумм, взысканных с департамента имущественных отношений Администрации города Омска на основании судебных актов.</w:t>
      </w:r>
    </w:p>
    <w:p w:rsidR="00576389" w:rsidRDefault="00576389">
      <w:pPr>
        <w:pStyle w:val="ConsPlusNormal"/>
        <w:jc w:val="both"/>
      </w:pPr>
      <w:r>
        <w:t xml:space="preserve">(абзац введен </w:t>
      </w:r>
      <w:hyperlink r:id="rId41">
        <w:r>
          <w:rPr>
            <w:color w:val="0000FF"/>
          </w:rPr>
          <w:t>Постановлением</w:t>
        </w:r>
      </w:hyperlink>
      <w:r>
        <w:t xml:space="preserve"> Администрации города Омска от 30.03.2023 N 291-п)</w:t>
      </w:r>
    </w:p>
    <w:p w:rsidR="00576389" w:rsidRDefault="00576389">
      <w:pPr>
        <w:pStyle w:val="ConsPlusNormal"/>
        <w:spacing w:before="220"/>
        <w:ind w:firstLine="540"/>
        <w:jc w:val="both"/>
      </w:pPr>
      <w:r>
        <w:t>Осуществление функций руководства и управления в сфере установленных полномочий направлено на решение задачи 3 "Реализация единой муниципальной политики в сфере земельных и имущественных отношений".</w:t>
      </w:r>
    </w:p>
    <w:p w:rsidR="00576389" w:rsidRDefault="00576389">
      <w:pPr>
        <w:pStyle w:val="ConsPlusNormal"/>
        <w:spacing w:before="220"/>
        <w:ind w:firstLine="540"/>
        <w:jc w:val="both"/>
      </w:pPr>
      <w:r>
        <w:t>В рамках реализации данного мероприятия осуществляется руководство и управление в сфере установленных полномочий, направленное на реализацию цели и задач муниципальной программы.</w:t>
      </w:r>
    </w:p>
    <w:p w:rsidR="00576389" w:rsidRDefault="00576389">
      <w:pPr>
        <w:pStyle w:val="ConsPlusNormal"/>
        <w:spacing w:before="220"/>
        <w:ind w:firstLine="540"/>
        <w:jc w:val="both"/>
      </w:pPr>
      <w:r>
        <w:lastRenderedPageBreak/>
        <w:t>Предполагается проведение мероприятий, направленных на обеспечение поступлений в городской бюджет доходов от использования имущества, находящегося в распоряжении муниципального образования город Омск, путем предоставления земельных участков в пределах компетенции департамента имущественных отношений Администрации города Омска, заключения договоров купли-продажи, аренды земельных участков, сдаче в аренду нежилых помещений, находящихся в муниципальной собственности города Омска, заключению дополнительных соглашений к договорам аренды в соответствии с переоценкой сдаваемого имущества или внесением изменений в нормативные акты, регулирующие порядок предоставления имущества в пользование.</w:t>
      </w:r>
    </w:p>
    <w:p w:rsidR="00576389" w:rsidRDefault="00576389">
      <w:pPr>
        <w:pStyle w:val="ConsPlusNormal"/>
        <w:jc w:val="both"/>
      </w:pPr>
    </w:p>
    <w:p w:rsidR="00576389" w:rsidRDefault="00576389">
      <w:pPr>
        <w:pStyle w:val="ConsPlusTitle"/>
        <w:jc w:val="center"/>
        <w:outlineLvl w:val="3"/>
      </w:pPr>
      <w:r>
        <w:t>Система целевых индикаторов подпрограммы</w:t>
      </w:r>
    </w:p>
    <w:p w:rsidR="00576389" w:rsidRDefault="005763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85"/>
        <w:gridCol w:w="1417"/>
        <w:gridCol w:w="2211"/>
        <w:gridCol w:w="2381"/>
      </w:tblGrid>
      <w:tr w:rsidR="00576389">
        <w:tc>
          <w:tcPr>
            <w:tcW w:w="567" w:type="dxa"/>
          </w:tcPr>
          <w:p w:rsidR="00576389" w:rsidRDefault="00576389">
            <w:pPr>
              <w:pStyle w:val="ConsPlusNormal"/>
              <w:jc w:val="center"/>
            </w:pPr>
            <w:r>
              <w:t>N п/п</w:t>
            </w:r>
          </w:p>
        </w:tc>
        <w:tc>
          <w:tcPr>
            <w:tcW w:w="2485" w:type="dxa"/>
          </w:tcPr>
          <w:p w:rsidR="00576389" w:rsidRDefault="00576389">
            <w:pPr>
              <w:pStyle w:val="ConsPlusNormal"/>
              <w:jc w:val="center"/>
            </w:pPr>
            <w:r>
              <w:t>Наименование целевого индикатора</w:t>
            </w:r>
          </w:p>
        </w:tc>
        <w:tc>
          <w:tcPr>
            <w:tcW w:w="1417" w:type="dxa"/>
          </w:tcPr>
          <w:p w:rsidR="00576389" w:rsidRDefault="00576389">
            <w:pPr>
              <w:pStyle w:val="ConsPlusNormal"/>
              <w:jc w:val="center"/>
            </w:pPr>
            <w:r>
              <w:t>Единица измерения целевого индикатора</w:t>
            </w:r>
          </w:p>
        </w:tc>
        <w:tc>
          <w:tcPr>
            <w:tcW w:w="2211" w:type="dxa"/>
          </w:tcPr>
          <w:p w:rsidR="00576389" w:rsidRDefault="00576389">
            <w:pPr>
              <w:pStyle w:val="ConsPlusNormal"/>
              <w:jc w:val="center"/>
            </w:pPr>
            <w:r>
              <w:t>Формула расчета целевого индикатора</w:t>
            </w:r>
          </w:p>
        </w:tc>
        <w:tc>
          <w:tcPr>
            <w:tcW w:w="2381" w:type="dxa"/>
          </w:tcPr>
          <w:p w:rsidR="00576389" w:rsidRDefault="00576389">
            <w:pPr>
              <w:pStyle w:val="ConsPlusNormal"/>
              <w:jc w:val="center"/>
            </w:pPr>
            <w:r>
              <w:t>Источники данных для расчета целевого индикатора</w:t>
            </w:r>
          </w:p>
        </w:tc>
      </w:tr>
      <w:tr w:rsidR="00576389">
        <w:tc>
          <w:tcPr>
            <w:tcW w:w="567" w:type="dxa"/>
          </w:tcPr>
          <w:p w:rsidR="00576389" w:rsidRDefault="00576389">
            <w:pPr>
              <w:pStyle w:val="ConsPlusNormal"/>
              <w:jc w:val="center"/>
            </w:pPr>
            <w:r>
              <w:t>1</w:t>
            </w:r>
          </w:p>
        </w:tc>
        <w:tc>
          <w:tcPr>
            <w:tcW w:w="2485" w:type="dxa"/>
          </w:tcPr>
          <w:p w:rsidR="00576389" w:rsidRDefault="00576389">
            <w:pPr>
              <w:pStyle w:val="ConsPlusNormal"/>
            </w:pPr>
            <w:r>
              <w:t xml:space="preserve">Количество </w:t>
            </w:r>
            <w:proofErr w:type="spellStart"/>
            <w:r>
              <w:t>проинвентаризированных</w:t>
            </w:r>
            <w:proofErr w:type="spellEnd"/>
            <w:r>
              <w:t xml:space="preserve"> объектов</w:t>
            </w:r>
          </w:p>
        </w:tc>
        <w:tc>
          <w:tcPr>
            <w:tcW w:w="1417" w:type="dxa"/>
          </w:tcPr>
          <w:p w:rsidR="00576389" w:rsidRDefault="00576389">
            <w:pPr>
              <w:pStyle w:val="ConsPlusNormal"/>
              <w:jc w:val="center"/>
            </w:pPr>
            <w:r>
              <w:t>Единиц</w:t>
            </w:r>
          </w:p>
        </w:tc>
        <w:tc>
          <w:tcPr>
            <w:tcW w:w="2211" w:type="dxa"/>
          </w:tcPr>
          <w:p w:rsidR="00576389" w:rsidRDefault="00576389">
            <w:pPr>
              <w:pStyle w:val="ConsPlusNormal"/>
            </w:pPr>
            <w:r>
              <w:t xml:space="preserve">Суммарное количество </w:t>
            </w:r>
            <w:proofErr w:type="spellStart"/>
            <w:r>
              <w:t>проинвентаризированных</w:t>
            </w:r>
            <w:proofErr w:type="spellEnd"/>
            <w:r>
              <w:t xml:space="preserve"> объектов за отчетный период</w:t>
            </w:r>
          </w:p>
        </w:tc>
        <w:tc>
          <w:tcPr>
            <w:tcW w:w="2381" w:type="dxa"/>
          </w:tcPr>
          <w:p w:rsidR="00576389" w:rsidRDefault="00576389">
            <w:pPr>
              <w:pStyle w:val="ConsPlusNormal"/>
            </w:pPr>
            <w:r>
              <w:t xml:space="preserve">Количество объектов в муниципальном контракте, акты приемки выполненных работ </w:t>
            </w:r>
            <w:hyperlink r:id="rId42">
              <w:r>
                <w:rPr>
                  <w:color w:val="0000FF"/>
                </w:rPr>
                <w:t>(форма КС-2)</w:t>
              </w:r>
            </w:hyperlink>
          </w:p>
        </w:tc>
      </w:tr>
      <w:tr w:rsidR="00576389">
        <w:tc>
          <w:tcPr>
            <w:tcW w:w="567" w:type="dxa"/>
          </w:tcPr>
          <w:p w:rsidR="00576389" w:rsidRDefault="00576389">
            <w:pPr>
              <w:pStyle w:val="ConsPlusNormal"/>
              <w:jc w:val="center"/>
            </w:pPr>
            <w:r>
              <w:t>2</w:t>
            </w:r>
          </w:p>
        </w:tc>
        <w:tc>
          <w:tcPr>
            <w:tcW w:w="2485" w:type="dxa"/>
          </w:tcPr>
          <w:p w:rsidR="00576389" w:rsidRDefault="00576389">
            <w:pPr>
              <w:pStyle w:val="ConsPlusNormal"/>
            </w:pPr>
            <w:r>
              <w:t>Количество объектов, прошедших рыночную оценку</w:t>
            </w:r>
          </w:p>
        </w:tc>
        <w:tc>
          <w:tcPr>
            <w:tcW w:w="1417" w:type="dxa"/>
          </w:tcPr>
          <w:p w:rsidR="00576389" w:rsidRDefault="00576389">
            <w:pPr>
              <w:pStyle w:val="ConsPlusNormal"/>
              <w:jc w:val="center"/>
            </w:pPr>
            <w:r>
              <w:t>Единиц</w:t>
            </w:r>
          </w:p>
        </w:tc>
        <w:tc>
          <w:tcPr>
            <w:tcW w:w="2211" w:type="dxa"/>
          </w:tcPr>
          <w:p w:rsidR="00576389" w:rsidRDefault="00576389">
            <w:pPr>
              <w:pStyle w:val="ConsPlusNormal"/>
            </w:pPr>
            <w:r>
              <w:t>Суммарное количество объектов муниципальной собственности, прошедших рыночную оценку для их продажи или сдачи в аренду за отчетный период</w:t>
            </w:r>
          </w:p>
        </w:tc>
        <w:tc>
          <w:tcPr>
            <w:tcW w:w="2381" w:type="dxa"/>
          </w:tcPr>
          <w:p w:rsidR="00576389" w:rsidRDefault="00576389">
            <w:pPr>
              <w:pStyle w:val="ConsPlusNormal"/>
            </w:pPr>
            <w:r>
              <w:t xml:space="preserve">Количество объектов в муниципальном контракте, акты приемки выполненных работ </w:t>
            </w:r>
            <w:hyperlink r:id="rId43">
              <w:r>
                <w:rPr>
                  <w:color w:val="0000FF"/>
                </w:rPr>
                <w:t>(форма КС-2)</w:t>
              </w:r>
            </w:hyperlink>
          </w:p>
        </w:tc>
      </w:tr>
      <w:tr w:rsidR="00576389">
        <w:tc>
          <w:tcPr>
            <w:tcW w:w="567" w:type="dxa"/>
          </w:tcPr>
          <w:p w:rsidR="00576389" w:rsidRDefault="00576389">
            <w:pPr>
              <w:pStyle w:val="ConsPlusNormal"/>
              <w:jc w:val="center"/>
            </w:pPr>
            <w:r>
              <w:t>3</w:t>
            </w:r>
          </w:p>
        </w:tc>
        <w:tc>
          <w:tcPr>
            <w:tcW w:w="2485" w:type="dxa"/>
          </w:tcPr>
          <w:p w:rsidR="00576389" w:rsidRDefault="00576389">
            <w:pPr>
              <w:pStyle w:val="ConsPlusNormal"/>
            </w:pPr>
            <w:r>
              <w:t>Количество бесхозяйных объектов, поставленных на учет</w:t>
            </w:r>
          </w:p>
        </w:tc>
        <w:tc>
          <w:tcPr>
            <w:tcW w:w="1417" w:type="dxa"/>
          </w:tcPr>
          <w:p w:rsidR="00576389" w:rsidRDefault="00576389">
            <w:pPr>
              <w:pStyle w:val="ConsPlusNormal"/>
              <w:jc w:val="center"/>
            </w:pPr>
            <w:r>
              <w:t>Единиц</w:t>
            </w:r>
          </w:p>
        </w:tc>
        <w:tc>
          <w:tcPr>
            <w:tcW w:w="2211" w:type="dxa"/>
          </w:tcPr>
          <w:p w:rsidR="00576389" w:rsidRDefault="00576389">
            <w:pPr>
              <w:pStyle w:val="ConsPlusNormal"/>
            </w:pPr>
            <w:r>
              <w:t>Суммарное количество объектов, поставленных на учет в качестве бесхозяйных за отчетный период</w:t>
            </w:r>
          </w:p>
        </w:tc>
        <w:tc>
          <w:tcPr>
            <w:tcW w:w="2381" w:type="dxa"/>
          </w:tcPr>
          <w:p w:rsidR="00576389" w:rsidRDefault="00576389">
            <w:pPr>
              <w:pStyle w:val="ConsPlusNormal"/>
            </w:pPr>
            <w:r>
              <w:t>Аналитические материалы, сведения из Единого государственного реестра недвижимости</w:t>
            </w:r>
          </w:p>
        </w:tc>
      </w:tr>
      <w:tr w:rsidR="00576389">
        <w:tc>
          <w:tcPr>
            <w:tcW w:w="567" w:type="dxa"/>
          </w:tcPr>
          <w:p w:rsidR="00576389" w:rsidRDefault="00576389">
            <w:pPr>
              <w:pStyle w:val="ConsPlusNormal"/>
              <w:jc w:val="center"/>
            </w:pPr>
            <w:r>
              <w:t>4</w:t>
            </w:r>
          </w:p>
        </w:tc>
        <w:tc>
          <w:tcPr>
            <w:tcW w:w="2485" w:type="dxa"/>
          </w:tcPr>
          <w:p w:rsidR="00576389" w:rsidRDefault="00576389">
            <w:pPr>
              <w:pStyle w:val="ConsPlusNormal"/>
            </w:pPr>
            <w:r>
              <w:t>Количество самовольно возведенных объектов капитального строительства, в отношении которых осуществлен снос</w:t>
            </w:r>
          </w:p>
        </w:tc>
        <w:tc>
          <w:tcPr>
            <w:tcW w:w="1417" w:type="dxa"/>
          </w:tcPr>
          <w:p w:rsidR="00576389" w:rsidRDefault="00576389">
            <w:pPr>
              <w:pStyle w:val="ConsPlusNormal"/>
              <w:jc w:val="center"/>
            </w:pPr>
            <w:r>
              <w:t>Единиц</w:t>
            </w:r>
          </w:p>
        </w:tc>
        <w:tc>
          <w:tcPr>
            <w:tcW w:w="2211" w:type="dxa"/>
          </w:tcPr>
          <w:p w:rsidR="00576389" w:rsidRDefault="00576389">
            <w:pPr>
              <w:pStyle w:val="ConsPlusNormal"/>
            </w:pPr>
            <w:r>
              <w:t>Суммарное количество самовольно возведенных объектов капитального строительства, в отношении которых осуществлен снос за отчетный период</w:t>
            </w:r>
          </w:p>
        </w:tc>
        <w:tc>
          <w:tcPr>
            <w:tcW w:w="2381" w:type="dxa"/>
          </w:tcPr>
          <w:p w:rsidR="00576389" w:rsidRDefault="00576389">
            <w:pPr>
              <w:pStyle w:val="ConsPlusNormal"/>
            </w:pPr>
            <w:r>
              <w:t xml:space="preserve">Количество объектов в муниципальном контракте, акты приемки выполненных работ </w:t>
            </w:r>
            <w:hyperlink r:id="rId44">
              <w:r>
                <w:rPr>
                  <w:color w:val="0000FF"/>
                </w:rPr>
                <w:t>(форма КС-2)</w:t>
              </w:r>
            </w:hyperlink>
          </w:p>
        </w:tc>
      </w:tr>
      <w:tr w:rsidR="00576389">
        <w:tblPrEx>
          <w:tblBorders>
            <w:insideH w:val="nil"/>
          </w:tblBorders>
        </w:tblPrEx>
        <w:tc>
          <w:tcPr>
            <w:tcW w:w="567" w:type="dxa"/>
            <w:tcBorders>
              <w:bottom w:val="nil"/>
            </w:tcBorders>
          </w:tcPr>
          <w:p w:rsidR="00576389" w:rsidRDefault="00576389">
            <w:pPr>
              <w:pStyle w:val="ConsPlusNormal"/>
              <w:jc w:val="center"/>
            </w:pPr>
            <w:r>
              <w:t>5</w:t>
            </w:r>
          </w:p>
        </w:tc>
        <w:tc>
          <w:tcPr>
            <w:tcW w:w="2485" w:type="dxa"/>
            <w:tcBorders>
              <w:bottom w:val="nil"/>
            </w:tcBorders>
          </w:tcPr>
          <w:p w:rsidR="00576389" w:rsidRDefault="00576389">
            <w:pPr>
              <w:pStyle w:val="ConsPlusNormal"/>
            </w:pPr>
            <w:r>
              <w:t xml:space="preserve">Количество объектов, прошедших рыночную оценку, осуществленную </w:t>
            </w:r>
            <w:r>
              <w:lastRenderedPageBreak/>
              <w:t>казенным учреждением города Омска "Аналитическое сопровождение"</w:t>
            </w:r>
          </w:p>
        </w:tc>
        <w:tc>
          <w:tcPr>
            <w:tcW w:w="1417" w:type="dxa"/>
            <w:tcBorders>
              <w:bottom w:val="nil"/>
            </w:tcBorders>
          </w:tcPr>
          <w:p w:rsidR="00576389" w:rsidRDefault="00576389">
            <w:pPr>
              <w:pStyle w:val="ConsPlusNormal"/>
              <w:jc w:val="center"/>
            </w:pPr>
            <w:r>
              <w:lastRenderedPageBreak/>
              <w:t>Единиц</w:t>
            </w:r>
          </w:p>
        </w:tc>
        <w:tc>
          <w:tcPr>
            <w:tcW w:w="2211" w:type="dxa"/>
            <w:tcBorders>
              <w:bottom w:val="nil"/>
            </w:tcBorders>
          </w:tcPr>
          <w:p w:rsidR="00576389" w:rsidRDefault="00576389">
            <w:pPr>
              <w:pStyle w:val="ConsPlusNormal"/>
            </w:pPr>
            <w:r>
              <w:t xml:space="preserve">Суммарное количество объектов муниципальной </w:t>
            </w:r>
            <w:r>
              <w:lastRenderedPageBreak/>
              <w:t>собственности, прошедших рыночную оценку для сдачи в аренду за отчетный период</w:t>
            </w:r>
          </w:p>
        </w:tc>
        <w:tc>
          <w:tcPr>
            <w:tcW w:w="2381" w:type="dxa"/>
            <w:tcBorders>
              <w:bottom w:val="nil"/>
            </w:tcBorders>
          </w:tcPr>
          <w:p w:rsidR="00576389" w:rsidRDefault="00576389">
            <w:pPr>
              <w:pStyle w:val="ConsPlusNormal"/>
            </w:pPr>
            <w:r>
              <w:lastRenderedPageBreak/>
              <w:t xml:space="preserve">Отчет казенного учреждения города Омска "Аналитическое </w:t>
            </w:r>
            <w:r>
              <w:lastRenderedPageBreak/>
              <w:t>сопровождение"</w:t>
            </w:r>
          </w:p>
        </w:tc>
      </w:tr>
      <w:tr w:rsidR="00576389">
        <w:tblPrEx>
          <w:tblBorders>
            <w:insideH w:val="nil"/>
          </w:tblBorders>
        </w:tblPrEx>
        <w:tc>
          <w:tcPr>
            <w:tcW w:w="9061" w:type="dxa"/>
            <w:gridSpan w:val="5"/>
            <w:tcBorders>
              <w:top w:val="nil"/>
            </w:tcBorders>
          </w:tcPr>
          <w:p w:rsidR="00576389" w:rsidRDefault="00576389">
            <w:pPr>
              <w:pStyle w:val="ConsPlusNormal"/>
              <w:jc w:val="both"/>
            </w:pPr>
            <w:r>
              <w:lastRenderedPageBreak/>
              <w:t xml:space="preserve">(п. 5 в ред. </w:t>
            </w:r>
            <w:hyperlink r:id="rId45">
              <w:r>
                <w:rPr>
                  <w:color w:val="0000FF"/>
                </w:rPr>
                <w:t>Постановления</w:t>
              </w:r>
            </w:hyperlink>
            <w:r>
              <w:t xml:space="preserve"> Администрации города Омска от 30.03.2023 N 291-п)</w:t>
            </w:r>
          </w:p>
        </w:tc>
      </w:tr>
      <w:tr w:rsidR="00576389">
        <w:tc>
          <w:tcPr>
            <w:tcW w:w="567" w:type="dxa"/>
          </w:tcPr>
          <w:p w:rsidR="00576389" w:rsidRDefault="00576389">
            <w:pPr>
              <w:pStyle w:val="ConsPlusNormal"/>
              <w:jc w:val="center"/>
            </w:pPr>
            <w:r>
              <w:t>6</w:t>
            </w:r>
          </w:p>
        </w:tc>
        <w:tc>
          <w:tcPr>
            <w:tcW w:w="2485" w:type="dxa"/>
          </w:tcPr>
          <w:p w:rsidR="00576389" w:rsidRDefault="00576389">
            <w:pPr>
              <w:pStyle w:val="ConsPlusNormal"/>
            </w:pPr>
            <w:r>
              <w:t>Количество объектов муниципальной собственности города Омска, подлежащих содержанию за счет средств бюджета города Омска</w:t>
            </w:r>
          </w:p>
        </w:tc>
        <w:tc>
          <w:tcPr>
            <w:tcW w:w="1417" w:type="dxa"/>
          </w:tcPr>
          <w:p w:rsidR="00576389" w:rsidRDefault="00576389">
            <w:pPr>
              <w:pStyle w:val="ConsPlusNormal"/>
              <w:jc w:val="center"/>
            </w:pPr>
            <w:r>
              <w:t>Единиц</w:t>
            </w:r>
          </w:p>
        </w:tc>
        <w:tc>
          <w:tcPr>
            <w:tcW w:w="2211" w:type="dxa"/>
          </w:tcPr>
          <w:p w:rsidR="00576389" w:rsidRDefault="00576389">
            <w:pPr>
              <w:pStyle w:val="ConsPlusNormal"/>
            </w:pPr>
            <w:r>
              <w:t>Суммарное количество пустующих нежилых помещений, находящихся в муниципальной собственности и подлежащих содержанию за счет средств бюджета города Омска за отчетный период</w:t>
            </w:r>
          </w:p>
        </w:tc>
        <w:tc>
          <w:tcPr>
            <w:tcW w:w="2381" w:type="dxa"/>
          </w:tcPr>
          <w:p w:rsidR="00576389" w:rsidRDefault="00576389">
            <w:pPr>
              <w:pStyle w:val="ConsPlusNormal"/>
            </w:pPr>
            <w:r>
              <w:t xml:space="preserve">Количество объектов в муниципальном контракте, акты приемки выполненных работ </w:t>
            </w:r>
            <w:hyperlink r:id="rId46">
              <w:r>
                <w:rPr>
                  <w:color w:val="0000FF"/>
                </w:rPr>
                <w:t>(форма КС-2)</w:t>
              </w:r>
            </w:hyperlink>
          </w:p>
        </w:tc>
      </w:tr>
      <w:tr w:rsidR="00576389">
        <w:tc>
          <w:tcPr>
            <w:tcW w:w="567" w:type="dxa"/>
          </w:tcPr>
          <w:p w:rsidR="00576389" w:rsidRDefault="00576389">
            <w:pPr>
              <w:pStyle w:val="ConsPlusNormal"/>
              <w:jc w:val="center"/>
            </w:pPr>
            <w:r>
              <w:t>7</w:t>
            </w:r>
          </w:p>
        </w:tc>
        <w:tc>
          <w:tcPr>
            <w:tcW w:w="2485" w:type="dxa"/>
          </w:tcPr>
          <w:p w:rsidR="00576389" w:rsidRDefault="00576389">
            <w:pPr>
              <w:pStyle w:val="ConsPlusNormal"/>
            </w:pPr>
            <w:r>
              <w:t>Объем выполненных работ по содержанию (эксплуатации) имущества, находящегося в муниципальной собственности города Омска, бюджетным учреждением города Омска "Центр содержания и хранения имущества"</w:t>
            </w:r>
          </w:p>
        </w:tc>
        <w:tc>
          <w:tcPr>
            <w:tcW w:w="1417" w:type="dxa"/>
          </w:tcPr>
          <w:p w:rsidR="00576389" w:rsidRDefault="00576389">
            <w:pPr>
              <w:pStyle w:val="ConsPlusNormal"/>
              <w:jc w:val="center"/>
            </w:pPr>
            <w:r>
              <w:t>Процент</w:t>
            </w:r>
          </w:p>
        </w:tc>
        <w:tc>
          <w:tcPr>
            <w:tcW w:w="2211" w:type="dxa"/>
          </w:tcPr>
          <w:p w:rsidR="00576389" w:rsidRDefault="00576389">
            <w:pPr>
              <w:pStyle w:val="ConsPlusNormal"/>
            </w:pPr>
            <w:r>
              <w:t>Отношение фактически выполненного объема работ по содержанию, хранению объектов недвижимого имущества за отчетный период к плановому объему в соответствии с муниципальным заданием</w:t>
            </w:r>
          </w:p>
        </w:tc>
        <w:tc>
          <w:tcPr>
            <w:tcW w:w="2381" w:type="dxa"/>
          </w:tcPr>
          <w:p w:rsidR="00576389" w:rsidRDefault="00576389">
            <w:pPr>
              <w:pStyle w:val="ConsPlusNormal"/>
            </w:pPr>
            <w:r>
              <w:t>Отчет бюджетного учреждения города Омска "Центр содержания и хранения имущества" об исполнении муниципального задания</w:t>
            </w:r>
          </w:p>
        </w:tc>
      </w:tr>
      <w:tr w:rsidR="00576389">
        <w:tc>
          <w:tcPr>
            <w:tcW w:w="567" w:type="dxa"/>
          </w:tcPr>
          <w:p w:rsidR="00576389" w:rsidRDefault="00576389">
            <w:pPr>
              <w:pStyle w:val="ConsPlusNormal"/>
              <w:jc w:val="center"/>
            </w:pPr>
            <w:r>
              <w:t>8</w:t>
            </w:r>
          </w:p>
        </w:tc>
        <w:tc>
          <w:tcPr>
            <w:tcW w:w="2485" w:type="dxa"/>
          </w:tcPr>
          <w:p w:rsidR="00576389" w:rsidRDefault="00576389">
            <w:pPr>
              <w:pStyle w:val="ConsPlusNormal"/>
            </w:pPr>
            <w:r>
              <w:t>Площадь имущества, находящегося в муниципальной собственности города Омска и подлежащего содержанию бюджетным учреждением города Омска "Центр содержания и хранения имущества"</w:t>
            </w:r>
          </w:p>
        </w:tc>
        <w:tc>
          <w:tcPr>
            <w:tcW w:w="1417" w:type="dxa"/>
          </w:tcPr>
          <w:p w:rsidR="00576389" w:rsidRDefault="00576389">
            <w:pPr>
              <w:pStyle w:val="ConsPlusNormal"/>
              <w:jc w:val="center"/>
            </w:pPr>
            <w:r>
              <w:t xml:space="preserve">Тыс. </w:t>
            </w:r>
            <w:proofErr w:type="spellStart"/>
            <w:r>
              <w:t>кв.м</w:t>
            </w:r>
            <w:proofErr w:type="spellEnd"/>
          </w:p>
        </w:tc>
        <w:tc>
          <w:tcPr>
            <w:tcW w:w="2211" w:type="dxa"/>
          </w:tcPr>
          <w:p w:rsidR="00576389" w:rsidRDefault="00576389">
            <w:pPr>
              <w:pStyle w:val="ConsPlusNormal"/>
            </w:pPr>
            <w:r>
              <w:t>Суммарная площадь пустующих жилых и нежилых помещений, находящихся в муниципальной собственности в отчетном периоде, которые необходимо содержать</w:t>
            </w:r>
          </w:p>
        </w:tc>
        <w:tc>
          <w:tcPr>
            <w:tcW w:w="2381" w:type="dxa"/>
          </w:tcPr>
          <w:p w:rsidR="00576389" w:rsidRDefault="00576389">
            <w:pPr>
              <w:pStyle w:val="ConsPlusNormal"/>
            </w:pPr>
            <w:r>
              <w:t>Отчет бюджетного учреждения города Омска "Центр содержания и хранения имущества" об исполнении муниципального задания</w:t>
            </w:r>
          </w:p>
        </w:tc>
      </w:tr>
      <w:tr w:rsidR="00576389">
        <w:tc>
          <w:tcPr>
            <w:tcW w:w="567" w:type="dxa"/>
          </w:tcPr>
          <w:p w:rsidR="00576389" w:rsidRDefault="00576389">
            <w:pPr>
              <w:pStyle w:val="ConsPlusNormal"/>
              <w:jc w:val="center"/>
            </w:pPr>
            <w:r>
              <w:t>9</w:t>
            </w:r>
          </w:p>
        </w:tc>
        <w:tc>
          <w:tcPr>
            <w:tcW w:w="2485" w:type="dxa"/>
          </w:tcPr>
          <w:p w:rsidR="00576389" w:rsidRDefault="00576389">
            <w:pPr>
              <w:pStyle w:val="ConsPlusNormal"/>
            </w:pPr>
            <w:r>
              <w:t xml:space="preserve">Количество объектов недвижимости, находящихся в муниципальной собственности города Омска и подлежащих содержанию </w:t>
            </w:r>
            <w:r>
              <w:lastRenderedPageBreak/>
              <w:t>бюджетным учреждением города Омска "Центр содержания и хранения имущества"</w:t>
            </w:r>
          </w:p>
        </w:tc>
        <w:tc>
          <w:tcPr>
            <w:tcW w:w="1417" w:type="dxa"/>
          </w:tcPr>
          <w:p w:rsidR="00576389" w:rsidRDefault="00576389">
            <w:pPr>
              <w:pStyle w:val="ConsPlusNormal"/>
              <w:jc w:val="center"/>
            </w:pPr>
            <w:r>
              <w:lastRenderedPageBreak/>
              <w:t>Единиц</w:t>
            </w:r>
          </w:p>
        </w:tc>
        <w:tc>
          <w:tcPr>
            <w:tcW w:w="2211" w:type="dxa"/>
          </w:tcPr>
          <w:p w:rsidR="00576389" w:rsidRDefault="00576389">
            <w:pPr>
              <w:pStyle w:val="ConsPlusNormal"/>
            </w:pPr>
            <w:r>
              <w:t xml:space="preserve">Суммарное количество жилых и нежилых помещений, находящихся в муниципальной собственности в отчетном периоде, </w:t>
            </w:r>
            <w:r>
              <w:lastRenderedPageBreak/>
              <w:t>которые необходимо содержать</w:t>
            </w:r>
          </w:p>
        </w:tc>
        <w:tc>
          <w:tcPr>
            <w:tcW w:w="2381" w:type="dxa"/>
          </w:tcPr>
          <w:p w:rsidR="00576389" w:rsidRDefault="00576389">
            <w:pPr>
              <w:pStyle w:val="ConsPlusNormal"/>
            </w:pPr>
            <w:r>
              <w:lastRenderedPageBreak/>
              <w:t xml:space="preserve">Отчет бюджетного учреждения города Омска "Центр содержания и хранения имущества" об исполнении муниципального </w:t>
            </w:r>
            <w:r>
              <w:lastRenderedPageBreak/>
              <w:t>задания</w:t>
            </w:r>
          </w:p>
        </w:tc>
      </w:tr>
      <w:tr w:rsidR="00576389">
        <w:tc>
          <w:tcPr>
            <w:tcW w:w="567" w:type="dxa"/>
          </w:tcPr>
          <w:p w:rsidR="00576389" w:rsidRDefault="00576389">
            <w:pPr>
              <w:pStyle w:val="ConsPlusNormal"/>
              <w:jc w:val="center"/>
            </w:pPr>
            <w:r>
              <w:lastRenderedPageBreak/>
              <w:t>10</w:t>
            </w:r>
          </w:p>
        </w:tc>
        <w:tc>
          <w:tcPr>
            <w:tcW w:w="2485" w:type="dxa"/>
          </w:tcPr>
          <w:p w:rsidR="00576389" w:rsidRDefault="00576389">
            <w:pPr>
              <w:pStyle w:val="ConsPlusNormal"/>
            </w:pPr>
            <w:r>
              <w:t>Количество объектов недвижимости, находящихся в муниципальной собственности города Омска и подлежащих круглосуточной охране бюджетным учреждением города Омска "Центр содержания и хранения имущества"</w:t>
            </w:r>
          </w:p>
        </w:tc>
        <w:tc>
          <w:tcPr>
            <w:tcW w:w="1417" w:type="dxa"/>
          </w:tcPr>
          <w:p w:rsidR="00576389" w:rsidRDefault="00576389">
            <w:pPr>
              <w:pStyle w:val="ConsPlusNormal"/>
              <w:jc w:val="center"/>
            </w:pPr>
            <w:r>
              <w:t>Единиц</w:t>
            </w:r>
          </w:p>
        </w:tc>
        <w:tc>
          <w:tcPr>
            <w:tcW w:w="2211" w:type="dxa"/>
          </w:tcPr>
          <w:p w:rsidR="00576389" w:rsidRDefault="00576389">
            <w:pPr>
              <w:pStyle w:val="ConsPlusNormal"/>
            </w:pPr>
            <w:r>
              <w:t>Суммарное количество жилых и нежилых помещений, находящихся в муниципальной собственности в отчетном периоде, которые необходимо охранять</w:t>
            </w:r>
          </w:p>
        </w:tc>
        <w:tc>
          <w:tcPr>
            <w:tcW w:w="2381" w:type="dxa"/>
          </w:tcPr>
          <w:p w:rsidR="00576389" w:rsidRDefault="00576389">
            <w:pPr>
              <w:pStyle w:val="ConsPlusNormal"/>
            </w:pPr>
            <w:r>
              <w:t>Отчет бюджетного учреждения города Омска "Центр содержания и хранения имущества" об исполнении муниципального задания</w:t>
            </w:r>
          </w:p>
        </w:tc>
      </w:tr>
      <w:tr w:rsidR="00576389">
        <w:tc>
          <w:tcPr>
            <w:tcW w:w="567" w:type="dxa"/>
          </w:tcPr>
          <w:p w:rsidR="00576389" w:rsidRDefault="00576389">
            <w:pPr>
              <w:pStyle w:val="ConsPlusNormal"/>
              <w:jc w:val="center"/>
            </w:pPr>
            <w:r>
              <w:t>11</w:t>
            </w:r>
          </w:p>
        </w:tc>
        <w:tc>
          <w:tcPr>
            <w:tcW w:w="2485" w:type="dxa"/>
          </w:tcPr>
          <w:p w:rsidR="00576389" w:rsidRDefault="00576389">
            <w:pPr>
              <w:pStyle w:val="ConsPlusNormal"/>
            </w:pPr>
            <w:r>
              <w:t>Площадь муниципальных нежилых помещений в многоквартирных домах, за которые оплачен взнос на капитальный ремонт</w:t>
            </w:r>
          </w:p>
        </w:tc>
        <w:tc>
          <w:tcPr>
            <w:tcW w:w="1417" w:type="dxa"/>
          </w:tcPr>
          <w:p w:rsidR="00576389" w:rsidRDefault="00576389">
            <w:pPr>
              <w:pStyle w:val="ConsPlusNormal"/>
              <w:jc w:val="center"/>
            </w:pPr>
            <w:r>
              <w:t xml:space="preserve">Тыс. </w:t>
            </w:r>
            <w:proofErr w:type="spellStart"/>
            <w:r>
              <w:t>кв.м</w:t>
            </w:r>
            <w:proofErr w:type="spellEnd"/>
          </w:p>
        </w:tc>
        <w:tc>
          <w:tcPr>
            <w:tcW w:w="2211" w:type="dxa"/>
          </w:tcPr>
          <w:p w:rsidR="00576389" w:rsidRDefault="00576389">
            <w:pPr>
              <w:pStyle w:val="ConsPlusNormal"/>
            </w:pPr>
            <w:r>
              <w:t>Суммарная площадь муниципальных нежилых помещений, находящихся в многоквартирных домах города Омска, за которые оплачен взнос на капитальный ремонт общего имущества в многоквартирных домах за отчетный период</w:t>
            </w:r>
          </w:p>
        </w:tc>
        <w:tc>
          <w:tcPr>
            <w:tcW w:w="2381" w:type="dxa"/>
          </w:tcPr>
          <w:p w:rsidR="00576389" w:rsidRDefault="00576389">
            <w:pPr>
              <w:pStyle w:val="ConsPlusNormal"/>
            </w:pPr>
            <w:r>
              <w:t>Реестр муниципальных нежилых помещений, находящихся в многоквартирных домах города Омска, документы об оплате взносов на капитальный ремонт общего имущества в многоквартирных домах</w:t>
            </w:r>
          </w:p>
        </w:tc>
      </w:tr>
      <w:tr w:rsidR="00576389">
        <w:tc>
          <w:tcPr>
            <w:tcW w:w="567" w:type="dxa"/>
          </w:tcPr>
          <w:p w:rsidR="00576389" w:rsidRDefault="00576389">
            <w:pPr>
              <w:pStyle w:val="ConsPlusNormal"/>
              <w:jc w:val="center"/>
            </w:pPr>
            <w:r>
              <w:t>12</w:t>
            </w:r>
          </w:p>
        </w:tc>
        <w:tc>
          <w:tcPr>
            <w:tcW w:w="2485" w:type="dxa"/>
          </w:tcPr>
          <w:p w:rsidR="00576389" w:rsidRDefault="00576389">
            <w:pPr>
              <w:pStyle w:val="ConsPlusNormal"/>
            </w:pPr>
            <w:r>
              <w:t>Доля площади муниципальных нежилых помещений в многоквартирных домах, за которую оплачен ежегодный взнос на капитальный ремонт</w:t>
            </w:r>
          </w:p>
        </w:tc>
        <w:tc>
          <w:tcPr>
            <w:tcW w:w="1417" w:type="dxa"/>
          </w:tcPr>
          <w:p w:rsidR="00576389" w:rsidRDefault="00576389">
            <w:pPr>
              <w:pStyle w:val="ConsPlusNormal"/>
              <w:jc w:val="center"/>
            </w:pPr>
            <w:r>
              <w:t>Процент</w:t>
            </w:r>
          </w:p>
        </w:tc>
        <w:tc>
          <w:tcPr>
            <w:tcW w:w="2211" w:type="dxa"/>
          </w:tcPr>
          <w:p w:rsidR="00576389" w:rsidRDefault="00576389">
            <w:pPr>
              <w:pStyle w:val="ConsPlusNormal"/>
            </w:pPr>
            <w:r>
              <w:t>Отношение площади муниципальных нежилых помещений в многоквартирных домах города Омска, за которую оплачен ежегодный взнос на капитальный ремонт, к площади, за которую необходимо оплатить взнос в текущем периоде</w:t>
            </w:r>
          </w:p>
        </w:tc>
        <w:tc>
          <w:tcPr>
            <w:tcW w:w="2381" w:type="dxa"/>
          </w:tcPr>
          <w:p w:rsidR="00576389" w:rsidRDefault="00576389">
            <w:pPr>
              <w:pStyle w:val="ConsPlusNormal"/>
            </w:pPr>
            <w:r>
              <w:t>Аналитические материалы</w:t>
            </w:r>
          </w:p>
        </w:tc>
      </w:tr>
      <w:tr w:rsidR="00576389">
        <w:tc>
          <w:tcPr>
            <w:tcW w:w="567" w:type="dxa"/>
          </w:tcPr>
          <w:p w:rsidR="00576389" w:rsidRDefault="00576389">
            <w:pPr>
              <w:pStyle w:val="ConsPlusNormal"/>
              <w:jc w:val="center"/>
            </w:pPr>
            <w:r>
              <w:t>13</w:t>
            </w:r>
          </w:p>
        </w:tc>
        <w:tc>
          <w:tcPr>
            <w:tcW w:w="2485" w:type="dxa"/>
          </w:tcPr>
          <w:p w:rsidR="00576389" w:rsidRDefault="00576389">
            <w:pPr>
              <w:pStyle w:val="ConsPlusNormal"/>
            </w:pPr>
            <w:r>
              <w:t>Протяженность минерализованных полос для охраны лесов от пожаров</w:t>
            </w:r>
          </w:p>
        </w:tc>
        <w:tc>
          <w:tcPr>
            <w:tcW w:w="1417" w:type="dxa"/>
          </w:tcPr>
          <w:p w:rsidR="00576389" w:rsidRDefault="00576389">
            <w:pPr>
              <w:pStyle w:val="ConsPlusNormal"/>
              <w:jc w:val="center"/>
            </w:pPr>
            <w:r>
              <w:t>Километр</w:t>
            </w:r>
          </w:p>
        </w:tc>
        <w:tc>
          <w:tcPr>
            <w:tcW w:w="2211" w:type="dxa"/>
          </w:tcPr>
          <w:p w:rsidR="00576389" w:rsidRDefault="00576389">
            <w:pPr>
              <w:pStyle w:val="ConsPlusNormal"/>
            </w:pPr>
            <w:r>
              <w:t>Суммарная протяженность минерализованных полос за отчетный период</w:t>
            </w:r>
          </w:p>
        </w:tc>
        <w:tc>
          <w:tcPr>
            <w:tcW w:w="2381" w:type="dxa"/>
          </w:tcPr>
          <w:p w:rsidR="00576389" w:rsidRDefault="00576389">
            <w:pPr>
              <w:pStyle w:val="ConsPlusNormal"/>
            </w:pPr>
            <w:r>
              <w:t xml:space="preserve">Протяженность полос в муниципальном контракте, акты приемки выполненных работ </w:t>
            </w:r>
            <w:hyperlink r:id="rId47">
              <w:r>
                <w:rPr>
                  <w:color w:val="0000FF"/>
                </w:rPr>
                <w:t>(форма КС-2)</w:t>
              </w:r>
            </w:hyperlink>
          </w:p>
        </w:tc>
      </w:tr>
      <w:tr w:rsidR="00576389">
        <w:tc>
          <w:tcPr>
            <w:tcW w:w="567" w:type="dxa"/>
          </w:tcPr>
          <w:p w:rsidR="00576389" w:rsidRDefault="00576389">
            <w:pPr>
              <w:pStyle w:val="ConsPlusNormal"/>
              <w:jc w:val="center"/>
            </w:pPr>
            <w:r>
              <w:t>14</w:t>
            </w:r>
          </w:p>
        </w:tc>
        <w:tc>
          <w:tcPr>
            <w:tcW w:w="2485" w:type="dxa"/>
          </w:tcPr>
          <w:p w:rsidR="00576389" w:rsidRDefault="00576389">
            <w:pPr>
              <w:pStyle w:val="ConsPlusNormal"/>
            </w:pPr>
            <w:r>
              <w:t xml:space="preserve">Количество установленных </w:t>
            </w:r>
            <w:r>
              <w:lastRenderedPageBreak/>
              <w:t>аншлагов при въезде в лес в местах массового отдыха</w:t>
            </w:r>
          </w:p>
        </w:tc>
        <w:tc>
          <w:tcPr>
            <w:tcW w:w="1417" w:type="dxa"/>
          </w:tcPr>
          <w:p w:rsidR="00576389" w:rsidRDefault="00576389">
            <w:pPr>
              <w:pStyle w:val="ConsPlusNormal"/>
              <w:jc w:val="center"/>
            </w:pPr>
            <w:r>
              <w:lastRenderedPageBreak/>
              <w:t>Единиц</w:t>
            </w:r>
          </w:p>
        </w:tc>
        <w:tc>
          <w:tcPr>
            <w:tcW w:w="2211" w:type="dxa"/>
          </w:tcPr>
          <w:p w:rsidR="00576389" w:rsidRDefault="00576389">
            <w:pPr>
              <w:pStyle w:val="ConsPlusNormal"/>
            </w:pPr>
            <w:r>
              <w:t xml:space="preserve">Суммарное количество </w:t>
            </w:r>
            <w:r>
              <w:lastRenderedPageBreak/>
              <w:t>установленных аншлагов за отчетный период</w:t>
            </w:r>
          </w:p>
        </w:tc>
        <w:tc>
          <w:tcPr>
            <w:tcW w:w="2381" w:type="dxa"/>
          </w:tcPr>
          <w:p w:rsidR="00576389" w:rsidRDefault="00576389">
            <w:pPr>
              <w:pStyle w:val="ConsPlusNormal"/>
            </w:pPr>
            <w:r>
              <w:lastRenderedPageBreak/>
              <w:t xml:space="preserve">Количество объектов в муниципальном </w:t>
            </w:r>
            <w:r>
              <w:lastRenderedPageBreak/>
              <w:t xml:space="preserve">контракте, акты приемки выполненных работ </w:t>
            </w:r>
            <w:hyperlink r:id="rId48">
              <w:r>
                <w:rPr>
                  <w:color w:val="0000FF"/>
                </w:rPr>
                <w:t>(форма КС-2)</w:t>
              </w:r>
            </w:hyperlink>
          </w:p>
        </w:tc>
      </w:tr>
      <w:tr w:rsidR="00576389">
        <w:tc>
          <w:tcPr>
            <w:tcW w:w="567" w:type="dxa"/>
          </w:tcPr>
          <w:p w:rsidR="00576389" w:rsidRDefault="00576389">
            <w:pPr>
              <w:pStyle w:val="ConsPlusNormal"/>
              <w:jc w:val="center"/>
            </w:pPr>
            <w:r>
              <w:lastRenderedPageBreak/>
              <w:t>15</w:t>
            </w:r>
          </w:p>
        </w:tc>
        <w:tc>
          <w:tcPr>
            <w:tcW w:w="2485" w:type="dxa"/>
          </w:tcPr>
          <w:p w:rsidR="00576389" w:rsidRDefault="00576389">
            <w:pPr>
              <w:pStyle w:val="ConsPlusNormal"/>
            </w:pPr>
            <w:r>
              <w:t>Площадь участков, на которых произведены выборочные санитарные рубки</w:t>
            </w:r>
          </w:p>
        </w:tc>
        <w:tc>
          <w:tcPr>
            <w:tcW w:w="1417" w:type="dxa"/>
          </w:tcPr>
          <w:p w:rsidR="00576389" w:rsidRDefault="00576389">
            <w:pPr>
              <w:pStyle w:val="ConsPlusNormal"/>
              <w:jc w:val="center"/>
            </w:pPr>
            <w:r>
              <w:t>Гектар</w:t>
            </w:r>
          </w:p>
        </w:tc>
        <w:tc>
          <w:tcPr>
            <w:tcW w:w="2211" w:type="dxa"/>
          </w:tcPr>
          <w:p w:rsidR="00576389" w:rsidRDefault="00576389">
            <w:pPr>
              <w:pStyle w:val="ConsPlusNormal"/>
            </w:pPr>
            <w:r>
              <w:t>Суммарная площадь участков, на которых произведены санитарные рубки за отчетный период</w:t>
            </w:r>
          </w:p>
        </w:tc>
        <w:tc>
          <w:tcPr>
            <w:tcW w:w="2381" w:type="dxa"/>
          </w:tcPr>
          <w:p w:rsidR="00576389" w:rsidRDefault="00576389">
            <w:pPr>
              <w:pStyle w:val="ConsPlusNormal"/>
            </w:pPr>
            <w:r>
              <w:t xml:space="preserve">Площадь объектов в муниципальных контрактах, акты приемки выполненных работ </w:t>
            </w:r>
            <w:hyperlink r:id="rId49">
              <w:r>
                <w:rPr>
                  <w:color w:val="0000FF"/>
                </w:rPr>
                <w:t>(форма КС-2)</w:t>
              </w:r>
            </w:hyperlink>
          </w:p>
        </w:tc>
      </w:tr>
      <w:tr w:rsidR="00576389">
        <w:tc>
          <w:tcPr>
            <w:tcW w:w="567" w:type="dxa"/>
          </w:tcPr>
          <w:p w:rsidR="00576389" w:rsidRDefault="00576389">
            <w:pPr>
              <w:pStyle w:val="ConsPlusNormal"/>
              <w:jc w:val="center"/>
            </w:pPr>
            <w:r>
              <w:t>16</w:t>
            </w:r>
          </w:p>
        </w:tc>
        <w:tc>
          <w:tcPr>
            <w:tcW w:w="2485" w:type="dxa"/>
          </w:tcPr>
          <w:p w:rsidR="00576389" w:rsidRDefault="00576389">
            <w:pPr>
              <w:pStyle w:val="ConsPlusNormal"/>
            </w:pPr>
            <w:r>
              <w:t>Площадь участков, засаженных лесными культурами</w:t>
            </w:r>
          </w:p>
        </w:tc>
        <w:tc>
          <w:tcPr>
            <w:tcW w:w="1417" w:type="dxa"/>
          </w:tcPr>
          <w:p w:rsidR="00576389" w:rsidRDefault="00576389">
            <w:pPr>
              <w:pStyle w:val="ConsPlusNormal"/>
              <w:jc w:val="center"/>
            </w:pPr>
            <w:r>
              <w:t>Гектар</w:t>
            </w:r>
          </w:p>
        </w:tc>
        <w:tc>
          <w:tcPr>
            <w:tcW w:w="2211" w:type="dxa"/>
          </w:tcPr>
          <w:p w:rsidR="00576389" w:rsidRDefault="00576389">
            <w:pPr>
              <w:pStyle w:val="ConsPlusNormal"/>
            </w:pPr>
            <w:r>
              <w:t>Суммарная площадь участков, засаженных лесными культурами за отчетный период</w:t>
            </w:r>
          </w:p>
        </w:tc>
        <w:tc>
          <w:tcPr>
            <w:tcW w:w="2381" w:type="dxa"/>
          </w:tcPr>
          <w:p w:rsidR="00576389" w:rsidRDefault="00576389">
            <w:pPr>
              <w:pStyle w:val="ConsPlusNormal"/>
            </w:pPr>
            <w:r>
              <w:t xml:space="preserve">Площадь объектов в муниципальных контрактах, акты приемки выполненных работ </w:t>
            </w:r>
            <w:hyperlink r:id="rId50">
              <w:r>
                <w:rPr>
                  <w:color w:val="0000FF"/>
                </w:rPr>
                <w:t>(форма КС-2)</w:t>
              </w:r>
            </w:hyperlink>
          </w:p>
        </w:tc>
      </w:tr>
      <w:tr w:rsidR="00576389">
        <w:tc>
          <w:tcPr>
            <w:tcW w:w="567" w:type="dxa"/>
          </w:tcPr>
          <w:p w:rsidR="00576389" w:rsidRDefault="00576389">
            <w:pPr>
              <w:pStyle w:val="ConsPlusNormal"/>
              <w:jc w:val="center"/>
            </w:pPr>
            <w:r>
              <w:t>17</w:t>
            </w:r>
          </w:p>
        </w:tc>
        <w:tc>
          <w:tcPr>
            <w:tcW w:w="2485" w:type="dxa"/>
          </w:tcPr>
          <w:p w:rsidR="00576389" w:rsidRDefault="00576389">
            <w:pPr>
              <w:pStyle w:val="ConsPlusNormal"/>
            </w:pPr>
            <w:r>
              <w:t xml:space="preserve">Площадь участков, на которых произведена противоклещевая, </w:t>
            </w:r>
            <w:proofErr w:type="spellStart"/>
            <w:r>
              <w:t>дератизационная</w:t>
            </w:r>
            <w:proofErr w:type="spellEnd"/>
            <w:r>
              <w:t>, дезинсекционная обработка</w:t>
            </w:r>
          </w:p>
        </w:tc>
        <w:tc>
          <w:tcPr>
            <w:tcW w:w="1417" w:type="dxa"/>
          </w:tcPr>
          <w:p w:rsidR="00576389" w:rsidRDefault="00576389">
            <w:pPr>
              <w:pStyle w:val="ConsPlusNormal"/>
              <w:jc w:val="center"/>
            </w:pPr>
            <w:r>
              <w:t>Гектар</w:t>
            </w:r>
          </w:p>
        </w:tc>
        <w:tc>
          <w:tcPr>
            <w:tcW w:w="2211" w:type="dxa"/>
          </w:tcPr>
          <w:p w:rsidR="00576389" w:rsidRDefault="00576389">
            <w:pPr>
              <w:pStyle w:val="ConsPlusNormal"/>
            </w:pPr>
            <w:r>
              <w:t>Суммарная площадь участков, на которых проведена обработка в отчетном периоде</w:t>
            </w:r>
          </w:p>
        </w:tc>
        <w:tc>
          <w:tcPr>
            <w:tcW w:w="2381" w:type="dxa"/>
          </w:tcPr>
          <w:p w:rsidR="00576389" w:rsidRDefault="00576389">
            <w:pPr>
              <w:pStyle w:val="ConsPlusNormal"/>
            </w:pPr>
            <w:r>
              <w:t xml:space="preserve">Площадь объектов в муниципальных контрактах, акты приемки выполненных работ </w:t>
            </w:r>
            <w:hyperlink r:id="rId51">
              <w:r>
                <w:rPr>
                  <w:color w:val="0000FF"/>
                </w:rPr>
                <w:t>(форма КС-2)</w:t>
              </w:r>
            </w:hyperlink>
          </w:p>
        </w:tc>
      </w:tr>
      <w:tr w:rsidR="00576389">
        <w:tc>
          <w:tcPr>
            <w:tcW w:w="567" w:type="dxa"/>
          </w:tcPr>
          <w:p w:rsidR="00576389" w:rsidRDefault="00576389">
            <w:pPr>
              <w:pStyle w:val="ConsPlusNormal"/>
              <w:jc w:val="center"/>
            </w:pPr>
            <w:r>
              <w:t>18</w:t>
            </w:r>
          </w:p>
        </w:tc>
        <w:tc>
          <w:tcPr>
            <w:tcW w:w="2485" w:type="dxa"/>
          </w:tcPr>
          <w:p w:rsidR="00576389" w:rsidRDefault="00576389">
            <w:pPr>
              <w:pStyle w:val="ConsPlusNormal"/>
            </w:pPr>
            <w:r>
              <w:t>Количество приобретенных сеянцев хвойных пород</w:t>
            </w:r>
          </w:p>
        </w:tc>
        <w:tc>
          <w:tcPr>
            <w:tcW w:w="1417" w:type="dxa"/>
          </w:tcPr>
          <w:p w:rsidR="00576389" w:rsidRDefault="00576389">
            <w:pPr>
              <w:pStyle w:val="ConsPlusNormal"/>
              <w:jc w:val="center"/>
            </w:pPr>
            <w:r>
              <w:t>Единиц</w:t>
            </w:r>
          </w:p>
        </w:tc>
        <w:tc>
          <w:tcPr>
            <w:tcW w:w="2211" w:type="dxa"/>
          </w:tcPr>
          <w:p w:rsidR="00576389" w:rsidRDefault="00576389">
            <w:pPr>
              <w:pStyle w:val="ConsPlusNormal"/>
            </w:pPr>
            <w:r>
              <w:t>Суммарное количество приобретенных за отчетный период сеянцев хвойных пород</w:t>
            </w:r>
          </w:p>
        </w:tc>
        <w:tc>
          <w:tcPr>
            <w:tcW w:w="2381" w:type="dxa"/>
          </w:tcPr>
          <w:p w:rsidR="00576389" w:rsidRDefault="00576389">
            <w:pPr>
              <w:pStyle w:val="ConsPlusNormal"/>
            </w:pPr>
            <w:r>
              <w:t xml:space="preserve">Количество объектов в муниципальном контракте, акты приемки выполненных работ </w:t>
            </w:r>
            <w:hyperlink r:id="rId52">
              <w:r>
                <w:rPr>
                  <w:color w:val="0000FF"/>
                </w:rPr>
                <w:t>(форма КС-2)</w:t>
              </w:r>
            </w:hyperlink>
          </w:p>
        </w:tc>
      </w:tr>
      <w:tr w:rsidR="00576389">
        <w:tc>
          <w:tcPr>
            <w:tcW w:w="567" w:type="dxa"/>
          </w:tcPr>
          <w:p w:rsidR="00576389" w:rsidRDefault="00576389">
            <w:pPr>
              <w:pStyle w:val="ConsPlusNormal"/>
              <w:jc w:val="center"/>
            </w:pPr>
            <w:r>
              <w:t>19</w:t>
            </w:r>
          </w:p>
        </w:tc>
        <w:tc>
          <w:tcPr>
            <w:tcW w:w="2485" w:type="dxa"/>
          </w:tcPr>
          <w:p w:rsidR="00576389" w:rsidRDefault="00576389">
            <w:pPr>
              <w:pStyle w:val="ConsPlusNormal"/>
            </w:pPr>
            <w:r>
              <w:t>Площадь обработки почвы под лесные культуры</w:t>
            </w:r>
          </w:p>
        </w:tc>
        <w:tc>
          <w:tcPr>
            <w:tcW w:w="1417" w:type="dxa"/>
          </w:tcPr>
          <w:p w:rsidR="00576389" w:rsidRDefault="00576389">
            <w:pPr>
              <w:pStyle w:val="ConsPlusNormal"/>
              <w:jc w:val="center"/>
            </w:pPr>
            <w:r>
              <w:t>Гектар</w:t>
            </w:r>
          </w:p>
        </w:tc>
        <w:tc>
          <w:tcPr>
            <w:tcW w:w="2211" w:type="dxa"/>
          </w:tcPr>
          <w:p w:rsidR="00576389" w:rsidRDefault="00576389">
            <w:pPr>
              <w:pStyle w:val="ConsPlusNormal"/>
            </w:pPr>
            <w:r>
              <w:t>Суммарная площадь участков, обработанных под лесные культуры за отчетный период</w:t>
            </w:r>
          </w:p>
        </w:tc>
        <w:tc>
          <w:tcPr>
            <w:tcW w:w="2381" w:type="dxa"/>
          </w:tcPr>
          <w:p w:rsidR="00576389" w:rsidRDefault="00576389">
            <w:pPr>
              <w:pStyle w:val="ConsPlusNormal"/>
            </w:pPr>
            <w:r>
              <w:t xml:space="preserve">Площадь участков в муниципальном контракте, акты приемки выполненных работ </w:t>
            </w:r>
            <w:hyperlink r:id="rId53">
              <w:r>
                <w:rPr>
                  <w:color w:val="0000FF"/>
                </w:rPr>
                <w:t>(форма КС-2)</w:t>
              </w:r>
            </w:hyperlink>
          </w:p>
        </w:tc>
      </w:tr>
      <w:tr w:rsidR="00576389">
        <w:tc>
          <w:tcPr>
            <w:tcW w:w="567" w:type="dxa"/>
          </w:tcPr>
          <w:p w:rsidR="00576389" w:rsidRDefault="00576389">
            <w:pPr>
              <w:pStyle w:val="ConsPlusNormal"/>
              <w:jc w:val="center"/>
            </w:pPr>
            <w:r>
              <w:t>20</w:t>
            </w:r>
          </w:p>
        </w:tc>
        <w:tc>
          <w:tcPr>
            <w:tcW w:w="2485" w:type="dxa"/>
          </w:tcPr>
          <w:p w:rsidR="00576389" w:rsidRDefault="00576389">
            <w:pPr>
              <w:pStyle w:val="ConsPlusNormal"/>
            </w:pPr>
            <w:r>
              <w:t>Площадь дополнения лесных культур</w:t>
            </w:r>
          </w:p>
        </w:tc>
        <w:tc>
          <w:tcPr>
            <w:tcW w:w="1417" w:type="dxa"/>
          </w:tcPr>
          <w:p w:rsidR="00576389" w:rsidRDefault="00576389">
            <w:pPr>
              <w:pStyle w:val="ConsPlusNormal"/>
              <w:jc w:val="center"/>
            </w:pPr>
            <w:r>
              <w:t>Гектар</w:t>
            </w:r>
          </w:p>
        </w:tc>
        <w:tc>
          <w:tcPr>
            <w:tcW w:w="2211" w:type="dxa"/>
          </w:tcPr>
          <w:p w:rsidR="00576389" w:rsidRDefault="00576389">
            <w:pPr>
              <w:pStyle w:val="ConsPlusNormal"/>
            </w:pPr>
            <w:r>
              <w:t>Суммарная площадь участков, дополненных лесными культурами за отчетный период</w:t>
            </w:r>
          </w:p>
        </w:tc>
        <w:tc>
          <w:tcPr>
            <w:tcW w:w="2381" w:type="dxa"/>
          </w:tcPr>
          <w:p w:rsidR="00576389" w:rsidRDefault="00576389">
            <w:pPr>
              <w:pStyle w:val="ConsPlusNormal"/>
            </w:pPr>
            <w:r>
              <w:t xml:space="preserve">Площадь участков в муниципальном контракте, акты приемки выполненных работ </w:t>
            </w:r>
            <w:hyperlink r:id="rId54">
              <w:r>
                <w:rPr>
                  <w:color w:val="0000FF"/>
                </w:rPr>
                <w:t>(форма КС-2)</w:t>
              </w:r>
            </w:hyperlink>
          </w:p>
        </w:tc>
      </w:tr>
      <w:tr w:rsidR="00576389">
        <w:tc>
          <w:tcPr>
            <w:tcW w:w="567" w:type="dxa"/>
          </w:tcPr>
          <w:p w:rsidR="00576389" w:rsidRDefault="00576389">
            <w:pPr>
              <w:pStyle w:val="ConsPlusNormal"/>
              <w:jc w:val="center"/>
            </w:pPr>
            <w:r>
              <w:t>21</w:t>
            </w:r>
          </w:p>
        </w:tc>
        <w:tc>
          <w:tcPr>
            <w:tcW w:w="2485" w:type="dxa"/>
          </w:tcPr>
          <w:p w:rsidR="00576389" w:rsidRDefault="00576389">
            <w:pPr>
              <w:pStyle w:val="ConsPlusNormal"/>
            </w:pPr>
            <w:r>
              <w:t>Площадь земельных участков, находящихся в постоянном (бессрочном) пользовании администрации Кировского административного округа города Омска</w:t>
            </w:r>
          </w:p>
        </w:tc>
        <w:tc>
          <w:tcPr>
            <w:tcW w:w="1417" w:type="dxa"/>
          </w:tcPr>
          <w:p w:rsidR="00576389" w:rsidRDefault="00576389">
            <w:pPr>
              <w:pStyle w:val="ConsPlusNormal"/>
              <w:jc w:val="center"/>
            </w:pPr>
            <w:proofErr w:type="spellStart"/>
            <w:r>
              <w:t>кв.м</w:t>
            </w:r>
            <w:proofErr w:type="spellEnd"/>
          </w:p>
        </w:tc>
        <w:tc>
          <w:tcPr>
            <w:tcW w:w="2211" w:type="dxa"/>
          </w:tcPr>
          <w:p w:rsidR="00576389" w:rsidRDefault="00576389">
            <w:pPr>
              <w:pStyle w:val="ConsPlusNormal"/>
            </w:pPr>
            <w:r>
              <w:t>Суммарная площадь земельных участков, находящихся в постоянном (бессрочном) пользовании администрации Кировского административного округа города Омска на конец отчетного периода</w:t>
            </w:r>
          </w:p>
        </w:tc>
        <w:tc>
          <w:tcPr>
            <w:tcW w:w="2381" w:type="dxa"/>
          </w:tcPr>
          <w:p w:rsidR="00576389" w:rsidRDefault="00576389">
            <w:pPr>
              <w:pStyle w:val="ConsPlusNormal"/>
            </w:pPr>
            <w:r>
              <w:t>Данные бухгалтерского учета администрации Кировского административного округа города Омска</w:t>
            </w:r>
          </w:p>
        </w:tc>
      </w:tr>
      <w:tr w:rsidR="00576389">
        <w:tc>
          <w:tcPr>
            <w:tcW w:w="567" w:type="dxa"/>
          </w:tcPr>
          <w:p w:rsidR="00576389" w:rsidRDefault="00576389">
            <w:pPr>
              <w:pStyle w:val="ConsPlusNormal"/>
              <w:jc w:val="center"/>
            </w:pPr>
            <w:r>
              <w:lastRenderedPageBreak/>
              <w:t>22</w:t>
            </w:r>
          </w:p>
        </w:tc>
        <w:tc>
          <w:tcPr>
            <w:tcW w:w="2485" w:type="dxa"/>
          </w:tcPr>
          <w:p w:rsidR="00576389" w:rsidRDefault="00576389">
            <w:pPr>
              <w:pStyle w:val="ConsPlusNormal"/>
            </w:pPr>
            <w:r>
              <w:t>Удельный вес своевременно исполненных судебных решений, предусматривающих оплату за содержание и обслуживание имущества, находящегося в распоряжении муниципального образования город Омск</w:t>
            </w:r>
          </w:p>
        </w:tc>
        <w:tc>
          <w:tcPr>
            <w:tcW w:w="1417" w:type="dxa"/>
          </w:tcPr>
          <w:p w:rsidR="00576389" w:rsidRDefault="00576389">
            <w:pPr>
              <w:pStyle w:val="ConsPlusNormal"/>
              <w:jc w:val="center"/>
            </w:pPr>
            <w:r>
              <w:t>Процент</w:t>
            </w:r>
          </w:p>
        </w:tc>
        <w:tc>
          <w:tcPr>
            <w:tcW w:w="2211" w:type="dxa"/>
          </w:tcPr>
          <w:p w:rsidR="00576389" w:rsidRDefault="00576389">
            <w:pPr>
              <w:pStyle w:val="ConsPlusNormal"/>
            </w:pPr>
            <w:r>
              <w:t>Отношение своевременно исполненных департаментом имущественных отношений Администрации города Омска судебных актов, судебных решений, предусматривающих оплату за содержание и обслуживание имущества, находящегося в распоряжении муниципального образования город Омск, к общему количеству таких судебных решений, предусматривающих оплату за счет средств бюджета города Омска в течение отчетного периода</w:t>
            </w:r>
          </w:p>
        </w:tc>
        <w:tc>
          <w:tcPr>
            <w:tcW w:w="2381" w:type="dxa"/>
          </w:tcPr>
          <w:p w:rsidR="00576389" w:rsidRDefault="00576389">
            <w:pPr>
              <w:pStyle w:val="ConsPlusNormal"/>
            </w:pPr>
            <w:r>
              <w:t>Аналитические материалы</w:t>
            </w:r>
          </w:p>
        </w:tc>
      </w:tr>
      <w:tr w:rsidR="00576389">
        <w:tc>
          <w:tcPr>
            <w:tcW w:w="567" w:type="dxa"/>
          </w:tcPr>
          <w:p w:rsidR="00576389" w:rsidRDefault="00576389">
            <w:pPr>
              <w:pStyle w:val="ConsPlusNormal"/>
              <w:jc w:val="center"/>
            </w:pPr>
            <w:r>
              <w:t>23</w:t>
            </w:r>
          </w:p>
        </w:tc>
        <w:tc>
          <w:tcPr>
            <w:tcW w:w="2485" w:type="dxa"/>
          </w:tcPr>
          <w:p w:rsidR="00576389" w:rsidRDefault="00576389">
            <w:pPr>
              <w:pStyle w:val="ConsPlusNormal"/>
            </w:pPr>
            <w:r>
              <w:t>Доля оплаты за имущество, приобретенное в муниципальную собственность в рассрочку</w:t>
            </w:r>
          </w:p>
        </w:tc>
        <w:tc>
          <w:tcPr>
            <w:tcW w:w="1417" w:type="dxa"/>
          </w:tcPr>
          <w:p w:rsidR="00576389" w:rsidRDefault="00576389">
            <w:pPr>
              <w:pStyle w:val="ConsPlusNormal"/>
              <w:jc w:val="center"/>
            </w:pPr>
            <w:r>
              <w:t>Процент</w:t>
            </w:r>
          </w:p>
        </w:tc>
        <w:tc>
          <w:tcPr>
            <w:tcW w:w="2211" w:type="dxa"/>
          </w:tcPr>
          <w:p w:rsidR="00576389" w:rsidRDefault="00576389">
            <w:pPr>
              <w:pStyle w:val="ConsPlusNormal"/>
            </w:pPr>
            <w:r>
              <w:t>Отношение суммы оплаты за приобретенное на условиях рассрочки имущество к общей стоимости указанного имущества нарастающим итогом</w:t>
            </w:r>
          </w:p>
        </w:tc>
        <w:tc>
          <w:tcPr>
            <w:tcW w:w="2381" w:type="dxa"/>
          </w:tcPr>
          <w:p w:rsidR="00576389" w:rsidRDefault="00576389">
            <w:pPr>
              <w:pStyle w:val="ConsPlusNormal"/>
            </w:pPr>
            <w:r>
              <w:t>Данные бухгалтерского учета департамента имущественных отношений Администрации города Омска</w:t>
            </w:r>
          </w:p>
        </w:tc>
      </w:tr>
      <w:tr w:rsidR="00576389">
        <w:tc>
          <w:tcPr>
            <w:tcW w:w="567" w:type="dxa"/>
          </w:tcPr>
          <w:p w:rsidR="00576389" w:rsidRDefault="00576389">
            <w:pPr>
              <w:pStyle w:val="ConsPlusNormal"/>
              <w:jc w:val="center"/>
            </w:pPr>
            <w:r>
              <w:t>24</w:t>
            </w:r>
          </w:p>
        </w:tc>
        <w:tc>
          <w:tcPr>
            <w:tcW w:w="2485" w:type="dxa"/>
          </w:tcPr>
          <w:p w:rsidR="00576389" w:rsidRDefault="00576389">
            <w:pPr>
              <w:pStyle w:val="ConsPlusNormal"/>
            </w:pPr>
            <w:r>
              <w:t>Удельный вес своевременно исполненных судебных актов, предусматривающих взыскание денежных средств за счет средств бюджета города Омска</w:t>
            </w:r>
          </w:p>
        </w:tc>
        <w:tc>
          <w:tcPr>
            <w:tcW w:w="1417" w:type="dxa"/>
          </w:tcPr>
          <w:p w:rsidR="00576389" w:rsidRDefault="00576389">
            <w:pPr>
              <w:pStyle w:val="ConsPlusNormal"/>
              <w:jc w:val="center"/>
            </w:pPr>
            <w:r>
              <w:t>Процент</w:t>
            </w:r>
          </w:p>
        </w:tc>
        <w:tc>
          <w:tcPr>
            <w:tcW w:w="2211" w:type="dxa"/>
          </w:tcPr>
          <w:p w:rsidR="00576389" w:rsidRDefault="00576389">
            <w:pPr>
              <w:pStyle w:val="ConsPlusNormal"/>
            </w:pPr>
            <w:r>
              <w:t xml:space="preserve">Отношение своевременно исполненных департаментом имущественных отношений Администрации города Омска судебных актов, судебных решений, к общему количеству судебных решений, предусматривающих оплату за счет средств бюджета </w:t>
            </w:r>
            <w:r>
              <w:lastRenderedPageBreak/>
              <w:t>города Омска в течение отчетного периода</w:t>
            </w:r>
          </w:p>
        </w:tc>
        <w:tc>
          <w:tcPr>
            <w:tcW w:w="2381" w:type="dxa"/>
          </w:tcPr>
          <w:p w:rsidR="00576389" w:rsidRDefault="00576389">
            <w:pPr>
              <w:pStyle w:val="ConsPlusNormal"/>
            </w:pPr>
            <w:r>
              <w:lastRenderedPageBreak/>
              <w:t>Аналитические материалы</w:t>
            </w:r>
          </w:p>
        </w:tc>
      </w:tr>
      <w:tr w:rsidR="00576389">
        <w:tc>
          <w:tcPr>
            <w:tcW w:w="567" w:type="dxa"/>
          </w:tcPr>
          <w:p w:rsidR="00576389" w:rsidRDefault="00576389">
            <w:pPr>
              <w:pStyle w:val="ConsPlusNormal"/>
              <w:jc w:val="center"/>
            </w:pPr>
            <w:r>
              <w:lastRenderedPageBreak/>
              <w:t>25</w:t>
            </w:r>
          </w:p>
        </w:tc>
        <w:tc>
          <w:tcPr>
            <w:tcW w:w="2485" w:type="dxa"/>
          </w:tcPr>
          <w:p w:rsidR="00576389" w:rsidRDefault="00576389">
            <w:pPr>
              <w:pStyle w:val="ConsPlusNormal"/>
            </w:pPr>
            <w:r>
              <w:t>Площадь нежилых помещений, находящихся в муниципальной собственности города Омска, сданных в аренду</w:t>
            </w:r>
          </w:p>
        </w:tc>
        <w:tc>
          <w:tcPr>
            <w:tcW w:w="1417" w:type="dxa"/>
          </w:tcPr>
          <w:p w:rsidR="00576389" w:rsidRDefault="00576389">
            <w:pPr>
              <w:pStyle w:val="ConsPlusNormal"/>
              <w:jc w:val="center"/>
            </w:pPr>
            <w:r>
              <w:t xml:space="preserve">Тыс. </w:t>
            </w:r>
            <w:proofErr w:type="spellStart"/>
            <w:r>
              <w:t>кв.м</w:t>
            </w:r>
            <w:proofErr w:type="spellEnd"/>
          </w:p>
        </w:tc>
        <w:tc>
          <w:tcPr>
            <w:tcW w:w="2211" w:type="dxa"/>
          </w:tcPr>
          <w:p w:rsidR="00576389" w:rsidRDefault="00576389">
            <w:pPr>
              <w:pStyle w:val="ConsPlusNormal"/>
            </w:pPr>
            <w:r>
              <w:t>Суммарная площадь всех действующих договоров аренды нежилых помещений на конец отчетного периода</w:t>
            </w:r>
          </w:p>
        </w:tc>
        <w:tc>
          <w:tcPr>
            <w:tcW w:w="2381" w:type="dxa"/>
          </w:tcPr>
          <w:p w:rsidR="00576389" w:rsidRDefault="00576389">
            <w:pPr>
              <w:pStyle w:val="ConsPlusNormal"/>
            </w:pPr>
            <w:r>
              <w:t>Реестр договоров аренды</w:t>
            </w:r>
          </w:p>
        </w:tc>
      </w:tr>
      <w:tr w:rsidR="00576389">
        <w:tc>
          <w:tcPr>
            <w:tcW w:w="567" w:type="dxa"/>
          </w:tcPr>
          <w:p w:rsidR="00576389" w:rsidRDefault="00576389">
            <w:pPr>
              <w:pStyle w:val="ConsPlusNormal"/>
              <w:jc w:val="center"/>
            </w:pPr>
            <w:r>
              <w:t>26</w:t>
            </w:r>
          </w:p>
        </w:tc>
        <w:tc>
          <w:tcPr>
            <w:tcW w:w="2485" w:type="dxa"/>
          </w:tcPr>
          <w:p w:rsidR="00576389" w:rsidRDefault="00576389">
            <w:pPr>
              <w:pStyle w:val="ConsPlusNormal"/>
            </w:pPr>
            <w:r>
              <w:t>Площадь земельных участков, находящихся в муниципальной собственности города Омска, сданных в аренду</w:t>
            </w:r>
          </w:p>
        </w:tc>
        <w:tc>
          <w:tcPr>
            <w:tcW w:w="1417" w:type="dxa"/>
          </w:tcPr>
          <w:p w:rsidR="00576389" w:rsidRDefault="00576389">
            <w:pPr>
              <w:pStyle w:val="ConsPlusNormal"/>
              <w:jc w:val="center"/>
            </w:pPr>
            <w:r>
              <w:t xml:space="preserve">Тыс. </w:t>
            </w:r>
            <w:proofErr w:type="spellStart"/>
            <w:r>
              <w:t>кв.м</w:t>
            </w:r>
            <w:proofErr w:type="spellEnd"/>
          </w:p>
        </w:tc>
        <w:tc>
          <w:tcPr>
            <w:tcW w:w="2211" w:type="dxa"/>
          </w:tcPr>
          <w:p w:rsidR="00576389" w:rsidRDefault="00576389">
            <w:pPr>
              <w:pStyle w:val="ConsPlusNormal"/>
            </w:pPr>
            <w:r>
              <w:t>Суммарная площадь всех действующих договоров аренды земельных участков, находящихся в муниципальной собственности города Омска, на конец отчетного периода</w:t>
            </w:r>
          </w:p>
        </w:tc>
        <w:tc>
          <w:tcPr>
            <w:tcW w:w="2381" w:type="dxa"/>
          </w:tcPr>
          <w:p w:rsidR="00576389" w:rsidRDefault="00576389">
            <w:pPr>
              <w:pStyle w:val="ConsPlusNormal"/>
            </w:pPr>
            <w:r>
              <w:t>Реестр договоров аренды</w:t>
            </w:r>
          </w:p>
        </w:tc>
      </w:tr>
      <w:tr w:rsidR="00576389">
        <w:tc>
          <w:tcPr>
            <w:tcW w:w="567" w:type="dxa"/>
          </w:tcPr>
          <w:p w:rsidR="00576389" w:rsidRDefault="00576389">
            <w:pPr>
              <w:pStyle w:val="ConsPlusNormal"/>
              <w:jc w:val="center"/>
            </w:pPr>
            <w:r>
              <w:t>27</w:t>
            </w:r>
          </w:p>
        </w:tc>
        <w:tc>
          <w:tcPr>
            <w:tcW w:w="2485" w:type="dxa"/>
          </w:tcPr>
          <w:p w:rsidR="00576389" w:rsidRDefault="00576389">
            <w:pPr>
              <w:pStyle w:val="ConsPlusNormal"/>
            </w:pPr>
            <w:r>
              <w:t>Площадь земельных участков, государственная собственность на которые не разграничена, сданных в аренду</w:t>
            </w:r>
          </w:p>
        </w:tc>
        <w:tc>
          <w:tcPr>
            <w:tcW w:w="1417" w:type="dxa"/>
          </w:tcPr>
          <w:p w:rsidR="00576389" w:rsidRDefault="00576389">
            <w:pPr>
              <w:pStyle w:val="ConsPlusNormal"/>
              <w:jc w:val="center"/>
            </w:pPr>
            <w:r>
              <w:t xml:space="preserve">Тыс. </w:t>
            </w:r>
            <w:proofErr w:type="spellStart"/>
            <w:r>
              <w:t>кв.м</w:t>
            </w:r>
            <w:proofErr w:type="spellEnd"/>
          </w:p>
        </w:tc>
        <w:tc>
          <w:tcPr>
            <w:tcW w:w="2211" w:type="dxa"/>
          </w:tcPr>
          <w:p w:rsidR="00576389" w:rsidRDefault="00576389">
            <w:pPr>
              <w:pStyle w:val="ConsPlusNormal"/>
            </w:pPr>
            <w:r>
              <w:t>Суммарная площадь всех действующих договоров аренды земельных участков, государственная собственность на которые не разграничена, на конец отчетного периода</w:t>
            </w:r>
          </w:p>
        </w:tc>
        <w:tc>
          <w:tcPr>
            <w:tcW w:w="2381" w:type="dxa"/>
          </w:tcPr>
          <w:p w:rsidR="00576389" w:rsidRDefault="00576389">
            <w:pPr>
              <w:pStyle w:val="ConsPlusNormal"/>
            </w:pPr>
            <w:r>
              <w:t>Реестр договоров аренды</w:t>
            </w:r>
          </w:p>
        </w:tc>
      </w:tr>
      <w:tr w:rsidR="00576389">
        <w:tc>
          <w:tcPr>
            <w:tcW w:w="567" w:type="dxa"/>
          </w:tcPr>
          <w:p w:rsidR="00576389" w:rsidRDefault="00576389">
            <w:pPr>
              <w:pStyle w:val="ConsPlusNormal"/>
              <w:jc w:val="center"/>
            </w:pPr>
            <w:r>
              <w:t>28</w:t>
            </w:r>
          </w:p>
        </w:tc>
        <w:tc>
          <w:tcPr>
            <w:tcW w:w="2485" w:type="dxa"/>
          </w:tcPr>
          <w:p w:rsidR="00576389" w:rsidRDefault="00576389">
            <w:pPr>
              <w:pStyle w:val="ConsPlusNormal"/>
            </w:pPr>
            <w:r>
              <w:t>Доходы от использования имущества, находящегося в распоряжении муниципального образования город Омск</w:t>
            </w:r>
          </w:p>
        </w:tc>
        <w:tc>
          <w:tcPr>
            <w:tcW w:w="1417" w:type="dxa"/>
          </w:tcPr>
          <w:p w:rsidR="00576389" w:rsidRDefault="00576389">
            <w:pPr>
              <w:pStyle w:val="ConsPlusNormal"/>
              <w:jc w:val="center"/>
            </w:pPr>
            <w:r>
              <w:t>Млн. руб.</w:t>
            </w:r>
          </w:p>
        </w:tc>
        <w:tc>
          <w:tcPr>
            <w:tcW w:w="2211" w:type="dxa"/>
          </w:tcPr>
          <w:p w:rsidR="00576389" w:rsidRDefault="00576389">
            <w:pPr>
              <w:pStyle w:val="ConsPlusNormal"/>
            </w:pPr>
            <w:r>
              <w:t>Фактически поступивший объем доходов от использования имущества, находящегося в распоряжении муниципального образования город Омск, администрируемых департаментом имущественных отношений Администрации города Омска, за отчетный период</w:t>
            </w:r>
          </w:p>
        </w:tc>
        <w:tc>
          <w:tcPr>
            <w:tcW w:w="2381" w:type="dxa"/>
          </w:tcPr>
          <w:p w:rsidR="00576389" w:rsidRDefault="00576389">
            <w:pPr>
              <w:pStyle w:val="ConsPlusNormal"/>
            </w:pPr>
            <w:r>
              <w:t>Отчет об исполнении бюджета</w:t>
            </w:r>
          </w:p>
        </w:tc>
      </w:tr>
      <w:tr w:rsidR="00576389">
        <w:tblPrEx>
          <w:tblBorders>
            <w:insideH w:val="nil"/>
          </w:tblBorders>
        </w:tblPrEx>
        <w:tc>
          <w:tcPr>
            <w:tcW w:w="567" w:type="dxa"/>
            <w:tcBorders>
              <w:bottom w:val="nil"/>
            </w:tcBorders>
          </w:tcPr>
          <w:p w:rsidR="00576389" w:rsidRDefault="00576389">
            <w:pPr>
              <w:pStyle w:val="ConsPlusNormal"/>
              <w:jc w:val="center"/>
            </w:pPr>
            <w:r>
              <w:t>29</w:t>
            </w:r>
          </w:p>
        </w:tc>
        <w:tc>
          <w:tcPr>
            <w:tcW w:w="2485" w:type="dxa"/>
            <w:tcBorders>
              <w:bottom w:val="nil"/>
            </w:tcBorders>
          </w:tcPr>
          <w:p w:rsidR="00576389" w:rsidRDefault="00576389">
            <w:pPr>
              <w:pStyle w:val="ConsPlusNormal"/>
            </w:pPr>
            <w:r>
              <w:t xml:space="preserve">Количество объектов самовольно размещенного </w:t>
            </w:r>
            <w:r>
              <w:lastRenderedPageBreak/>
              <w:t>движимого имущества, в отношении которых осуществлен вынос</w:t>
            </w:r>
          </w:p>
        </w:tc>
        <w:tc>
          <w:tcPr>
            <w:tcW w:w="1417" w:type="dxa"/>
            <w:tcBorders>
              <w:bottom w:val="nil"/>
            </w:tcBorders>
          </w:tcPr>
          <w:p w:rsidR="00576389" w:rsidRDefault="00576389">
            <w:pPr>
              <w:pStyle w:val="ConsPlusNormal"/>
              <w:jc w:val="center"/>
            </w:pPr>
            <w:r>
              <w:lastRenderedPageBreak/>
              <w:t>Единиц</w:t>
            </w:r>
          </w:p>
        </w:tc>
        <w:tc>
          <w:tcPr>
            <w:tcW w:w="2211" w:type="dxa"/>
            <w:tcBorders>
              <w:bottom w:val="nil"/>
            </w:tcBorders>
          </w:tcPr>
          <w:p w:rsidR="00576389" w:rsidRDefault="00576389">
            <w:pPr>
              <w:pStyle w:val="ConsPlusNormal"/>
            </w:pPr>
            <w:r>
              <w:t xml:space="preserve">Суммарное количество объектов, в отношении которых </w:t>
            </w:r>
            <w:r>
              <w:lastRenderedPageBreak/>
              <w:t>осуществлен вынос за отчетный период</w:t>
            </w:r>
          </w:p>
        </w:tc>
        <w:tc>
          <w:tcPr>
            <w:tcW w:w="2381" w:type="dxa"/>
            <w:tcBorders>
              <w:bottom w:val="nil"/>
            </w:tcBorders>
          </w:tcPr>
          <w:p w:rsidR="00576389" w:rsidRDefault="00576389">
            <w:pPr>
              <w:pStyle w:val="ConsPlusNormal"/>
            </w:pPr>
            <w:r>
              <w:lastRenderedPageBreak/>
              <w:t xml:space="preserve">Количество объектов в муниципальном контракте, акты </w:t>
            </w:r>
            <w:r>
              <w:lastRenderedPageBreak/>
              <w:t xml:space="preserve">приемки выполненных работ </w:t>
            </w:r>
            <w:hyperlink r:id="rId55">
              <w:r>
                <w:rPr>
                  <w:color w:val="0000FF"/>
                </w:rPr>
                <w:t>(форма КС-2)</w:t>
              </w:r>
            </w:hyperlink>
          </w:p>
        </w:tc>
      </w:tr>
      <w:tr w:rsidR="00576389">
        <w:tblPrEx>
          <w:tblBorders>
            <w:insideH w:val="nil"/>
          </w:tblBorders>
        </w:tblPrEx>
        <w:tc>
          <w:tcPr>
            <w:tcW w:w="9061" w:type="dxa"/>
            <w:gridSpan w:val="5"/>
            <w:tcBorders>
              <w:top w:val="nil"/>
            </w:tcBorders>
          </w:tcPr>
          <w:p w:rsidR="00576389" w:rsidRDefault="00576389">
            <w:pPr>
              <w:pStyle w:val="ConsPlusNormal"/>
              <w:jc w:val="both"/>
            </w:pPr>
            <w:r>
              <w:lastRenderedPageBreak/>
              <w:t xml:space="preserve">(п. 29 введен </w:t>
            </w:r>
            <w:hyperlink r:id="rId56">
              <w:r>
                <w:rPr>
                  <w:color w:val="0000FF"/>
                </w:rPr>
                <w:t>Постановлением</w:t>
              </w:r>
            </w:hyperlink>
            <w:r>
              <w:t xml:space="preserve"> Администрации города Омска от 30.03.2023 N 291-п)</w:t>
            </w:r>
          </w:p>
        </w:tc>
      </w:tr>
      <w:tr w:rsidR="00576389">
        <w:tblPrEx>
          <w:tblBorders>
            <w:insideH w:val="nil"/>
          </w:tblBorders>
        </w:tblPrEx>
        <w:tc>
          <w:tcPr>
            <w:tcW w:w="567" w:type="dxa"/>
            <w:tcBorders>
              <w:bottom w:val="nil"/>
            </w:tcBorders>
          </w:tcPr>
          <w:p w:rsidR="00576389" w:rsidRDefault="00576389">
            <w:pPr>
              <w:pStyle w:val="ConsPlusNormal"/>
              <w:jc w:val="center"/>
            </w:pPr>
            <w:r>
              <w:t>30</w:t>
            </w:r>
          </w:p>
        </w:tc>
        <w:tc>
          <w:tcPr>
            <w:tcW w:w="2485" w:type="dxa"/>
            <w:tcBorders>
              <w:bottom w:val="nil"/>
            </w:tcBorders>
          </w:tcPr>
          <w:p w:rsidR="00576389" w:rsidRDefault="00576389">
            <w:pPr>
              <w:pStyle w:val="ConsPlusNormal"/>
            </w:pPr>
            <w:r>
              <w:t>Количество определенных координат поворотных точек в натуре, вынесенных поворотных точек в натуру</w:t>
            </w:r>
          </w:p>
        </w:tc>
        <w:tc>
          <w:tcPr>
            <w:tcW w:w="1417" w:type="dxa"/>
            <w:tcBorders>
              <w:bottom w:val="nil"/>
            </w:tcBorders>
          </w:tcPr>
          <w:p w:rsidR="00576389" w:rsidRDefault="00576389">
            <w:pPr>
              <w:pStyle w:val="ConsPlusNormal"/>
              <w:jc w:val="center"/>
            </w:pPr>
            <w:r>
              <w:t>Единиц</w:t>
            </w:r>
          </w:p>
        </w:tc>
        <w:tc>
          <w:tcPr>
            <w:tcW w:w="2211" w:type="dxa"/>
            <w:tcBorders>
              <w:bottom w:val="nil"/>
            </w:tcBorders>
          </w:tcPr>
          <w:p w:rsidR="00576389" w:rsidRDefault="00576389">
            <w:pPr>
              <w:pStyle w:val="ConsPlusNormal"/>
            </w:pPr>
            <w:r>
              <w:t>Суммарное фактическое количество определенных координат поворотных точек в натуре, вынесенных поворотных точек в натуру за отчетный период</w:t>
            </w:r>
          </w:p>
        </w:tc>
        <w:tc>
          <w:tcPr>
            <w:tcW w:w="2381" w:type="dxa"/>
            <w:tcBorders>
              <w:bottom w:val="nil"/>
            </w:tcBorders>
          </w:tcPr>
          <w:p w:rsidR="00576389" w:rsidRDefault="00576389">
            <w:pPr>
              <w:pStyle w:val="ConsPlusNormal"/>
            </w:pPr>
            <w:r>
              <w:t xml:space="preserve">Количество объектов в муниципальном контракте, акты приемки выполненных работ </w:t>
            </w:r>
            <w:hyperlink r:id="rId57">
              <w:r>
                <w:rPr>
                  <w:color w:val="0000FF"/>
                </w:rPr>
                <w:t>(форма КС-2)</w:t>
              </w:r>
            </w:hyperlink>
          </w:p>
        </w:tc>
      </w:tr>
      <w:tr w:rsidR="00576389">
        <w:tblPrEx>
          <w:tblBorders>
            <w:insideH w:val="nil"/>
          </w:tblBorders>
        </w:tblPrEx>
        <w:tc>
          <w:tcPr>
            <w:tcW w:w="9061" w:type="dxa"/>
            <w:gridSpan w:val="5"/>
            <w:tcBorders>
              <w:top w:val="nil"/>
            </w:tcBorders>
          </w:tcPr>
          <w:p w:rsidR="00576389" w:rsidRDefault="00576389">
            <w:pPr>
              <w:pStyle w:val="ConsPlusNormal"/>
              <w:jc w:val="both"/>
            </w:pPr>
            <w:r>
              <w:t xml:space="preserve">(п. 30 введен </w:t>
            </w:r>
            <w:hyperlink r:id="rId58">
              <w:r>
                <w:rPr>
                  <w:color w:val="0000FF"/>
                </w:rPr>
                <w:t>Постановлением</w:t>
              </w:r>
            </w:hyperlink>
            <w:r>
              <w:t xml:space="preserve"> Администрации города Омска от 30.03.2023 N 291-п)</w:t>
            </w:r>
          </w:p>
        </w:tc>
      </w:tr>
      <w:tr w:rsidR="00576389">
        <w:tblPrEx>
          <w:tblBorders>
            <w:insideH w:val="nil"/>
          </w:tblBorders>
        </w:tblPrEx>
        <w:tc>
          <w:tcPr>
            <w:tcW w:w="567" w:type="dxa"/>
            <w:tcBorders>
              <w:bottom w:val="nil"/>
            </w:tcBorders>
          </w:tcPr>
          <w:p w:rsidR="00576389" w:rsidRDefault="00576389">
            <w:pPr>
              <w:pStyle w:val="ConsPlusNormal"/>
              <w:jc w:val="center"/>
            </w:pPr>
            <w:r>
              <w:t>31</w:t>
            </w:r>
          </w:p>
        </w:tc>
        <w:tc>
          <w:tcPr>
            <w:tcW w:w="2485" w:type="dxa"/>
            <w:tcBorders>
              <w:bottom w:val="nil"/>
            </w:tcBorders>
          </w:tcPr>
          <w:p w:rsidR="00576389" w:rsidRDefault="00576389">
            <w:pPr>
              <w:pStyle w:val="ConsPlusNormal"/>
            </w:pPr>
            <w:r>
              <w:t>Количество оформленных технических планов на участки бесхозяйных сетей жилищно-коммунального хозяйства</w:t>
            </w:r>
          </w:p>
        </w:tc>
        <w:tc>
          <w:tcPr>
            <w:tcW w:w="1417" w:type="dxa"/>
            <w:tcBorders>
              <w:bottom w:val="nil"/>
            </w:tcBorders>
          </w:tcPr>
          <w:p w:rsidR="00576389" w:rsidRDefault="00576389">
            <w:pPr>
              <w:pStyle w:val="ConsPlusNormal"/>
              <w:jc w:val="center"/>
            </w:pPr>
            <w:r>
              <w:t>Единиц</w:t>
            </w:r>
          </w:p>
        </w:tc>
        <w:tc>
          <w:tcPr>
            <w:tcW w:w="2211" w:type="dxa"/>
            <w:tcBorders>
              <w:bottom w:val="nil"/>
            </w:tcBorders>
          </w:tcPr>
          <w:p w:rsidR="00576389" w:rsidRDefault="00576389">
            <w:pPr>
              <w:pStyle w:val="ConsPlusNormal"/>
            </w:pPr>
            <w:r>
              <w:t>Суммарное количество оформленных технических планов на участки бесхозяйных сетей жилищно-коммунального хозяйства за отчетный период</w:t>
            </w:r>
          </w:p>
        </w:tc>
        <w:tc>
          <w:tcPr>
            <w:tcW w:w="2381" w:type="dxa"/>
            <w:tcBorders>
              <w:bottom w:val="nil"/>
            </w:tcBorders>
          </w:tcPr>
          <w:p w:rsidR="00576389" w:rsidRDefault="00576389">
            <w:pPr>
              <w:pStyle w:val="ConsPlusNormal"/>
            </w:pPr>
            <w:r>
              <w:t xml:space="preserve">Количество объектов в муниципальном контракте, акты приемки выполненных работ </w:t>
            </w:r>
            <w:hyperlink r:id="rId59">
              <w:r>
                <w:rPr>
                  <w:color w:val="0000FF"/>
                </w:rPr>
                <w:t>(форма КС-2)</w:t>
              </w:r>
            </w:hyperlink>
          </w:p>
        </w:tc>
      </w:tr>
      <w:tr w:rsidR="00576389">
        <w:tblPrEx>
          <w:tblBorders>
            <w:insideH w:val="nil"/>
          </w:tblBorders>
        </w:tblPrEx>
        <w:tc>
          <w:tcPr>
            <w:tcW w:w="9061" w:type="dxa"/>
            <w:gridSpan w:val="5"/>
            <w:tcBorders>
              <w:top w:val="nil"/>
            </w:tcBorders>
          </w:tcPr>
          <w:p w:rsidR="00576389" w:rsidRDefault="00576389">
            <w:pPr>
              <w:pStyle w:val="ConsPlusNormal"/>
              <w:jc w:val="both"/>
            </w:pPr>
            <w:r>
              <w:t xml:space="preserve">(п. 31 введен </w:t>
            </w:r>
            <w:hyperlink r:id="rId60">
              <w:r>
                <w:rPr>
                  <w:color w:val="0000FF"/>
                </w:rPr>
                <w:t>Постановлением</w:t>
              </w:r>
            </w:hyperlink>
            <w:r>
              <w:t xml:space="preserve"> Администрации города Омска от 30.03.2023 N 291-п)</w:t>
            </w:r>
          </w:p>
        </w:tc>
      </w:tr>
      <w:tr w:rsidR="00576389">
        <w:tblPrEx>
          <w:tblBorders>
            <w:insideH w:val="nil"/>
          </w:tblBorders>
        </w:tblPrEx>
        <w:tc>
          <w:tcPr>
            <w:tcW w:w="567" w:type="dxa"/>
            <w:tcBorders>
              <w:bottom w:val="nil"/>
            </w:tcBorders>
          </w:tcPr>
          <w:p w:rsidR="00576389" w:rsidRDefault="00576389">
            <w:pPr>
              <w:pStyle w:val="ConsPlusNormal"/>
              <w:jc w:val="center"/>
            </w:pPr>
            <w:r>
              <w:t>32</w:t>
            </w:r>
          </w:p>
        </w:tc>
        <w:tc>
          <w:tcPr>
            <w:tcW w:w="2485" w:type="dxa"/>
            <w:tcBorders>
              <w:bottom w:val="nil"/>
            </w:tcBorders>
          </w:tcPr>
          <w:p w:rsidR="00576389" w:rsidRDefault="00576389">
            <w:pPr>
              <w:pStyle w:val="ConsPlusNormal"/>
            </w:pPr>
            <w:r>
              <w:t>Удельный вес своевременно оплаченных штрафов и сборов</w:t>
            </w:r>
          </w:p>
        </w:tc>
        <w:tc>
          <w:tcPr>
            <w:tcW w:w="1417" w:type="dxa"/>
            <w:tcBorders>
              <w:bottom w:val="nil"/>
            </w:tcBorders>
          </w:tcPr>
          <w:p w:rsidR="00576389" w:rsidRDefault="00576389">
            <w:pPr>
              <w:pStyle w:val="ConsPlusNormal"/>
              <w:jc w:val="center"/>
            </w:pPr>
            <w:r>
              <w:t>Процент</w:t>
            </w:r>
          </w:p>
        </w:tc>
        <w:tc>
          <w:tcPr>
            <w:tcW w:w="2211" w:type="dxa"/>
            <w:tcBorders>
              <w:bottom w:val="nil"/>
            </w:tcBorders>
          </w:tcPr>
          <w:p w:rsidR="00576389" w:rsidRDefault="00576389">
            <w:pPr>
              <w:pStyle w:val="ConsPlusNormal"/>
            </w:pPr>
            <w:r>
              <w:t>Отношение количества своевременно оплаченных штрафов, сборов и прочих штрафных санкций к общему числу предъявленных к оплате штрафов, сборов и прочих штрафных санкций</w:t>
            </w:r>
          </w:p>
        </w:tc>
        <w:tc>
          <w:tcPr>
            <w:tcW w:w="2381" w:type="dxa"/>
            <w:tcBorders>
              <w:bottom w:val="nil"/>
            </w:tcBorders>
          </w:tcPr>
          <w:p w:rsidR="00576389" w:rsidRDefault="00576389">
            <w:pPr>
              <w:pStyle w:val="ConsPlusNormal"/>
            </w:pPr>
            <w:r>
              <w:t>Аналитические материалы</w:t>
            </w:r>
          </w:p>
        </w:tc>
      </w:tr>
      <w:tr w:rsidR="00576389">
        <w:tblPrEx>
          <w:tblBorders>
            <w:insideH w:val="nil"/>
          </w:tblBorders>
        </w:tblPrEx>
        <w:tc>
          <w:tcPr>
            <w:tcW w:w="9061" w:type="dxa"/>
            <w:gridSpan w:val="5"/>
            <w:tcBorders>
              <w:top w:val="nil"/>
            </w:tcBorders>
          </w:tcPr>
          <w:p w:rsidR="00576389" w:rsidRDefault="00576389">
            <w:pPr>
              <w:pStyle w:val="ConsPlusNormal"/>
              <w:jc w:val="both"/>
            </w:pPr>
            <w:r>
              <w:t xml:space="preserve">(п. 32 введен </w:t>
            </w:r>
            <w:hyperlink r:id="rId61">
              <w:r>
                <w:rPr>
                  <w:color w:val="0000FF"/>
                </w:rPr>
                <w:t>Постановлением</w:t>
              </w:r>
            </w:hyperlink>
            <w:r>
              <w:t xml:space="preserve"> Администрации города Омска от 30.03.2023 N 291-п)</w:t>
            </w:r>
          </w:p>
        </w:tc>
      </w:tr>
      <w:tr w:rsidR="00576389">
        <w:tblPrEx>
          <w:tblBorders>
            <w:insideH w:val="nil"/>
          </w:tblBorders>
        </w:tblPrEx>
        <w:tc>
          <w:tcPr>
            <w:tcW w:w="567" w:type="dxa"/>
            <w:tcBorders>
              <w:bottom w:val="nil"/>
            </w:tcBorders>
          </w:tcPr>
          <w:p w:rsidR="00576389" w:rsidRDefault="00576389">
            <w:pPr>
              <w:pStyle w:val="ConsPlusNormal"/>
              <w:jc w:val="center"/>
            </w:pPr>
            <w:r>
              <w:t>33</w:t>
            </w:r>
          </w:p>
        </w:tc>
        <w:tc>
          <w:tcPr>
            <w:tcW w:w="2485" w:type="dxa"/>
            <w:tcBorders>
              <w:bottom w:val="nil"/>
            </w:tcBorders>
          </w:tcPr>
          <w:p w:rsidR="00576389" w:rsidRDefault="00576389">
            <w:pPr>
              <w:pStyle w:val="ConsPlusNormal"/>
            </w:pPr>
            <w:r>
              <w:t>Количество объектов, в отношении которых проведена строительно-техническая экспертиза</w:t>
            </w:r>
          </w:p>
        </w:tc>
        <w:tc>
          <w:tcPr>
            <w:tcW w:w="1417" w:type="dxa"/>
            <w:tcBorders>
              <w:bottom w:val="nil"/>
            </w:tcBorders>
          </w:tcPr>
          <w:p w:rsidR="00576389" w:rsidRDefault="00576389">
            <w:pPr>
              <w:pStyle w:val="ConsPlusNormal"/>
              <w:jc w:val="center"/>
            </w:pPr>
            <w:r>
              <w:t>Единиц</w:t>
            </w:r>
          </w:p>
        </w:tc>
        <w:tc>
          <w:tcPr>
            <w:tcW w:w="2211" w:type="dxa"/>
            <w:tcBorders>
              <w:bottom w:val="nil"/>
            </w:tcBorders>
          </w:tcPr>
          <w:p w:rsidR="00576389" w:rsidRDefault="00576389">
            <w:pPr>
              <w:pStyle w:val="ConsPlusNormal"/>
            </w:pPr>
            <w:r>
              <w:t>Суммарное количество объектов, в отношении которых проведена строительно-техническая экспертиза за отчетный период</w:t>
            </w:r>
          </w:p>
        </w:tc>
        <w:tc>
          <w:tcPr>
            <w:tcW w:w="2381" w:type="dxa"/>
            <w:tcBorders>
              <w:bottom w:val="nil"/>
            </w:tcBorders>
          </w:tcPr>
          <w:p w:rsidR="00576389" w:rsidRDefault="00576389">
            <w:pPr>
              <w:pStyle w:val="ConsPlusNormal"/>
            </w:pPr>
            <w:r>
              <w:t xml:space="preserve">Количество объектов в муниципальном контракте, акты приемки выполненных работ </w:t>
            </w:r>
            <w:hyperlink r:id="rId62">
              <w:r>
                <w:rPr>
                  <w:color w:val="0000FF"/>
                </w:rPr>
                <w:t>(форма КС-2)</w:t>
              </w:r>
            </w:hyperlink>
          </w:p>
        </w:tc>
      </w:tr>
      <w:tr w:rsidR="00576389">
        <w:tblPrEx>
          <w:tblBorders>
            <w:insideH w:val="nil"/>
          </w:tblBorders>
        </w:tblPrEx>
        <w:tc>
          <w:tcPr>
            <w:tcW w:w="9061" w:type="dxa"/>
            <w:gridSpan w:val="5"/>
            <w:tcBorders>
              <w:top w:val="nil"/>
            </w:tcBorders>
          </w:tcPr>
          <w:p w:rsidR="00576389" w:rsidRDefault="00576389">
            <w:pPr>
              <w:pStyle w:val="ConsPlusNormal"/>
              <w:jc w:val="both"/>
            </w:pPr>
            <w:r>
              <w:lastRenderedPageBreak/>
              <w:t xml:space="preserve">(п. 33 введен </w:t>
            </w:r>
            <w:hyperlink r:id="rId63">
              <w:r>
                <w:rPr>
                  <w:color w:val="0000FF"/>
                </w:rPr>
                <w:t>Постановлением</w:t>
              </w:r>
            </w:hyperlink>
            <w:r>
              <w:t xml:space="preserve"> Администрации города Омска от 05.10.2023 N 852-п)</w:t>
            </w:r>
          </w:p>
        </w:tc>
      </w:tr>
      <w:tr w:rsidR="00576389">
        <w:tblPrEx>
          <w:tblBorders>
            <w:insideH w:val="nil"/>
          </w:tblBorders>
        </w:tblPrEx>
        <w:tc>
          <w:tcPr>
            <w:tcW w:w="567" w:type="dxa"/>
            <w:tcBorders>
              <w:bottom w:val="nil"/>
            </w:tcBorders>
          </w:tcPr>
          <w:p w:rsidR="00576389" w:rsidRDefault="00576389">
            <w:pPr>
              <w:pStyle w:val="ConsPlusNormal"/>
              <w:jc w:val="center"/>
            </w:pPr>
            <w:r>
              <w:t>34</w:t>
            </w:r>
          </w:p>
        </w:tc>
        <w:tc>
          <w:tcPr>
            <w:tcW w:w="2485" w:type="dxa"/>
            <w:tcBorders>
              <w:bottom w:val="nil"/>
            </w:tcBorders>
          </w:tcPr>
          <w:p w:rsidR="00576389" w:rsidRDefault="00576389">
            <w:pPr>
              <w:pStyle w:val="ConsPlusNormal"/>
            </w:pPr>
            <w:r>
              <w:t>Количество объектов недвижимости, находящихся в муниципальной собственности города Омска и подлежащих круглосуточной охране</w:t>
            </w:r>
          </w:p>
        </w:tc>
        <w:tc>
          <w:tcPr>
            <w:tcW w:w="1417" w:type="dxa"/>
            <w:tcBorders>
              <w:bottom w:val="nil"/>
            </w:tcBorders>
          </w:tcPr>
          <w:p w:rsidR="00576389" w:rsidRDefault="00576389">
            <w:pPr>
              <w:pStyle w:val="ConsPlusNormal"/>
              <w:jc w:val="center"/>
            </w:pPr>
            <w:r>
              <w:t>Единиц</w:t>
            </w:r>
          </w:p>
        </w:tc>
        <w:tc>
          <w:tcPr>
            <w:tcW w:w="2211" w:type="dxa"/>
            <w:tcBorders>
              <w:bottom w:val="nil"/>
            </w:tcBorders>
          </w:tcPr>
          <w:p w:rsidR="00576389" w:rsidRDefault="00576389">
            <w:pPr>
              <w:pStyle w:val="ConsPlusNormal"/>
            </w:pPr>
            <w:r>
              <w:t>Суммарное количество объектов, находящихся в муниципальной собственности города Омска и подлежащих круглосуточной охране за счет средств бюджета города Омска за отчетный период</w:t>
            </w:r>
          </w:p>
        </w:tc>
        <w:tc>
          <w:tcPr>
            <w:tcW w:w="2381" w:type="dxa"/>
            <w:tcBorders>
              <w:bottom w:val="nil"/>
            </w:tcBorders>
          </w:tcPr>
          <w:p w:rsidR="00576389" w:rsidRDefault="00576389">
            <w:pPr>
              <w:pStyle w:val="ConsPlusNormal"/>
            </w:pPr>
            <w:r>
              <w:t>Количество объектов в муниципальном контракте, акты приемки оказанных услуг</w:t>
            </w:r>
          </w:p>
        </w:tc>
      </w:tr>
      <w:tr w:rsidR="00576389">
        <w:tblPrEx>
          <w:tblBorders>
            <w:insideH w:val="nil"/>
          </w:tblBorders>
        </w:tblPrEx>
        <w:tc>
          <w:tcPr>
            <w:tcW w:w="9061" w:type="dxa"/>
            <w:gridSpan w:val="5"/>
            <w:tcBorders>
              <w:top w:val="nil"/>
            </w:tcBorders>
          </w:tcPr>
          <w:p w:rsidR="00576389" w:rsidRDefault="00576389">
            <w:pPr>
              <w:pStyle w:val="ConsPlusNormal"/>
              <w:jc w:val="both"/>
            </w:pPr>
            <w:r>
              <w:t xml:space="preserve">(п. 34 введен </w:t>
            </w:r>
            <w:hyperlink r:id="rId64">
              <w:r>
                <w:rPr>
                  <w:color w:val="0000FF"/>
                </w:rPr>
                <w:t>Постановлением</w:t>
              </w:r>
            </w:hyperlink>
            <w:r>
              <w:t xml:space="preserve"> Администрации города Омска от 19.04.2024 N 308-п)</w:t>
            </w:r>
          </w:p>
        </w:tc>
      </w:tr>
    </w:tbl>
    <w:p w:rsidR="00576389" w:rsidRDefault="00576389">
      <w:pPr>
        <w:pStyle w:val="ConsPlusNormal"/>
        <w:jc w:val="both"/>
      </w:pPr>
    </w:p>
    <w:p w:rsidR="00576389" w:rsidRDefault="00576389">
      <w:pPr>
        <w:pStyle w:val="ConsPlusTitle"/>
        <w:jc w:val="center"/>
        <w:outlineLvl w:val="2"/>
      </w:pPr>
      <w:r>
        <w:t>6. Объем и источники финансирования подпрограммы</w:t>
      </w:r>
    </w:p>
    <w:p w:rsidR="00576389" w:rsidRDefault="00576389">
      <w:pPr>
        <w:pStyle w:val="ConsPlusNormal"/>
        <w:jc w:val="center"/>
      </w:pPr>
      <w:r>
        <w:t xml:space="preserve">(в ред. </w:t>
      </w:r>
      <w:hyperlink r:id="rId65">
        <w:r>
          <w:rPr>
            <w:color w:val="0000FF"/>
          </w:rPr>
          <w:t>Постановления</w:t>
        </w:r>
      </w:hyperlink>
      <w:r>
        <w:t xml:space="preserve"> Администрации города Омска</w:t>
      </w:r>
    </w:p>
    <w:p w:rsidR="00576389" w:rsidRDefault="00576389">
      <w:pPr>
        <w:pStyle w:val="ConsPlusNormal"/>
        <w:jc w:val="center"/>
      </w:pPr>
      <w:r>
        <w:t>от 20.02.2024 N 132-п)</w:t>
      </w:r>
    </w:p>
    <w:p w:rsidR="00576389" w:rsidRDefault="00576389">
      <w:pPr>
        <w:pStyle w:val="ConsPlusNormal"/>
        <w:jc w:val="center"/>
      </w:pPr>
    </w:p>
    <w:p w:rsidR="00576389" w:rsidRDefault="00576389">
      <w:pPr>
        <w:pStyle w:val="ConsPlusNormal"/>
        <w:ind w:firstLine="540"/>
        <w:jc w:val="both"/>
      </w:pPr>
      <w:r>
        <w:t>Всего на реализацию подпрограммы планируется направить 2 264 394 941,19 руб., в том числе:</w:t>
      </w:r>
    </w:p>
    <w:p w:rsidR="00576389" w:rsidRDefault="00576389">
      <w:pPr>
        <w:pStyle w:val="ConsPlusNormal"/>
        <w:jc w:val="both"/>
      </w:pPr>
      <w:r>
        <w:t xml:space="preserve">(в ред. </w:t>
      </w:r>
      <w:hyperlink r:id="rId66">
        <w:r>
          <w:rPr>
            <w:color w:val="0000FF"/>
          </w:rPr>
          <w:t>Постановления</w:t>
        </w:r>
      </w:hyperlink>
      <w:r>
        <w:t xml:space="preserve"> Администрации города Омска от 19.04.2024 N 308-п)</w:t>
      </w:r>
    </w:p>
    <w:p w:rsidR="00576389" w:rsidRDefault="00576389">
      <w:pPr>
        <w:pStyle w:val="ConsPlusNormal"/>
        <w:spacing w:before="220"/>
        <w:ind w:firstLine="540"/>
        <w:jc w:val="both"/>
      </w:pPr>
      <w:r>
        <w:t>- за счет средств бюджета города Омска - 2 259 016 237,72 руб.;</w:t>
      </w:r>
    </w:p>
    <w:p w:rsidR="00576389" w:rsidRDefault="00576389">
      <w:pPr>
        <w:pStyle w:val="ConsPlusNormal"/>
        <w:jc w:val="both"/>
      </w:pPr>
      <w:r>
        <w:t xml:space="preserve">(в ред. </w:t>
      </w:r>
      <w:hyperlink r:id="rId67">
        <w:r>
          <w:rPr>
            <w:color w:val="0000FF"/>
          </w:rPr>
          <w:t>Постановления</w:t>
        </w:r>
      </w:hyperlink>
      <w:r>
        <w:t xml:space="preserve"> Администрации города Омска от 19.04.2024 N 308-п)</w:t>
      </w:r>
    </w:p>
    <w:p w:rsidR="00576389" w:rsidRDefault="00576389">
      <w:pPr>
        <w:pStyle w:val="ConsPlusNormal"/>
        <w:spacing w:before="220"/>
        <w:ind w:firstLine="540"/>
        <w:jc w:val="both"/>
      </w:pPr>
      <w:r>
        <w:t>- за счет средств областного бюджета - 5 378 703,47 руб.;</w:t>
      </w:r>
    </w:p>
    <w:p w:rsidR="00576389" w:rsidRDefault="00576389">
      <w:pPr>
        <w:pStyle w:val="ConsPlusNormal"/>
        <w:spacing w:before="220"/>
        <w:ind w:firstLine="540"/>
        <w:jc w:val="both"/>
      </w:pPr>
      <w:r>
        <w:t>в том числе по годам реализации:</w:t>
      </w:r>
    </w:p>
    <w:p w:rsidR="00576389" w:rsidRDefault="00576389">
      <w:pPr>
        <w:pStyle w:val="ConsPlusNormal"/>
        <w:spacing w:before="220"/>
        <w:ind w:firstLine="540"/>
        <w:jc w:val="both"/>
      </w:pPr>
      <w:r>
        <w:t>1) в 2023 году - 315 338 068,31 руб.;</w:t>
      </w:r>
    </w:p>
    <w:p w:rsidR="00576389" w:rsidRDefault="00576389">
      <w:pPr>
        <w:pStyle w:val="ConsPlusNormal"/>
        <w:spacing w:before="220"/>
        <w:ind w:firstLine="540"/>
        <w:jc w:val="both"/>
      </w:pPr>
      <w:r>
        <w:t>- за счет средств бюджета города Омска - 309 959 364,84 руб.;</w:t>
      </w:r>
    </w:p>
    <w:p w:rsidR="00576389" w:rsidRDefault="00576389">
      <w:pPr>
        <w:pStyle w:val="ConsPlusNormal"/>
        <w:spacing w:before="220"/>
        <w:ind w:firstLine="540"/>
        <w:jc w:val="both"/>
      </w:pPr>
      <w:r>
        <w:t>- за счет средств областного бюджета - 5 378 703,47 руб.;</w:t>
      </w:r>
    </w:p>
    <w:p w:rsidR="00576389" w:rsidRDefault="00576389">
      <w:pPr>
        <w:pStyle w:val="ConsPlusNormal"/>
        <w:spacing w:before="220"/>
        <w:ind w:firstLine="540"/>
        <w:jc w:val="both"/>
      </w:pPr>
      <w:r>
        <w:t>2) в 2024 году - 285 258 811,78 руб.;</w:t>
      </w:r>
    </w:p>
    <w:p w:rsidR="00576389" w:rsidRDefault="00576389">
      <w:pPr>
        <w:pStyle w:val="ConsPlusNormal"/>
        <w:jc w:val="both"/>
      </w:pPr>
      <w:r>
        <w:t xml:space="preserve">(в ред. </w:t>
      </w:r>
      <w:hyperlink r:id="rId68">
        <w:r>
          <w:rPr>
            <w:color w:val="0000FF"/>
          </w:rPr>
          <w:t>Постановления</w:t>
        </w:r>
      </w:hyperlink>
      <w:r>
        <w:t xml:space="preserve"> Администрации города Омска от 19.04.2024 N 308-п)</w:t>
      </w:r>
    </w:p>
    <w:p w:rsidR="00576389" w:rsidRDefault="00576389">
      <w:pPr>
        <w:pStyle w:val="ConsPlusNormal"/>
        <w:spacing w:before="220"/>
        <w:ind w:firstLine="540"/>
        <w:jc w:val="both"/>
      </w:pPr>
      <w:r>
        <w:t>- за счет средств бюджета города Омска - 285 258 811,78 руб.;</w:t>
      </w:r>
    </w:p>
    <w:p w:rsidR="00576389" w:rsidRDefault="00576389">
      <w:pPr>
        <w:pStyle w:val="ConsPlusNormal"/>
        <w:jc w:val="both"/>
      </w:pPr>
      <w:r>
        <w:t xml:space="preserve">(в ред. </w:t>
      </w:r>
      <w:hyperlink r:id="rId69">
        <w:r>
          <w:rPr>
            <w:color w:val="0000FF"/>
          </w:rPr>
          <w:t>Постановления</w:t>
        </w:r>
      </w:hyperlink>
      <w:r>
        <w:t xml:space="preserve"> Администрации города Омска от 19.04.2024 N 308-п)</w:t>
      </w:r>
    </w:p>
    <w:p w:rsidR="00576389" w:rsidRDefault="00576389">
      <w:pPr>
        <w:pStyle w:val="ConsPlusNormal"/>
        <w:spacing w:before="220"/>
        <w:ind w:firstLine="540"/>
        <w:jc w:val="both"/>
      </w:pPr>
      <w:r>
        <w:t>3) в 2025 году - 277 397 676,85 руб.;</w:t>
      </w:r>
    </w:p>
    <w:p w:rsidR="00576389" w:rsidRDefault="00576389">
      <w:pPr>
        <w:pStyle w:val="ConsPlusNormal"/>
        <w:spacing w:before="220"/>
        <w:ind w:firstLine="540"/>
        <w:jc w:val="both"/>
      </w:pPr>
      <w:r>
        <w:t>- за счет средств бюджета города Омска - 277 397 676,85 руб.;</w:t>
      </w:r>
    </w:p>
    <w:p w:rsidR="00576389" w:rsidRDefault="00576389">
      <w:pPr>
        <w:pStyle w:val="ConsPlusNormal"/>
        <w:spacing w:before="220"/>
        <w:ind w:firstLine="540"/>
        <w:jc w:val="both"/>
      </w:pPr>
      <w:r>
        <w:t>4) в 2026 году - 277 397 676,85 руб.;</w:t>
      </w:r>
    </w:p>
    <w:p w:rsidR="00576389" w:rsidRDefault="00576389">
      <w:pPr>
        <w:pStyle w:val="ConsPlusNormal"/>
        <w:spacing w:before="220"/>
        <w:ind w:firstLine="540"/>
        <w:jc w:val="both"/>
      </w:pPr>
      <w:r>
        <w:t>- за счет средств бюджета города Омска - 277 397 676,85 руб.;</w:t>
      </w:r>
    </w:p>
    <w:p w:rsidR="00576389" w:rsidRDefault="00576389">
      <w:pPr>
        <w:pStyle w:val="ConsPlusNormal"/>
        <w:spacing w:before="220"/>
        <w:ind w:firstLine="540"/>
        <w:jc w:val="both"/>
      </w:pPr>
      <w:r>
        <w:t>5) в 2027 году - 277 250 676,85 руб.;</w:t>
      </w:r>
    </w:p>
    <w:p w:rsidR="00576389" w:rsidRDefault="00576389">
      <w:pPr>
        <w:pStyle w:val="ConsPlusNormal"/>
        <w:spacing w:before="220"/>
        <w:ind w:firstLine="540"/>
        <w:jc w:val="both"/>
      </w:pPr>
      <w:r>
        <w:t>- за счет средств бюджета города Омска - 277 250 676,85 руб.;</w:t>
      </w:r>
    </w:p>
    <w:p w:rsidR="00576389" w:rsidRDefault="00576389">
      <w:pPr>
        <w:pStyle w:val="ConsPlusNormal"/>
        <w:spacing w:before="220"/>
        <w:ind w:firstLine="540"/>
        <w:jc w:val="both"/>
      </w:pPr>
      <w:r>
        <w:t>6) в 2028 году - 277 250 676,85 руб.;</w:t>
      </w:r>
    </w:p>
    <w:p w:rsidR="00576389" w:rsidRDefault="00576389">
      <w:pPr>
        <w:pStyle w:val="ConsPlusNormal"/>
        <w:spacing w:before="220"/>
        <w:ind w:firstLine="540"/>
        <w:jc w:val="both"/>
      </w:pPr>
      <w:r>
        <w:lastRenderedPageBreak/>
        <w:t>- за счет средств бюджета города Омска - 277 250 676,85 руб.;</w:t>
      </w:r>
    </w:p>
    <w:p w:rsidR="00576389" w:rsidRDefault="00576389">
      <w:pPr>
        <w:pStyle w:val="ConsPlusNormal"/>
        <w:spacing w:before="220"/>
        <w:ind w:firstLine="540"/>
        <w:jc w:val="both"/>
      </w:pPr>
      <w:r>
        <w:t>7) в 2029 году - 277 250 676,85 руб.;</w:t>
      </w:r>
    </w:p>
    <w:p w:rsidR="00576389" w:rsidRDefault="00576389">
      <w:pPr>
        <w:pStyle w:val="ConsPlusNormal"/>
        <w:spacing w:before="220"/>
        <w:ind w:firstLine="540"/>
        <w:jc w:val="both"/>
      </w:pPr>
      <w:r>
        <w:t>- за счет средств бюджета города Омска - 277 250 676,85 руб.;</w:t>
      </w:r>
    </w:p>
    <w:p w:rsidR="00576389" w:rsidRDefault="00576389">
      <w:pPr>
        <w:pStyle w:val="ConsPlusNormal"/>
        <w:spacing w:before="220"/>
        <w:ind w:firstLine="540"/>
        <w:jc w:val="both"/>
      </w:pPr>
      <w:r>
        <w:t>8) в 2030 году - 277 250 676,85 руб.;</w:t>
      </w:r>
    </w:p>
    <w:p w:rsidR="00576389" w:rsidRDefault="00576389">
      <w:pPr>
        <w:pStyle w:val="ConsPlusNormal"/>
        <w:spacing w:before="220"/>
        <w:ind w:firstLine="540"/>
        <w:jc w:val="both"/>
      </w:pPr>
      <w:r>
        <w:t>- за счет средств бюджета города Омска - 277 250 676,85 руб.</w:t>
      </w:r>
    </w:p>
    <w:p w:rsidR="00576389" w:rsidRDefault="00576389">
      <w:pPr>
        <w:pStyle w:val="ConsPlusNormal"/>
        <w:spacing w:before="220"/>
        <w:ind w:firstLine="540"/>
        <w:jc w:val="both"/>
      </w:pPr>
      <w:r>
        <w:t xml:space="preserve">Информация об объеме и источниках финансирования подпрограммы в разрезе непосредственных мероприятий подпрограммы отражена в </w:t>
      </w:r>
      <w:hyperlink w:anchor="P1542">
        <w:r>
          <w:rPr>
            <w:color w:val="0000FF"/>
          </w:rPr>
          <w:t>приложении N 1</w:t>
        </w:r>
      </w:hyperlink>
      <w:r>
        <w:t xml:space="preserve"> к муниципальной программе.</w:t>
      </w:r>
    </w:p>
    <w:p w:rsidR="00576389" w:rsidRDefault="00576389">
      <w:pPr>
        <w:pStyle w:val="ConsPlusNormal"/>
        <w:spacing w:before="220"/>
        <w:ind w:firstLine="540"/>
        <w:jc w:val="both"/>
      </w:pPr>
      <w:r>
        <w:t>Объем финансирования будет уточняться при формировании бюджета города Омска на соответствующий год, исходя из возможностей бюджета города Омска, с внесением изменений в отдельные разделы подпрограммы.</w:t>
      </w:r>
    </w:p>
    <w:p w:rsidR="00576389" w:rsidRDefault="00576389">
      <w:pPr>
        <w:pStyle w:val="ConsPlusNormal"/>
        <w:ind w:firstLine="540"/>
        <w:jc w:val="both"/>
      </w:pPr>
    </w:p>
    <w:p w:rsidR="00576389" w:rsidRDefault="00576389">
      <w:pPr>
        <w:pStyle w:val="ConsPlusTitle"/>
        <w:jc w:val="center"/>
        <w:outlineLvl w:val="2"/>
      </w:pPr>
      <w:r>
        <w:t>7. Механизм реализации подпрограммы</w:t>
      </w:r>
    </w:p>
    <w:p w:rsidR="00576389" w:rsidRDefault="00576389">
      <w:pPr>
        <w:pStyle w:val="ConsPlusNormal"/>
        <w:jc w:val="center"/>
      </w:pPr>
      <w:r>
        <w:t xml:space="preserve">(в ред. </w:t>
      </w:r>
      <w:hyperlink r:id="rId70">
        <w:r>
          <w:rPr>
            <w:color w:val="0000FF"/>
          </w:rPr>
          <w:t>Постановления</w:t>
        </w:r>
      </w:hyperlink>
      <w:r>
        <w:t xml:space="preserve"> Администрации города Омска</w:t>
      </w:r>
    </w:p>
    <w:p w:rsidR="00576389" w:rsidRDefault="00576389">
      <w:pPr>
        <w:pStyle w:val="ConsPlusNormal"/>
        <w:jc w:val="center"/>
      </w:pPr>
      <w:r>
        <w:t>от 30.03.2023 N 291-п)</w:t>
      </w:r>
    </w:p>
    <w:p w:rsidR="00576389" w:rsidRDefault="00576389">
      <w:pPr>
        <w:pStyle w:val="ConsPlusNormal"/>
        <w:jc w:val="both"/>
      </w:pPr>
    </w:p>
    <w:p w:rsidR="00576389" w:rsidRDefault="00576389">
      <w:pPr>
        <w:pStyle w:val="ConsPlusNormal"/>
        <w:ind w:firstLine="540"/>
        <w:jc w:val="both"/>
      </w:pPr>
      <w:r>
        <w:t>Участники подпрограммы:</w:t>
      </w:r>
    </w:p>
    <w:p w:rsidR="00576389" w:rsidRDefault="00576389">
      <w:pPr>
        <w:pStyle w:val="ConsPlusNormal"/>
        <w:spacing w:before="220"/>
        <w:ind w:firstLine="540"/>
        <w:jc w:val="both"/>
      </w:pPr>
      <w:r>
        <w:t>- департамент имущественных отношений Администрации города Омска;</w:t>
      </w:r>
    </w:p>
    <w:p w:rsidR="00576389" w:rsidRDefault="00576389">
      <w:pPr>
        <w:pStyle w:val="ConsPlusNormal"/>
        <w:spacing w:before="220"/>
        <w:ind w:firstLine="540"/>
        <w:jc w:val="both"/>
      </w:pPr>
      <w:r>
        <w:t>- бюджетное учреждение города Омска "Центр содержания и хранения имущества";</w:t>
      </w:r>
    </w:p>
    <w:p w:rsidR="00576389" w:rsidRDefault="00576389">
      <w:pPr>
        <w:pStyle w:val="ConsPlusNormal"/>
        <w:spacing w:before="220"/>
        <w:ind w:firstLine="540"/>
        <w:jc w:val="both"/>
      </w:pPr>
      <w:r>
        <w:t>- казенное учреждение города Омска "Аналитическое сопровождение";</w:t>
      </w:r>
    </w:p>
    <w:p w:rsidR="00576389" w:rsidRDefault="00576389">
      <w:pPr>
        <w:pStyle w:val="ConsPlusNormal"/>
        <w:spacing w:before="220"/>
        <w:ind w:firstLine="540"/>
        <w:jc w:val="both"/>
      </w:pPr>
      <w:r>
        <w:t>- администрация Советского административного округа города Омска;</w:t>
      </w:r>
    </w:p>
    <w:p w:rsidR="00576389" w:rsidRDefault="00576389">
      <w:pPr>
        <w:pStyle w:val="ConsPlusNormal"/>
        <w:spacing w:before="220"/>
        <w:ind w:firstLine="540"/>
        <w:jc w:val="both"/>
      </w:pPr>
      <w:r>
        <w:t>- администрация Кировского административного округа города Омска;</w:t>
      </w:r>
    </w:p>
    <w:p w:rsidR="00576389" w:rsidRDefault="00576389">
      <w:pPr>
        <w:pStyle w:val="ConsPlusNormal"/>
        <w:spacing w:before="220"/>
        <w:ind w:firstLine="540"/>
        <w:jc w:val="both"/>
      </w:pPr>
      <w:r>
        <w:t>- администрация Ленинского административного округа города Омска;</w:t>
      </w:r>
    </w:p>
    <w:p w:rsidR="00576389" w:rsidRDefault="00576389">
      <w:pPr>
        <w:pStyle w:val="ConsPlusNormal"/>
        <w:spacing w:before="220"/>
        <w:ind w:firstLine="540"/>
        <w:jc w:val="both"/>
      </w:pPr>
      <w:r>
        <w:t>- администрация Октябрьского административного округа города Омска;</w:t>
      </w:r>
    </w:p>
    <w:p w:rsidR="00576389" w:rsidRDefault="00576389">
      <w:pPr>
        <w:pStyle w:val="ConsPlusNormal"/>
        <w:spacing w:before="220"/>
        <w:ind w:firstLine="540"/>
        <w:jc w:val="both"/>
      </w:pPr>
      <w:r>
        <w:t>- администрация Центрального административного округа города Омска;</w:t>
      </w:r>
    </w:p>
    <w:p w:rsidR="00576389" w:rsidRDefault="00576389">
      <w:pPr>
        <w:pStyle w:val="ConsPlusNormal"/>
        <w:spacing w:before="220"/>
        <w:ind w:firstLine="540"/>
        <w:jc w:val="both"/>
      </w:pPr>
      <w:r>
        <w:t>- управление делами Администрации города Омска;</w:t>
      </w:r>
    </w:p>
    <w:p w:rsidR="00576389" w:rsidRDefault="00576389">
      <w:pPr>
        <w:pStyle w:val="ConsPlusNormal"/>
        <w:spacing w:before="220"/>
        <w:ind w:firstLine="540"/>
        <w:jc w:val="both"/>
      </w:pPr>
      <w:r>
        <w:t>- департамент контроля Администрации города Омска;</w:t>
      </w:r>
    </w:p>
    <w:p w:rsidR="00576389" w:rsidRDefault="00576389">
      <w:pPr>
        <w:pStyle w:val="ConsPlusNormal"/>
        <w:jc w:val="both"/>
      </w:pPr>
      <w:r>
        <w:t xml:space="preserve">(в ред. </w:t>
      </w:r>
      <w:hyperlink r:id="rId71">
        <w:r>
          <w:rPr>
            <w:color w:val="0000FF"/>
          </w:rPr>
          <w:t>Постановления</w:t>
        </w:r>
      </w:hyperlink>
      <w:r>
        <w:t xml:space="preserve"> Администрации города Омска от 19.04.2024 N 308-п)</w:t>
      </w:r>
    </w:p>
    <w:p w:rsidR="00576389" w:rsidRDefault="00576389">
      <w:pPr>
        <w:pStyle w:val="ConsPlusNormal"/>
        <w:spacing w:before="220"/>
        <w:ind w:firstLine="540"/>
        <w:jc w:val="both"/>
      </w:pPr>
      <w:r>
        <w:t>- департамент строительства Администрации города Омска.</w:t>
      </w:r>
    </w:p>
    <w:p w:rsidR="00576389" w:rsidRDefault="00576389">
      <w:pPr>
        <w:pStyle w:val="ConsPlusNormal"/>
        <w:jc w:val="both"/>
      </w:pPr>
      <w:r>
        <w:t xml:space="preserve">(абзац введен </w:t>
      </w:r>
      <w:hyperlink r:id="rId72">
        <w:r>
          <w:rPr>
            <w:color w:val="0000FF"/>
          </w:rPr>
          <w:t>Постановлением</w:t>
        </w:r>
      </w:hyperlink>
      <w:r>
        <w:t xml:space="preserve"> Администрации города Омска от 19.04.2024 N 308-п)</w:t>
      </w:r>
    </w:p>
    <w:p w:rsidR="00576389" w:rsidRDefault="00576389">
      <w:pPr>
        <w:pStyle w:val="ConsPlusNormal"/>
        <w:spacing w:before="220"/>
        <w:ind w:firstLine="540"/>
        <w:jc w:val="both"/>
      </w:pPr>
      <w:r>
        <w:t>Взаимодействие между ответственным исполнителем муниципальной программы и участниками подпрограммы осуществляется в соответствии с разделом 6 "Система управления реализацией муниципальной программы".</w:t>
      </w:r>
    </w:p>
    <w:p w:rsidR="00576389" w:rsidRDefault="00576389">
      <w:pPr>
        <w:pStyle w:val="ConsPlusNormal"/>
        <w:jc w:val="both"/>
      </w:pPr>
    </w:p>
    <w:p w:rsidR="00576389" w:rsidRDefault="00576389">
      <w:pPr>
        <w:pStyle w:val="ConsPlusTitle"/>
        <w:jc w:val="center"/>
        <w:outlineLvl w:val="1"/>
      </w:pPr>
      <w:bookmarkStart w:id="4" w:name="P1180"/>
      <w:bookmarkEnd w:id="4"/>
      <w:r>
        <w:t>Подпрограмма 2</w:t>
      </w:r>
    </w:p>
    <w:p w:rsidR="00576389" w:rsidRDefault="00576389">
      <w:pPr>
        <w:pStyle w:val="ConsPlusTitle"/>
        <w:jc w:val="center"/>
      </w:pPr>
      <w:r>
        <w:t>"Формирование объектов недвижимости для решения</w:t>
      </w:r>
    </w:p>
    <w:p w:rsidR="00576389" w:rsidRDefault="00576389">
      <w:pPr>
        <w:pStyle w:val="ConsPlusTitle"/>
        <w:jc w:val="center"/>
      </w:pPr>
      <w:r>
        <w:t>вопросов местного значения"</w:t>
      </w:r>
    </w:p>
    <w:p w:rsidR="00576389" w:rsidRDefault="00576389">
      <w:pPr>
        <w:pStyle w:val="ConsPlusNormal"/>
        <w:jc w:val="both"/>
      </w:pPr>
    </w:p>
    <w:p w:rsidR="00576389" w:rsidRDefault="00576389">
      <w:pPr>
        <w:pStyle w:val="ConsPlusTitle"/>
        <w:jc w:val="center"/>
        <w:outlineLvl w:val="2"/>
      </w:pPr>
      <w:r>
        <w:t>1. Характеристика сферы социально-экономического</w:t>
      </w:r>
    </w:p>
    <w:p w:rsidR="00576389" w:rsidRDefault="00576389">
      <w:pPr>
        <w:pStyle w:val="ConsPlusTitle"/>
        <w:jc w:val="center"/>
      </w:pPr>
      <w:r>
        <w:lastRenderedPageBreak/>
        <w:t>развития города Омска, в рамках которой</w:t>
      </w:r>
    </w:p>
    <w:p w:rsidR="00576389" w:rsidRDefault="00576389">
      <w:pPr>
        <w:pStyle w:val="ConsPlusTitle"/>
        <w:jc w:val="center"/>
      </w:pPr>
      <w:r>
        <w:t>предполагается реализация подпрограммы</w:t>
      </w:r>
    </w:p>
    <w:p w:rsidR="00576389" w:rsidRDefault="00576389">
      <w:pPr>
        <w:pStyle w:val="ConsPlusNormal"/>
        <w:jc w:val="both"/>
      </w:pPr>
    </w:p>
    <w:p w:rsidR="00576389" w:rsidRDefault="00576389">
      <w:pPr>
        <w:pStyle w:val="ConsPlusNormal"/>
        <w:ind w:firstLine="540"/>
        <w:jc w:val="both"/>
      </w:pPr>
      <w:r>
        <w:t>В настоящее время в сфере земельных и имущественных отношений на территории города Омска существует несколько основных проблем:</w:t>
      </w:r>
    </w:p>
    <w:p w:rsidR="00576389" w:rsidRDefault="00576389">
      <w:pPr>
        <w:pStyle w:val="ConsPlusNormal"/>
        <w:spacing w:before="220"/>
        <w:ind w:firstLine="540"/>
        <w:jc w:val="both"/>
      </w:pPr>
      <w:r>
        <w:t>1) недостаточное обеспечение принципа платности использования земли;</w:t>
      </w:r>
    </w:p>
    <w:p w:rsidR="00576389" w:rsidRDefault="00576389">
      <w:pPr>
        <w:pStyle w:val="ConsPlusNormal"/>
        <w:spacing w:before="220"/>
        <w:ind w:firstLine="540"/>
        <w:jc w:val="both"/>
      </w:pPr>
      <w:r>
        <w:t>2) отсутствие необходимых правоустанавливающих документов на значительное количество объектов недвижимого имущества;</w:t>
      </w:r>
    </w:p>
    <w:p w:rsidR="00576389" w:rsidRDefault="00576389">
      <w:pPr>
        <w:pStyle w:val="ConsPlusNormal"/>
        <w:spacing w:before="220"/>
        <w:ind w:firstLine="540"/>
        <w:jc w:val="both"/>
      </w:pPr>
      <w:r>
        <w:t>3) отсутствие единого учета земельных участков и расположенных на них объектов недвижимого имущества;</w:t>
      </w:r>
    </w:p>
    <w:p w:rsidR="00576389" w:rsidRDefault="00576389">
      <w:pPr>
        <w:pStyle w:val="ConsPlusNormal"/>
        <w:spacing w:before="220"/>
        <w:ind w:firstLine="540"/>
        <w:jc w:val="both"/>
      </w:pPr>
      <w:r>
        <w:t>4) существенное сокращение пригодного для решения вопросов местного значения недвижимого имущества, возникшее в связи с исполнением обязанности по безвозмездной передаче для обеспечения выполнения государственных функций в собственность Российской Федерации, собственность Омской области, недвижимого имущества, находящегося в муниципальной собственности города Омска.</w:t>
      </w:r>
    </w:p>
    <w:p w:rsidR="00576389" w:rsidRDefault="00576389">
      <w:pPr>
        <w:pStyle w:val="ConsPlusNormal"/>
        <w:spacing w:before="220"/>
        <w:ind w:firstLine="540"/>
        <w:jc w:val="both"/>
      </w:pPr>
      <w:r>
        <w:t>Недостаточный имеющийся объем муниципального недвижимого имущества, а также процесс его дальнейшего сокращения не позволяют надлежащим образом решать вопросы местного значения городского округа, а также осуществлять иные полномочия, определенные федеральным законодательством, что блокирует рост экономического потенциала города Омска, препятствует реализации прав жителей города Омска на достойный уровень жизни, формирование гармоничной среды жизнедеятельности.</w:t>
      </w:r>
    </w:p>
    <w:p w:rsidR="00576389" w:rsidRDefault="00576389">
      <w:pPr>
        <w:pStyle w:val="ConsPlusNormal"/>
        <w:spacing w:before="220"/>
        <w:ind w:firstLine="540"/>
        <w:jc w:val="both"/>
      </w:pPr>
      <w:r>
        <w:t>Способом решения существующих проблем в сфере имущественных отношений является реализация мероприятий подпрограммы по формированию объектов недвижимости и оформлению права муниципальной собственности города Омска на них.</w:t>
      </w:r>
    </w:p>
    <w:p w:rsidR="00576389" w:rsidRDefault="00576389">
      <w:pPr>
        <w:pStyle w:val="ConsPlusNormal"/>
        <w:spacing w:before="220"/>
        <w:ind w:firstLine="540"/>
        <w:jc w:val="both"/>
      </w:pPr>
      <w:r>
        <w:t>Разработка подпрограммы обусловлена необходимостью создания условий для эффективного решения органами местного самоуправления города Омска вопросов местного значения городского округа, а также реализации полномочий, предусмотренных земельным и жилищным законодательством, посредством обеспечения муниципального образования городской округ город Омск Омской области недвижимым имуществом.</w:t>
      </w:r>
    </w:p>
    <w:p w:rsidR="00576389" w:rsidRDefault="00576389">
      <w:pPr>
        <w:pStyle w:val="ConsPlusNormal"/>
        <w:spacing w:before="220"/>
        <w:ind w:firstLine="540"/>
        <w:jc w:val="both"/>
      </w:pPr>
      <w:r>
        <w:t>Подпрограмма направлена на комплексное решение вопросов приращения муниципальной собственности города Омска, оптимизации структуры муниципальной собственности.</w:t>
      </w:r>
    </w:p>
    <w:p w:rsidR="00576389" w:rsidRDefault="00576389">
      <w:pPr>
        <w:pStyle w:val="ConsPlusNormal"/>
        <w:spacing w:before="220"/>
        <w:ind w:firstLine="540"/>
        <w:jc w:val="both"/>
      </w:pPr>
      <w:r>
        <w:t>К основным рискам при реализации мероприятий подпрограммы следует отнести:</w:t>
      </w:r>
    </w:p>
    <w:p w:rsidR="00576389" w:rsidRDefault="00576389">
      <w:pPr>
        <w:pStyle w:val="ConsPlusNormal"/>
        <w:spacing w:before="220"/>
        <w:ind w:firstLine="540"/>
        <w:jc w:val="both"/>
      </w:pPr>
      <w:r>
        <w:t>1) негативное влияние последствий мирового финансово-экономического кризиса, выраженное в виде отсутствия заявок на участие в торгах (конкурсах, аукционах) в отношении сформированных и учтенных в едином государственном реестре недвижимости земельных участков;</w:t>
      </w:r>
    </w:p>
    <w:p w:rsidR="00576389" w:rsidRDefault="00576389">
      <w:pPr>
        <w:pStyle w:val="ConsPlusNormal"/>
        <w:spacing w:before="220"/>
        <w:ind w:firstLine="540"/>
        <w:jc w:val="both"/>
      </w:pPr>
      <w:r>
        <w:t>2) принятие новых законодательных актов, существенно влияющих на возможность оформления права муниципальной собственности городского округа на недвижимое имущество, необходимое для решения вопросов местного значения;</w:t>
      </w:r>
    </w:p>
    <w:p w:rsidR="00576389" w:rsidRDefault="00576389">
      <w:pPr>
        <w:pStyle w:val="ConsPlusNormal"/>
        <w:spacing w:before="220"/>
        <w:ind w:firstLine="540"/>
        <w:jc w:val="both"/>
      </w:pPr>
      <w:r>
        <w:t>3) выделение средств, предусмотренных на реализацию подпрограммы, не в полном объеме, недобросовестность поставщиков (исполнителей, подрядчиков), что повлечет реализацию мероприятий подпрограммы в сокращенном варианте и затруднит осуществление комплексного подхода к решению проблем в сфере земельных и имущественных отношений;</w:t>
      </w:r>
    </w:p>
    <w:p w:rsidR="00576389" w:rsidRDefault="00576389">
      <w:pPr>
        <w:pStyle w:val="ConsPlusNormal"/>
        <w:spacing w:before="220"/>
        <w:ind w:firstLine="540"/>
        <w:jc w:val="both"/>
      </w:pPr>
      <w:r>
        <w:lastRenderedPageBreak/>
        <w:t>4) неактуальность сведений, содержащихся в государственных реестрах и кадастрах.</w:t>
      </w:r>
    </w:p>
    <w:p w:rsidR="00576389" w:rsidRDefault="00576389">
      <w:pPr>
        <w:pStyle w:val="ConsPlusNormal"/>
        <w:spacing w:before="220"/>
        <w:ind w:firstLine="540"/>
        <w:jc w:val="both"/>
      </w:pPr>
      <w:r>
        <w:t>Устранение указанных отрицательных последствий возможно посредством корректировки и уточнения мероприятий подпрограммы.</w:t>
      </w:r>
    </w:p>
    <w:p w:rsidR="00576389" w:rsidRDefault="00576389">
      <w:pPr>
        <w:pStyle w:val="ConsPlusNormal"/>
        <w:spacing w:before="220"/>
        <w:ind w:firstLine="540"/>
        <w:jc w:val="both"/>
      </w:pPr>
      <w:r>
        <w:t>Задачи подпрограммы реализуются посредством мероприятий, направленных на решение задач муниципальной программы.</w:t>
      </w:r>
    </w:p>
    <w:p w:rsidR="00576389" w:rsidRDefault="00576389">
      <w:pPr>
        <w:pStyle w:val="ConsPlusNormal"/>
        <w:jc w:val="both"/>
      </w:pPr>
    </w:p>
    <w:p w:rsidR="00576389" w:rsidRDefault="00576389">
      <w:pPr>
        <w:pStyle w:val="ConsPlusTitle"/>
        <w:jc w:val="center"/>
        <w:outlineLvl w:val="2"/>
      </w:pPr>
      <w:r>
        <w:t>2. Срок реализации подпрограммы</w:t>
      </w:r>
    </w:p>
    <w:p w:rsidR="00576389" w:rsidRDefault="00576389">
      <w:pPr>
        <w:pStyle w:val="ConsPlusNormal"/>
        <w:jc w:val="both"/>
      </w:pPr>
    </w:p>
    <w:p w:rsidR="00576389" w:rsidRDefault="00576389">
      <w:pPr>
        <w:pStyle w:val="ConsPlusNormal"/>
        <w:ind w:firstLine="540"/>
        <w:jc w:val="both"/>
      </w:pPr>
      <w:r>
        <w:t>Реализация подпрограммы будет осуществляться в течение 2023 - 2030 годов в один этап.</w:t>
      </w:r>
    </w:p>
    <w:p w:rsidR="00576389" w:rsidRDefault="00576389">
      <w:pPr>
        <w:pStyle w:val="ConsPlusNormal"/>
        <w:jc w:val="both"/>
      </w:pPr>
    </w:p>
    <w:p w:rsidR="00576389" w:rsidRDefault="00576389">
      <w:pPr>
        <w:pStyle w:val="ConsPlusTitle"/>
        <w:jc w:val="center"/>
        <w:outlineLvl w:val="2"/>
      </w:pPr>
      <w:r>
        <w:t>3. Задачи подпрограммы</w:t>
      </w:r>
    </w:p>
    <w:p w:rsidR="00576389" w:rsidRDefault="00576389">
      <w:pPr>
        <w:pStyle w:val="ConsPlusNormal"/>
        <w:jc w:val="both"/>
      </w:pPr>
    </w:p>
    <w:p w:rsidR="00576389" w:rsidRDefault="00576389">
      <w:pPr>
        <w:pStyle w:val="ConsPlusNormal"/>
        <w:ind w:firstLine="540"/>
        <w:jc w:val="both"/>
      </w:pPr>
      <w:r>
        <w:t>Задачей подпрограммы является обеспечение муниципального образования город Омск объектами недвижимости для решения вопросов местного значения.</w:t>
      </w:r>
    </w:p>
    <w:p w:rsidR="00576389" w:rsidRDefault="00576389">
      <w:pPr>
        <w:pStyle w:val="ConsPlusNormal"/>
        <w:spacing w:before="220"/>
        <w:ind w:firstLine="540"/>
        <w:jc w:val="both"/>
      </w:pPr>
      <w:r>
        <w:t>Для решения данной задачи предусматривается ряд мероприятий:</w:t>
      </w:r>
    </w:p>
    <w:p w:rsidR="00576389" w:rsidRDefault="00576389">
      <w:pPr>
        <w:pStyle w:val="ConsPlusNormal"/>
        <w:spacing w:before="220"/>
        <w:ind w:firstLine="540"/>
        <w:jc w:val="both"/>
      </w:pPr>
      <w:r>
        <w:t>- обеспечение реализации полномочий по формированию объектов недвижимости.</w:t>
      </w:r>
    </w:p>
    <w:p w:rsidR="00576389" w:rsidRDefault="00576389">
      <w:pPr>
        <w:pStyle w:val="ConsPlusNormal"/>
        <w:spacing w:before="220"/>
        <w:ind w:firstLine="540"/>
        <w:jc w:val="both"/>
      </w:pPr>
      <w:r>
        <w:t>Предполагается приобретение программного оборудования и лицензионных программных средств, позволяющих отражать как текущее состояние в сфере земельно-имущественных отношений, так и прогнозировать пути укрепления экономической основы города Омска (создание необходимых реестров учета, разработка информационных систем с использованием графики и т.п.);</w:t>
      </w:r>
    </w:p>
    <w:p w:rsidR="00576389" w:rsidRDefault="00576389">
      <w:pPr>
        <w:pStyle w:val="ConsPlusNormal"/>
        <w:spacing w:before="220"/>
        <w:ind w:firstLine="540"/>
        <w:jc w:val="both"/>
      </w:pPr>
      <w:r>
        <w:t>- формирование объектов недвижимости при разграничении государственной собственности на землю, для обеспечения муниципальных нужд.</w:t>
      </w:r>
    </w:p>
    <w:p w:rsidR="00576389" w:rsidRDefault="00576389">
      <w:pPr>
        <w:pStyle w:val="ConsPlusNormal"/>
        <w:spacing w:before="220"/>
        <w:ind w:firstLine="540"/>
        <w:jc w:val="both"/>
      </w:pPr>
      <w:r>
        <w:t>Мероприятие предполагает обеспечение проведения кадастровых и землеустроительных работ, в результате которых будут образованы объекты земельных отношений и объекты землеустройства, позволяющие решать вопросы местного значения муниципального образования городской округ город Омск Омской области.</w:t>
      </w:r>
    </w:p>
    <w:p w:rsidR="00576389" w:rsidRDefault="00576389">
      <w:pPr>
        <w:pStyle w:val="ConsPlusNormal"/>
        <w:jc w:val="both"/>
      </w:pPr>
    </w:p>
    <w:p w:rsidR="00576389" w:rsidRDefault="00576389">
      <w:pPr>
        <w:pStyle w:val="ConsPlusTitle"/>
        <w:jc w:val="center"/>
        <w:outlineLvl w:val="2"/>
      </w:pPr>
      <w:r>
        <w:t>4. Ожидаемые результаты реализации подпрограммы</w:t>
      </w:r>
    </w:p>
    <w:p w:rsidR="00576389" w:rsidRDefault="00576389">
      <w:pPr>
        <w:pStyle w:val="ConsPlusNormal"/>
        <w:jc w:val="both"/>
      </w:pPr>
    </w:p>
    <w:p w:rsidR="00576389" w:rsidRDefault="00576389">
      <w:pPr>
        <w:pStyle w:val="ConsPlusNormal"/>
        <w:ind w:firstLine="540"/>
        <w:jc w:val="both"/>
      </w:pPr>
      <w:r>
        <w:t>Реализация мероприятий подпрограммы предполагает получение следующих результатов.</w:t>
      </w:r>
    </w:p>
    <w:p w:rsidR="00576389" w:rsidRDefault="00576389">
      <w:pPr>
        <w:pStyle w:val="ConsPlusNormal"/>
        <w:spacing w:before="220"/>
        <w:ind w:firstLine="540"/>
        <w:jc w:val="both"/>
      </w:pPr>
      <w:r>
        <w:t>1. Удельный вес сформированных земельных участков под автомобильными дорогами, необходимых для обеспечения муниципальных нужд (Р6).</w:t>
      </w:r>
    </w:p>
    <w:p w:rsidR="00576389" w:rsidRDefault="00576389">
      <w:pPr>
        <w:pStyle w:val="ConsPlusNormal"/>
        <w:spacing w:before="220"/>
        <w:ind w:firstLine="540"/>
        <w:jc w:val="both"/>
      </w:pPr>
      <w:r>
        <w:t>Ожидаемый результат измеряется в процентах и рассчитывается по формуле:</w:t>
      </w:r>
    </w:p>
    <w:p w:rsidR="00576389" w:rsidRDefault="00576389">
      <w:pPr>
        <w:pStyle w:val="ConsPlusNormal"/>
        <w:jc w:val="both"/>
      </w:pPr>
    </w:p>
    <w:p w:rsidR="00576389" w:rsidRDefault="00576389">
      <w:pPr>
        <w:pStyle w:val="ConsPlusNormal"/>
        <w:ind w:firstLine="540"/>
        <w:jc w:val="both"/>
      </w:pPr>
      <w:r>
        <w:t>Р6 = А / Б x 100, где:</w:t>
      </w:r>
    </w:p>
    <w:p w:rsidR="00576389" w:rsidRDefault="00576389">
      <w:pPr>
        <w:pStyle w:val="ConsPlusNormal"/>
        <w:jc w:val="both"/>
      </w:pPr>
    </w:p>
    <w:p w:rsidR="00576389" w:rsidRDefault="00576389">
      <w:pPr>
        <w:pStyle w:val="ConsPlusNormal"/>
        <w:ind w:firstLine="540"/>
        <w:jc w:val="both"/>
      </w:pPr>
      <w:r>
        <w:t>А - общее количество земельных участков под автомобильными дорогами, сформированных для муниципальных нужд, нарастающим итогом на конец отчетного периода, ед.;</w:t>
      </w:r>
    </w:p>
    <w:p w:rsidR="00576389" w:rsidRDefault="00576389">
      <w:pPr>
        <w:pStyle w:val="ConsPlusNormal"/>
        <w:spacing w:before="220"/>
        <w:ind w:firstLine="540"/>
        <w:jc w:val="both"/>
      </w:pPr>
      <w:r>
        <w:t xml:space="preserve">Б - общее количество автомобильных дорог общего пользования, под которыми необходимо сформировать земельные участки для муниципальных нужд, определенное </w:t>
      </w:r>
      <w:hyperlink r:id="rId73">
        <w:r>
          <w:rPr>
            <w:color w:val="0000FF"/>
          </w:rPr>
          <w:t>Решением</w:t>
        </w:r>
      </w:hyperlink>
      <w:r>
        <w:t xml:space="preserve"> Омского городского Совета от 18 июля 2018 года N 74 "О перечне автомобильных дорог общего пользования местного значения" (далее - Решение Омского городского Совета N 74), ед.</w:t>
      </w:r>
    </w:p>
    <w:p w:rsidR="00576389" w:rsidRDefault="00576389">
      <w:pPr>
        <w:pStyle w:val="ConsPlusNormal"/>
        <w:spacing w:before="220"/>
        <w:ind w:firstLine="540"/>
        <w:jc w:val="both"/>
      </w:pPr>
      <w:r>
        <w:t xml:space="preserve">Источник данных для расчета ожидаемого результата: аналитические материалы, </w:t>
      </w:r>
      <w:r>
        <w:lastRenderedPageBreak/>
        <w:t xml:space="preserve">фактическое исполнение муниципальных контрактов на выполнение кадастровых работ и обеспечение осуществления государственного кадастрового учета в отношении земельных участков, </w:t>
      </w:r>
      <w:hyperlink r:id="rId74">
        <w:r>
          <w:rPr>
            <w:color w:val="0000FF"/>
          </w:rPr>
          <w:t>Решение</w:t>
        </w:r>
      </w:hyperlink>
      <w:r>
        <w:t xml:space="preserve"> Омского городского Совета N 74.</w:t>
      </w:r>
    </w:p>
    <w:p w:rsidR="00576389" w:rsidRDefault="00576389">
      <w:pPr>
        <w:pStyle w:val="ConsPlusNormal"/>
        <w:spacing w:before="220"/>
        <w:ind w:firstLine="540"/>
        <w:jc w:val="both"/>
      </w:pPr>
      <w:r>
        <w:t>2. Доля земли на территории города Омска, находящейся в муниципальной собственности города Омска (Р7).</w:t>
      </w:r>
    </w:p>
    <w:p w:rsidR="00576389" w:rsidRDefault="00576389">
      <w:pPr>
        <w:pStyle w:val="ConsPlusNormal"/>
        <w:spacing w:before="220"/>
        <w:ind w:firstLine="540"/>
        <w:jc w:val="both"/>
      </w:pPr>
      <w:r>
        <w:t>Ожидаемый результат измеряется в процентах и рассчитывается по формуле:</w:t>
      </w:r>
    </w:p>
    <w:p w:rsidR="00576389" w:rsidRDefault="00576389">
      <w:pPr>
        <w:pStyle w:val="ConsPlusNormal"/>
        <w:jc w:val="both"/>
      </w:pPr>
    </w:p>
    <w:p w:rsidR="00576389" w:rsidRDefault="00576389">
      <w:pPr>
        <w:pStyle w:val="ConsPlusNormal"/>
        <w:ind w:firstLine="540"/>
        <w:jc w:val="both"/>
      </w:pPr>
      <w:r>
        <w:t>Р7 = А / Б x 100, где:</w:t>
      </w:r>
    </w:p>
    <w:p w:rsidR="00576389" w:rsidRDefault="00576389">
      <w:pPr>
        <w:pStyle w:val="ConsPlusNormal"/>
        <w:jc w:val="both"/>
      </w:pPr>
    </w:p>
    <w:p w:rsidR="00576389" w:rsidRDefault="00576389">
      <w:pPr>
        <w:pStyle w:val="ConsPlusNormal"/>
        <w:ind w:firstLine="540"/>
        <w:jc w:val="both"/>
      </w:pPr>
      <w:r>
        <w:t xml:space="preserve">А - площадь земли на территории города Омска, зарегистрированной в муниципальную собственность на конец отчетного периода, тыс. </w:t>
      </w:r>
      <w:proofErr w:type="spellStart"/>
      <w:r>
        <w:t>кв</w:t>
      </w:r>
      <w:proofErr w:type="gramStart"/>
      <w:r>
        <w:t>.м</w:t>
      </w:r>
      <w:proofErr w:type="spellEnd"/>
      <w:proofErr w:type="gramEnd"/>
      <w:r>
        <w:t>;</w:t>
      </w:r>
    </w:p>
    <w:p w:rsidR="00576389" w:rsidRDefault="00576389">
      <w:pPr>
        <w:pStyle w:val="ConsPlusNormal"/>
        <w:spacing w:before="220"/>
        <w:ind w:firstLine="540"/>
        <w:jc w:val="both"/>
      </w:pPr>
      <w:r>
        <w:t xml:space="preserve">Б - общая площадь территории города Омска, тыс. </w:t>
      </w:r>
      <w:proofErr w:type="spellStart"/>
      <w:r>
        <w:t>кв</w:t>
      </w:r>
      <w:proofErr w:type="gramStart"/>
      <w:r>
        <w:t>.м</w:t>
      </w:r>
      <w:proofErr w:type="spellEnd"/>
      <w:proofErr w:type="gramEnd"/>
      <w:r>
        <w:t>, на 1 июля 2022 года - 56 686 га;</w:t>
      </w:r>
    </w:p>
    <w:p w:rsidR="00576389" w:rsidRDefault="00576389">
      <w:pPr>
        <w:pStyle w:val="ConsPlusNormal"/>
        <w:spacing w:before="220"/>
        <w:ind w:firstLine="540"/>
        <w:jc w:val="both"/>
      </w:pPr>
      <w:r>
        <w:t>Источник данных для расчета ожидаемого результата: данные отчетности Управления Федеральной службы государственной регистрации, кадастра и картографии по Омской области, экспресс-информация территориального органа Федеральной службы государственной статистики по Омской области "Благоустройство городских населенных пунктов Омской области" (шифр работы 144).</w:t>
      </w:r>
    </w:p>
    <w:p w:rsidR="00576389" w:rsidRDefault="00576389">
      <w:pPr>
        <w:pStyle w:val="ConsPlusNormal"/>
        <w:spacing w:before="220"/>
        <w:ind w:firstLine="540"/>
        <w:jc w:val="both"/>
      </w:pPr>
      <w:r>
        <w:t>3. Удельный вес сформированных земельных участков для садоводства для льготных категорий граждан (Р8).</w:t>
      </w:r>
    </w:p>
    <w:p w:rsidR="00576389" w:rsidRDefault="00576389">
      <w:pPr>
        <w:pStyle w:val="ConsPlusNormal"/>
        <w:spacing w:before="220"/>
        <w:ind w:firstLine="540"/>
        <w:jc w:val="both"/>
      </w:pPr>
      <w:r>
        <w:t>Ожидаемый результат измеряется в процентах и рассчитывается по формуле:</w:t>
      </w:r>
    </w:p>
    <w:p w:rsidR="00576389" w:rsidRDefault="00576389">
      <w:pPr>
        <w:pStyle w:val="ConsPlusNormal"/>
        <w:jc w:val="both"/>
      </w:pPr>
    </w:p>
    <w:p w:rsidR="00576389" w:rsidRDefault="00576389">
      <w:pPr>
        <w:pStyle w:val="ConsPlusNormal"/>
        <w:ind w:firstLine="540"/>
        <w:jc w:val="both"/>
      </w:pPr>
      <w:r>
        <w:t>Р8 = А / Б x 100, где:</w:t>
      </w:r>
    </w:p>
    <w:p w:rsidR="00576389" w:rsidRDefault="00576389">
      <w:pPr>
        <w:pStyle w:val="ConsPlusNormal"/>
        <w:jc w:val="both"/>
      </w:pPr>
    </w:p>
    <w:p w:rsidR="00576389" w:rsidRDefault="00576389">
      <w:pPr>
        <w:pStyle w:val="ConsPlusNormal"/>
        <w:ind w:firstLine="540"/>
        <w:jc w:val="both"/>
      </w:pPr>
      <w:r>
        <w:t>А - общее количество сформированных земельных участков для садоводства, нарастающим итогом на конец отчетного периода, ед.;</w:t>
      </w:r>
    </w:p>
    <w:p w:rsidR="00576389" w:rsidRDefault="00576389">
      <w:pPr>
        <w:pStyle w:val="ConsPlusNormal"/>
        <w:spacing w:before="220"/>
        <w:ind w:firstLine="540"/>
        <w:jc w:val="both"/>
      </w:pPr>
      <w:r>
        <w:t>Б - общее количество земельных участков, необходимых для предоставления гражданам, поставленным на учете в качестве лиц, имеющих право на предоставление земельного участка в собственность бесплатно для садоводства, ед.</w:t>
      </w:r>
    </w:p>
    <w:p w:rsidR="00576389" w:rsidRDefault="00576389">
      <w:pPr>
        <w:pStyle w:val="ConsPlusNormal"/>
        <w:spacing w:before="220"/>
        <w:ind w:firstLine="540"/>
        <w:jc w:val="both"/>
      </w:pPr>
      <w:r>
        <w:t>Источник данных для расчета ожидаемого результата: аналитические материалы, фактическое исполнение муниципальных контрактов на выполнение кадастровых работ и обеспечение осуществления государственного кадастрового учета в отношении земельных участков, необходимых для предоставления гражданам, принятым на учет в качестве лиц, имеющих право на предоставление земельного участка в собственность бесплатно для садоводства.</w:t>
      </w:r>
    </w:p>
    <w:p w:rsidR="00576389" w:rsidRDefault="00576389">
      <w:pPr>
        <w:pStyle w:val="ConsPlusNormal"/>
        <w:spacing w:before="220"/>
        <w:ind w:firstLine="540"/>
        <w:jc w:val="both"/>
      </w:pPr>
      <w:r>
        <w:t>4. Удельный вес сформированных земельных участков, занимаемых многоквартирными домами (Р9).</w:t>
      </w:r>
    </w:p>
    <w:p w:rsidR="00576389" w:rsidRDefault="00576389">
      <w:pPr>
        <w:pStyle w:val="ConsPlusNormal"/>
        <w:spacing w:before="220"/>
        <w:ind w:firstLine="540"/>
        <w:jc w:val="both"/>
      </w:pPr>
      <w:r>
        <w:t>Ожидаемый результат измеряется в процентах и рассчитывается по формуле:</w:t>
      </w:r>
    </w:p>
    <w:p w:rsidR="00576389" w:rsidRDefault="00576389">
      <w:pPr>
        <w:pStyle w:val="ConsPlusNormal"/>
        <w:jc w:val="both"/>
      </w:pPr>
    </w:p>
    <w:p w:rsidR="00576389" w:rsidRDefault="00576389">
      <w:pPr>
        <w:pStyle w:val="ConsPlusNormal"/>
        <w:ind w:firstLine="540"/>
        <w:jc w:val="both"/>
      </w:pPr>
      <w:r>
        <w:t>Р9 = А / Б x 100, где:</w:t>
      </w:r>
    </w:p>
    <w:p w:rsidR="00576389" w:rsidRDefault="00576389">
      <w:pPr>
        <w:pStyle w:val="ConsPlusNormal"/>
        <w:jc w:val="both"/>
      </w:pPr>
    </w:p>
    <w:p w:rsidR="00576389" w:rsidRDefault="00576389">
      <w:pPr>
        <w:pStyle w:val="ConsPlusNormal"/>
        <w:ind w:firstLine="540"/>
        <w:jc w:val="both"/>
      </w:pPr>
      <w:r>
        <w:t>А - общее количество сформированных земельных участков, занимаемых многоквартирными домами, нарастающим итогом на конец отчетного периода, ед.;</w:t>
      </w:r>
    </w:p>
    <w:p w:rsidR="00576389" w:rsidRDefault="00576389">
      <w:pPr>
        <w:pStyle w:val="ConsPlusNormal"/>
        <w:spacing w:before="220"/>
        <w:ind w:firstLine="540"/>
        <w:jc w:val="both"/>
      </w:pPr>
      <w:r>
        <w:t>Б - общее количество земельных участков, занимаемых многоквартирными домами на территории города Омска, ед.</w:t>
      </w:r>
    </w:p>
    <w:p w:rsidR="00576389" w:rsidRDefault="00576389">
      <w:pPr>
        <w:pStyle w:val="ConsPlusNormal"/>
        <w:spacing w:before="220"/>
        <w:ind w:firstLine="540"/>
        <w:jc w:val="both"/>
      </w:pPr>
      <w:r>
        <w:lastRenderedPageBreak/>
        <w:t>Источник данных для расчета ожидаемого результата: аналитические материалы, фактическое исполнение муниципальных контрактов на выполнение кадастровых работ и обеспечение осуществления государственного кадастрового учета в отношении земельных участков.</w:t>
      </w:r>
    </w:p>
    <w:p w:rsidR="00576389" w:rsidRDefault="00576389">
      <w:pPr>
        <w:pStyle w:val="ConsPlusNormal"/>
        <w:spacing w:before="220"/>
        <w:ind w:firstLine="540"/>
        <w:jc w:val="both"/>
      </w:pPr>
      <w:r>
        <w:t xml:space="preserve">Плановые значения ожидаемых результатов реализации подпрограммы по годам, а также по итогам ее реализации отражены в </w:t>
      </w:r>
      <w:hyperlink w:anchor="P3276">
        <w:r>
          <w:rPr>
            <w:color w:val="0000FF"/>
          </w:rPr>
          <w:t>приложении N 4</w:t>
        </w:r>
      </w:hyperlink>
      <w:r>
        <w:t xml:space="preserve"> к муниципальной программе.</w:t>
      </w:r>
    </w:p>
    <w:p w:rsidR="00576389" w:rsidRDefault="00576389">
      <w:pPr>
        <w:pStyle w:val="ConsPlusNormal"/>
        <w:jc w:val="both"/>
      </w:pPr>
    </w:p>
    <w:p w:rsidR="00576389" w:rsidRDefault="00576389">
      <w:pPr>
        <w:pStyle w:val="ConsPlusTitle"/>
        <w:jc w:val="center"/>
        <w:outlineLvl w:val="2"/>
      </w:pPr>
      <w:r>
        <w:t>5. Описание мероприятий подпрограммы и целевых</w:t>
      </w:r>
    </w:p>
    <w:p w:rsidR="00576389" w:rsidRDefault="00576389">
      <w:pPr>
        <w:pStyle w:val="ConsPlusTitle"/>
        <w:jc w:val="center"/>
      </w:pPr>
      <w:r>
        <w:t>индикаторов их выполнения</w:t>
      </w:r>
    </w:p>
    <w:p w:rsidR="00576389" w:rsidRDefault="00576389">
      <w:pPr>
        <w:pStyle w:val="ConsPlusNormal"/>
        <w:jc w:val="both"/>
      </w:pPr>
    </w:p>
    <w:p w:rsidR="00576389" w:rsidRDefault="00576389">
      <w:pPr>
        <w:pStyle w:val="ConsPlusNormal"/>
        <w:ind w:firstLine="540"/>
        <w:jc w:val="both"/>
      </w:pPr>
      <w:r>
        <w:t>Достижение задачи подпрограммы осуществляется путем реализации ряда мероприятий.</w:t>
      </w:r>
    </w:p>
    <w:p w:rsidR="00576389" w:rsidRDefault="00576389">
      <w:pPr>
        <w:pStyle w:val="ConsPlusNormal"/>
        <w:spacing w:before="220"/>
        <w:ind w:firstLine="540"/>
        <w:jc w:val="both"/>
      </w:pPr>
      <w:r>
        <w:t>В целях качественного измерения степени реализации мероприятий и решения поставленной задачи используются целевые индикаторы подпрограммы.</w:t>
      </w:r>
    </w:p>
    <w:p w:rsidR="00576389" w:rsidRDefault="00576389">
      <w:pPr>
        <w:pStyle w:val="ConsPlusNormal"/>
        <w:spacing w:before="220"/>
        <w:ind w:firstLine="540"/>
        <w:jc w:val="both"/>
      </w:pPr>
      <w:r>
        <w:t xml:space="preserve">Перечень подпрограммных мероприятий с указанием сроков их реализации, исполнителей, необходимых ресурсов и установленных плановых значений целевых индикаторов подпрограммы определены в </w:t>
      </w:r>
      <w:hyperlink w:anchor="P2622">
        <w:r>
          <w:rPr>
            <w:color w:val="0000FF"/>
          </w:rPr>
          <w:t>приложении N 2</w:t>
        </w:r>
      </w:hyperlink>
      <w:r>
        <w:t xml:space="preserve"> к муниципальной программе.</w:t>
      </w:r>
    </w:p>
    <w:p w:rsidR="00576389" w:rsidRDefault="00576389">
      <w:pPr>
        <w:pStyle w:val="ConsPlusNormal"/>
        <w:spacing w:before="220"/>
        <w:ind w:firstLine="540"/>
        <w:jc w:val="both"/>
      </w:pPr>
      <w:r>
        <w:t xml:space="preserve">Плановые значения целевых индикаторов на текущий финансовый год в поквартальной разбивке приведены в </w:t>
      </w:r>
      <w:hyperlink w:anchor="P4158">
        <w:r>
          <w:rPr>
            <w:color w:val="0000FF"/>
          </w:rPr>
          <w:t>приложении N 7</w:t>
        </w:r>
      </w:hyperlink>
      <w:r>
        <w:t xml:space="preserve"> к муниципальной программе.</w:t>
      </w:r>
    </w:p>
    <w:p w:rsidR="00576389" w:rsidRDefault="00576389">
      <w:pPr>
        <w:pStyle w:val="ConsPlusNormal"/>
        <w:spacing w:before="220"/>
        <w:ind w:firstLine="540"/>
        <w:jc w:val="both"/>
      </w:pPr>
      <w:r>
        <w:t>Перечень мероприятий подпрограммы сформирован исходя из необходимости достижения ожидаемых результатов ее реализации, а также исходя из цели и задач муниципальной программы.</w:t>
      </w:r>
    </w:p>
    <w:p w:rsidR="00576389" w:rsidRDefault="00576389">
      <w:pPr>
        <w:pStyle w:val="ConsPlusNormal"/>
        <w:spacing w:before="220"/>
        <w:ind w:firstLine="540"/>
        <w:jc w:val="both"/>
      </w:pPr>
      <w:r>
        <w:t>Каждое мероприятие носит комплексный характер по достижению показателей в рамках одной задачи подпрограммы.</w:t>
      </w:r>
    </w:p>
    <w:p w:rsidR="00576389" w:rsidRDefault="00576389">
      <w:pPr>
        <w:pStyle w:val="ConsPlusNormal"/>
        <w:spacing w:before="220"/>
        <w:ind w:firstLine="540"/>
        <w:jc w:val="both"/>
      </w:pPr>
      <w:r>
        <w:t>Для реализации задачи подпрограммы: "Обеспечение муниципального образования город Омск объектами недвижимости для решения вопросов местного значения" необходимо проведение следующих мероприятий.</w:t>
      </w:r>
    </w:p>
    <w:p w:rsidR="00576389" w:rsidRDefault="00576389">
      <w:pPr>
        <w:pStyle w:val="ConsPlusNormal"/>
        <w:spacing w:before="220"/>
        <w:ind w:firstLine="540"/>
        <w:jc w:val="both"/>
      </w:pPr>
      <w:r>
        <w:t>1. Обеспечение реализации полномочий по формированию объектов недвижимости.</w:t>
      </w:r>
    </w:p>
    <w:p w:rsidR="00576389" w:rsidRDefault="00576389">
      <w:pPr>
        <w:pStyle w:val="ConsPlusNormal"/>
        <w:spacing w:before="220"/>
        <w:ind w:firstLine="540"/>
        <w:jc w:val="both"/>
      </w:pPr>
      <w:r>
        <w:t>В рамках реализации данного мероприятия осуществляется приобретение в интересах муниципального образования город Омск способами, предусмотренными действующим законодательством, необходимого для выполнения задач подпрограммы имущества (программного оборудования, лицензионных программных средств).</w:t>
      </w:r>
    </w:p>
    <w:p w:rsidR="00576389" w:rsidRDefault="00576389">
      <w:pPr>
        <w:pStyle w:val="ConsPlusNormal"/>
        <w:spacing w:before="220"/>
        <w:ind w:firstLine="540"/>
        <w:jc w:val="both"/>
      </w:pPr>
      <w:r>
        <w:t>2. Формирование объектов недвижимости при разграничении государственной собственности на землю, для обеспечения муниципальных нужд.</w:t>
      </w:r>
    </w:p>
    <w:p w:rsidR="00576389" w:rsidRDefault="00576389">
      <w:pPr>
        <w:pStyle w:val="ConsPlusNormal"/>
        <w:spacing w:before="220"/>
        <w:ind w:firstLine="540"/>
        <w:jc w:val="both"/>
      </w:pPr>
      <w:r>
        <w:t>В рамках реализации данного мероприятия организуются землеустроительные и кадастровые работы в отношении объектов землеустройства и объектов земельных отношений на территории города Омска.</w:t>
      </w:r>
    </w:p>
    <w:p w:rsidR="00576389" w:rsidRDefault="00576389">
      <w:pPr>
        <w:pStyle w:val="ConsPlusNormal"/>
        <w:spacing w:before="220"/>
        <w:ind w:firstLine="540"/>
        <w:jc w:val="both"/>
      </w:pPr>
      <w:r>
        <w:t xml:space="preserve">Для решения вопроса местного значения в сфере дорожной деятельности (реконструкция и расширение улиц, строительство путепроводов, а также вопроса размещения линейных объектов (прокладка и эксплуатация) в границах полос отвода автомобильных дорог посредством установления публичных и частных сервитутов) будут проведены мероприятия по формированию земельных участков под автомобильными дорогами общего пользования местного значения, перечень которых утвержден </w:t>
      </w:r>
      <w:hyperlink r:id="rId75">
        <w:r>
          <w:rPr>
            <w:color w:val="0000FF"/>
          </w:rPr>
          <w:t>Решением</w:t>
        </w:r>
      </w:hyperlink>
      <w:r>
        <w:t xml:space="preserve"> Омского городского Совета N 74. За период реализации подпрограммы для указанной цели предполагается формирование 240 земельных участков.</w:t>
      </w:r>
    </w:p>
    <w:p w:rsidR="00576389" w:rsidRDefault="00576389">
      <w:pPr>
        <w:pStyle w:val="ConsPlusNormal"/>
        <w:spacing w:before="220"/>
        <w:ind w:firstLine="540"/>
        <w:jc w:val="both"/>
      </w:pPr>
      <w:r>
        <w:lastRenderedPageBreak/>
        <w:t>Будут проведены мероприятия по формированию земельных участков с целью обеспечения муниципальных нужд, таких как:</w:t>
      </w:r>
    </w:p>
    <w:p w:rsidR="00576389" w:rsidRDefault="00576389">
      <w:pPr>
        <w:pStyle w:val="ConsPlusNormal"/>
        <w:spacing w:before="220"/>
        <w:ind w:firstLine="540"/>
        <w:jc w:val="both"/>
      </w:pPr>
      <w:r>
        <w:t xml:space="preserve">- образование земельных участков под объектами недвижимости, находящимися в муниципальной собственности, для включения таких объектов в программу приватизации муниципального недвижимого имущества города Омска в соответствии с Федеральным </w:t>
      </w:r>
      <w:hyperlink r:id="rId76">
        <w:r>
          <w:rPr>
            <w:color w:val="0000FF"/>
          </w:rPr>
          <w:t>законом</w:t>
        </w:r>
      </w:hyperlink>
      <w:r>
        <w:t xml:space="preserve"> "О приватизации государственного и муниципального имущества", с целью предоставления в постоянное (бессрочное) пользование муниципальным предприятиям (учреждениям) города Омска для выполнения возложенных на них функций и задач;</w:t>
      </w:r>
    </w:p>
    <w:p w:rsidR="00576389" w:rsidRDefault="00576389">
      <w:pPr>
        <w:pStyle w:val="ConsPlusNormal"/>
        <w:spacing w:before="220"/>
        <w:ind w:firstLine="540"/>
        <w:jc w:val="both"/>
      </w:pPr>
      <w:r>
        <w:t xml:space="preserve">- образование земельных участков для приведения их в соответствие с </w:t>
      </w:r>
      <w:hyperlink r:id="rId77">
        <w:r>
          <w:rPr>
            <w:color w:val="0000FF"/>
          </w:rPr>
          <w:t>Решением</w:t>
        </w:r>
      </w:hyperlink>
      <w:r>
        <w:t xml:space="preserve"> Омского городского Совета от 10 декабря 2008 года N 201 "Об утверждении Правил землепользования и застройки муниципального образования городской округ город Омск Омской области";</w:t>
      </w:r>
    </w:p>
    <w:p w:rsidR="00576389" w:rsidRDefault="00576389">
      <w:pPr>
        <w:pStyle w:val="ConsPlusNormal"/>
        <w:spacing w:before="220"/>
        <w:ind w:firstLine="540"/>
        <w:jc w:val="both"/>
      </w:pPr>
      <w:r>
        <w:t>- исправление реестровых ошибок, допущенных при проведении кадастровых работ в отношении объектов, находящихся в собственности муниципального образования городской округ город Омск Омской области;</w:t>
      </w:r>
    </w:p>
    <w:p w:rsidR="00576389" w:rsidRDefault="00576389">
      <w:pPr>
        <w:pStyle w:val="ConsPlusNormal"/>
        <w:spacing w:before="220"/>
        <w:ind w:firstLine="540"/>
        <w:jc w:val="both"/>
      </w:pPr>
      <w:r>
        <w:t>- введение ограничений вещных прав на земельные участки, на которых расположены газораспределительные сети, находящиеся в собственности муниципального образования городской округ город Омск Омской области, установление ограничений по осуществлению хозяйственной и иной деятельности на таких земельных участках.</w:t>
      </w:r>
    </w:p>
    <w:p w:rsidR="00576389" w:rsidRDefault="00576389">
      <w:pPr>
        <w:pStyle w:val="ConsPlusNormal"/>
        <w:spacing w:before="220"/>
        <w:ind w:firstLine="540"/>
        <w:jc w:val="both"/>
      </w:pPr>
      <w:r>
        <w:t>Всего за период реализации подпрограммы предполагается сформировать 640 земельный участок с целью обеспечения муниципальных нужд.</w:t>
      </w:r>
    </w:p>
    <w:p w:rsidR="00576389" w:rsidRDefault="00576389">
      <w:pPr>
        <w:pStyle w:val="ConsPlusNormal"/>
        <w:spacing w:before="220"/>
        <w:ind w:firstLine="540"/>
        <w:jc w:val="both"/>
      </w:pPr>
      <w:r>
        <w:t xml:space="preserve">С целью реализации требований </w:t>
      </w:r>
      <w:hyperlink r:id="rId78">
        <w:r>
          <w:rPr>
            <w:color w:val="0000FF"/>
          </w:rPr>
          <w:t>статьи 8</w:t>
        </w:r>
      </w:hyperlink>
      <w:r>
        <w:t xml:space="preserve"> Закона Омской области "О регулировании земельных отношений в Омской области", </w:t>
      </w:r>
      <w:hyperlink r:id="rId79">
        <w:r>
          <w:rPr>
            <w:color w:val="0000FF"/>
          </w:rPr>
          <w:t>статьи 3</w:t>
        </w:r>
      </w:hyperlink>
      <w:r>
        <w:t xml:space="preserve"> Закона Омской области "О предоставлении отдельным категориям граждан земельных участков в собственность бесплатно", </w:t>
      </w:r>
      <w:hyperlink r:id="rId80">
        <w:r>
          <w:rPr>
            <w:color w:val="0000FF"/>
          </w:rPr>
          <w:t>постановления</w:t>
        </w:r>
      </w:hyperlink>
      <w:r>
        <w:t xml:space="preserve"> Правительства Омской области от 20 мая 2015 года N 119-п "О мерах по реализации Закона Омской области "О предоставлении отдельным категориям граждан земельных участков в собственность бесплатно" будет обеспечено формирование 160 земельных участков, предназначенных для индивидуального жилищного строительства, 80 земельных участков для садоводства.</w:t>
      </w:r>
    </w:p>
    <w:p w:rsidR="00576389" w:rsidRDefault="00576389">
      <w:pPr>
        <w:pStyle w:val="ConsPlusNormal"/>
        <w:spacing w:before="220"/>
        <w:ind w:firstLine="540"/>
        <w:jc w:val="both"/>
      </w:pPr>
      <w:r>
        <w:t>В связи с необходимостью решения вопросов местного значения городского округа, таких как использование, охрана, защита, воспроизводство городских лесов и создание благоприятных условий жизнедеятельности человека, запланировано проведение кадастровых работ по образованию лесных участков, земельных участков с видом разрешенного использования "охрана природных территорий" общим количеством 400 единиц.</w:t>
      </w:r>
    </w:p>
    <w:p w:rsidR="00576389" w:rsidRDefault="00576389">
      <w:pPr>
        <w:pStyle w:val="ConsPlusNormal"/>
        <w:spacing w:before="220"/>
        <w:ind w:firstLine="540"/>
        <w:jc w:val="both"/>
      </w:pPr>
      <w:r>
        <w:t xml:space="preserve">В целях реализации требований Федерального </w:t>
      </w:r>
      <w:hyperlink r:id="rId81">
        <w:r>
          <w:rPr>
            <w:color w:val="0000FF"/>
          </w:rPr>
          <w:t>закона</w:t>
        </w:r>
      </w:hyperlink>
      <w:r>
        <w:t xml:space="preserve"> "О Фонде содействия реформированию жилищно-коммунального хозяйства", Федерального </w:t>
      </w:r>
      <w:hyperlink r:id="rId82">
        <w:r>
          <w:rPr>
            <w:color w:val="0000FF"/>
          </w:rPr>
          <w:t>закона</w:t>
        </w:r>
      </w:hyperlink>
      <w:r>
        <w:t xml:space="preserve"> "О введении в действие Жилищного кодекса Российской Федерации", </w:t>
      </w:r>
      <w:hyperlink r:id="rId83">
        <w:r>
          <w:rPr>
            <w:color w:val="0000FF"/>
          </w:rPr>
          <w:t>Указа</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запланировано проведение мероприятий по формированию земельных участков, занимаемых многоквартирными домами. Всего за период реализации подпрограммы предполагается сформировать 400 земельных участков.</w:t>
      </w:r>
    </w:p>
    <w:p w:rsidR="00576389" w:rsidRDefault="00576389">
      <w:pPr>
        <w:pStyle w:val="ConsPlusNormal"/>
        <w:jc w:val="both"/>
      </w:pPr>
    </w:p>
    <w:p w:rsidR="00576389" w:rsidRDefault="00576389">
      <w:pPr>
        <w:pStyle w:val="ConsPlusTitle"/>
        <w:jc w:val="center"/>
        <w:outlineLvl w:val="3"/>
      </w:pPr>
      <w:r>
        <w:t>Система целевых индикаторов подпрограммы</w:t>
      </w:r>
    </w:p>
    <w:p w:rsidR="00576389" w:rsidRDefault="005763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1474"/>
        <w:gridCol w:w="2286"/>
        <w:gridCol w:w="2324"/>
      </w:tblGrid>
      <w:tr w:rsidR="00576389">
        <w:tc>
          <w:tcPr>
            <w:tcW w:w="567" w:type="dxa"/>
          </w:tcPr>
          <w:p w:rsidR="00576389" w:rsidRDefault="00576389">
            <w:pPr>
              <w:pStyle w:val="ConsPlusNormal"/>
              <w:jc w:val="center"/>
            </w:pPr>
            <w:r>
              <w:t>N п/п</w:t>
            </w:r>
          </w:p>
        </w:tc>
        <w:tc>
          <w:tcPr>
            <w:tcW w:w="2381" w:type="dxa"/>
          </w:tcPr>
          <w:p w:rsidR="00576389" w:rsidRDefault="00576389">
            <w:pPr>
              <w:pStyle w:val="ConsPlusNormal"/>
              <w:jc w:val="center"/>
            </w:pPr>
            <w:r>
              <w:t>Наименование целевого индикатора</w:t>
            </w:r>
          </w:p>
        </w:tc>
        <w:tc>
          <w:tcPr>
            <w:tcW w:w="1474" w:type="dxa"/>
          </w:tcPr>
          <w:p w:rsidR="00576389" w:rsidRDefault="00576389">
            <w:pPr>
              <w:pStyle w:val="ConsPlusNormal"/>
              <w:jc w:val="center"/>
            </w:pPr>
            <w:r>
              <w:t xml:space="preserve">Единица измерения </w:t>
            </w:r>
            <w:r>
              <w:lastRenderedPageBreak/>
              <w:t>целевого индикатора</w:t>
            </w:r>
          </w:p>
        </w:tc>
        <w:tc>
          <w:tcPr>
            <w:tcW w:w="2286" w:type="dxa"/>
          </w:tcPr>
          <w:p w:rsidR="00576389" w:rsidRDefault="00576389">
            <w:pPr>
              <w:pStyle w:val="ConsPlusNormal"/>
              <w:jc w:val="center"/>
            </w:pPr>
            <w:r>
              <w:lastRenderedPageBreak/>
              <w:t>Формула расчета целевого индикатора</w:t>
            </w:r>
          </w:p>
        </w:tc>
        <w:tc>
          <w:tcPr>
            <w:tcW w:w="2324" w:type="dxa"/>
          </w:tcPr>
          <w:p w:rsidR="00576389" w:rsidRDefault="00576389">
            <w:pPr>
              <w:pStyle w:val="ConsPlusNormal"/>
              <w:jc w:val="center"/>
            </w:pPr>
            <w:r>
              <w:t xml:space="preserve">Источники данных для расчета целевого </w:t>
            </w:r>
            <w:r>
              <w:lastRenderedPageBreak/>
              <w:t>индикатора</w:t>
            </w:r>
          </w:p>
        </w:tc>
      </w:tr>
      <w:tr w:rsidR="00576389">
        <w:tc>
          <w:tcPr>
            <w:tcW w:w="567" w:type="dxa"/>
          </w:tcPr>
          <w:p w:rsidR="00576389" w:rsidRDefault="00576389">
            <w:pPr>
              <w:pStyle w:val="ConsPlusNormal"/>
              <w:jc w:val="center"/>
            </w:pPr>
            <w:r>
              <w:lastRenderedPageBreak/>
              <w:t>1</w:t>
            </w:r>
          </w:p>
        </w:tc>
        <w:tc>
          <w:tcPr>
            <w:tcW w:w="2381" w:type="dxa"/>
          </w:tcPr>
          <w:p w:rsidR="00576389" w:rsidRDefault="00576389">
            <w:pPr>
              <w:pStyle w:val="ConsPlusNormal"/>
            </w:pPr>
            <w:r>
              <w:t>Количество единиц приобретенного оборудования</w:t>
            </w:r>
          </w:p>
        </w:tc>
        <w:tc>
          <w:tcPr>
            <w:tcW w:w="1474" w:type="dxa"/>
          </w:tcPr>
          <w:p w:rsidR="00576389" w:rsidRDefault="00576389">
            <w:pPr>
              <w:pStyle w:val="ConsPlusNormal"/>
              <w:jc w:val="center"/>
            </w:pPr>
            <w:r>
              <w:t>Единиц</w:t>
            </w:r>
          </w:p>
        </w:tc>
        <w:tc>
          <w:tcPr>
            <w:tcW w:w="2286" w:type="dxa"/>
          </w:tcPr>
          <w:p w:rsidR="00576389" w:rsidRDefault="00576389">
            <w:pPr>
              <w:pStyle w:val="ConsPlusNormal"/>
            </w:pPr>
            <w:r>
              <w:t>Суммарное количество приобретенного оборудования за отчетный период</w:t>
            </w:r>
          </w:p>
        </w:tc>
        <w:tc>
          <w:tcPr>
            <w:tcW w:w="2324" w:type="dxa"/>
          </w:tcPr>
          <w:p w:rsidR="00576389" w:rsidRDefault="00576389">
            <w:pPr>
              <w:pStyle w:val="ConsPlusNormal"/>
            </w:pPr>
            <w:r>
              <w:t>Количество объектов в муниципальном контракте</w:t>
            </w:r>
          </w:p>
        </w:tc>
      </w:tr>
      <w:tr w:rsidR="00576389">
        <w:tc>
          <w:tcPr>
            <w:tcW w:w="567" w:type="dxa"/>
          </w:tcPr>
          <w:p w:rsidR="00576389" w:rsidRDefault="00576389">
            <w:pPr>
              <w:pStyle w:val="ConsPlusNormal"/>
              <w:jc w:val="center"/>
            </w:pPr>
            <w:r>
              <w:t>2</w:t>
            </w:r>
          </w:p>
        </w:tc>
        <w:tc>
          <w:tcPr>
            <w:tcW w:w="2381" w:type="dxa"/>
          </w:tcPr>
          <w:p w:rsidR="00576389" w:rsidRDefault="00576389">
            <w:pPr>
              <w:pStyle w:val="ConsPlusNormal"/>
            </w:pPr>
            <w:r>
              <w:t>Приведение автоматизированной системы в соответствие с требованиями действующего законодательства</w:t>
            </w:r>
          </w:p>
        </w:tc>
        <w:tc>
          <w:tcPr>
            <w:tcW w:w="1474" w:type="dxa"/>
          </w:tcPr>
          <w:p w:rsidR="00576389" w:rsidRDefault="00576389">
            <w:pPr>
              <w:pStyle w:val="ConsPlusNormal"/>
              <w:jc w:val="center"/>
            </w:pPr>
            <w:r>
              <w:t>Процент</w:t>
            </w:r>
          </w:p>
        </w:tc>
        <w:tc>
          <w:tcPr>
            <w:tcW w:w="2286" w:type="dxa"/>
          </w:tcPr>
          <w:p w:rsidR="00576389" w:rsidRDefault="00576389">
            <w:pPr>
              <w:pStyle w:val="ConsPlusNormal"/>
            </w:pPr>
            <w:r>
              <w:t>Отношение фактически оказанных услуг по обновлению, модернизации автоматизированной системы к объему услуг, необходимому для приведения системы в соответствие с действующим законодательством в отчетном периоде</w:t>
            </w:r>
          </w:p>
        </w:tc>
        <w:tc>
          <w:tcPr>
            <w:tcW w:w="2324" w:type="dxa"/>
          </w:tcPr>
          <w:p w:rsidR="00576389" w:rsidRDefault="00576389">
            <w:pPr>
              <w:pStyle w:val="ConsPlusNormal"/>
            </w:pPr>
            <w:r>
              <w:t>Муниципальный контракт на оказание услуг по обновлению, модернизации автоматизированной системы</w:t>
            </w:r>
          </w:p>
        </w:tc>
      </w:tr>
      <w:tr w:rsidR="00576389">
        <w:tc>
          <w:tcPr>
            <w:tcW w:w="567" w:type="dxa"/>
          </w:tcPr>
          <w:p w:rsidR="00576389" w:rsidRDefault="00576389">
            <w:pPr>
              <w:pStyle w:val="ConsPlusNormal"/>
              <w:jc w:val="center"/>
            </w:pPr>
            <w:r>
              <w:t>3</w:t>
            </w:r>
          </w:p>
        </w:tc>
        <w:tc>
          <w:tcPr>
            <w:tcW w:w="2381" w:type="dxa"/>
          </w:tcPr>
          <w:p w:rsidR="00576389" w:rsidRDefault="00576389">
            <w:pPr>
              <w:pStyle w:val="ConsPlusNormal"/>
            </w:pPr>
            <w:r>
              <w:t>Количество сформированных земельных участков, необходимых для обеспечения муниципальных нужд</w:t>
            </w:r>
          </w:p>
        </w:tc>
        <w:tc>
          <w:tcPr>
            <w:tcW w:w="1474" w:type="dxa"/>
          </w:tcPr>
          <w:p w:rsidR="00576389" w:rsidRDefault="00576389">
            <w:pPr>
              <w:pStyle w:val="ConsPlusNormal"/>
              <w:jc w:val="center"/>
            </w:pPr>
            <w:r>
              <w:t>Единиц</w:t>
            </w:r>
          </w:p>
        </w:tc>
        <w:tc>
          <w:tcPr>
            <w:tcW w:w="2286" w:type="dxa"/>
          </w:tcPr>
          <w:p w:rsidR="00576389" w:rsidRDefault="00576389">
            <w:pPr>
              <w:pStyle w:val="ConsPlusNormal"/>
            </w:pPr>
            <w:r>
              <w:t>Суммарное количество сформированных земельных участков для обеспечения муниципальных нужд за отчетный период</w:t>
            </w:r>
          </w:p>
        </w:tc>
        <w:tc>
          <w:tcPr>
            <w:tcW w:w="2324" w:type="dxa"/>
          </w:tcPr>
          <w:p w:rsidR="00576389" w:rsidRDefault="00576389">
            <w:pPr>
              <w:pStyle w:val="ConsPlusNormal"/>
            </w:pPr>
            <w:r>
              <w:t>Межевой план земельного участка (кадастровый паспорт земельного участка)</w:t>
            </w:r>
          </w:p>
        </w:tc>
      </w:tr>
      <w:tr w:rsidR="00576389">
        <w:tc>
          <w:tcPr>
            <w:tcW w:w="567" w:type="dxa"/>
          </w:tcPr>
          <w:p w:rsidR="00576389" w:rsidRDefault="00576389">
            <w:pPr>
              <w:pStyle w:val="ConsPlusNormal"/>
              <w:jc w:val="center"/>
            </w:pPr>
            <w:r>
              <w:t>4</w:t>
            </w:r>
          </w:p>
        </w:tc>
        <w:tc>
          <w:tcPr>
            <w:tcW w:w="2381" w:type="dxa"/>
          </w:tcPr>
          <w:p w:rsidR="00576389" w:rsidRDefault="00576389">
            <w:pPr>
              <w:pStyle w:val="ConsPlusNormal"/>
            </w:pPr>
            <w:r>
              <w:t>Количество сформированных земельных участков под автомобильными дорогами</w:t>
            </w:r>
          </w:p>
        </w:tc>
        <w:tc>
          <w:tcPr>
            <w:tcW w:w="1474" w:type="dxa"/>
          </w:tcPr>
          <w:p w:rsidR="00576389" w:rsidRDefault="00576389">
            <w:pPr>
              <w:pStyle w:val="ConsPlusNormal"/>
              <w:jc w:val="center"/>
            </w:pPr>
            <w:r>
              <w:t>Единиц</w:t>
            </w:r>
          </w:p>
        </w:tc>
        <w:tc>
          <w:tcPr>
            <w:tcW w:w="2286" w:type="dxa"/>
          </w:tcPr>
          <w:p w:rsidR="00576389" w:rsidRDefault="00576389">
            <w:pPr>
              <w:pStyle w:val="ConsPlusNormal"/>
            </w:pPr>
            <w:r>
              <w:t>Суммарное количество сформированных земельных участков под автомобильными дорогами за отчетный период</w:t>
            </w:r>
          </w:p>
        </w:tc>
        <w:tc>
          <w:tcPr>
            <w:tcW w:w="2324" w:type="dxa"/>
          </w:tcPr>
          <w:p w:rsidR="00576389" w:rsidRDefault="00576389">
            <w:pPr>
              <w:pStyle w:val="ConsPlusNormal"/>
            </w:pPr>
            <w:r>
              <w:t>Межевой план земельного участка (кадастровый паспорт земельного участка)</w:t>
            </w:r>
          </w:p>
        </w:tc>
      </w:tr>
      <w:tr w:rsidR="00576389">
        <w:tc>
          <w:tcPr>
            <w:tcW w:w="567" w:type="dxa"/>
          </w:tcPr>
          <w:p w:rsidR="00576389" w:rsidRDefault="00576389">
            <w:pPr>
              <w:pStyle w:val="ConsPlusNormal"/>
              <w:jc w:val="center"/>
            </w:pPr>
            <w:r>
              <w:t>5</w:t>
            </w:r>
          </w:p>
        </w:tc>
        <w:tc>
          <w:tcPr>
            <w:tcW w:w="2381" w:type="dxa"/>
          </w:tcPr>
          <w:p w:rsidR="00576389" w:rsidRDefault="00576389">
            <w:pPr>
              <w:pStyle w:val="ConsPlusNormal"/>
            </w:pPr>
            <w:r>
              <w:t>Количество сформированных земельных участков для садоводства для льготных категорий граждан</w:t>
            </w:r>
          </w:p>
        </w:tc>
        <w:tc>
          <w:tcPr>
            <w:tcW w:w="1474" w:type="dxa"/>
          </w:tcPr>
          <w:p w:rsidR="00576389" w:rsidRDefault="00576389">
            <w:pPr>
              <w:pStyle w:val="ConsPlusNormal"/>
              <w:jc w:val="center"/>
            </w:pPr>
            <w:r>
              <w:t>Единиц</w:t>
            </w:r>
          </w:p>
        </w:tc>
        <w:tc>
          <w:tcPr>
            <w:tcW w:w="2286" w:type="dxa"/>
          </w:tcPr>
          <w:p w:rsidR="00576389" w:rsidRDefault="00576389">
            <w:pPr>
              <w:pStyle w:val="ConsPlusNormal"/>
            </w:pPr>
            <w:r>
              <w:t>Суммарное количество сформированных земельных участков для садоводства для льготных категорий граждан за отчетный период</w:t>
            </w:r>
          </w:p>
        </w:tc>
        <w:tc>
          <w:tcPr>
            <w:tcW w:w="2324" w:type="dxa"/>
          </w:tcPr>
          <w:p w:rsidR="00576389" w:rsidRDefault="00576389">
            <w:pPr>
              <w:pStyle w:val="ConsPlusNormal"/>
            </w:pPr>
            <w:r>
              <w:t>Межевой план земельного участка (кадастровый паспорт земельного участка)</w:t>
            </w:r>
          </w:p>
        </w:tc>
      </w:tr>
      <w:tr w:rsidR="00576389">
        <w:tc>
          <w:tcPr>
            <w:tcW w:w="567" w:type="dxa"/>
          </w:tcPr>
          <w:p w:rsidR="00576389" w:rsidRDefault="00576389">
            <w:pPr>
              <w:pStyle w:val="ConsPlusNormal"/>
              <w:jc w:val="center"/>
            </w:pPr>
            <w:r>
              <w:t>6</w:t>
            </w:r>
          </w:p>
        </w:tc>
        <w:tc>
          <w:tcPr>
            <w:tcW w:w="2381" w:type="dxa"/>
          </w:tcPr>
          <w:p w:rsidR="00576389" w:rsidRDefault="00576389">
            <w:pPr>
              <w:pStyle w:val="ConsPlusNormal"/>
            </w:pPr>
            <w:r>
              <w:t xml:space="preserve">Количество сформированных лесных участков, земельных участков с видом разрешенного использования "охрана </w:t>
            </w:r>
            <w:r>
              <w:lastRenderedPageBreak/>
              <w:t>природных территорий"</w:t>
            </w:r>
          </w:p>
        </w:tc>
        <w:tc>
          <w:tcPr>
            <w:tcW w:w="1474" w:type="dxa"/>
          </w:tcPr>
          <w:p w:rsidR="00576389" w:rsidRDefault="00576389">
            <w:pPr>
              <w:pStyle w:val="ConsPlusNormal"/>
              <w:jc w:val="center"/>
            </w:pPr>
            <w:r>
              <w:lastRenderedPageBreak/>
              <w:t>Единиц</w:t>
            </w:r>
          </w:p>
        </w:tc>
        <w:tc>
          <w:tcPr>
            <w:tcW w:w="2286" w:type="dxa"/>
          </w:tcPr>
          <w:p w:rsidR="00576389" w:rsidRDefault="00576389">
            <w:pPr>
              <w:pStyle w:val="ConsPlusNormal"/>
            </w:pPr>
            <w:r>
              <w:t>Суммарное количество сформированных лесных участков за отчетный период</w:t>
            </w:r>
          </w:p>
        </w:tc>
        <w:tc>
          <w:tcPr>
            <w:tcW w:w="2324" w:type="dxa"/>
          </w:tcPr>
          <w:p w:rsidR="00576389" w:rsidRDefault="00576389">
            <w:pPr>
              <w:pStyle w:val="ConsPlusNormal"/>
            </w:pPr>
            <w:r>
              <w:t>Межевой план земельного участка (кадастровый паспорт земельного участка)</w:t>
            </w:r>
          </w:p>
        </w:tc>
      </w:tr>
      <w:tr w:rsidR="00576389">
        <w:tc>
          <w:tcPr>
            <w:tcW w:w="567" w:type="dxa"/>
          </w:tcPr>
          <w:p w:rsidR="00576389" w:rsidRDefault="00576389">
            <w:pPr>
              <w:pStyle w:val="ConsPlusNormal"/>
              <w:jc w:val="center"/>
            </w:pPr>
            <w:r>
              <w:lastRenderedPageBreak/>
              <w:t>7</w:t>
            </w:r>
          </w:p>
        </w:tc>
        <w:tc>
          <w:tcPr>
            <w:tcW w:w="2381" w:type="dxa"/>
          </w:tcPr>
          <w:p w:rsidR="00576389" w:rsidRDefault="00576389">
            <w:pPr>
              <w:pStyle w:val="ConsPlusNormal"/>
            </w:pPr>
            <w:r>
              <w:t>Количество сформированных земельных участков для индивидуального жилищного строительства для льготных категорий граждан</w:t>
            </w:r>
          </w:p>
        </w:tc>
        <w:tc>
          <w:tcPr>
            <w:tcW w:w="1474" w:type="dxa"/>
          </w:tcPr>
          <w:p w:rsidR="00576389" w:rsidRDefault="00576389">
            <w:pPr>
              <w:pStyle w:val="ConsPlusNormal"/>
              <w:jc w:val="center"/>
            </w:pPr>
            <w:r>
              <w:t>Единиц</w:t>
            </w:r>
          </w:p>
        </w:tc>
        <w:tc>
          <w:tcPr>
            <w:tcW w:w="2286" w:type="dxa"/>
          </w:tcPr>
          <w:p w:rsidR="00576389" w:rsidRDefault="00576389">
            <w:pPr>
              <w:pStyle w:val="ConsPlusNormal"/>
            </w:pPr>
            <w:r>
              <w:t>Суммарное количество сформированных земельных участков для индивидуального жилищного строительства за отчетный период</w:t>
            </w:r>
          </w:p>
        </w:tc>
        <w:tc>
          <w:tcPr>
            <w:tcW w:w="2324" w:type="dxa"/>
          </w:tcPr>
          <w:p w:rsidR="00576389" w:rsidRDefault="00576389">
            <w:pPr>
              <w:pStyle w:val="ConsPlusNormal"/>
            </w:pPr>
            <w:r>
              <w:t>Межевой план земельного участка (кадастровый паспорт земельного участка)</w:t>
            </w:r>
          </w:p>
        </w:tc>
      </w:tr>
      <w:tr w:rsidR="00576389">
        <w:tc>
          <w:tcPr>
            <w:tcW w:w="567" w:type="dxa"/>
          </w:tcPr>
          <w:p w:rsidR="00576389" w:rsidRDefault="00576389">
            <w:pPr>
              <w:pStyle w:val="ConsPlusNormal"/>
              <w:jc w:val="center"/>
            </w:pPr>
            <w:r>
              <w:t>8</w:t>
            </w:r>
          </w:p>
        </w:tc>
        <w:tc>
          <w:tcPr>
            <w:tcW w:w="2381" w:type="dxa"/>
          </w:tcPr>
          <w:p w:rsidR="00576389" w:rsidRDefault="00576389">
            <w:pPr>
              <w:pStyle w:val="ConsPlusNormal"/>
            </w:pPr>
            <w:r>
              <w:t>Количество земельных участков, на которые зарегистрировано право муниципальной собственности города Омска</w:t>
            </w:r>
          </w:p>
        </w:tc>
        <w:tc>
          <w:tcPr>
            <w:tcW w:w="1474" w:type="dxa"/>
          </w:tcPr>
          <w:p w:rsidR="00576389" w:rsidRDefault="00576389">
            <w:pPr>
              <w:pStyle w:val="ConsPlusNormal"/>
              <w:jc w:val="center"/>
            </w:pPr>
            <w:r>
              <w:t>Единиц</w:t>
            </w:r>
          </w:p>
        </w:tc>
        <w:tc>
          <w:tcPr>
            <w:tcW w:w="2286" w:type="dxa"/>
          </w:tcPr>
          <w:p w:rsidR="00576389" w:rsidRDefault="00576389">
            <w:pPr>
              <w:pStyle w:val="ConsPlusNormal"/>
            </w:pPr>
            <w:r>
              <w:t>Суммарное количество земельных участков, на которые зарегистрирован о право муниципальной собственности, на конец отчетного периода</w:t>
            </w:r>
          </w:p>
        </w:tc>
        <w:tc>
          <w:tcPr>
            <w:tcW w:w="2324" w:type="dxa"/>
          </w:tcPr>
          <w:p w:rsidR="00576389" w:rsidRDefault="00576389">
            <w:pPr>
              <w:pStyle w:val="ConsPlusNormal"/>
            </w:pPr>
            <w:r>
              <w:t>Свидетельство о государственной регистрации права муниципальной собственности</w:t>
            </w:r>
          </w:p>
        </w:tc>
      </w:tr>
      <w:tr w:rsidR="00576389">
        <w:tc>
          <w:tcPr>
            <w:tcW w:w="567" w:type="dxa"/>
          </w:tcPr>
          <w:p w:rsidR="00576389" w:rsidRDefault="00576389">
            <w:pPr>
              <w:pStyle w:val="ConsPlusNormal"/>
              <w:jc w:val="center"/>
            </w:pPr>
            <w:r>
              <w:t>9</w:t>
            </w:r>
          </w:p>
        </w:tc>
        <w:tc>
          <w:tcPr>
            <w:tcW w:w="2381" w:type="dxa"/>
          </w:tcPr>
          <w:p w:rsidR="00576389" w:rsidRDefault="00576389">
            <w:pPr>
              <w:pStyle w:val="ConsPlusNormal"/>
            </w:pPr>
            <w:r>
              <w:t>Площадь земельных участков, на которые зарегистрировано право муниципальной собственности города Омска</w:t>
            </w:r>
          </w:p>
        </w:tc>
        <w:tc>
          <w:tcPr>
            <w:tcW w:w="1474" w:type="dxa"/>
          </w:tcPr>
          <w:p w:rsidR="00576389" w:rsidRDefault="00576389">
            <w:pPr>
              <w:pStyle w:val="ConsPlusNormal"/>
              <w:jc w:val="center"/>
            </w:pPr>
            <w:r>
              <w:t>Гектар</w:t>
            </w:r>
          </w:p>
        </w:tc>
        <w:tc>
          <w:tcPr>
            <w:tcW w:w="2286" w:type="dxa"/>
          </w:tcPr>
          <w:p w:rsidR="00576389" w:rsidRDefault="00576389">
            <w:pPr>
              <w:pStyle w:val="ConsPlusNormal"/>
            </w:pPr>
            <w:r>
              <w:t>Суммарная площадь земельных участков, на которые зарегистрировано право муниципальной собственности, на конец отчетного периода</w:t>
            </w:r>
          </w:p>
        </w:tc>
        <w:tc>
          <w:tcPr>
            <w:tcW w:w="2324" w:type="dxa"/>
          </w:tcPr>
          <w:p w:rsidR="00576389" w:rsidRDefault="00576389">
            <w:pPr>
              <w:pStyle w:val="ConsPlusNormal"/>
            </w:pPr>
            <w:r>
              <w:t>Свидетельство о государственной регистрации права муниципальной собственности</w:t>
            </w:r>
          </w:p>
        </w:tc>
      </w:tr>
      <w:tr w:rsidR="00576389">
        <w:tc>
          <w:tcPr>
            <w:tcW w:w="567" w:type="dxa"/>
          </w:tcPr>
          <w:p w:rsidR="00576389" w:rsidRDefault="00576389">
            <w:pPr>
              <w:pStyle w:val="ConsPlusNormal"/>
              <w:jc w:val="center"/>
            </w:pPr>
            <w:r>
              <w:t>10</w:t>
            </w:r>
          </w:p>
        </w:tc>
        <w:tc>
          <w:tcPr>
            <w:tcW w:w="2381" w:type="dxa"/>
          </w:tcPr>
          <w:p w:rsidR="00576389" w:rsidRDefault="00576389">
            <w:pPr>
              <w:pStyle w:val="ConsPlusNormal"/>
            </w:pPr>
            <w:r>
              <w:t>Доля земли на территории города Омска, находящейся в муниципальной собственности города Омска</w:t>
            </w:r>
          </w:p>
        </w:tc>
        <w:tc>
          <w:tcPr>
            <w:tcW w:w="1474" w:type="dxa"/>
          </w:tcPr>
          <w:p w:rsidR="00576389" w:rsidRDefault="00576389">
            <w:pPr>
              <w:pStyle w:val="ConsPlusNormal"/>
              <w:jc w:val="center"/>
            </w:pPr>
            <w:r>
              <w:t>Процент</w:t>
            </w:r>
          </w:p>
        </w:tc>
        <w:tc>
          <w:tcPr>
            <w:tcW w:w="2286" w:type="dxa"/>
          </w:tcPr>
          <w:p w:rsidR="00576389" w:rsidRDefault="00576389">
            <w:pPr>
              <w:pStyle w:val="ConsPlusNormal"/>
            </w:pPr>
            <w:r>
              <w:t>Отношение площади земельных участков, на которые зарегистрировано право муниципальной собственности, на конец отчетного периода к общей площади муниципального образования город Омск</w:t>
            </w:r>
          </w:p>
        </w:tc>
        <w:tc>
          <w:tcPr>
            <w:tcW w:w="2324" w:type="dxa"/>
          </w:tcPr>
          <w:p w:rsidR="00576389" w:rsidRDefault="00576389">
            <w:pPr>
              <w:pStyle w:val="ConsPlusNormal"/>
            </w:pPr>
            <w:r>
              <w:t>Аналитические материалы</w:t>
            </w:r>
          </w:p>
        </w:tc>
      </w:tr>
      <w:tr w:rsidR="00576389">
        <w:tc>
          <w:tcPr>
            <w:tcW w:w="567" w:type="dxa"/>
          </w:tcPr>
          <w:p w:rsidR="00576389" w:rsidRDefault="00576389">
            <w:pPr>
              <w:pStyle w:val="ConsPlusNormal"/>
              <w:jc w:val="center"/>
            </w:pPr>
            <w:r>
              <w:t>11</w:t>
            </w:r>
          </w:p>
        </w:tc>
        <w:tc>
          <w:tcPr>
            <w:tcW w:w="2381" w:type="dxa"/>
          </w:tcPr>
          <w:p w:rsidR="00576389" w:rsidRDefault="00576389">
            <w:pPr>
              <w:pStyle w:val="ConsPlusNormal"/>
            </w:pPr>
            <w:r>
              <w:t>Количество сформированных земельных участков, занимаемых многоквартирными домами</w:t>
            </w:r>
          </w:p>
        </w:tc>
        <w:tc>
          <w:tcPr>
            <w:tcW w:w="1474" w:type="dxa"/>
          </w:tcPr>
          <w:p w:rsidR="00576389" w:rsidRDefault="00576389">
            <w:pPr>
              <w:pStyle w:val="ConsPlusNormal"/>
              <w:jc w:val="center"/>
            </w:pPr>
            <w:r>
              <w:t>Единиц</w:t>
            </w:r>
          </w:p>
        </w:tc>
        <w:tc>
          <w:tcPr>
            <w:tcW w:w="2286" w:type="dxa"/>
          </w:tcPr>
          <w:p w:rsidR="00576389" w:rsidRDefault="00576389">
            <w:pPr>
              <w:pStyle w:val="ConsPlusNormal"/>
            </w:pPr>
            <w:r>
              <w:t>Суммарное количество сформированных земельных участков за отчетный период</w:t>
            </w:r>
          </w:p>
        </w:tc>
        <w:tc>
          <w:tcPr>
            <w:tcW w:w="2324" w:type="dxa"/>
          </w:tcPr>
          <w:p w:rsidR="00576389" w:rsidRDefault="00576389">
            <w:pPr>
              <w:pStyle w:val="ConsPlusNormal"/>
            </w:pPr>
            <w:r>
              <w:t>Межевой план земельного участка (кадастровый паспорт земельного участка)</w:t>
            </w:r>
          </w:p>
        </w:tc>
      </w:tr>
    </w:tbl>
    <w:p w:rsidR="00576389" w:rsidRDefault="00576389">
      <w:pPr>
        <w:pStyle w:val="ConsPlusNormal"/>
        <w:jc w:val="both"/>
      </w:pPr>
    </w:p>
    <w:p w:rsidR="00576389" w:rsidRDefault="00576389">
      <w:pPr>
        <w:pStyle w:val="ConsPlusTitle"/>
        <w:jc w:val="center"/>
        <w:outlineLvl w:val="2"/>
      </w:pPr>
      <w:r>
        <w:t>6. Объем и источники финансирования подпрограммы</w:t>
      </w:r>
    </w:p>
    <w:p w:rsidR="00576389" w:rsidRDefault="00576389">
      <w:pPr>
        <w:pStyle w:val="ConsPlusNormal"/>
        <w:jc w:val="both"/>
      </w:pPr>
    </w:p>
    <w:p w:rsidR="00576389" w:rsidRDefault="00576389">
      <w:pPr>
        <w:pStyle w:val="ConsPlusNormal"/>
        <w:ind w:firstLine="540"/>
        <w:jc w:val="both"/>
      </w:pPr>
      <w:r>
        <w:t>Всего на реализацию подпрограммы планируется направить 45 466 440,54 руб., в том числе:</w:t>
      </w:r>
    </w:p>
    <w:p w:rsidR="00576389" w:rsidRDefault="00576389">
      <w:pPr>
        <w:pStyle w:val="ConsPlusNormal"/>
        <w:jc w:val="both"/>
      </w:pPr>
      <w:r>
        <w:t xml:space="preserve">(в ред. </w:t>
      </w:r>
      <w:hyperlink r:id="rId84">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lastRenderedPageBreak/>
        <w:t>- за счет средств бюджета города Омска - 45 466 440,54 руб.;</w:t>
      </w:r>
    </w:p>
    <w:p w:rsidR="00576389" w:rsidRDefault="00576389">
      <w:pPr>
        <w:pStyle w:val="ConsPlusNormal"/>
        <w:jc w:val="both"/>
      </w:pPr>
      <w:r>
        <w:t xml:space="preserve">(в ред. </w:t>
      </w:r>
      <w:hyperlink r:id="rId85">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в том числе по годам реализации:</w:t>
      </w:r>
    </w:p>
    <w:p w:rsidR="00576389" w:rsidRDefault="00576389">
      <w:pPr>
        <w:pStyle w:val="ConsPlusNormal"/>
        <w:jc w:val="both"/>
      </w:pPr>
      <w:r>
        <w:t xml:space="preserve">(в ред. </w:t>
      </w:r>
      <w:hyperlink r:id="rId86">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1) в 2023 году - 5 342 783,10 руб.;</w:t>
      </w:r>
    </w:p>
    <w:p w:rsidR="00576389" w:rsidRDefault="00576389">
      <w:pPr>
        <w:pStyle w:val="ConsPlusNormal"/>
        <w:jc w:val="both"/>
      </w:pPr>
      <w:r>
        <w:t xml:space="preserve">(в ред. </w:t>
      </w:r>
      <w:hyperlink r:id="rId87">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 за счет средств бюджета города Омска - 5 342 783,10 руб.;</w:t>
      </w:r>
    </w:p>
    <w:p w:rsidR="00576389" w:rsidRDefault="00576389">
      <w:pPr>
        <w:pStyle w:val="ConsPlusNormal"/>
        <w:jc w:val="both"/>
      </w:pPr>
      <w:r>
        <w:t xml:space="preserve">(в ред. </w:t>
      </w:r>
      <w:hyperlink r:id="rId88">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2) в 2024 году - 6 000 000,00 руб.;</w:t>
      </w:r>
    </w:p>
    <w:p w:rsidR="00576389" w:rsidRDefault="00576389">
      <w:pPr>
        <w:pStyle w:val="ConsPlusNormal"/>
        <w:jc w:val="both"/>
      </w:pPr>
      <w:r>
        <w:t xml:space="preserve">(в ред. </w:t>
      </w:r>
      <w:hyperlink r:id="rId89">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 за счет средств бюджета города Омска - 6 000 000,00 руб.;</w:t>
      </w:r>
    </w:p>
    <w:p w:rsidR="00576389" w:rsidRDefault="00576389">
      <w:pPr>
        <w:pStyle w:val="ConsPlusNormal"/>
        <w:jc w:val="both"/>
      </w:pPr>
      <w:r>
        <w:t xml:space="preserve">(в ред. </w:t>
      </w:r>
      <w:hyperlink r:id="rId90">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3) в 2025 году - 5 239 476,24 руб.;</w:t>
      </w:r>
    </w:p>
    <w:p w:rsidR="00576389" w:rsidRDefault="00576389">
      <w:pPr>
        <w:pStyle w:val="ConsPlusNormal"/>
        <w:jc w:val="both"/>
      </w:pPr>
      <w:r>
        <w:t xml:space="preserve">(в ред. </w:t>
      </w:r>
      <w:hyperlink r:id="rId91">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 за счет средств бюджета города Омска - 5 239 476,24 руб.;</w:t>
      </w:r>
    </w:p>
    <w:p w:rsidR="00576389" w:rsidRDefault="00576389">
      <w:pPr>
        <w:pStyle w:val="ConsPlusNormal"/>
        <w:jc w:val="both"/>
      </w:pPr>
      <w:r>
        <w:t xml:space="preserve">(в ред. </w:t>
      </w:r>
      <w:hyperlink r:id="rId92">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4) в 2026 году - 5 239 476,24 руб.;</w:t>
      </w:r>
    </w:p>
    <w:p w:rsidR="00576389" w:rsidRDefault="00576389">
      <w:pPr>
        <w:pStyle w:val="ConsPlusNormal"/>
        <w:jc w:val="both"/>
      </w:pPr>
      <w:r>
        <w:t xml:space="preserve">(в ред. </w:t>
      </w:r>
      <w:hyperlink r:id="rId93">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 за счет средств бюджета города Омска - 5 239 476,24 руб.;</w:t>
      </w:r>
    </w:p>
    <w:p w:rsidR="00576389" w:rsidRDefault="00576389">
      <w:pPr>
        <w:pStyle w:val="ConsPlusNormal"/>
        <w:jc w:val="both"/>
      </w:pPr>
      <w:r>
        <w:t xml:space="preserve">(в ред. </w:t>
      </w:r>
      <w:hyperlink r:id="rId94">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5) в 2027 году - 5 911 176,24 руб.;</w:t>
      </w:r>
    </w:p>
    <w:p w:rsidR="00576389" w:rsidRDefault="00576389">
      <w:pPr>
        <w:pStyle w:val="ConsPlusNormal"/>
        <w:spacing w:before="220"/>
        <w:ind w:firstLine="540"/>
        <w:jc w:val="both"/>
      </w:pPr>
      <w:r>
        <w:t>- за счет средств бюджета города Омска - 5 911 176,24 руб.;</w:t>
      </w:r>
    </w:p>
    <w:p w:rsidR="00576389" w:rsidRDefault="00576389">
      <w:pPr>
        <w:pStyle w:val="ConsPlusNormal"/>
        <w:spacing w:before="220"/>
        <w:ind w:firstLine="540"/>
        <w:jc w:val="both"/>
      </w:pPr>
      <w:r>
        <w:t>6) в 2028 году - 5 911 176,24 руб.;</w:t>
      </w:r>
    </w:p>
    <w:p w:rsidR="00576389" w:rsidRDefault="00576389">
      <w:pPr>
        <w:pStyle w:val="ConsPlusNormal"/>
        <w:spacing w:before="220"/>
        <w:ind w:firstLine="540"/>
        <w:jc w:val="both"/>
      </w:pPr>
      <w:r>
        <w:t>- за счет средств бюджета города Омска - 5 911 176,24 руб.;</w:t>
      </w:r>
    </w:p>
    <w:p w:rsidR="00576389" w:rsidRDefault="00576389">
      <w:pPr>
        <w:pStyle w:val="ConsPlusNormal"/>
        <w:spacing w:before="220"/>
        <w:ind w:firstLine="540"/>
        <w:jc w:val="both"/>
      </w:pPr>
      <w:r>
        <w:t>7) в 2029 году - 5 911 176,24 руб.;</w:t>
      </w:r>
    </w:p>
    <w:p w:rsidR="00576389" w:rsidRDefault="00576389">
      <w:pPr>
        <w:pStyle w:val="ConsPlusNormal"/>
        <w:spacing w:before="220"/>
        <w:ind w:firstLine="540"/>
        <w:jc w:val="both"/>
      </w:pPr>
      <w:r>
        <w:t>- за счет средств бюджета города Омска - 5 911 176,24 руб.;</w:t>
      </w:r>
    </w:p>
    <w:p w:rsidR="00576389" w:rsidRDefault="00576389">
      <w:pPr>
        <w:pStyle w:val="ConsPlusNormal"/>
        <w:spacing w:before="220"/>
        <w:ind w:firstLine="540"/>
        <w:jc w:val="both"/>
      </w:pPr>
      <w:r>
        <w:t>8) в 2030 году - 5 911 176,24 руб.;</w:t>
      </w:r>
    </w:p>
    <w:p w:rsidR="00576389" w:rsidRDefault="00576389">
      <w:pPr>
        <w:pStyle w:val="ConsPlusNormal"/>
        <w:spacing w:before="220"/>
        <w:ind w:firstLine="540"/>
        <w:jc w:val="both"/>
      </w:pPr>
      <w:r>
        <w:t>- за счет средств бюджета города Омска - 5 911 176,24 руб.;</w:t>
      </w:r>
    </w:p>
    <w:p w:rsidR="00576389" w:rsidRDefault="00576389">
      <w:pPr>
        <w:pStyle w:val="ConsPlusNormal"/>
        <w:spacing w:before="220"/>
        <w:ind w:firstLine="540"/>
        <w:jc w:val="both"/>
      </w:pPr>
      <w:r>
        <w:t xml:space="preserve">Информация об объеме и источниках финансирования подпрограммы в разрезе непосредственных мероприятий подпрограммы отражена в </w:t>
      </w:r>
      <w:hyperlink w:anchor="P2622">
        <w:r>
          <w:rPr>
            <w:color w:val="0000FF"/>
          </w:rPr>
          <w:t>приложении N 2</w:t>
        </w:r>
      </w:hyperlink>
      <w:r>
        <w:t xml:space="preserve"> к муниципальной программе.</w:t>
      </w:r>
    </w:p>
    <w:p w:rsidR="00576389" w:rsidRDefault="00576389">
      <w:pPr>
        <w:pStyle w:val="ConsPlusNormal"/>
        <w:spacing w:before="220"/>
        <w:ind w:firstLine="540"/>
        <w:jc w:val="both"/>
      </w:pPr>
      <w:r>
        <w:t>Объем финансирования будет уточняться при формировании бюджета города Омска на соответствующий год, исходя из возможностей бюджета города Омска, с внесением изменений в отдельные разделы подпрограммы.</w:t>
      </w:r>
    </w:p>
    <w:p w:rsidR="00576389" w:rsidRDefault="00576389">
      <w:pPr>
        <w:pStyle w:val="ConsPlusNormal"/>
        <w:jc w:val="both"/>
      </w:pPr>
    </w:p>
    <w:p w:rsidR="00576389" w:rsidRDefault="00576389">
      <w:pPr>
        <w:pStyle w:val="ConsPlusTitle"/>
        <w:jc w:val="center"/>
        <w:outlineLvl w:val="1"/>
      </w:pPr>
      <w:bookmarkStart w:id="5" w:name="P1378"/>
      <w:bookmarkEnd w:id="5"/>
      <w:r>
        <w:t>Подпрограмма 3</w:t>
      </w:r>
    </w:p>
    <w:p w:rsidR="00576389" w:rsidRDefault="00576389">
      <w:pPr>
        <w:pStyle w:val="ConsPlusTitle"/>
        <w:jc w:val="center"/>
      </w:pPr>
      <w:r>
        <w:t>"Рациональное и экологически ответственное</w:t>
      </w:r>
    </w:p>
    <w:p w:rsidR="00576389" w:rsidRDefault="00576389">
      <w:pPr>
        <w:pStyle w:val="ConsPlusTitle"/>
        <w:jc w:val="center"/>
      </w:pPr>
      <w:r>
        <w:t>использование энергетических ресурсов и воды"</w:t>
      </w:r>
    </w:p>
    <w:p w:rsidR="00576389" w:rsidRDefault="00576389">
      <w:pPr>
        <w:pStyle w:val="ConsPlusNormal"/>
        <w:jc w:val="both"/>
      </w:pPr>
    </w:p>
    <w:p w:rsidR="00576389" w:rsidRDefault="00576389">
      <w:pPr>
        <w:pStyle w:val="ConsPlusTitle"/>
        <w:jc w:val="center"/>
        <w:outlineLvl w:val="2"/>
      </w:pPr>
      <w:r>
        <w:t>1. Характеристика сферы социально-экономического развития</w:t>
      </w:r>
    </w:p>
    <w:p w:rsidR="00576389" w:rsidRDefault="00576389">
      <w:pPr>
        <w:pStyle w:val="ConsPlusTitle"/>
        <w:jc w:val="center"/>
      </w:pPr>
      <w:r>
        <w:t>города Омска, в рамках которой предполагается</w:t>
      </w:r>
    </w:p>
    <w:p w:rsidR="00576389" w:rsidRDefault="00576389">
      <w:pPr>
        <w:pStyle w:val="ConsPlusTitle"/>
        <w:jc w:val="center"/>
      </w:pPr>
      <w:r>
        <w:t>реализация подпрограммы</w:t>
      </w:r>
    </w:p>
    <w:p w:rsidR="00576389" w:rsidRDefault="00576389">
      <w:pPr>
        <w:pStyle w:val="ConsPlusNormal"/>
        <w:jc w:val="both"/>
      </w:pPr>
    </w:p>
    <w:p w:rsidR="00576389" w:rsidRDefault="00576389">
      <w:pPr>
        <w:pStyle w:val="ConsPlusNormal"/>
        <w:ind w:firstLine="540"/>
        <w:jc w:val="both"/>
      </w:pPr>
      <w:r>
        <w:t xml:space="preserve">Подпрограмма разработана для решения проблемы нерационального использования энергетических ресурсов и воды в городе Омске в соответствии с Федеральным </w:t>
      </w:r>
      <w:hyperlink r:id="rId95">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76389" w:rsidRDefault="00576389">
      <w:pPr>
        <w:pStyle w:val="ConsPlusNormal"/>
        <w:spacing w:before="220"/>
        <w:ind w:firstLine="540"/>
        <w:jc w:val="both"/>
      </w:pPr>
      <w:r>
        <w:t xml:space="preserve">Бюджетная сфера города Омска включает 457 муниципальных учреждений, которые занимают объекты муниципальной собственности общей площадью 3 137,7 тыс. </w:t>
      </w:r>
      <w:proofErr w:type="spellStart"/>
      <w:r>
        <w:t>кв.м</w:t>
      </w:r>
      <w:proofErr w:type="spellEnd"/>
      <w:r>
        <w:t>. В общем объеме потребления энергетических ресурсов и воды в бюджетной сфере города Омска основная доля приходится на бюджетные учреждения в сфере образования, культуры и спорта.</w:t>
      </w:r>
    </w:p>
    <w:p w:rsidR="00576389" w:rsidRDefault="00576389">
      <w:pPr>
        <w:pStyle w:val="ConsPlusNormal"/>
        <w:spacing w:before="220"/>
        <w:ind w:firstLine="540"/>
        <w:jc w:val="both"/>
      </w:pPr>
      <w:r>
        <w:t>Основными проблемами, препятствующими снижению потребления энергетических ресурсов бюджетными учреждениями города Омска, являются:</w:t>
      </w:r>
    </w:p>
    <w:p w:rsidR="00576389" w:rsidRDefault="00576389">
      <w:pPr>
        <w:pStyle w:val="ConsPlusNormal"/>
        <w:spacing w:before="220"/>
        <w:ind w:firstLine="540"/>
        <w:jc w:val="both"/>
      </w:pPr>
      <w:r>
        <w:t>- потери теплого воздуха через чердачные и оконные проемы, систему вентиляции, отсутствие герметичности перекрытий и стен;</w:t>
      </w:r>
    </w:p>
    <w:p w:rsidR="00576389" w:rsidRDefault="00576389">
      <w:pPr>
        <w:pStyle w:val="ConsPlusNormal"/>
        <w:spacing w:before="220"/>
        <w:ind w:firstLine="540"/>
        <w:jc w:val="both"/>
      </w:pPr>
      <w:r>
        <w:t>- отсутствие автоматизации тепловых узлов;</w:t>
      </w:r>
    </w:p>
    <w:p w:rsidR="00576389" w:rsidRDefault="00576389">
      <w:pPr>
        <w:pStyle w:val="ConsPlusNormal"/>
        <w:spacing w:before="220"/>
        <w:ind w:firstLine="540"/>
        <w:jc w:val="both"/>
      </w:pPr>
      <w:r>
        <w:t>- изношенность инженерных сетей;</w:t>
      </w:r>
    </w:p>
    <w:p w:rsidR="00576389" w:rsidRDefault="00576389">
      <w:pPr>
        <w:pStyle w:val="ConsPlusNormal"/>
        <w:spacing w:before="220"/>
        <w:ind w:firstLine="540"/>
        <w:jc w:val="both"/>
      </w:pPr>
      <w:r>
        <w:t>- нарушение работы систем приточной вентиляции;</w:t>
      </w:r>
    </w:p>
    <w:p w:rsidR="00576389" w:rsidRDefault="00576389">
      <w:pPr>
        <w:pStyle w:val="ConsPlusNormal"/>
        <w:spacing w:before="220"/>
        <w:ind w:firstLine="540"/>
        <w:jc w:val="both"/>
      </w:pPr>
      <w:r>
        <w:t>- устаревшая система освещения помещений;</w:t>
      </w:r>
    </w:p>
    <w:p w:rsidR="00576389" w:rsidRDefault="00576389">
      <w:pPr>
        <w:pStyle w:val="ConsPlusNormal"/>
        <w:spacing w:before="220"/>
        <w:ind w:firstLine="540"/>
        <w:jc w:val="both"/>
      </w:pPr>
      <w:r>
        <w:t xml:space="preserve">- дефекты тепловой изоляции </w:t>
      </w:r>
      <w:proofErr w:type="spellStart"/>
      <w:r>
        <w:t>теплопотребляющего</w:t>
      </w:r>
      <w:proofErr w:type="spellEnd"/>
      <w:r>
        <w:t xml:space="preserve"> оборудования.</w:t>
      </w:r>
    </w:p>
    <w:p w:rsidR="00576389" w:rsidRDefault="00576389">
      <w:pPr>
        <w:pStyle w:val="ConsPlusNormal"/>
        <w:spacing w:before="220"/>
        <w:ind w:firstLine="540"/>
        <w:jc w:val="both"/>
      </w:pPr>
      <w:r>
        <w:t>При реализации мер по энергосбережению и повышению энергетической эффективности в бюджетной сфере основное внимание необходимо сконцентрировать на мероприятиях по утеплению стен зданий, ремонту и модернизации инженерных сетей, снижению потерь энергетических ресурсов и др.</w:t>
      </w:r>
    </w:p>
    <w:p w:rsidR="00576389" w:rsidRDefault="00576389">
      <w:pPr>
        <w:pStyle w:val="ConsPlusNormal"/>
        <w:jc w:val="both"/>
      </w:pPr>
    </w:p>
    <w:p w:rsidR="00576389" w:rsidRDefault="00576389">
      <w:pPr>
        <w:pStyle w:val="ConsPlusTitle"/>
        <w:jc w:val="center"/>
        <w:outlineLvl w:val="2"/>
      </w:pPr>
      <w:r>
        <w:t>2. Срок реализации подпрограммы</w:t>
      </w:r>
    </w:p>
    <w:p w:rsidR="00576389" w:rsidRDefault="00576389">
      <w:pPr>
        <w:pStyle w:val="ConsPlusNormal"/>
        <w:jc w:val="both"/>
      </w:pPr>
    </w:p>
    <w:p w:rsidR="00576389" w:rsidRDefault="00576389">
      <w:pPr>
        <w:pStyle w:val="ConsPlusNormal"/>
        <w:ind w:firstLine="540"/>
        <w:jc w:val="both"/>
      </w:pPr>
      <w:r>
        <w:t>Реализация подпрограммы осуществляется одним этапом в течение 2023 - 2030 годов.</w:t>
      </w:r>
    </w:p>
    <w:p w:rsidR="00576389" w:rsidRDefault="00576389">
      <w:pPr>
        <w:pStyle w:val="ConsPlusNormal"/>
        <w:jc w:val="both"/>
      </w:pPr>
    </w:p>
    <w:p w:rsidR="00576389" w:rsidRDefault="00576389">
      <w:pPr>
        <w:pStyle w:val="ConsPlusTitle"/>
        <w:jc w:val="center"/>
        <w:outlineLvl w:val="2"/>
      </w:pPr>
      <w:r>
        <w:t>3. Задачи подпрограммы</w:t>
      </w:r>
    </w:p>
    <w:p w:rsidR="00576389" w:rsidRDefault="00576389">
      <w:pPr>
        <w:pStyle w:val="ConsPlusNormal"/>
        <w:jc w:val="both"/>
      </w:pPr>
    </w:p>
    <w:p w:rsidR="00576389" w:rsidRDefault="00576389">
      <w:pPr>
        <w:pStyle w:val="ConsPlusNormal"/>
        <w:ind w:firstLine="540"/>
        <w:jc w:val="both"/>
      </w:pPr>
      <w:r>
        <w:t>Для достижения рационального и экологически ответственного использования энергетических ресурсов и воды необходимо решить следующие задачи:</w:t>
      </w:r>
    </w:p>
    <w:p w:rsidR="00576389" w:rsidRDefault="00576389">
      <w:pPr>
        <w:pStyle w:val="ConsPlusNormal"/>
        <w:spacing w:before="220"/>
        <w:ind w:firstLine="540"/>
        <w:jc w:val="both"/>
      </w:pPr>
      <w:r>
        <w:t>1) снижение потребления и сокращение потерь электрической и тепловой энергии, воды и природного газа.</w:t>
      </w:r>
    </w:p>
    <w:p w:rsidR="00576389" w:rsidRDefault="00576389">
      <w:pPr>
        <w:pStyle w:val="ConsPlusNormal"/>
        <w:spacing w:before="220"/>
        <w:ind w:firstLine="540"/>
        <w:jc w:val="both"/>
      </w:pPr>
      <w:r>
        <w:t xml:space="preserve">В рамках данной задачи предполагается внедрение энергосберегающих осветительных приборов, </w:t>
      </w:r>
      <w:proofErr w:type="spellStart"/>
      <w:r>
        <w:t>энергоэффективного</w:t>
      </w:r>
      <w:proofErr w:type="spellEnd"/>
      <w:r>
        <w:t xml:space="preserve"> оборудования и технологий, модернизация сетей инженерно-технического обеспечения;</w:t>
      </w:r>
    </w:p>
    <w:p w:rsidR="00576389" w:rsidRDefault="00576389">
      <w:pPr>
        <w:pStyle w:val="ConsPlusNormal"/>
        <w:spacing w:before="220"/>
        <w:ind w:firstLine="540"/>
        <w:jc w:val="both"/>
      </w:pPr>
      <w:r>
        <w:t xml:space="preserve">2) ликвидация </w:t>
      </w:r>
      <w:proofErr w:type="spellStart"/>
      <w:r>
        <w:t>безучетного</w:t>
      </w:r>
      <w:proofErr w:type="spellEnd"/>
      <w:r>
        <w:t xml:space="preserve"> потребления энергетических ресурсов.</w:t>
      </w:r>
    </w:p>
    <w:p w:rsidR="00576389" w:rsidRDefault="00576389">
      <w:pPr>
        <w:pStyle w:val="ConsPlusNormal"/>
        <w:spacing w:before="220"/>
        <w:ind w:firstLine="540"/>
        <w:jc w:val="both"/>
      </w:pPr>
      <w:r>
        <w:t xml:space="preserve">В рамках данной задачи предполагается оснащение приборами учета энергетических ресурсов и воды зданий, строений, сооружений, находящихся в муниципальной собственности, </w:t>
      </w:r>
      <w:r>
        <w:lastRenderedPageBreak/>
        <w:t>жилищного фонда города Омска.</w:t>
      </w:r>
    </w:p>
    <w:p w:rsidR="00576389" w:rsidRDefault="00576389">
      <w:pPr>
        <w:pStyle w:val="ConsPlusNormal"/>
        <w:jc w:val="both"/>
      </w:pPr>
    </w:p>
    <w:p w:rsidR="00576389" w:rsidRDefault="00576389">
      <w:pPr>
        <w:pStyle w:val="ConsPlusTitle"/>
        <w:jc w:val="center"/>
        <w:outlineLvl w:val="2"/>
      </w:pPr>
      <w:r>
        <w:t>4. Ожидаемые результаты реализации подпрограммы</w:t>
      </w:r>
    </w:p>
    <w:p w:rsidR="00576389" w:rsidRDefault="00576389">
      <w:pPr>
        <w:pStyle w:val="ConsPlusNormal"/>
        <w:jc w:val="both"/>
      </w:pPr>
    </w:p>
    <w:p w:rsidR="00576389" w:rsidRDefault="00576389">
      <w:pPr>
        <w:pStyle w:val="ConsPlusNormal"/>
        <w:ind w:firstLine="540"/>
        <w:jc w:val="both"/>
      </w:pPr>
      <w:r>
        <w:t>Для подпрограммы определены следующие ожидаемые результаты ее реализации:</w:t>
      </w:r>
    </w:p>
    <w:p w:rsidR="00576389" w:rsidRDefault="00576389">
      <w:pPr>
        <w:pStyle w:val="ConsPlusNormal"/>
        <w:spacing w:before="220"/>
        <w:ind w:firstLine="540"/>
        <w:jc w:val="both"/>
      </w:pPr>
      <w:r>
        <w:t>1) удельный расход электрической энергии на снабжение органов местного самоуправления и муниципальных учреждений города Омска.</w:t>
      </w:r>
    </w:p>
    <w:p w:rsidR="00576389" w:rsidRDefault="00576389">
      <w:pPr>
        <w:pStyle w:val="ConsPlusNormal"/>
        <w:spacing w:before="220"/>
        <w:ind w:firstLine="540"/>
        <w:jc w:val="both"/>
      </w:pPr>
      <w:r>
        <w:t xml:space="preserve">Ожидаемый результат измеряется в </w:t>
      </w:r>
      <w:proofErr w:type="spellStart"/>
      <w:r>
        <w:t>кВт.ч</w:t>
      </w:r>
      <w:proofErr w:type="spellEnd"/>
      <w:r>
        <w:t>/</w:t>
      </w:r>
      <w:proofErr w:type="spellStart"/>
      <w:r>
        <w:t>кв.м</w:t>
      </w:r>
      <w:proofErr w:type="spellEnd"/>
      <w:r>
        <w:t>.</w:t>
      </w:r>
    </w:p>
    <w:p w:rsidR="00576389" w:rsidRDefault="00576389">
      <w:pPr>
        <w:pStyle w:val="ConsPlusNormal"/>
        <w:spacing w:before="220"/>
        <w:ind w:firstLine="540"/>
        <w:jc w:val="both"/>
      </w:pPr>
      <w:r>
        <w:t>Формула расчета ожидаемого результата:</w:t>
      </w:r>
    </w:p>
    <w:p w:rsidR="00576389" w:rsidRDefault="00576389">
      <w:pPr>
        <w:pStyle w:val="ConsPlusNormal"/>
        <w:jc w:val="both"/>
      </w:pPr>
    </w:p>
    <w:p w:rsidR="00576389" w:rsidRDefault="00576389">
      <w:pPr>
        <w:pStyle w:val="ConsPlusNormal"/>
        <w:ind w:firstLine="540"/>
        <w:jc w:val="both"/>
      </w:pPr>
      <w:proofErr w:type="spellStart"/>
      <w:r>
        <w:t>Уээ.мо</w:t>
      </w:r>
      <w:proofErr w:type="spellEnd"/>
      <w:r>
        <w:t xml:space="preserve"> = </w:t>
      </w:r>
      <w:proofErr w:type="spellStart"/>
      <w:r>
        <w:t>ОПээ.мо</w:t>
      </w:r>
      <w:proofErr w:type="spellEnd"/>
      <w:r>
        <w:t xml:space="preserve"> / </w:t>
      </w:r>
      <w:proofErr w:type="spellStart"/>
      <w:r>
        <w:t>Пмо</w:t>
      </w:r>
      <w:proofErr w:type="spellEnd"/>
      <w:r>
        <w:t>, где:</w:t>
      </w:r>
    </w:p>
    <w:p w:rsidR="00576389" w:rsidRDefault="00576389">
      <w:pPr>
        <w:pStyle w:val="ConsPlusNormal"/>
        <w:jc w:val="both"/>
      </w:pPr>
    </w:p>
    <w:p w:rsidR="00576389" w:rsidRDefault="00576389">
      <w:pPr>
        <w:pStyle w:val="ConsPlusNormal"/>
        <w:ind w:firstLine="540"/>
        <w:jc w:val="both"/>
      </w:pPr>
      <w:proofErr w:type="spellStart"/>
      <w:r>
        <w:t>ОПээ.мо</w:t>
      </w:r>
      <w:proofErr w:type="spellEnd"/>
      <w:r>
        <w:t xml:space="preserve"> - объем потребления электрической энергии в органах местного самоуправления и муниципальных учреждениях города Омска в отчетном периоде (</w:t>
      </w:r>
      <w:proofErr w:type="spellStart"/>
      <w:r>
        <w:t>кВт.ч</w:t>
      </w:r>
      <w:proofErr w:type="spellEnd"/>
      <w:r>
        <w:t>);</w:t>
      </w:r>
    </w:p>
    <w:p w:rsidR="00576389" w:rsidRDefault="00576389">
      <w:pPr>
        <w:pStyle w:val="ConsPlusNormal"/>
        <w:spacing w:before="220"/>
        <w:ind w:firstLine="540"/>
        <w:jc w:val="both"/>
      </w:pPr>
      <w:proofErr w:type="spellStart"/>
      <w:r>
        <w:t>Пмо</w:t>
      </w:r>
      <w:proofErr w:type="spellEnd"/>
      <w:r>
        <w:t xml:space="preserve"> - площадь размещения органов местного самоуправления и муниципальных учреждений города Омска на конец отчетного периода (</w:t>
      </w:r>
      <w:proofErr w:type="spellStart"/>
      <w:r>
        <w:t>кв</w:t>
      </w:r>
      <w:proofErr w:type="gramStart"/>
      <w:r>
        <w:t>.м</w:t>
      </w:r>
      <w:proofErr w:type="spellEnd"/>
      <w:proofErr w:type="gramEnd"/>
      <w:r>
        <w:t>);</w:t>
      </w:r>
    </w:p>
    <w:p w:rsidR="00576389" w:rsidRDefault="00576389">
      <w:pPr>
        <w:pStyle w:val="ConsPlusNormal"/>
        <w:spacing w:before="220"/>
        <w:ind w:firstLine="540"/>
        <w:jc w:val="both"/>
      </w:pPr>
      <w:r>
        <w:t>2) удельный расход тепловой энергии на снабжение органов местного самоуправления и муниципальных учреждений города Омска.</w:t>
      </w:r>
    </w:p>
    <w:p w:rsidR="00576389" w:rsidRDefault="00576389">
      <w:pPr>
        <w:pStyle w:val="ConsPlusNormal"/>
        <w:spacing w:before="220"/>
        <w:ind w:firstLine="540"/>
        <w:jc w:val="both"/>
      </w:pPr>
      <w:r>
        <w:t>Ожидаемый результат измеряется в Гкал/</w:t>
      </w:r>
      <w:proofErr w:type="spellStart"/>
      <w:r>
        <w:t>кв.м</w:t>
      </w:r>
      <w:proofErr w:type="spellEnd"/>
      <w:r>
        <w:t>.</w:t>
      </w:r>
    </w:p>
    <w:p w:rsidR="00576389" w:rsidRDefault="00576389">
      <w:pPr>
        <w:pStyle w:val="ConsPlusNormal"/>
        <w:spacing w:before="220"/>
        <w:ind w:firstLine="540"/>
        <w:jc w:val="both"/>
      </w:pPr>
      <w:r>
        <w:t>Формула расчета ожидаемого результата:</w:t>
      </w:r>
    </w:p>
    <w:p w:rsidR="00576389" w:rsidRDefault="00576389">
      <w:pPr>
        <w:pStyle w:val="ConsPlusNormal"/>
        <w:jc w:val="both"/>
      </w:pPr>
    </w:p>
    <w:p w:rsidR="00576389" w:rsidRDefault="00576389">
      <w:pPr>
        <w:pStyle w:val="ConsPlusNormal"/>
        <w:ind w:firstLine="540"/>
        <w:jc w:val="both"/>
      </w:pPr>
      <w:proofErr w:type="spellStart"/>
      <w:r>
        <w:t>Утэ.мо</w:t>
      </w:r>
      <w:proofErr w:type="spellEnd"/>
      <w:r>
        <w:t xml:space="preserve"> = </w:t>
      </w:r>
      <w:proofErr w:type="spellStart"/>
      <w:r>
        <w:t>ОПтэ.мо</w:t>
      </w:r>
      <w:proofErr w:type="spellEnd"/>
      <w:r>
        <w:t xml:space="preserve"> / </w:t>
      </w:r>
      <w:proofErr w:type="spellStart"/>
      <w:r>
        <w:t>Пмо</w:t>
      </w:r>
      <w:proofErr w:type="spellEnd"/>
      <w:r>
        <w:t>, где:</w:t>
      </w:r>
    </w:p>
    <w:p w:rsidR="00576389" w:rsidRDefault="00576389">
      <w:pPr>
        <w:pStyle w:val="ConsPlusNormal"/>
        <w:jc w:val="both"/>
      </w:pPr>
    </w:p>
    <w:p w:rsidR="00576389" w:rsidRDefault="00576389">
      <w:pPr>
        <w:pStyle w:val="ConsPlusNormal"/>
        <w:ind w:firstLine="540"/>
        <w:jc w:val="both"/>
      </w:pPr>
      <w:proofErr w:type="spellStart"/>
      <w:r>
        <w:t>ОПтэ.мо</w:t>
      </w:r>
      <w:proofErr w:type="spellEnd"/>
      <w:r>
        <w:t xml:space="preserve"> - объем потребления тепловой энергии в органах местного самоуправления и муниципальных учреждениях города Омска в отчетном периоде (Гкал);</w:t>
      </w:r>
    </w:p>
    <w:p w:rsidR="00576389" w:rsidRDefault="00576389">
      <w:pPr>
        <w:pStyle w:val="ConsPlusNormal"/>
        <w:spacing w:before="220"/>
        <w:ind w:firstLine="540"/>
        <w:jc w:val="both"/>
      </w:pPr>
      <w:proofErr w:type="spellStart"/>
      <w:r>
        <w:t>Пмо</w:t>
      </w:r>
      <w:proofErr w:type="spellEnd"/>
      <w:r>
        <w:t xml:space="preserve"> - площадь размещения органов местного самоуправления и муниципальных учреждений города Омска на конец отчетного периода (</w:t>
      </w:r>
      <w:proofErr w:type="spellStart"/>
      <w:r>
        <w:t>кв</w:t>
      </w:r>
      <w:proofErr w:type="gramStart"/>
      <w:r>
        <w:t>.м</w:t>
      </w:r>
      <w:proofErr w:type="spellEnd"/>
      <w:proofErr w:type="gramEnd"/>
      <w:r>
        <w:t>);</w:t>
      </w:r>
    </w:p>
    <w:p w:rsidR="00576389" w:rsidRDefault="00576389">
      <w:pPr>
        <w:pStyle w:val="ConsPlusNormal"/>
        <w:spacing w:before="220"/>
        <w:ind w:firstLine="540"/>
        <w:jc w:val="both"/>
      </w:pPr>
      <w:r>
        <w:t>3) удельный расход холодной воды на снабжение органов местного самоуправления и муниципальных учреждений города Омска.</w:t>
      </w:r>
    </w:p>
    <w:p w:rsidR="00576389" w:rsidRDefault="00576389">
      <w:pPr>
        <w:pStyle w:val="ConsPlusNormal"/>
        <w:spacing w:before="220"/>
        <w:ind w:firstLine="540"/>
        <w:jc w:val="both"/>
      </w:pPr>
      <w:r>
        <w:t xml:space="preserve">Ожидаемый результат измеряется в </w:t>
      </w:r>
      <w:proofErr w:type="spellStart"/>
      <w:r>
        <w:t>куб</w:t>
      </w:r>
      <w:proofErr w:type="gramStart"/>
      <w:r>
        <w:t>.м</w:t>
      </w:r>
      <w:proofErr w:type="spellEnd"/>
      <w:proofErr w:type="gramEnd"/>
      <w:r>
        <w:t>/чел.</w:t>
      </w:r>
    </w:p>
    <w:p w:rsidR="00576389" w:rsidRDefault="00576389">
      <w:pPr>
        <w:pStyle w:val="ConsPlusNormal"/>
        <w:spacing w:before="220"/>
        <w:ind w:firstLine="540"/>
        <w:jc w:val="both"/>
      </w:pPr>
      <w:r>
        <w:t>Формула расчета ожидаемого результата:</w:t>
      </w:r>
    </w:p>
    <w:p w:rsidR="00576389" w:rsidRDefault="00576389">
      <w:pPr>
        <w:pStyle w:val="ConsPlusNormal"/>
        <w:jc w:val="both"/>
      </w:pPr>
    </w:p>
    <w:p w:rsidR="00576389" w:rsidRDefault="00576389">
      <w:pPr>
        <w:pStyle w:val="ConsPlusNormal"/>
        <w:ind w:firstLine="540"/>
        <w:jc w:val="both"/>
      </w:pPr>
      <w:proofErr w:type="spellStart"/>
      <w:r>
        <w:t>Ухвс.мо</w:t>
      </w:r>
      <w:proofErr w:type="spellEnd"/>
      <w:r>
        <w:t xml:space="preserve"> = </w:t>
      </w:r>
      <w:proofErr w:type="spellStart"/>
      <w:r>
        <w:t>ОПхвс.мо</w:t>
      </w:r>
      <w:proofErr w:type="spellEnd"/>
      <w:r>
        <w:t xml:space="preserve"> / </w:t>
      </w:r>
      <w:proofErr w:type="spellStart"/>
      <w:r>
        <w:t>Кмо</w:t>
      </w:r>
      <w:proofErr w:type="spellEnd"/>
      <w:r>
        <w:t>, где:</w:t>
      </w:r>
    </w:p>
    <w:p w:rsidR="00576389" w:rsidRDefault="00576389">
      <w:pPr>
        <w:pStyle w:val="ConsPlusNormal"/>
        <w:jc w:val="both"/>
      </w:pPr>
    </w:p>
    <w:p w:rsidR="00576389" w:rsidRDefault="00576389">
      <w:pPr>
        <w:pStyle w:val="ConsPlusNormal"/>
        <w:ind w:firstLine="540"/>
        <w:jc w:val="both"/>
      </w:pPr>
      <w:proofErr w:type="spellStart"/>
      <w:r>
        <w:t>ОПхвс</w:t>
      </w:r>
      <w:proofErr w:type="gramStart"/>
      <w:r>
        <w:t>.м</w:t>
      </w:r>
      <w:proofErr w:type="gramEnd"/>
      <w:r>
        <w:t>о</w:t>
      </w:r>
      <w:proofErr w:type="spellEnd"/>
      <w:r>
        <w:t xml:space="preserve"> - объем потребления холодной воды в органах местного самоуправления и муниципальных учреждениях города Омска в отчетном периоде (</w:t>
      </w:r>
      <w:proofErr w:type="spellStart"/>
      <w:r>
        <w:t>куб.м</w:t>
      </w:r>
      <w:proofErr w:type="spellEnd"/>
      <w:r>
        <w:t>);</w:t>
      </w:r>
    </w:p>
    <w:p w:rsidR="00576389" w:rsidRDefault="00576389">
      <w:pPr>
        <w:pStyle w:val="ConsPlusNormal"/>
        <w:spacing w:before="220"/>
        <w:ind w:firstLine="540"/>
        <w:jc w:val="both"/>
      </w:pPr>
      <w:proofErr w:type="spellStart"/>
      <w:r>
        <w:t>Кмо</w:t>
      </w:r>
      <w:proofErr w:type="spellEnd"/>
      <w:r>
        <w:t xml:space="preserve"> - количество работников органов местного самоуправления и муниципальных учреждений города Омска на конец отчетного периода (чел.);</w:t>
      </w:r>
    </w:p>
    <w:p w:rsidR="00576389" w:rsidRDefault="00576389">
      <w:pPr>
        <w:pStyle w:val="ConsPlusNormal"/>
        <w:spacing w:before="220"/>
        <w:ind w:firstLine="540"/>
        <w:jc w:val="both"/>
      </w:pPr>
      <w:r>
        <w:t>4) удельный расход горячей воды на снабжение органов местного самоуправления и муниципальных учреждений города Омска.</w:t>
      </w:r>
    </w:p>
    <w:p w:rsidR="00576389" w:rsidRDefault="00576389">
      <w:pPr>
        <w:pStyle w:val="ConsPlusNormal"/>
        <w:spacing w:before="220"/>
        <w:ind w:firstLine="540"/>
        <w:jc w:val="both"/>
      </w:pPr>
      <w:r>
        <w:t xml:space="preserve">Ожидаемый результат измеряется в </w:t>
      </w:r>
      <w:proofErr w:type="spellStart"/>
      <w:r>
        <w:t>куб</w:t>
      </w:r>
      <w:proofErr w:type="gramStart"/>
      <w:r>
        <w:t>.м</w:t>
      </w:r>
      <w:proofErr w:type="spellEnd"/>
      <w:proofErr w:type="gramEnd"/>
      <w:r>
        <w:t>/чел.</w:t>
      </w:r>
    </w:p>
    <w:p w:rsidR="00576389" w:rsidRDefault="00576389">
      <w:pPr>
        <w:pStyle w:val="ConsPlusNormal"/>
        <w:spacing w:before="220"/>
        <w:ind w:firstLine="540"/>
        <w:jc w:val="both"/>
      </w:pPr>
      <w:r>
        <w:lastRenderedPageBreak/>
        <w:t>Формула расчета ожидаемого результата:</w:t>
      </w:r>
    </w:p>
    <w:p w:rsidR="00576389" w:rsidRDefault="00576389">
      <w:pPr>
        <w:pStyle w:val="ConsPlusNormal"/>
        <w:jc w:val="both"/>
      </w:pPr>
    </w:p>
    <w:p w:rsidR="00576389" w:rsidRDefault="00576389">
      <w:pPr>
        <w:pStyle w:val="ConsPlusNormal"/>
        <w:ind w:firstLine="540"/>
        <w:jc w:val="both"/>
      </w:pPr>
      <w:proofErr w:type="spellStart"/>
      <w:r>
        <w:t>Угвс.мо</w:t>
      </w:r>
      <w:proofErr w:type="spellEnd"/>
      <w:r>
        <w:t xml:space="preserve"> = </w:t>
      </w:r>
      <w:proofErr w:type="spellStart"/>
      <w:r>
        <w:t>ОПгвс.мо</w:t>
      </w:r>
      <w:proofErr w:type="spellEnd"/>
      <w:r>
        <w:t xml:space="preserve"> / </w:t>
      </w:r>
      <w:proofErr w:type="spellStart"/>
      <w:r>
        <w:t>Кмо</w:t>
      </w:r>
      <w:proofErr w:type="spellEnd"/>
      <w:r>
        <w:t>, где:</w:t>
      </w:r>
    </w:p>
    <w:p w:rsidR="00576389" w:rsidRDefault="00576389">
      <w:pPr>
        <w:pStyle w:val="ConsPlusNormal"/>
        <w:jc w:val="both"/>
      </w:pPr>
    </w:p>
    <w:p w:rsidR="00576389" w:rsidRDefault="00576389">
      <w:pPr>
        <w:pStyle w:val="ConsPlusNormal"/>
        <w:ind w:firstLine="540"/>
        <w:jc w:val="both"/>
      </w:pPr>
      <w:proofErr w:type="spellStart"/>
      <w:r>
        <w:t>ОПгвс</w:t>
      </w:r>
      <w:proofErr w:type="gramStart"/>
      <w:r>
        <w:t>.м</w:t>
      </w:r>
      <w:proofErr w:type="gramEnd"/>
      <w:r>
        <w:t>о</w:t>
      </w:r>
      <w:proofErr w:type="spellEnd"/>
      <w:r>
        <w:t xml:space="preserve"> - объем потребления горячей воды в органах местного самоуправления и муниципальных учреждениях города Омска в отчетном периоде (</w:t>
      </w:r>
      <w:proofErr w:type="spellStart"/>
      <w:r>
        <w:t>куб.м</w:t>
      </w:r>
      <w:proofErr w:type="spellEnd"/>
      <w:r>
        <w:t>);</w:t>
      </w:r>
    </w:p>
    <w:p w:rsidR="00576389" w:rsidRDefault="00576389">
      <w:pPr>
        <w:pStyle w:val="ConsPlusNormal"/>
        <w:spacing w:before="220"/>
        <w:ind w:firstLine="540"/>
        <w:jc w:val="both"/>
      </w:pPr>
      <w:proofErr w:type="spellStart"/>
      <w:r>
        <w:t>Кмо</w:t>
      </w:r>
      <w:proofErr w:type="spellEnd"/>
      <w:r>
        <w:t xml:space="preserve"> - количество работников органов местного самоуправления и муниципальных учреждений города Омска на конец отчетного периода (чел.).</w:t>
      </w:r>
    </w:p>
    <w:p w:rsidR="00576389" w:rsidRDefault="00576389">
      <w:pPr>
        <w:pStyle w:val="ConsPlusNormal"/>
        <w:spacing w:before="220"/>
        <w:ind w:firstLine="540"/>
        <w:jc w:val="both"/>
      </w:pPr>
      <w:r>
        <w:t xml:space="preserve">Плановые значения ожидаемых результатов реализации подпрограммы по годам, а также по итогам ее реализации отражены в </w:t>
      </w:r>
      <w:hyperlink w:anchor="P3276">
        <w:r>
          <w:rPr>
            <w:color w:val="0000FF"/>
          </w:rPr>
          <w:t>приложении N 4</w:t>
        </w:r>
      </w:hyperlink>
      <w:r>
        <w:t xml:space="preserve"> к муниципальной программе.</w:t>
      </w:r>
    </w:p>
    <w:p w:rsidR="00576389" w:rsidRDefault="00576389">
      <w:pPr>
        <w:pStyle w:val="ConsPlusNormal"/>
        <w:spacing w:before="220"/>
        <w:ind w:firstLine="540"/>
        <w:jc w:val="both"/>
      </w:pPr>
      <w:r>
        <w:t xml:space="preserve">Кроме ожидаемых результатов реализации подпрограммы установлены целевые показатели в сфере энергосбережения и повышения энергетической эффективности. Целевые показатели определены в соответствии с </w:t>
      </w:r>
      <w:hyperlink r:id="rId96">
        <w:r>
          <w:rPr>
            <w:color w:val="0000FF"/>
          </w:rPr>
          <w:t>постановлением</w:t>
        </w:r>
      </w:hyperlink>
      <w:r>
        <w:t xml:space="preserve"> Правительства Российской Федерации от 11 февраля 2021 года N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представлены в </w:t>
      </w:r>
      <w:hyperlink w:anchor="P3492">
        <w:r>
          <w:rPr>
            <w:color w:val="0000FF"/>
          </w:rPr>
          <w:t>приложении N 5</w:t>
        </w:r>
      </w:hyperlink>
      <w:r>
        <w:t xml:space="preserve"> к муниципальной программе.</w:t>
      </w:r>
    </w:p>
    <w:p w:rsidR="00576389" w:rsidRDefault="00576389">
      <w:pPr>
        <w:pStyle w:val="ConsPlusNormal"/>
        <w:spacing w:before="220"/>
        <w:ind w:firstLine="540"/>
        <w:jc w:val="both"/>
      </w:pPr>
      <w:r>
        <w:t>Целевые показатели характеризуют оснащенность приборами учета используемых энергетических ресурсов, потребление энергетических ресурсов в муниципальных организациях, находящихся в ведении органов местного самоуправления, использование энергетических ресурсов в системах коммунальной инфраструктуры.</w:t>
      </w:r>
    </w:p>
    <w:p w:rsidR="00576389" w:rsidRDefault="00576389">
      <w:pPr>
        <w:pStyle w:val="ConsPlusNormal"/>
        <w:spacing w:before="220"/>
        <w:ind w:firstLine="540"/>
        <w:jc w:val="both"/>
      </w:pPr>
      <w:r>
        <w:t>Значения ожидаемых результатов реализации муниципальной программы и целевых показателей муниципальной программы в сфере энергосбережения и повышения энергетической эффективности определяются по данным Территориального органа Федеральной службы государственной статистики по Омской области, органов местного самоуправления, управляющих организаций, товариществ собственников жилья, жилищно-строительных кооперативов, организаций коммунального комплекса, осуществляющих производство и транспортировку электрической, тепловой энергии, воды и газа, управление и эксплуатацию жилищного фонда.</w:t>
      </w:r>
    </w:p>
    <w:p w:rsidR="00576389" w:rsidRDefault="00576389">
      <w:pPr>
        <w:pStyle w:val="ConsPlusNormal"/>
        <w:jc w:val="both"/>
      </w:pPr>
    </w:p>
    <w:p w:rsidR="00576389" w:rsidRDefault="00576389">
      <w:pPr>
        <w:pStyle w:val="ConsPlusTitle"/>
        <w:jc w:val="center"/>
        <w:outlineLvl w:val="2"/>
      </w:pPr>
      <w:r>
        <w:t>5. Описание мероприятий подпрограммы</w:t>
      </w:r>
    </w:p>
    <w:p w:rsidR="00576389" w:rsidRDefault="00576389">
      <w:pPr>
        <w:pStyle w:val="ConsPlusTitle"/>
        <w:jc w:val="center"/>
      </w:pPr>
      <w:r>
        <w:t>и целевых индикаторов их выполнения</w:t>
      </w:r>
    </w:p>
    <w:p w:rsidR="00576389" w:rsidRDefault="00576389">
      <w:pPr>
        <w:pStyle w:val="ConsPlusNormal"/>
        <w:jc w:val="both"/>
      </w:pPr>
    </w:p>
    <w:p w:rsidR="00576389" w:rsidRDefault="00576389">
      <w:pPr>
        <w:pStyle w:val="ConsPlusNormal"/>
        <w:ind w:firstLine="540"/>
        <w:jc w:val="both"/>
      </w:pPr>
      <w:r>
        <w:t xml:space="preserve">Перечень подпрограммных мероприятий с указанием сроков их реализации, исполнителей, необходимых ресурсов и установленных плановых значений целевых индикаторов подпрограммы определены в </w:t>
      </w:r>
      <w:hyperlink w:anchor="P2919">
        <w:r>
          <w:rPr>
            <w:color w:val="0000FF"/>
          </w:rPr>
          <w:t>приложении N 3</w:t>
        </w:r>
      </w:hyperlink>
      <w:r>
        <w:t xml:space="preserve"> к муниципальной программе.</w:t>
      </w:r>
    </w:p>
    <w:p w:rsidR="00576389" w:rsidRDefault="00576389">
      <w:pPr>
        <w:pStyle w:val="ConsPlusNormal"/>
        <w:spacing w:before="220"/>
        <w:ind w:firstLine="540"/>
        <w:jc w:val="both"/>
      </w:pPr>
      <w:r>
        <w:t xml:space="preserve">Плановые значения целевых индикаторов на текущий финансовый год в поквартальной разбивке приведены в </w:t>
      </w:r>
      <w:hyperlink w:anchor="P4288">
        <w:r>
          <w:rPr>
            <w:color w:val="0000FF"/>
          </w:rPr>
          <w:t>приложении N 8</w:t>
        </w:r>
      </w:hyperlink>
      <w:r>
        <w:t xml:space="preserve"> к муниципальной программе.</w:t>
      </w:r>
    </w:p>
    <w:p w:rsidR="00576389" w:rsidRDefault="00576389">
      <w:pPr>
        <w:pStyle w:val="ConsPlusNormal"/>
        <w:spacing w:before="220"/>
        <w:ind w:firstLine="540"/>
        <w:jc w:val="both"/>
      </w:pPr>
      <w:r>
        <w:t>В том числе планируется реализация следующих мероприятий:</w:t>
      </w:r>
    </w:p>
    <w:p w:rsidR="00576389" w:rsidRDefault="00576389">
      <w:pPr>
        <w:pStyle w:val="ConsPlusNormal"/>
        <w:spacing w:before="220"/>
        <w:ind w:firstLine="540"/>
        <w:jc w:val="both"/>
      </w:pPr>
      <w:r>
        <w:t xml:space="preserve">1) внедрение энергосберегающих осветительных приборов, </w:t>
      </w:r>
      <w:proofErr w:type="spellStart"/>
      <w:r>
        <w:t>энергоэффективного</w:t>
      </w:r>
      <w:proofErr w:type="spellEnd"/>
      <w:r>
        <w:t xml:space="preserve"> оборудования и технологий, модернизация сетей инженерно-технического обеспечения. Предусматривается установка </w:t>
      </w:r>
      <w:proofErr w:type="spellStart"/>
      <w:r>
        <w:t>энергоэффективных</w:t>
      </w:r>
      <w:proofErr w:type="spellEnd"/>
      <w:r>
        <w:t xml:space="preserve"> ламп, замена деревянных оконных блоков на пластиковые, замена стояков отопления и т.д.;</w:t>
      </w:r>
    </w:p>
    <w:p w:rsidR="00576389" w:rsidRDefault="00576389">
      <w:pPr>
        <w:pStyle w:val="ConsPlusNormal"/>
        <w:spacing w:before="220"/>
        <w:ind w:firstLine="540"/>
        <w:jc w:val="both"/>
      </w:pPr>
      <w:r>
        <w:t xml:space="preserve">2) оснащение приборами учета энергетических ресурсов и воды зданий, строений, сооружений, находящихся в муниципальной собственности, жилищного фонда города Омска. В том числе планируется установка современных электронных приборов учета и регулирования </w:t>
      </w:r>
      <w:r>
        <w:lastRenderedPageBreak/>
        <w:t>энергетических ресурсов и воды и т.д.</w:t>
      </w:r>
    </w:p>
    <w:p w:rsidR="00576389" w:rsidRDefault="00576389">
      <w:pPr>
        <w:pStyle w:val="ConsPlusNormal"/>
        <w:jc w:val="both"/>
      </w:pPr>
    </w:p>
    <w:p w:rsidR="00576389" w:rsidRDefault="00576389">
      <w:pPr>
        <w:pStyle w:val="ConsPlusTitle"/>
        <w:jc w:val="center"/>
        <w:outlineLvl w:val="3"/>
      </w:pPr>
      <w:r>
        <w:t>Система целевых индикаторов подпрограммы</w:t>
      </w:r>
    </w:p>
    <w:p w:rsidR="00576389" w:rsidRDefault="005763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26"/>
        <w:gridCol w:w="1476"/>
        <w:gridCol w:w="2211"/>
        <w:gridCol w:w="2381"/>
      </w:tblGrid>
      <w:tr w:rsidR="00576389">
        <w:tc>
          <w:tcPr>
            <w:tcW w:w="567" w:type="dxa"/>
          </w:tcPr>
          <w:p w:rsidR="00576389" w:rsidRDefault="00576389">
            <w:pPr>
              <w:pStyle w:val="ConsPlusNormal"/>
              <w:jc w:val="center"/>
            </w:pPr>
            <w:r>
              <w:t>N п/п</w:t>
            </w:r>
          </w:p>
        </w:tc>
        <w:tc>
          <w:tcPr>
            <w:tcW w:w="2426" w:type="dxa"/>
          </w:tcPr>
          <w:p w:rsidR="00576389" w:rsidRDefault="00576389">
            <w:pPr>
              <w:pStyle w:val="ConsPlusNormal"/>
              <w:jc w:val="center"/>
            </w:pPr>
            <w:r>
              <w:t>Наименование целевого индикатора</w:t>
            </w:r>
          </w:p>
        </w:tc>
        <w:tc>
          <w:tcPr>
            <w:tcW w:w="1476" w:type="dxa"/>
          </w:tcPr>
          <w:p w:rsidR="00576389" w:rsidRDefault="00576389">
            <w:pPr>
              <w:pStyle w:val="ConsPlusNormal"/>
              <w:jc w:val="center"/>
            </w:pPr>
            <w:r>
              <w:t>Единица измерения целевого индикатора</w:t>
            </w:r>
          </w:p>
        </w:tc>
        <w:tc>
          <w:tcPr>
            <w:tcW w:w="2211" w:type="dxa"/>
          </w:tcPr>
          <w:p w:rsidR="00576389" w:rsidRDefault="00576389">
            <w:pPr>
              <w:pStyle w:val="ConsPlusNormal"/>
              <w:jc w:val="center"/>
            </w:pPr>
            <w:r>
              <w:t>Формула расчета целевого индикатора</w:t>
            </w:r>
          </w:p>
        </w:tc>
        <w:tc>
          <w:tcPr>
            <w:tcW w:w="2381" w:type="dxa"/>
          </w:tcPr>
          <w:p w:rsidR="00576389" w:rsidRDefault="00576389">
            <w:pPr>
              <w:pStyle w:val="ConsPlusNormal"/>
              <w:jc w:val="center"/>
            </w:pPr>
            <w:r>
              <w:t>Источники данных для расчета целевого индикатора</w:t>
            </w:r>
          </w:p>
        </w:tc>
      </w:tr>
      <w:tr w:rsidR="00576389">
        <w:tc>
          <w:tcPr>
            <w:tcW w:w="567" w:type="dxa"/>
          </w:tcPr>
          <w:p w:rsidR="00576389" w:rsidRDefault="00576389">
            <w:pPr>
              <w:pStyle w:val="ConsPlusNormal"/>
              <w:jc w:val="center"/>
            </w:pPr>
            <w:r>
              <w:t>1</w:t>
            </w:r>
          </w:p>
        </w:tc>
        <w:tc>
          <w:tcPr>
            <w:tcW w:w="2426" w:type="dxa"/>
          </w:tcPr>
          <w:p w:rsidR="00576389" w:rsidRDefault="00576389">
            <w:pPr>
              <w:pStyle w:val="ConsPlusNormal"/>
            </w:pPr>
            <w:r>
              <w:t>Количество приобретенных ламп</w:t>
            </w:r>
          </w:p>
        </w:tc>
        <w:tc>
          <w:tcPr>
            <w:tcW w:w="1476" w:type="dxa"/>
          </w:tcPr>
          <w:p w:rsidR="00576389" w:rsidRDefault="00576389">
            <w:pPr>
              <w:pStyle w:val="ConsPlusNormal"/>
              <w:jc w:val="center"/>
            </w:pPr>
            <w:r>
              <w:t>Штук</w:t>
            </w:r>
          </w:p>
        </w:tc>
        <w:tc>
          <w:tcPr>
            <w:tcW w:w="2211" w:type="dxa"/>
          </w:tcPr>
          <w:p w:rsidR="00576389" w:rsidRDefault="00576389">
            <w:pPr>
              <w:pStyle w:val="ConsPlusNormal"/>
            </w:pPr>
            <w:r>
              <w:t>Суммарное количество приобретенных ламп за отчетный период</w:t>
            </w:r>
          </w:p>
        </w:tc>
        <w:tc>
          <w:tcPr>
            <w:tcW w:w="2381" w:type="dxa"/>
          </w:tcPr>
          <w:p w:rsidR="00576389" w:rsidRDefault="00576389">
            <w:pPr>
              <w:pStyle w:val="ConsPlusNormal"/>
            </w:pPr>
            <w:r>
              <w:t>Количество объектов в муниципальном контракте, счета-фактуры, накладные</w:t>
            </w:r>
          </w:p>
        </w:tc>
      </w:tr>
      <w:tr w:rsidR="00576389">
        <w:tc>
          <w:tcPr>
            <w:tcW w:w="567" w:type="dxa"/>
          </w:tcPr>
          <w:p w:rsidR="00576389" w:rsidRDefault="00576389">
            <w:pPr>
              <w:pStyle w:val="ConsPlusNormal"/>
              <w:jc w:val="center"/>
            </w:pPr>
            <w:r>
              <w:t>2</w:t>
            </w:r>
          </w:p>
        </w:tc>
        <w:tc>
          <w:tcPr>
            <w:tcW w:w="2426" w:type="dxa"/>
          </w:tcPr>
          <w:p w:rsidR="00576389" w:rsidRDefault="00576389">
            <w:pPr>
              <w:pStyle w:val="ConsPlusNormal"/>
            </w:pPr>
            <w:r>
              <w:t>Количество замененных оконных блоков</w:t>
            </w:r>
          </w:p>
        </w:tc>
        <w:tc>
          <w:tcPr>
            <w:tcW w:w="1476" w:type="dxa"/>
          </w:tcPr>
          <w:p w:rsidR="00576389" w:rsidRDefault="00576389">
            <w:pPr>
              <w:pStyle w:val="ConsPlusNormal"/>
              <w:jc w:val="center"/>
            </w:pPr>
            <w:r>
              <w:t>Штук</w:t>
            </w:r>
          </w:p>
        </w:tc>
        <w:tc>
          <w:tcPr>
            <w:tcW w:w="2211" w:type="dxa"/>
          </w:tcPr>
          <w:p w:rsidR="00576389" w:rsidRDefault="00576389">
            <w:pPr>
              <w:pStyle w:val="ConsPlusNormal"/>
            </w:pPr>
            <w:r>
              <w:t>Суммарное количество замененных оконных блоков за отчетный период</w:t>
            </w:r>
          </w:p>
        </w:tc>
        <w:tc>
          <w:tcPr>
            <w:tcW w:w="2381" w:type="dxa"/>
          </w:tcPr>
          <w:p w:rsidR="00576389" w:rsidRDefault="00576389">
            <w:pPr>
              <w:pStyle w:val="ConsPlusNormal"/>
            </w:pPr>
            <w:r>
              <w:t xml:space="preserve">Количество объектов в муниципальном контракте, акты приемки выполненных работ </w:t>
            </w:r>
            <w:hyperlink r:id="rId97">
              <w:r>
                <w:rPr>
                  <w:color w:val="0000FF"/>
                </w:rPr>
                <w:t>(форма КС-2)</w:t>
              </w:r>
            </w:hyperlink>
          </w:p>
        </w:tc>
      </w:tr>
      <w:tr w:rsidR="00576389">
        <w:tc>
          <w:tcPr>
            <w:tcW w:w="567" w:type="dxa"/>
          </w:tcPr>
          <w:p w:rsidR="00576389" w:rsidRDefault="00576389">
            <w:pPr>
              <w:pStyle w:val="ConsPlusNormal"/>
              <w:jc w:val="center"/>
            </w:pPr>
            <w:r>
              <w:t>3</w:t>
            </w:r>
          </w:p>
        </w:tc>
        <w:tc>
          <w:tcPr>
            <w:tcW w:w="2426" w:type="dxa"/>
          </w:tcPr>
          <w:p w:rsidR="00576389" w:rsidRDefault="00576389">
            <w:pPr>
              <w:pStyle w:val="ConsPlusNormal"/>
            </w:pPr>
            <w:r>
              <w:t>Количество замененных стояков отопления</w:t>
            </w:r>
          </w:p>
        </w:tc>
        <w:tc>
          <w:tcPr>
            <w:tcW w:w="1476" w:type="dxa"/>
          </w:tcPr>
          <w:p w:rsidR="00576389" w:rsidRDefault="00576389">
            <w:pPr>
              <w:pStyle w:val="ConsPlusNormal"/>
              <w:jc w:val="center"/>
            </w:pPr>
            <w:r>
              <w:t>Штук</w:t>
            </w:r>
          </w:p>
        </w:tc>
        <w:tc>
          <w:tcPr>
            <w:tcW w:w="2211" w:type="dxa"/>
          </w:tcPr>
          <w:p w:rsidR="00576389" w:rsidRDefault="00576389">
            <w:pPr>
              <w:pStyle w:val="ConsPlusNormal"/>
            </w:pPr>
            <w:r>
              <w:t>Суммарное количество замененных стояков отопления за отчетный период</w:t>
            </w:r>
          </w:p>
        </w:tc>
        <w:tc>
          <w:tcPr>
            <w:tcW w:w="2381" w:type="dxa"/>
          </w:tcPr>
          <w:p w:rsidR="00576389" w:rsidRDefault="00576389">
            <w:pPr>
              <w:pStyle w:val="ConsPlusNormal"/>
            </w:pPr>
            <w:r>
              <w:t xml:space="preserve">Количество объектов в муниципальном контракте, акты приемки выполненных работ </w:t>
            </w:r>
            <w:hyperlink r:id="rId98">
              <w:r>
                <w:rPr>
                  <w:color w:val="0000FF"/>
                </w:rPr>
                <w:t>(форма КС-2)</w:t>
              </w:r>
            </w:hyperlink>
          </w:p>
        </w:tc>
      </w:tr>
      <w:tr w:rsidR="00576389">
        <w:tc>
          <w:tcPr>
            <w:tcW w:w="567" w:type="dxa"/>
          </w:tcPr>
          <w:p w:rsidR="00576389" w:rsidRDefault="00576389">
            <w:pPr>
              <w:pStyle w:val="ConsPlusNormal"/>
              <w:jc w:val="center"/>
            </w:pPr>
            <w:r>
              <w:t>4</w:t>
            </w:r>
          </w:p>
        </w:tc>
        <w:tc>
          <w:tcPr>
            <w:tcW w:w="2426" w:type="dxa"/>
          </w:tcPr>
          <w:p w:rsidR="00576389" w:rsidRDefault="00576389">
            <w:pPr>
              <w:pStyle w:val="ConsPlusNormal"/>
            </w:pPr>
            <w:r>
              <w:t>Количество приобретенных светильников для LED ламп</w:t>
            </w:r>
          </w:p>
        </w:tc>
        <w:tc>
          <w:tcPr>
            <w:tcW w:w="1476" w:type="dxa"/>
          </w:tcPr>
          <w:p w:rsidR="00576389" w:rsidRDefault="00576389">
            <w:pPr>
              <w:pStyle w:val="ConsPlusNormal"/>
              <w:jc w:val="center"/>
            </w:pPr>
            <w:r>
              <w:t>Штук</w:t>
            </w:r>
          </w:p>
        </w:tc>
        <w:tc>
          <w:tcPr>
            <w:tcW w:w="2211" w:type="dxa"/>
          </w:tcPr>
          <w:p w:rsidR="00576389" w:rsidRDefault="00576389">
            <w:pPr>
              <w:pStyle w:val="ConsPlusNormal"/>
            </w:pPr>
            <w:r>
              <w:t>Суммарное количество приобретенных светильников для LED ламп за отчетный период</w:t>
            </w:r>
          </w:p>
        </w:tc>
        <w:tc>
          <w:tcPr>
            <w:tcW w:w="2381" w:type="dxa"/>
          </w:tcPr>
          <w:p w:rsidR="00576389" w:rsidRDefault="00576389">
            <w:pPr>
              <w:pStyle w:val="ConsPlusNormal"/>
            </w:pPr>
            <w:r>
              <w:t>Количество объектов в муниципальном контракте, счета фактуры, накладные</w:t>
            </w:r>
          </w:p>
        </w:tc>
      </w:tr>
      <w:tr w:rsidR="00576389">
        <w:tc>
          <w:tcPr>
            <w:tcW w:w="567" w:type="dxa"/>
          </w:tcPr>
          <w:p w:rsidR="00576389" w:rsidRDefault="00576389">
            <w:pPr>
              <w:pStyle w:val="ConsPlusNormal"/>
              <w:jc w:val="center"/>
            </w:pPr>
            <w:r>
              <w:t>5</w:t>
            </w:r>
          </w:p>
        </w:tc>
        <w:tc>
          <w:tcPr>
            <w:tcW w:w="2426" w:type="dxa"/>
          </w:tcPr>
          <w:p w:rsidR="00576389" w:rsidRDefault="00576389">
            <w:pPr>
              <w:pStyle w:val="ConsPlusNormal"/>
            </w:pPr>
            <w:r>
              <w:t>Количество приборов учета, установленных в муниципальном жилищном фонде</w:t>
            </w:r>
          </w:p>
        </w:tc>
        <w:tc>
          <w:tcPr>
            <w:tcW w:w="1476" w:type="dxa"/>
          </w:tcPr>
          <w:p w:rsidR="00576389" w:rsidRDefault="00576389">
            <w:pPr>
              <w:pStyle w:val="ConsPlusNormal"/>
              <w:jc w:val="center"/>
            </w:pPr>
            <w:r>
              <w:t>Штук</w:t>
            </w:r>
          </w:p>
        </w:tc>
        <w:tc>
          <w:tcPr>
            <w:tcW w:w="2211" w:type="dxa"/>
          </w:tcPr>
          <w:p w:rsidR="00576389" w:rsidRDefault="00576389">
            <w:pPr>
              <w:pStyle w:val="ConsPlusNormal"/>
            </w:pPr>
            <w:r>
              <w:t>Общее количество приборов учета, установленных в муниципальном жилищном фонде города Омска за отчетный период</w:t>
            </w:r>
          </w:p>
        </w:tc>
        <w:tc>
          <w:tcPr>
            <w:tcW w:w="2381" w:type="dxa"/>
          </w:tcPr>
          <w:p w:rsidR="00576389" w:rsidRDefault="00576389">
            <w:pPr>
              <w:pStyle w:val="ConsPlusNormal"/>
            </w:pPr>
            <w:r>
              <w:t xml:space="preserve">Количество объектов в муниципальном контракте, акты приемки выполненных работ </w:t>
            </w:r>
            <w:hyperlink r:id="rId99">
              <w:r>
                <w:rPr>
                  <w:color w:val="0000FF"/>
                </w:rPr>
                <w:t>(форма КС-2)</w:t>
              </w:r>
            </w:hyperlink>
          </w:p>
        </w:tc>
      </w:tr>
    </w:tbl>
    <w:p w:rsidR="00576389" w:rsidRDefault="00576389">
      <w:pPr>
        <w:pStyle w:val="ConsPlusNormal"/>
        <w:jc w:val="both"/>
      </w:pPr>
    </w:p>
    <w:p w:rsidR="00576389" w:rsidRDefault="00576389">
      <w:pPr>
        <w:pStyle w:val="ConsPlusTitle"/>
        <w:jc w:val="center"/>
        <w:outlineLvl w:val="2"/>
      </w:pPr>
      <w:r>
        <w:t>6. Объем и источники финансирования подпрограммы</w:t>
      </w:r>
    </w:p>
    <w:p w:rsidR="00576389" w:rsidRDefault="00576389">
      <w:pPr>
        <w:pStyle w:val="ConsPlusNormal"/>
        <w:jc w:val="both"/>
      </w:pPr>
    </w:p>
    <w:p w:rsidR="00576389" w:rsidRDefault="00576389">
      <w:pPr>
        <w:pStyle w:val="ConsPlusNormal"/>
        <w:ind w:firstLine="540"/>
        <w:jc w:val="both"/>
      </w:pPr>
      <w:r>
        <w:t>Общий объем финансирования подпрограммы составляет 2 358 346,75 руб., в том числе:</w:t>
      </w:r>
    </w:p>
    <w:p w:rsidR="00576389" w:rsidRDefault="00576389">
      <w:pPr>
        <w:pStyle w:val="ConsPlusNormal"/>
        <w:jc w:val="both"/>
      </w:pPr>
      <w:r>
        <w:t xml:space="preserve">(в ред. </w:t>
      </w:r>
      <w:hyperlink r:id="rId100">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 за счет средств бюджета города Омска - 2 358 346,75 руб.;</w:t>
      </w:r>
    </w:p>
    <w:p w:rsidR="00576389" w:rsidRDefault="00576389">
      <w:pPr>
        <w:pStyle w:val="ConsPlusNormal"/>
        <w:jc w:val="both"/>
      </w:pPr>
      <w:r>
        <w:t xml:space="preserve">(в ред. </w:t>
      </w:r>
      <w:hyperlink r:id="rId101">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в том числе по годам реализации:</w:t>
      </w:r>
    </w:p>
    <w:p w:rsidR="00576389" w:rsidRDefault="00576389">
      <w:pPr>
        <w:pStyle w:val="ConsPlusNormal"/>
        <w:jc w:val="both"/>
      </w:pPr>
      <w:r>
        <w:t xml:space="preserve">(в ред. </w:t>
      </w:r>
      <w:hyperlink r:id="rId102">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1) 2023 год - 111 043,30 руб., в том числе:</w:t>
      </w:r>
    </w:p>
    <w:p w:rsidR="00576389" w:rsidRDefault="00576389">
      <w:pPr>
        <w:pStyle w:val="ConsPlusNormal"/>
        <w:jc w:val="both"/>
      </w:pPr>
      <w:r>
        <w:t xml:space="preserve">(в ред. </w:t>
      </w:r>
      <w:hyperlink r:id="rId103">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lastRenderedPageBreak/>
        <w:t>- за счет средств бюджета города Омска - 111 043,30 руб.;</w:t>
      </w:r>
    </w:p>
    <w:p w:rsidR="00576389" w:rsidRDefault="00576389">
      <w:pPr>
        <w:pStyle w:val="ConsPlusNormal"/>
        <w:jc w:val="both"/>
      </w:pPr>
      <w:r>
        <w:t xml:space="preserve">(в ред. </w:t>
      </w:r>
      <w:hyperlink r:id="rId104">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2) 2024 год - 111 043,35 руб., в том числе:</w:t>
      </w:r>
    </w:p>
    <w:p w:rsidR="00576389" w:rsidRDefault="00576389">
      <w:pPr>
        <w:pStyle w:val="ConsPlusNormal"/>
        <w:jc w:val="both"/>
      </w:pPr>
      <w:r>
        <w:t xml:space="preserve">(в ред. </w:t>
      </w:r>
      <w:hyperlink r:id="rId105">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 за счет средств бюджета города Омска - 111 043,35 руб.;</w:t>
      </w:r>
    </w:p>
    <w:p w:rsidR="00576389" w:rsidRDefault="00576389">
      <w:pPr>
        <w:pStyle w:val="ConsPlusNormal"/>
        <w:jc w:val="both"/>
      </w:pPr>
      <w:r>
        <w:t xml:space="preserve">(в ред. </w:t>
      </w:r>
      <w:hyperlink r:id="rId106">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3) 2025 год - 111 043,35 руб., в том числе:</w:t>
      </w:r>
    </w:p>
    <w:p w:rsidR="00576389" w:rsidRDefault="00576389">
      <w:pPr>
        <w:pStyle w:val="ConsPlusNormal"/>
        <w:jc w:val="both"/>
      </w:pPr>
      <w:r>
        <w:t xml:space="preserve">(в ред. </w:t>
      </w:r>
      <w:hyperlink r:id="rId107">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 за счет средств бюджета города Омска - 111 043,35 руб.;</w:t>
      </w:r>
    </w:p>
    <w:p w:rsidR="00576389" w:rsidRDefault="00576389">
      <w:pPr>
        <w:pStyle w:val="ConsPlusNormal"/>
        <w:jc w:val="both"/>
      </w:pPr>
      <w:r>
        <w:t xml:space="preserve">(в ред. </w:t>
      </w:r>
      <w:hyperlink r:id="rId108">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4) 2026 год - 111 043,35 руб., в том числе:</w:t>
      </w:r>
    </w:p>
    <w:p w:rsidR="00576389" w:rsidRDefault="00576389">
      <w:pPr>
        <w:pStyle w:val="ConsPlusNormal"/>
        <w:jc w:val="both"/>
      </w:pPr>
      <w:r>
        <w:t xml:space="preserve">(в ред. </w:t>
      </w:r>
      <w:hyperlink r:id="rId109">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 за счет средств бюджета города Омска - 111 043,35 руб.;</w:t>
      </w:r>
    </w:p>
    <w:p w:rsidR="00576389" w:rsidRDefault="00576389">
      <w:pPr>
        <w:pStyle w:val="ConsPlusNormal"/>
        <w:jc w:val="both"/>
      </w:pPr>
      <w:r>
        <w:t xml:space="preserve">(в ред. </w:t>
      </w:r>
      <w:hyperlink r:id="rId110">
        <w:r>
          <w:rPr>
            <w:color w:val="0000FF"/>
          </w:rPr>
          <w:t>Постановления</w:t>
        </w:r>
      </w:hyperlink>
      <w:r>
        <w:t xml:space="preserve"> Администрации города Омска от 20.02.2024 N 132-п)</w:t>
      </w:r>
    </w:p>
    <w:p w:rsidR="00576389" w:rsidRDefault="00576389">
      <w:pPr>
        <w:pStyle w:val="ConsPlusNormal"/>
        <w:spacing w:before="220"/>
        <w:ind w:firstLine="540"/>
        <w:jc w:val="both"/>
      </w:pPr>
      <w:r>
        <w:t>5) 2027 год - 511 043,35 руб., в том числе:</w:t>
      </w:r>
    </w:p>
    <w:p w:rsidR="00576389" w:rsidRDefault="00576389">
      <w:pPr>
        <w:pStyle w:val="ConsPlusNormal"/>
        <w:spacing w:before="220"/>
        <w:ind w:firstLine="540"/>
        <w:jc w:val="both"/>
      </w:pPr>
      <w:r>
        <w:t>- за счет средств бюджета города Омска - 511 043,35 руб.;</w:t>
      </w:r>
    </w:p>
    <w:p w:rsidR="00576389" w:rsidRDefault="00576389">
      <w:pPr>
        <w:pStyle w:val="ConsPlusNormal"/>
        <w:spacing w:before="220"/>
        <w:ind w:firstLine="540"/>
        <w:jc w:val="both"/>
      </w:pPr>
      <w:r>
        <w:t>6) 2028 год - 446 043,35 руб., в том числе:</w:t>
      </w:r>
    </w:p>
    <w:p w:rsidR="00576389" w:rsidRDefault="00576389">
      <w:pPr>
        <w:pStyle w:val="ConsPlusNormal"/>
        <w:spacing w:before="220"/>
        <w:ind w:firstLine="540"/>
        <w:jc w:val="both"/>
      </w:pPr>
      <w:r>
        <w:t>- за счет средств бюджета города Омска - 446 043,35 руб.;</w:t>
      </w:r>
    </w:p>
    <w:p w:rsidR="00576389" w:rsidRDefault="00576389">
      <w:pPr>
        <w:pStyle w:val="ConsPlusNormal"/>
        <w:spacing w:before="220"/>
        <w:ind w:firstLine="540"/>
        <w:jc w:val="both"/>
      </w:pPr>
      <w:r>
        <w:t>7) 2029 год - 446 043,35 руб., в том числе:</w:t>
      </w:r>
    </w:p>
    <w:p w:rsidR="00576389" w:rsidRDefault="00576389">
      <w:pPr>
        <w:pStyle w:val="ConsPlusNormal"/>
        <w:spacing w:before="220"/>
        <w:ind w:firstLine="540"/>
        <w:jc w:val="both"/>
      </w:pPr>
      <w:r>
        <w:t>- за счет средств бюджета города Омска - 446 043,35 руб.;</w:t>
      </w:r>
    </w:p>
    <w:p w:rsidR="00576389" w:rsidRDefault="00576389">
      <w:pPr>
        <w:pStyle w:val="ConsPlusNormal"/>
        <w:spacing w:before="220"/>
        <w:ind w:firstLine="540"/>
        <w:jc w:val="both"/>
      </w:pPr>
      <w:r>
        <w:t>8) 2030 год - 511 043,35 руб., в том числе:</w:t>
      </w:r>
    </w:p>
    <w:p w:rsidR="00576389" w:rsidRDefault="00576389">
      <w:pPr>
        <w:pStyle w:val="ConsPlusNormal"/>
        <w:spacing w:before="220"/>
        <w:ind w:firstLine="540"/>
        <w:jc w:val="both"/>
      </w:pPr>
      <w:r>
        <w:t>- за счет средств бюджета города Омска - 511 043,35 руб.</w:t>
      </w:r>
    </w:p>
    <w:p w:rsidR="00576389" w:rsidRDefault="00576389">
      <w:pPr>
        <w:pStyle w:val="ConsPlusNormal"/>
        <w:spacing w:before="220"/>
        <w:ind w:firstLine="540"/>
        <w:jc w:val="both"/>
      </w:pPr>
      <w:r>
        <w:t xml:space="preserve">Информация об объеме и источниках финансирования подпрограммы в разрезе непосредственных мероприятий подпрограммы отражена в </w:t>
      </w:r>
      <w:hyperlink w:anchor="P2919">
        <w:r>
          <w:rPr>
            <w:color w:val="0000FF"/>
          </w:rPr>
          <w:t>приложении N 3</w:t>
        </w:r>
      </w:hyperlink>
      <w:r>
        <w:t xml:space="preserve"> к муниципальной программе.</w:t>
      </w:r>
    </w:p>
    <w:p w:rsidR="00576389" w:rsidRDefault="00576389">
      <w:pPr>
        <w:pStyle w:val="ConsPlusNormal"/>
        <w:spacing w:before="220"/>
        <w:ind w:firstLine="540"/>
        <w:jc w:val="both"/>
      </w:pPr>
      <w:r>
        <w:t>Объем бюджетного финансирования может уточняться ежегодно при формировании бюджета города Омска на соответствующий год, исходя из возможностей бюджета города Омска, мониторинга эффективности мероприятий, предусмотренных подпрограммой.</w:t>
      </w:r>
    </w:p>
    <w:p w:rsidR="00576389" w:rsidRDefault="00576389">
      <w:pPr>
        <w:pStyle w:val="ConsPlusNormal"/>
        <w:jc w:val="both"/>
      </w:pPr>
    </w:p>
    <w:p w:rsidR="00576389" w:rsidRDefault="00576389">
      <w:pPr>
        <w:pStyle w:val="ConsPlusTitle"/>
        <w:jc w:val="center"/>
        <w:outlineLvl w:val="2"/>
      </w:pPr>
      <w:r>
        <w:t>7. Механизм реализации подпрограммы</w:t>
      </w:r>
    </w:p>
    <w:p w:rsidR="00576389" w:rsidRDefault="00576389">
      <w:pPr>
        <w:pStyle w:val="ConsPlusNormal"/>
        <w:jc w:val="both"/>
      </w:pPr>
    </w:p>
    <w:p w:rsidR="00576389" w:rsidRDefault="00576389">
      <w:pPr>
        <w:pStyle w:val="ConsPlusNormal"/>
        <w:ind w:firstLine="540"/>
        <w:jc w:val="both"/>
      </w:pPr>
      <w:r>
        <w:t>Участники подпрограммы:</w:t>
      </w:r>
    </w:p>
    <w:p w:rsidR="00576389" w:rsidRDefault="00576389">
      <w:pPr>
        <w:pStyle w:val="ConsPlusNormal"/>
        <w:spacing w:before="220"/>
        <w:ind w:firstLine="540"/>
        <w:jc w:val="both"/>
      </w:pPr>
      <w:r>
        <w:t>- департамент городского хозяйства Администрации города Омска;</w:t>
      </w:r>
    </w:p>
    <w:p w:rsidR="00576389" w:rsidRDefault="00576389">
      <w:pPr>
        <w:pStyle w:val="ConsPlusNormal"/>
        <w:spacing w:before="220"/>
        <w:ind w:firstLine="540"/>
        <w:jc w:val="both"/>
      </w:pPr>
      <w:r>
        <w:t>- администрация Центрального административного округа города Омска.</w:t>
      </w:r>
    </w:p>
    <w:p w:rsidR="00576389" w:rsidRDefault="00576389">
      <w:pPr>
        <w:pStyle w:val="ConsPlusNormal"/>
        <w:spacing w:before="220"/>
        <w:ind w:firstLine="540"/>
        <w:jc w:val="both"/>
      </w:pPr>
      <w:r>
        <w:t xml:space="preserve">Взаимодействие между ответственным исполнителем муниципальной программы и участниками подпрограммы осуществляется в соответствии с </w:t>
      </w:r>
      <w:hyperlink w:anchor="P819">
        <w:r>
          <w:rPr>
            <w:color w:val="0000FF"/>
          </w:rPr>
          <w:t>разделом 6</w:t>
        </w:r>
      </w:hyperlink>
      <w:r>
        <w:t xml:space="preserve"> "Система управления реализацией муниципальной программы".</w:t>
      </w: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right"/>
        <w:outlineLvl w:val="1"/>
      </w:pPr>
      <w:r>
        <w:t>Приложение N 1</w:t>
      </w:r>
    </w:p>
    <w:p w:rsidR="00576389" w:rsidRDefault="00576389">
      <w:pPr>
        <w:pStyle w:val="ConsPlusNormal"/>
        <w:jc w:val="right"/>
      </w:pPr>
      <w:r>
        <w:t>к муниципальной программе города Омска</w:t>
      </w:r>
    </w:p>
    <w:p w:rsidR="00576389" w:rsidRDefault="00576389">
      <w:pPr>
        <w:pStyle w:val="ConsPlusNormal"/>
        <w:jc w:val="right"/>
      </w:pPr>
      <w:r>
        <w:t>"Управление имуществом в сфере</w:t>
      </w:r>
    </w:p>
    <w:p w:rsidR="00576389" w:rsidRDefault="00576389">
      <w:pPr>
        <w:pStyle w:val="ConsPlusNormal"/>
        <w:jc w:val="right"/>
      </w:pPr>
      <w:r>
        <w:t>установленных функций"</w:t>
      </w:r>
    </w:p>
    <w:p w:rsidR="00576389" w:rsidRDefault="00576389">
      <w:pPr>
        <w:pStyle w:val="ConsPlusNormal"/>
        <w:jc w:val="both"/>
      </w:pPr>
    </w:p>
    <w:p w:rsidR="00576389" w:rsidRDefault="00576389">
      <w:pPr>
        <w:pStyle w:val="ConsPlusTitle"/>
        <w:jc w:val="center"/>
      </w:pPr>
      <w:bookmarkStart w:id="6" w:name="P1542"/>
      <w:bookmarkEnd w:id="6"/>
      <w:r>
        <w:t>ПЕРЕЧЕНЬ</w:t>
      </w:r>
    </w:p>
    <w:p w:rsidR="00576389" w:rsidRDefault="00576389">
      <w:pPr>
        <w:pStyle w:val="ConsPlusTitle"/>
        <w:jc w:val="center"/>
      </w:pPr>
      <w:r>
        <w:t>мероприятий подпрограммы "Обеспечение деятельности</w:t>
      </w:r>
    </w:p>
    <w:p w:rsidR="00576389" w:rsidRDefault="00576389">
      <w:pPr>
        <w:pStyle w:val="ConsPlusTitle"/>
        <w:jc w:val="center"/>
      </w:pPr>
      <w:r>
        <w:t>по эффективному использованию имущества, находящегося</w:t>
      </w:r>
    </w:p>
    <w:p w:rsidR="00576389" w:rsidRDefault="00576389">
      <w:pPr>
        <w:pStyle w:val="ConsPlusTitle"/>
        <w:jc w:val="center"/>
      </w:pPr>
      <w:r>
        <w:t>в распоряжении муниципального образования город Омск"</w:t>
      </w:r>
    </w:p>
    <w:p w:rsidR="00576389" w:rsidRDefault="00576389">
      <w:pPr>
        <w:pStyle w:val="ConsPlusTitle"/>
        <w:jc w:val="center"/>
      </w:pPr>
      <w:r>
        <w:t>муниципальной программы города Омска "Управление имуществом</w:t>
      </w:r>
    </w:p>
    <w:p w:rsidR="00576389" w:rsidRDefault="00576389">
      <w:pPr>
        <w:pStyle w:val="ConsPlusTitle"/>
        <w:jc w:val="center"/>
      </w:pPr>
      <w:r>
        <w:t>в сфере установленных функций" (на 2023 - 2030 годы)</w:t>
      </w:r>
    </w:p>
    <w:p w:rsidR="00576389" w:rsidRDefault="00576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76389">
        <w:tc>
          <w:tcPr>
            <w:tcW w:w="60" w:type="dxa"/>
            <w:tcBorders>
              <w:top w:val="nil"/>
              <w:left w:val="nil"/>
              <w:bottom w:val="nil"/>
              <w:right w:val="nil"/>
            </w:tcBorders>
            <w:shd w:val="clear" w:color="auto" w:fill="CED3F1"/>
            <w:tcMar>
              <w:top w:w="0" w:type="dxa"/>
              <w:left w:w="0" w:type="dxa"/>
              <w:bottom w:w="0" w:type="dxa"/>
              <w:right w:w="0" w:type="dxa"/>
            </w:tcMar>
          </w:tcPr>
          <w:p w:rsidR="00576389" w:rsidRDefault="00576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389" w:rsidRDefault="00576389">
            <w:pPr>
              <w:pStyle w:val="ConsPlusNormal"/>
              <w:jc w:val="center"/>
            </w:pPr>
            <w:r>
              <w:rPr>
                <w:color w:val="392C69"/>
              </w:rPr>
              <w:t>Список изменяющих документов</w:t>
            </w:r>
          </w:p>
          <w:p w:rsidR="00576389" w:rsidRDefault="00576389">
            <w:pPr>
              <w:pStyle w:val="ConsPlusNormal"/>
              <w:jc w:val="center"/>
            </w:pPr>
            <w:r>
              <w:rPr>
                <w:color w:val="392C69"/>
              </w:rPr>
              <w:t xml:space="preserve">(в ред. </w:t>
            </w:r>
            <w:hyperlink r:id="rId111">
              <w:r>
                <w:rPr>
                  <w:color w:val="0000FF"/>
                </w:rPr>
                <w:t>Постановления</w:t>
              </w:r>
            </w:hyperlink>
            <w:r>
              <w:rPr>
                <w:color w:val="392C69"/>
              </w:rPr>
              <w:t xml:space="preserve"> Администрации города Омска от 19.04.2024 N 308-п)</w:t>
            </w: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r>
    </w:tbl>
    <w:p w:rsidR="00576389" w:rsidRDefault="00576389">
      <w:pPr>
        <w:pStyle w:val="ConsPlusNormal"/>
        <w:jc w:val="center"/>
      </w:pPr>
    </w:p>
    <w:p w:rsidR="00576389" w:rsidRDefault="00576389">
      <w:pPr>
        <w:pStyle w:val="ConsPlusNormal"/>
        <w:sectPr w:rsidR="00576389">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71"/>
        <w:gridCol w:w="863"/>
        <w:gridCol w:w="863"/>
        <w:gridCol w:w="862"/>
        <w:gridCol w:w="770"/>
        <w:gridCol w:w="718"/>
        <w:gridCol w:w="718"/>
        <w:gridCol w:w="718"/>
        <w:gridCol w:w="718"/>
        <w:gridCol w:w="718"/>
        <w:gridCol w:w="718"/>
        <w:gridCol w:w="718"/>
        <w:gridCol w:w="718"/>
        <w:gridCol w:w="1270"/>
        <w:gridCol w:w="605"/>
        <w:gridCol w:w="408"/>
        <w:gridCol w:w="434"/>
        <w:gridCol w:w="434"/>
        <w:gridCol w:w="434"/>
        <w:gridCol w:w="434"/>
        <w:gridCol w:w="434"/>
        <w:gridCol w:w="434"/>
        <w:gridCol w:w="434"/>
      </w:tblGrid>
      <w:tr w:rsidR="00576389" w:rsidTr="00476EC9">
        <w:tc>
          <w:tcPr>
            <w:tcW w:w="93" w:type="pct"/>
            <w:vMerge w:val="restart"/>
          </w:tcPr>
          <w:p w:rsidR="00576389" w:rsidRDefault="00576389">
            <w:pPr>
              <w:pStyle w:val="ConsPlusNormal"/>
              <w:jc w:val="center"/>
            </w:pPr>
            <w:r>
              <w:lastRenderedPageBreak/>
              <w:t>N п/п</w:t>
            </w:r>
          </w:p>
        </w:tc>
        <w:tc>
          <w:tcPr>
            <w:tcW w:w="315" w:type="pct"/>
            <w:vMerge w:val="restart"/>
          </w:tcPr>
          <w:p w:rsidR="00576389" w:rsidRDefault="00576389">
            <w:pPr>
              <w:pStyle w:val="ConsPlusNormal"/>
              <w:jc w:val="center"/>
            </w:pPr>
            <w:r>
              <w:t>Наименование мероприятия подпрограммы муниципальной программы города Омска (далее - подпрограмма)</w:t>
            </w:r>
          </w:p>
        </w:tc>
        <w:tc>
          <w:tcPr>
            <w:tcW w:w="223" w:type="pct"/>
            <w:vMerge w:val="restart"/>
          </w:tcPr>
          <w:p w:rsidR="00576389" w:rsidRDefault="00576389">
            <w:pPr>
              <w:pStyle w:val="ConsPlusNormal"/>
              <w:jc w:val="center"/>
            </w:pPr>
            <w:r>
              <w:t>Участники муниципальной программы, ответственные за реализацию мероприятия подпрограммы</w:t>
            </w:r>
          </w:p>
        </w:tc>
        <w:tc>
          <w:tcPr>
            <w:tcW w:w="2661" w:type="pct"/>
            <w:gridSpan w:val="10"/>
          </w:tcPr>
          <w:p w:rsidR="00576389" w:rsidRDefault="00576389">
            <w:pPr>
              <w:pStyle w:val="ConsPlusNormal"/>
              <w:jc w:val="center"/>
            </w:pPr>
            <w:r>
              <w:t>Объем финансирования мероприятия подпрограммы, рублей</w:t>
            </w:r>
          </w:p>
        </w:tc>
        <w:tc>
          <w:tcPr>
            <w:tcW w:w="1708" w:type="pct"/>
            <w:gridSpan w:val="10"/>
          </w:tcPr>
          <w:p w:rsidR="00576389" w:rsidRDefault="00576389">
            <w:pPr>
              <w:pStyle w:val="ConsPlusNormal"/>
              <w:jc w:val="center"/>
            </w:pPr>
            <w:r>
              <w:t>Целевые индикаторы реализации мероприятия подпрограммы</w:t>
            </w:r>
          </w:p>
        </w:tc>
      </w:tr>
      <w:tr w:rsidR="00576389" w:rsidTr="00476EC9">
        <w:tc>
          <w:tcPr>
            <w:tcW w:w="93" w:type="pct"/>
            <w:vMerge/>
          </w:tcPr>
          <w:p w:rsidR="00576389" w:rsidRDefault="00576389">
            <w:pPr>
              <w:pStyle w:val="ConsPlusNormal"/>
            </w:pPr>
          </w:p>
        </w:tc>
        <w:tc>
          <w:tcPr>
            <w:tcW w:w="315" w:type="pct"/>
            <w:vMerge/>
          </w:tcPr>
          <w:p w:rsidR="00576389" w:rsidRDefault="00576389">
            <w:pPr>
              <w:pStyle w:val="ConsPlusNormal"/>
            </w:pPr>
          </w:p>
        </w:tc>
        <w:tc>
          <w:tcPr>
            <w:tcW w:w="223" w:type="pct"/>
            <w:vMerge/>
          </w:tcPr>
          <w:p w:rsidR="00576389" w:rsidRDefault="00576389">
            <w:pPr>
              <w:pStyle w:val="ConsPlusNormal"/>
            </w:pPr>
          </w:p>
        </w:tc>
        <w:tc>
          <w:tcPr>
            <w:tcW w:w="204" w:type="pct"/>
            <w:vMerge w:val="restart"/>
          </w:tcPr>
          <w:p w:rsidR="00576389" w:rsidRDefault="00576389">
            <w:pPr>
              <w:pStyle w:val="ConsPlusNormal"/>
              <w:jc w:val="center"/>
            </w:pPr>
            <w:r>
              <w:t>Источник финансирования</w:t>
            </w:r>
          </w:p>
        </w:tc>
        <w:tc>
          <w:tcPr>
            <w:tcW w:w="297" w:type="pct"/>
            <w:vMerge w:val="restart"/>
          </w:tcPr>
          <w:p w:rsidR="00576389" w:rsidRDefault="00576389">
            <w:pPr>
              <w:pStyle w:val="ConsPlusNormal"/>
              <w:jc w:val="center"/>
            </w:pPr>
            <w:r>
              <w:t>Всего на 2023 - 2030 годы</w:t>
            </w:r>
          </w:p>
        </w:tc>
        <w:tc>
          <w:tcPr>
            <w:tcW w:w="2160" w:type="pct"/>
            <w:gridSpan w:val="8"/>
          </w:tcPr>
          <w:p w:rsidR="00576389" w:rsidRDefault="00576389">
            <w:pPr>
              <w:pStyle w:val="ConsPlusNormal"/>
              <w:jc w:val="center"/>
            </w:pPr>
            <w:r>
              <w:t>в том числе по годам реализации подпрограммы</w:t>
            </w:r>
          </w:p>
        </w:tc>
        <w:tc>
          <w:tcPr>
            <w:tcW w:w="352" w:type="pct"/>
            <w:vMerge w:val="restart"/>
          </w:tcPr>
          <w:p w:rsidR="00576389" w:rsidRDefault="00576389">
            <w:pPr>
              <w:pStyle w:val="ConsPlusNormal"/>
              <w:jc w:val="center"/>
            </w:pPr>
            <w:r>
              <w:t>Наименование</w:t>
            </w:r>
          </w:p>
        </w:tc>
        <w:tc>
          <w:tcPr>
            <w:tcW w:w="139" w:type="pct"/>
            <w:vMerge w:val="restart"/>
          </w:tcPr>
          <w:p w:rsidR="00576389" w:rsidRDefault="00576389">
            <w:pPr>
              <w:pStyle w:val="ConsPlusNormal"/>
              <w:jc w:val="center"/>
            </w:pPr>
            <w:r>
              <w:t>Единица измерения</w:t>
            </w:r>
          </w:p>
        </w:tc>
        <w:tc>
          <w:tcPr>
            <w:tcW w:w="1217" w:type="pct"/>
            <w:gridSpan w:val="8"/>
          </w:tcPr>
          <w:p w:rsidR="00576389" w:rsidRDefault="00576389">
            <w:pPr>
              <w:pStyle w:val="ConsPlusNormal"/>
              <w:jc w:val="center"/>
            </w:pPr>
            <w:r>
              <w:t>Значение</w:t>
            </w:r>
          </w:p>
        </w:tc>
      </w:tr>
      <w:tr w:rsidR="00576389" w:rsidTr="00476EC9">
        <w:tc>
          <w:tcPr>
            <w:tcW w:w="93" w:type="pct"/>
            <w:vMerge/>
          </w:tcPr>
          <w:p w:rsidR="00576389" w:rsidRDefault="00576389">
            <w:pPr>
              <w:pStyle w:val="ConsPlusNormal"/>
            </w:pPr>
          </w:p>
        </w:tc>
        <w:tc>
          <w:tcPr>
            <w:tcW w:w="315" w:type="pct"/>
            <w:vMerge/>
          </w:tcPr>
          <w:p w:rsidR="00576389" w:rsidRDefault="00576389">
            <w:pPr>
              <w:pStyle w:val="ConsPlusNormal"/>
            </w:pPr>
          </w:p>
        </w:tc>
        <w:tc>
          <w:tcPr>
            <w:tcW w:w="223" w:type="pct"/>
            <w:vMerge/>
          </w:tcPr>
          <w:p w:rsidR="00576389" w:rsidRDefault="00576389">
            <w:pPr>
              <w:pStyle w:val="ConsPlusNormal"/>
            </w:pPr>
          </w:p>
        </w:tc>
        <w:tc>
          <w:tcPr>
            <w:tcW w:w="204" w:type="pct"/>
            <w:vMerge/>
          </w:tcPr>
          <w:p w:rsidR="00576389" w:rsidRDefault="00576389">
            <w:pPr>
              <w:pStyle w:val="ConsPlusNormal"/>
            </w:pPr>
          </w:p>
        </w:tc>
        <w:tc>
          <w:tcPr>
            <w:tcW w:w="297" w:type="pct"/>
            <w:vMerge/>
          </w:tcPr>
          <w:p w:rsidR="00576389" w:rsidRDefault="00576389">
            <w:pPr>
              <w:pStyle w:val="ConsPlusNormal"/>
            </w:pPr>
          </w:p>
        </w:tc>
        <w:tc>
          <w:tcPr>
            <w:tcW w:w="278" w:type="pct"/>
            <w:vMerge w:val="restart"/>
          </w:tcPr>
          <w:p w:rsidR="00576389" w:rsidRDefault="00576389">
            <w:pPr>
              <w:pStyle w:val="ConsPlusNormal"/>
              <w:jc w:val="center"/>
            </w:pPr>
            <w:r>
              <w:t>2023 год</w:t>
            </w:r>
          </w:p>
        </w:tc>
        <w:tc>
          <w:tcPr>
            <w:tcW w:w="269" w:type="pct"/>
            <w:vMerge w:val="restart"/>
          </w:tcPr>
          <w:p w:rsidR="00576389" w:rsidRDefault="00576389">
            <w:pPr>
              <w:pStyle w:val="ConsPlusNormal"/>
              <w:jc w:val="center"/>
            </w:pPr>
            <w:r>
              <w:t>2024 год</w:t>
            </w:r>
          </w:p>
        </w:tc>
        <w:tc>
          <w:tcPr>
            <w:tcW w:w="269" w:type="pct"/>
            <w:vMerge w:val="restart"/>
          </w:tcPr>
          <w:p w:rsidR="00576389" w:rsidRDefault="00576389">
            <w:pPr>
              <w:pStyle w:val="ConsPlusNormal"/>
              <w:jc w:val="center"/>
            </w:pPr>
            <w:r>
              <w:t>2025 год</w:t>
            </w:r>
          </w:p>
        </w:tc>
        <w:tc>
          <w:tcPr>
            <w:tcW w:w="269" w:type="pct"/>
            <w:vMerge w:val="restart"/>
          </w:tcPr>
          <w:p w:rsidR="00576389" w:rsidRDefault="00576389">
            <w:pPr>
              <w:pStyle w:val="ConsPlusNormal"/>
              <w:jc w:val="center"/>
            </w:pPr>
            <w:r>
              <w:t>2026 год</w:t>
            </w:r>
          </w:p>
        </w:tc>
        <w:tc>
          <w:tcPr>
            <w:tcW w:w="269" w:type="pct"/>
            <w:vMerge w:val="restart"/>
          </w:tcPr>
          <w:p w:rsidR="00576389" w:rsidRDefault="00576389">
            <w:pPr>
              <w:pStyle w:val="ConsPlusNormal"/>
              <w:jc w:val="center"/>
            </w:pPr>
            <w:r>
              <w:t>2027 год</w:t>
            </w:r>
          </w:p>
        </w:tc>
        <w:tc>
          <w:tcPr>
            <w:tcW w:w="269" w:type="pct"/>
            <w:vMerge w:val="restart"/>
          </w:tcPr>
          <w:p w:rsidR="00576389" w:rsidRDefault="00576389">
            <w:pPr>
              <w:pStyle w:val="ConsPlusNormal"/>
              <w:jc w:val="center"/>
            </w:pPr>
            <w:r>
              <w:t>2028 год</w:t>
            </w:r>
          </w:p>
        </w:tc>
        <w:tc>
          <w:tcPr>
            <w:tcW w:w="269" w:type="pct"/>
            <w:vMerge w:val="restart"/>
          </w:tcPr>
          <w:p w:rsidR="00576389" w:rsidRDefault="00576389">
            <w:pPr>
              <w:pStyle w:val="ConsPlusNormal"/>
              <w:jc w:val="center"/>
            </w:pPr>
            <w:r>
              <w:t>2029 год</w:t>
            </w:r>
          </w:p>
        </w:tc>
        <w:tc>
          <w:tcPr>
            <w:tcW w:w="269" w:type="pct"/>
            <w:vMerge w:val="restart"/>
          </w:tcPr>
          <w:p w:rsidR="00576389" w:rsidRDefault="00576389">
            <w:pPr>
              <w:pStyle w:val="ConsPlusNormal"/>
              <w:jc w:val="center"/>
            </w:pPr>
            <w:r>
              <w:t>2030 год</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217" w:type="pct"/>
            <w:gridSpan w:val="8"/>
          </w:tcPr>
          <w:p w:rsidR="00576389" w:rsidRDefault="00576389">
            <w:pPr>
              <w:pStyle w:val="ConsPlusNormal"/>
              <w:jc w:val="center"/>
            </w:pPr>
            <w:r>
              <w:t>в том числе по годам реализации подпрограммы</w:t>
            </w:r>
          </w:p>
        </w:tc>
      </w:tr>
      <w:tr w:rsidR="00576389" w:rsidTr="00476EC9">
        <w:tc>
          <w:tcPr>
            <w:tcW w:w="93" w:type="pct"/>
            <w:vMerge/>
          </w:tcPr>
          <w:p w:rsidR="00576389" w:rsidRDefault="00576389">
            <w:pPr>
              <w:pStyle w:val="ConsPlusNormal"/>
            </w:pPr>
          </w:p>
        </w:tc>
        <w:tc>
          <w:tcPr>
            <w:tcW w:w="315" w:type="pct"/>
            <w:vMerge/>
          </w:tcPr>
          <w:p w:rsidR="00576389" w:rsidRDefault="00576389">
            <w:pPr>
              <w:pStyle w:val="ConsPlusNormal"/>
            </w:pPr>
          </w:p>
        </w:tc>
        <w:tc>
          <w:tcPr>
            <w:tcW w:w="223" w:type="pct"/>
            <w:vMerge/>
          </w:tcPr>
          <w:p w:rsidR="00576389" w:rsidRDefault="00576389">
            <w:pPr>
              <w:pStyle w:val="ConsPlusNormal"/>
            </w:pPr>
          </w:p>
        </w:tc>
        <w:tc>
          <w:tcPr>
            <w:tcW w:w="204" w:type="pct"/>
            <w:vMerge/>
          </w:tcPr>
          <w:p w:rsidR="00576389" w:rsidRDefault="00576389">
            <w:pPr>
              <w:pStyle w:val="ConsPlusNormal"/>
            </w:pPr>
          </w:p>
        </w:tc>
        <w:tc>
          <w:tcPr>
            <w:tcW w:w="297" w:type="pct"/>
            <w:vMerge/>
          </w:tcPr>
          <w:p w:rsidR="00576389" w:rsidRDefault="00576389">
            <w:pPr>
              <w:pStyle w:val="ConsPlusNormal"/>
            </w:pPr>
          </w:p>
        </w:tc>
        <w:tc>
          <w:tcPr>
            <w:tcW w:w="278"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tcPr>
          <w:p w:rsidR="00576389" w:rsidRDefault="00576389">
            <w:pPr>
              <w:pStyle w:val="ConsPlusNormal"/>
              <w:jc w:val="center"/>
            </w:pPr>
            <w:r>
              <w:t>2023 год</w:t>
            </w:r>
          </w:p>
        </w:tc>
        <w:tc>
          <w:tcPr>
            <w:tcW w:w="158" w:type="pct"/>
          </w:tcPr>
          <w:p w:rsidR="00576389" w:rsidRDefault="00576389">
            <w:pPr>
              <w:pStyle w:val="ConsPlusNormal"/>
              <w:jc w:val="center"/>
            </w:pPr>
            <w:r>
              <w:t>2024 год</w:t>
            </w:r>
          </w:p>
        </w:tc>
        <w:tc>
          <w:tcPr>
            <w:tcW w:w="148" w:type="pct"/>
          </w:tcPr>
          <w:p w:rsidR="00576389" w:rsidRDefault="00576389">
            <w:pPr>
              <w:pStyle w:val="ConsPlusNormal"/>
              <w:jc w:val="center"/>
            </w:pPr>
            <w:r>
              <w:t>2025 год</w:t>
            </w:r>
          </w:p>
        </w:tc>
        <w:tc>
          <w:tcPr>
            <w:tcW w:w="158" w:type="pct"/>
          </w:tcPr>
          <w:p w:rsidR="00576389" w:rsidRDefault="00576389">
            <w:pPr>
              <w:pStyle w:val="ConsPlusNormal"/>
              <w:jc w:val="center"/>
            </w:pPr>
            <w:r>
              <w:t>2026 год</w:t>
            </w:r>
          </w:p>
        </w:tc>
        <w:tc>
          <w:tcPr>
            <w:tcW w:w="148" w:type="pct"/>
          </w:tcPr>
          <w:p w:rsidR="00576389" w:rsidRDefault="00576389">
            <w:pPr>
              <w:pStyle w:val="ConsPlusNormal"/>
              <w:jc w:val="center"/>
            </w:pPr>
            <w:r>
              <w:t>2027 год</w:t>
            </w:r>
          </w:p>
        </w:tc>
        <w:tc>
          <w:tcPr>
            <w:tcW w:w="150" w:type="pct"/>
          </w:tcPr>
          <w:p w:rsidR="00576389" w:rsidRDefault="00576389">
            <w:pPr>
              <w:pStyle w:val="ConsPlusNormal"/>
              <w:jc w:val="center"/>
            </w:pPr>
            <w:r>
              <w:t>2028 год</w:t>
            </w:r>
          </w:p>
        </w:tc>
        <w:tc>
          <w:tcPr>
            <w:tcW w:w="158" w:type="pct"/>
          </w:tcPr>
          <w:p w:rsidR="00576389" w:rsidRDefault="00576389">
            <w:pPr>
              <w:pStyle w:val="ConsPlusNormal"/>
              <w:jc w:val="center"/>
            </w:pPr>
            <w:r>
              <w:t>2029 год</w:t>
            </w:r>
          </w:p>
        </w:tc>
        <w:tc>
          <w:tcPr>
            <w:tcW w:w="148" w:type="pct"/>
          </w:tcPr>
          <w:p w:rsidR="00576389" w:rsidRDefault="00576389">
            <w:pPr>
              <w:pStyle w:val="ConsPlusNormal"/>
              <w:jc w:val="center"/>
            </w:pPr>
            <w:r>
              <w:t>2030 год</w:t>
            </w:r>
          </w:p>
        </w:tc>
      </w:tr>
      <w:tr w:rsidR="00576389" w:rsidTr="00476EC9">
        <w:tc>
          <w:tcPr>
            <w:tcW w:w="93" w:type="pct"/>
          </w:tcPr>
          <w:p w:rsidR="00576389" w:rsidRDefault="00576389">
            <w:pPr>
              <w:pStyle w:val="ConsPlusNormal"/>
              <w:jc w:val="center"/>
            </w:pPr>
            <w:r>
              <w:t>1</w:t>
            </w:r>
          </w:p>
        </w:tc>
        <w:tc>
          <w:tcPr>
            <w:tcW w:w="315" w:type="pct"/>
          </w:tcPr>
          <w:p w:rsidR="00576389" w:rsidRDefault="00576389">
            <w:pPr>
              <w:pStyle w:val="ConsPlusNormal"/>
              <w:jc w:val="center"/>
            </w:pPr>
            <w:r>
              <w:t>2</w:t>
            </w:r>
          </w:p>
        </w:tc>
        <w:tc>
          <w:tcPr>
            <w:tcW w:w="223" w:type="pct"/>
          </w:tcPr>
          <w:p w:rsidR="00576389" w:rsidRDefault="00576389">
            <w:pPr>
              <w:pStyle w:val="ConsPlusNormal"/>
              <w:jc w:val="center"/>
            </w:pPr>
            <w:r>
              <w:t>3</w:t>
            </w:r>
          </w:p>
        </w:tc>
        <w:tc>
          <w:tcPr>
            <w:tcW w:w="204" w:type="pct"/>
          </w:tcPr>
          <w:p w:rsidR="00576389" w:rsidRDefault="00576389">
            <w:pPr>
              <w:pStyle w:val="ConsPlusNormal"/>
              <w:jc w:val="center"/>
            </w:pPr>
            <w:r>
              <w:t>4</w:t>
            </w:r>
          </w:p>
        </w:tc>
        <w:tc>
          <w:tcPr>
            <w:tcW w:w="297" w:type="pct"/>
          </w:tcPr>
          <w:p w:rsidR="00576389" w:rsidRDefault="00576389">
            <w:pPr>
              <w:pStyle w:val="ConsPlusNormal"/>
              <w:jc w:val="center"/>
            </w:pPr>
            <w:r>
              <w:t>5</w:t>
            </w:r>
          </w:p>
        </w:tc>
        <w:tc>
          <w:tcPr>
            <w:tcW w:w="278" w:type="pct"/>
          </w:tcPr>
          <w:p w:rsidR="00576389" w:rsidRDefault="00576389">
            <w:pPr>
              <w:pStyle w:val="ConsPlusNormal"/>
              <w:jc w:val="center"/>
            </w:pPr>
            <w:r>
              <w:t>6</w:t>
            </w:r>
          </w:p>
        </w:tc>
        <w:tc>
          <w:tcPr>
            <w:tcW w:w="269" w:type="pct"/>
          </w:tcPr>
          <w:p w:rsidR="00576389" w:rsidRDefault="00576389">
            <w:pPr>
              <w:pStyle w:val="ConsPlusNormal"/>
              <w:jc w:val="center"/>
            </w:pPr>
            <w:r>
              <w:t>7</w:t>
            </w:r>
          </w:p>
        </w:tc>
        <w:tc>
          <w:tcPr>
            <w:tcW w:w="269" w:type="pct"/>
          </w:tcPr>
          <w:p w:rsidR="00576389" w:rsidRDefault="00576389">
            <w:pPr>
              <w:pStyle w:val="ConsPlusNormal"/>
              <w:jc w:val="center"/>
            </w:pPr>
            <w:r>
              <w:t>8</w:t>
            </w:r>
          </w:p>
        </w:tc>
        <w:tc>
          <w:tcPr>
            <w:tcW w:w="269" w:type="pct"/>
          </w:tcPr>
          <w:p w:rsidR="00576389" w:rsidRDefault="00576389">
            <w:pPr>
              <w:pStyle w:val="ConsPlusNormal"/>
              <w:jc w:val="center"/>
            </w:pPr>
            <w:r>
              <w:t>9</w:t>
            </w:r>
          </w:p>
        </w:tc>
        <w:tc>
          <w:tcPr>
            <w:tcW w:w="269" w:type="pct"/>
          </w:tcPr>
          <w:p w:rsidR="00576389" w:rsidRDefault="00576389">
            <w:pPr>
              <w:pStyle w:val="ConsPlusNormal"/>
              <w:jc w:val="center"/>
            </w:pPr>
            <w:r>
              <w:t>10</w:t>
            </w:r>
          </w:p>
        </w:tc>
        <w:tc>
          <w:tcPr>
            <w:tcW w:w="269" w:type="pct"/>
          </w:tcPr>
          <w:p w:rsidR="00576389" w:rsidRDefault="00576389">
            <w:pPr>
              <w:pStyle w:val="ConsPlusNormal"/>
              <w:jc w:val="center"/>
            </w:pPr>
            <w:r>
              <w:t>11</w:t>
            </w:r>
          </w:p>
        </w:tc>
        <w:tc>
          <w:tcPr>
            <w:tcW w:w="269" w:type="pct"/>
          </w:tcPr>
          <w:p w:rsidR="00576389" w:rsidRDefault="00576389">
            <w:pPr>
              <w:pStyle w:val="ConsPlusNormal"/>
              <w:jc w:val="center"/>
            </w:pPr>
            <w:r>
              <w:t>12</w:t>
            </w:r>
          </w:p>
        </w:tc>
        <w:tc>
          <w:tcPr>
            <w:tcW w:w="269" w:type="pct"/>
          </w:tcPr>
          <w:p w:rsidR="00576389" w:rsidRDefault="00576389">
            <w:pPr>
              <w:pStyle w:val="ConsPlusNormal"/>
              <w:jc w:val="center"/>
            </w:pPr>
            <w:r>
              <w:t>13</w:t>
            </w:r>
          </w:p>
        </w:tc>
        <w:tc>
          <w:tcPr>
            <w:tcW w:w="352" w:type="pct"/>
          </w:tcPr>
          <w:p w:rsidR="00576389" w:rsidRDefault="00576389">
            <w:pPr>
              <w:pStyle w:val="ConsPlusNormal"/>
              <w:jc w:val="center"/>
            </w:pPr>
            <w:r>
              <w:t>14</w:t>
            </w:r>
          </w:p>
        </w:tc>
        <w:tc>
          <w:tcPr>
            <w:tcW w:w="139" w:type="pct"/>
          </w:tcPr>
          <w:p w:rsidR="00576389" w:rsidRDefault="00576389">
            <w:pPr>
              <w:pStyle w:val="ConsPlusNormal"/>
              <w:jc w:val="center"/>
            </w:pPr>
            <w:r>
              <w:t>15</w:t>
            </w:r>
          </w:p>
        </w:tc>
        <w:tc>
          <w:tcPr>
            <w:tcW w:w="148" w:type="pct"/>
          </w:tcPr>
          <w:p w:rsidR="00576389" w:rsidRDefault="00576389">
            <w:pPr>
              <w:pStyle w:val="ConsPlusNormal"/>
              <w:jc w:val="center"/>
            </w:pPr>
            <w:r>
              <w:t>16</w:t>
            </w:r>
          </w:p>
        </w:tc>
        <w:tc>
          <w:tcPr>
            <w:tcW w:w="158" w:type="pct"/>
          </w:tcPr>
          <w:p w:rsidR="00576389" w:rsidRDefault="00576389">
            <w:pPr>
              <w:pStyle w:val="ConsPlusNormal"/>
              <w:jc w:val="center"/>
            </w:pPr>
            <w:r>
              <w:t>17</w:t>
            </w:r>
          </w:p>
        </w:tc>
        <w:tc>
          <w:tcPr>
            <w:tcW w:w="148" w:type="pct"/>
          </w:tcPr>
          <w:p w:rsidR="00576389" w:rsidRDefault="00576389">
            <w:pPr>
              <w:pStyle w:val="ConsPlusNormal"/>
              <w:jc w:val="center"/>
            </w:pPr>
            <w:r>
              <w:t>18</w:t>
            </w:r>
          </w:p>
        </w:tc>
        <w:tc>
          <w:tcPr>
            <w:tcW w:w="158" w:type="pct"/>
          </w:tcPr>
          <w:p w:rsidR="00576389" w:rsidRDefault="00576389">
            <w:pPr>
              <w:pStyle w:val="ConsPlusNormal"/>
              <w:jc w:val="center"/>
            </w:pPr>
            <w:r>
              <w:t>19</w:t>
            </w:r>
          </w:p>
        </w:tc>
        <w:tc>
          <w:tcPr>
            <w:tcW w:w="148" w:type="pct"/>
          </w:tcPr>
          <w:p w:rsidR="00576389" w:rsidRDefault="00576389">
            <w:pPr>
              <w:pStyle w:val="ConsPlusNormal"/>
              <w:jc w:val="center"/>
            </w:pPr>
            <w:r>
              <w:t>20</w:t>
            </w:r>
          </w:p>
        </w:tc>
        <w:tc>
          <w:tcPr>
            <w:tcW w:w="150" w:type="pct"/>
          </w:tcPr>
          <w:p w:rsidR="00576389" w:rsidRDefault="00576389">
            <w:pPr>
              <w:pStyle w:val="ConsPlusNormal"/>
              <w:jc w:val="center"/>
            </w:pPr>
            <w:r>
              <w:t>21</w:t>
            </w:r>
          </w:p>
        </w:tc>
        <w:tc>
          <w:tcPr>
            <w:tcW w:w="158" w:type="pct"/>
          </w:tcPr>
          <w:p w:rsidR="00576389" w:rsidRDefault="00576389">
            <w:pPr>
              <w:pStyle w:val="ConsPlusNormal"/>
              <w:jc w:val="center"/>
            </w:pPr>
            <w:r>
              <w:t>22</w:t>
            </w:r>
          </w:p>
        </w:tc>
        <w:tc>
          <w:tcPr>
            <w:tcW w:w="148" w:type="pct"/>
          </w:tcPr>
          <w:p w:rsidR="00576389" w:rsidRDefault="00576389">
            <w:pPr>
              <w:pStyle w:val="ConsPlusNormal"/>
              <w:jc w:val="center"/>
            </w:pPr>
            <w:r>
              <w:t>23</w:t>
            </w:r>
          </w:p>
        </w:tc>
      </w:tr>
      <w:tr w:rsidR="00576389" w:rsidTr="00476EC9">
        <w:tc>
          <w:tcPr>
            <w:tcW w:w="5000" w:type="pct"/>
            <w:gridSpan w:val="23"/>
          </w:tcPr>
          <w:p w:rsidR="00576389" w:rsidRDefault="00576389">
            <w:pPr>
              <w:pStyle w:val="ConsPlusNormal"/>
            </w:pPr>
            <w:r>
              <w:t>Цель муниципальной программы города Омска: эффективное управление имуществом, находящимся в распоряжении муниципального образования город Омск</w:t>
            </w:r>
          </w:p>
        </w:tc>
      </w:tr>
      <w:tr w:rsidR="00576389" w:rsidTr="00476EC9">
        <w:tc>
          <w:tcPr>
            <w:tcW w:w="5000" w:type="pct"/>
            <w:gridSpan w:val="23"/>
          </w:tcPr>
          <w:p w:rsidR="00576389" w:rsidRDefault="00576389">
            <w:pPr>
              <w:pStyle w:val="ConsPlusNormal"/>
            </w:pPr>
            <w:r>
              <w:t>Задача 1: реализация мер, направленных на увеличение доходов бюджета города Омска</w:t>
            </w:r>
          </w:p>
        </w:tc>
      </w:tr>
      <w:tr w:rsidR="00576389" w:rsidTr="00476EC9">
        <w:tc>
          <w:tcPr>
            <w:tcW w:w="5000" w:type="pct"/>
            <w:gridSpan w:val="23"/>
          </w:tcPr>
          <w:p w:rsidR="00576389" w:rsidRDefault="00576389">
            <w:pPr>
              <w:pStyle w:val="ConsPlusNormal"/>
            </w:pPr>
            <w:r>
              <w:t>Задача 2: управление и распоряжение имуществом, находящимся в муниципальной собственности</w:t>
            </w:r>
          </w:p>
        </w:tc>
      </w:tr>
      <w:tr w:rsidR="00576389" w:rsidTr="00476EC9">
        <w:tc>
          <w:tcPr>
            <w:tcW w:w="5000" w:type="pct"/>
            <w:gridSpan w:val="23"/>
          </w:tcPr>
          <w:p w:rsidR="00576389" w:rsidRDefault="00576389">
            <w:pPr>
              <w:pStyle w:val="ConsPlusNormal"/>
            </w:pPr>
            <w:r>
              <w:t>Задача 3: распоряжение земельными участками, государственная собственность на которые не разграничена</w:t>
            </w:r>
          </w:p>
        </w:tc>
      </w:tr>
      <w:tr w:rsidR="00576389" w:rsidTr="00476EC9">
        <w:tc>
          <w:tcPr>
            <w:tcW w:w="5000" w:type="pct"/>
            <w:gridSpan w:val="23"/>
          </w:tcPr>
          <w:p w:rsidR="00576389" w:rsidRDefault="00576389">
            <w:pPr>
              <w:pStyle w:val="ConsPlusNormal"/>
            </w:pPr>
            <w:r>
              <w:t>Подпрограмма 1 "Обеспечение деятельности по эффективному использованию имущества, находящегося в распоряжении муниципального образования город Омск"</w:t>
            </w:r>
          </w:p>
        </w:tc>
      </w:tr>
      <w:tr w:rsidR="00576389" w:rsidTr="00476EC9">
        <w:tc>
          <w:tcPr>
            <w:tcW w:w="93" w:type="pct"/>
            <w:vMerge w:val="restart"/>
          </w:tcPr>
          <w:p w:rsidR="00576389" w:rsidRDefault="00576389">
            <w:pPr>
              <w:pStyle w:val="ConsPlusNormal"/>
              <w:jc w:val="center"/>
              <w:outlineLvl w:val="2"/>
            </w:pPr>
            <w:r>
              <w:t>1</w:t>
            </w:r>
          </w:p>
        </w:tc>
        <w:tc>
          <w:tcPr>
            <w:tcW w:w="538" w:type="pct"/>
            <w:gridSpan w:val="2"/>
            <w:vMerge w:val="restart"/>
          </w:tcPr>
          <w:p w:rsidR="00576389" w:rsidRDefault="00576389">
            <w:pPr>
              <w:pStyle w:val="ConsPlusNormal"/>
            </w:pPr>
            <w:r>
              <w:t xml:space="preserve">Задача 1 </w:t>
            </w:r>
            <w:r>
              <w:lastRenderedPageBreak/>
              <w:t>подпрограммы 1 муниципальной программы "Управление имуществом, находящимся в распоряжении муниципального образования город Омск"</w:t>
            </w:r>
          </w:p>
        </w:tc>
        <w:tc>
          <w:tcPr>
            <w:tcW w:w="204" w:type="pct"/>
          </w:tcPr>
          <w:p w:rsidR="00576389" w:rsidRDefault="00576389">
            <w:pPr>
              <w:pStyle w:val="ConsPlusNormal"/>
            </w:pPr>
            <w:r>
              <w:lastRenderedPageBreak/>
              <w:t xml:space="preserve">Всего, в </w:t>
            </w:r>
            <w:r>
              <w:lastRenderedPageBreak/>
              <w:t>том числе:</w:t>
            </w:r>
          </w:p>
        </w:tc>
        <w:tc>
          <w:tcPr>
            <w:tcW w:w="297" w:type="pct"/>
          </w:tcPr>
          <w:p w:rsidR="00576389" w:rsidRDefault="00576389">
            <w:pPr>
              <w:pStyle w:val="ConsPlusNormal"/>
              <w:jc w:val="center"/>
            </w:pPr>
            <w:r>
              <w:lastRenderedPageBreak/>
              <w:t>81756</w:t>
            </w:r>
            <w:r>
              <w:lastRenderedPageBreak/>
              <w:t>4432,19</w:t>
            </w:r>
          </w:p>
        </w:tc>
        <w:tc>
          <w:tcPr>
            <w:tcW w:w="278" w:type="pct"/>
          </w:tcPr>
          <w:p w:rsidR="00576389" w:rsidRDefault="00576389">
            <w:pPr>
              <w:pStyle w:val="ConsPlusNormal"/>
              <w:jc w:val="center"/>
            </w:pPr>
            <w:r>
              <w:lastRenderedPageBreak/>
              <w:t>13089</w:t>
            </w:r>
            <w:r>
              <w:lastRenderedPageBreak/>
              <w:t>2474,55</w:t>
            </w:r>
          </w:p>
        </w:tc>
        <w:tc>
          <w:tcPr>
            <w:tcW w:w="269" w:type="pct"/>
          </w:tcPr>
          <w:p w:rsidR="00576389" w:rsidRDefault="00576389">
            <w:pPr>
              <w:pStyle w:val="ConsPlusNormal"/>
              <w:jc w:val="center"/>
            </w:pPr>
            <w:r>
              <w:lastRenderedPageBreak/>
              <w:t>10409</w:t>
            </w:r>
            <w:r>
              <w:lastRenderedPageBreak/>
              <w:t>2349,42</w:t>
            </w:r>
          </w:p>
        </w:tc>
        <w:tc>
          <w:tcPr>
            <w:tcW w:w="269" w:type="pct"/>
          </w:tcPr>
          <w:p w:rsidR="00576389" w:rsidRDefault="00576389">
            <w:pPr>
              <w:pStyle w:val="ConsPlusNormal"/>
              <w:jc w:val="center"/>
            </w:pPr>
            <w:r>
              <w:lastRenderedPageBreak/>
              <w:t>97194</w:t>
            </w:r>
            <w:r>
              <w:lastRenderedPageBreak/>
              <w:t>601,37</w:t>
            </w:r>
          </w:p>
        </w:tc>
        <w:tc>
          <w:tcPr>
            <w:tcW w:w="269" w:type="pct"/>
          </w:tcPr>
          <w:p w:rsidR="00576389" w:rsidRDefault="00576389">
            <w:pPr>
              <w:pStyle w:val="ConsPlusNormal"/>
              <w:jc w:val="center"/>
            </w:pPr>
            <w:r>
              <w:lastRenderedPageBreak/>
              <w:t>97194</w:t>
            </w:r>
            <w:r>
              <w:lastRenderedPageBreak/>
              <w:t>601,37</w:t>
            </w:r>
          </w:p>
        </w:tc>
        <w:tc>
          <w:tcPr>
            <w:tcW w:w="269" w:type="pct"/>
          </w:tcPr>
          <w:p w:rsidR="00576389" w:rsidRDefault="00576389">
            <w:pPr>
              <w:pStyle w:val="ConsPlusNormal"/>
              <w:jc w:val="center"/>
            </w:pPr>
            <w:r>
              <w:lastRenderedPageBreak/>
              <w:t>97047</w:t>
            </w:r>
            <w:r>
              <w:lastRenderedPageBreak/>
              <w:t>601,37</w:t>
            </w:r>
          </w:p>
        </w:tc>
        <w:tc>
          <w:tcPr>
            <w:tcW w:w="269" w:type="pct"/>
          </w:tcPr>
          <w:p w:rsidR="00576389" w:rsidRDefault="00576389">
            <w:pPr>
              <w:pStyle w:val="ConsPlusNormal"/>
              <w:jc w:val="center"/>
            </w:pPr>
            <w:r>
              <w:lastRenderedPageBreak/>
              <w:t>97047</w:t>
            </w:r>
            <w:r>
              <w:lastRenderedPageBreak/>
              <w:t>601,37</w:t>
            </w:r>
          </w:p>
        </w:tc>
        <w:tc>
          <w:tcPr>
            <w:tcW w:w="269" w:type="pct"/>
          </w:tcPr>
          <w:p w:rsidR="00576389" w:rsidRDefault="00576389">
            <w:pPr>
              <w:pStyle w:val="ConsPlusNormal"/>
              <w:jc w:val="center"/>
            </w:pPr>
            <w:r>
              <w:lastRenderedPageBreak/>
              <w:t>97047</w:t>
            </w:r>
            <w:r>
              <w:lastRenderedPageBreak/>
              <w:t>601,37</w:t>
            </w:r>
          </w:p>
        </w:tc>
        <w:tc>
          <w:tcPr>
            <w:tcW w:w="269" w:type="pct"/>
          </w:tcPr>
          <w:p w:rsidR="00576389" w:rsidRDefault="00576389">
            <w:pPr>
              <w:pStyle w:val="ConsPlusNormal"/>
              <w:jc w:val="center"/>
            </w:pPr>
            <w:r>
              <w:lastRenderedPageBreak/>
              <w:t>97047</w:t>
            </w:r>
            <w:r>
              <w:lastRenderedPageBreak/>
              <w:t>601,37</w:t>
            </w:r>
          </w:p>
        </w:tc>
        <w:tc>
          <w:tcPr>
            <w:tcW w:w="352" w:type="pct"/>
            <w:vMerge w:val="restart"/>
          </w:tcPr>
          <w:p w:rsidR="00576389" w:rsidRDefault="00576389">
            <w:pPr>
              <w:pStyle w:val="ConsPlusNormal"/>
            </w:pPr>
          </w:p>
        </w:tc>
        <w:tc>
          <w:tcPr>
            <w:tcW w:w="139" w:type="pct"/>
            <w:vMerge w:val="restart"/>
          </w:tcPr>
          <w:p w:rsidR="00576389" w:rsidRDefault="00576389">
            <w:pPr>
              <w:pStyle w:val="ConsPlusNormal"/>
            </w:pPr>
          </w:p>
        </w:tc>
        <w:tc>
          <w:tcPr>
            <w:tcW w:w="148"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c>
          <w:tcPr>
            <w:tcW w:w="150"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r>
      <w:tr w:rsidR="00576389" w:rsidTr="00476EC9">
        <w:tc>
          <w:tcPr>
            <w:tcW w:w="93" w:type="pct"/>
            <w:vMerge/>
          </w:tcPr>
          <w:p w:rsidR="00576389" w:rsidRDefault="00576389">
            <w:pPr>
              <w:pStyle w:val="ConsPlusNormal"/>
            </w:pPr>
          </w:p>
        </w:tc>
        <w:tc>
          <w:tcPr>
            <w:tcW w:w="538" w:type="pct"/>
            <w:gridSpan w:val="2"/>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812185728,72</w:t>
            </w:r>
          </w:p>
        </w:tc>
        <w:tc>
          <w:tcPr>
            <w:tcW w:w="278" w:type="pct"/>
          </w:tcPr>
          <w:p w:rsidR="00576389" w:rsidRDefault="00576389">
            <w:pPr>
              <w:pStyle w:val="ConsPlusNormal"/>
              <w:jc w:val="center"/>
            </w:pPr>
            <w:r>
              <w:t>125513771,08</w:t>
            </w:r>
          </w:p>
        </w:tc>
        <w:tc>
          <w:tcPr>
            <w:tcW w:w="269" w:type="pct"/>
          </w:tcPr>
          <w:p w:rsidR="00576389" w:rsidRDefault="00576389">
            <w:pPr>
              <w:pStyle w:val="ConsPlusNormal"/>
              <w:jc w:val="center"/>
            </w:pPr>
            <w:r>
              <w:t>104092349,42</w:t>
            </w:r>
          </w:p>
        </w:tc>
        <w:tc>
          <w:tcPr>
            <w:tcW w:w="269" w:type="pct"/>
          </w:tcPr>
          <w:p w:rsidR="00576389" w:rsidRDefault="00576389">
            <w:pPr>
              <w:pStyle w:val="ConsPlusNormal"/>
              <w:jc w:val="center"/>
            </w:pPr>
            <w:r>
              <w:t>97194601,37</w:t>
            </w:r>
          </w:p>
        </w:tc>
        <w:tc>
          <w:tcPr>
            <w:tcW w:w="269" w:type="pct"/>
          </w:tcPr>
          <w:p w:rsidR="00576389" w:rsidRDefault="00576389">
            <w:pPr>
              <w:pStyle w:val="ConsPlusNormal"/>
              <w:jc w:val="center"/>
            </w:pPr>
            <w:r>
              <w:t>97194601,37</w:t>
            </w:r>
          </w:p>
        </w:tc>
        <w:tc>
          <w:tcPr>
            <w:tcW w:w="269" w:type="pct"/>
          </w:tcPr>
          <w:p w:rsidR="00576389" w:rsidRDefault="00576389">
            <w:pPr>
              <w:pStyle w:val="ConsPlusNormal"/>
              <w:jc w:val="center"/>
            </w:pPr>
            <w:r>
              <w:t>97047601,37</w:t>
            </w:r>
          </w:p>
        </w:tc>
        <w:tc>
          <w:tcPr>
            <w:tcW w:w="269" w:type="pct"/>
          </w:tcPr>
          <w:p w:rsidR="00576389" w:rsidRDefault="00576389">
            <w:pPr>
              <w:pStyle w:val="ConsPlusNormal"/>
              <w:jc w:val="center"/>
            </w:pPr>
            <w:r>
              <w:t>97047601,37</w:t>
            </w:r>
          </w:p>
        </w:tc>
        <w:tc>
          <w:tcPr>
            <w:tcW w:w="269" w:type="pct"/>
          </w:tcPr>
          <w:p w:rsidR="00576389" w:rsidRDefault="00576389">
            <w:pPr>
              <w:pStyle w:val="ConsPlusNormal"/>
              <w:jc w:val="center"/>
            </w:pPr>
            <w:r>
              <w:t>97047601,37</w:t>
            </w:r>
          </w:p>
        </w:tc>
        <w:tc>
          <w:tcPr>
            <w:tcW w:w="269" w:type="pct"/>
          </w:tcPr>
          <w:p w:rsidR="00576389" w:rsidRDefault="00576389">
            <w:pPr>
              <w:pStyle w:val="ConsPlusNormal"/>
              <w:jc w:val="center"/>
            </w:pPr>
            <w:r>
              <w:t>97047601,37</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tcPr>
          <w:p w:rsidR="00576389" w:rsidRDefault="00576389">
            <w:pPr>
              <w:pStyle w:val="ConsPlusNormal"/>
            </w:pPr>
          </w:p>
        </w:tc>
        <w:tc>
          <w:tcPr>
            <w:tcW w:w="538" w:type="pct"/>
            <w:gridSpan w:val="2"/>
            <w:vMerge/>
          </w:tcPr>
          <w:p w:rsidR="00576389" w:rsidRDefault="00576389">
            <w:pPr>
              <w:pStyle w:val="ConsPlusNormal"/>
            </w:pPr>
          </w:p>
        </w:tc>
        <w:tc>
          <w:tcPr>
            <w:tcW w:w="204" w:type="pct"/>
          </w:tcPr>
          <w:p w:rsidR="00576389" w:rsidRDefault="00576389">
            <w:pPr>
              <w:pStyle w:val="ConsPlusNormal"/>
            </w:pPr>
            <w:r>
              <w:t>Областной бюджет</w:t>
            </w:r>
          </w:p>
        </w:tc>
        <w:tc>
          <w:tcPr>
            <w:tcW w:w="297" w:type="pct"/>
          </w:tcPr>
          <w:p w:rsidR="00576389" w:rsidRDefault="00576389">
            <w:pPr>
              <w:pStyle w:val="ConsPlusNormal"/>
              <w:jc w:val="center"/>
            </w:pPr>
            <w:r>
              <w:t>5378703,47</w:t>
            </w:r>
          </w:p>
        </w:tc>
        <w:tc>
          <w:tcPr>
            <w:tcW w:w="278" w:type="pct"/>
          </w:tcPr>
          <w:p w:rsidR="00576389" w:rsidRDefault="00576389">
            <w:pPr>
              <w:pStyle w:val="ConsPlusNormal"/>
              <w:jc w:val="center"/>
            </w:pPr>
            <w:r>
              <w:t>5378703,47</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val="restart"/>
            <w:tcBorders>
              <w:bottom w:val="nil"/>
            </w:tcBorders>
          </w:tcPr>
          <w:p w:rsidR="00576389" w:rsidRDefault="00576389">
            <w:pPr>
              <w:pStyle w:val="ConsPlusNormal"/>
              <w:jc w:val="center"/>
            </w:pPr>
            <w:r>
              <w:t>1.1</w:t>
            </w:r>
          </w:p>
        </w:tc>
        <w:tc>
          <w:tcPr>
            <w:tcW w:w="315" w:type="pct"/>
            <w:vMerge w:val="restart"/>
            <w:tcBorders>
              <w:bottom w:val="nil"/>
            </w:tcBorders>
          </w:tcPr>
          <w:p w:rsidR="00576389" w:rsidRDefault="00576389">
            <w:pPr>
              <w:pStyle w:val="ConsPlusNormal"/>
            </w:pPr>
            <w:r>
              <w:t>Оценка, признание прав и регулирование отношений по государственной и муниципальной собственности</w:t>
            </w:r>
          </w:p>
        </w:tc>
        <w:tc>
          <w:tcPr>
            <w:tcW w:w="223" w:type="pct"/>
            <w:vMerge w:val="restart"/>
          </w:tcPr>
          <w:p w:rsidR="00576389" w:rsidRDefault="00576389">
            <w:pPr>
              <w:pStyle w:val="ConsPlusNormal"/>
            </w:pPr>
            <w:r>
              <w:t>ДИО, АЦАО, АЛАО, АКАО, АОАО, АСАО,</w:t>
            </w:r>
          </w:p>
          <w:p w:rsidR="00576389" w:rsidRDefault="00576389">
            <w:pPr>
              <w:pStyle w:val="ConsPlusNormal"/>
            </w:pPr>
            <w:r>
              <w:t>УД (</w:t>
            </w:r>
            <w:proofErr w:type="spellStart"/>
            <w:r>
              <w:t>ДКр</w:t>
            </w:r>
            <w:proofErr w:type="spellEnd"/>
            <w:r>
              <w:t>)</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392884955,43</w:t>
            </w:r>
          </w:p>
        </w:tc>
        <w:tc>
          <w:tcPr>
            <w:tcW w:w="278" w:type="pct"/>
          </w:tcPr>
          <w:p w:rsidR="00576389" w:rsidRDefault="00576389">
            <w:pPr>
              <w:pStyle w:val="ConsPlusNormal"/>
              <w:jc w:val="center"/>
            </w:pPr>
            <w:r>
              <w:t>54127519,17</w:t>
            </w:r>
          </w:p>
        </w:tc>
        <w:tc>
          <w:tcPr>
            <w:tcW w:w="269" w:type="pct"/>
          </w:tcPr>
          <w:p w:rsidR="00576389" w:rsidRDefault="00576389">
            <w:pPr>
              <w:pStyle w:val="ConsPlusNormal"/>
              <w:jc w:val="center"/>
            </w:pPr>
            <w:r>
              <w:t>50092041,18</w:t>
            </w:r>
          </w:p>
        </w:tc>
        <w:tc>
          <w:tcPr>
            <w:tcW w:w="269" w:type="pct"/>
          </w:tcPr>
          <w:p w:rsidR="00576389" w:rsidRDefault="00576389">
            <w:pPr>
              <w:pStyle w:val="ConsPlusNormal"/>
              <w:jc w:val="center"/>
            </w:pPr>
            <w:r>
              <w:t>48208899,18</w:t>
            </w:r>
          </w:p>
        </w:tc>
        <w:tc>
          <w:tcPr>
            <w:tcW w:w="269" w:type="pct"/>
          </w:tcPr>
          <w:p w:rsidR="00576389" w:rsidRDefault="00576389">
            <w:pPr>
              <w:pStyle w:val="ConsPlusNormal"/>
              <w:jc w:val="center"/>
            </w:pPr>
            <w:r>
              <w:t>48208899,18</w:t>
            </w:r>
          </w:p>
        </w:tc>
        <w:tc>
          <w:tcPr>
            <w:tcW w:w="269" w:type="pct"/>
          </w:tcPr>
          <w:p w:rsidR="00576389" w:rsidRDefault="00576389">
            <w:pPr>
              <w:pStyle w:val="ConsPlusNormal"/>
              <w:jc w:val="center"/>
            </w:pPr>
            <w:r>
              <w:t>48061899,18</w:t>
            </w:r>
          </w:p>
        </w:tc>
        <w:tc>
          <w:tcPr>
            <w:tcW w:w="269" w:type="pct"/>
          </w:tcPr>
          <w:p w:rsidR="00576389" w:rsidRDefault="00576389">
            <w:pPr>
              <w:pStyle w:val="ConsPlusNormal"/>
              <w:jc w:val="center"/>
            </w:pPr>
            <w:r>
              <w:t>48061899,18</w:t>
            </w:r>
          </w:p>
        </w:tc>
        <w:tc>
          <w:tcPr>
            <w:tcW w:w="269" w:type="pct"/>
          </w:tcPr>
          <w:p w:rsidR="00576389" w:rsidRDefault="00576389">
            <w:pPr>
              <w:pStyle w:val="ConsPlusNormal"/>
              <w:jc w:val="center"/>
            </w:pPr>
            <w:r>
              <w:t>48061899,18</w:t>
            </w:r>
          </w:p>
        </w:tc>
        <w:tc>
          <w:tcPr>
            <w:tcW w:w="269" w:type="pct"/>
          </w:tcPr>
          <w:p w:rsidR="00576389" w:rsidRDefault="00576389">
            <w:pPr>
              <w:pStyle w:val="ConsPlusNormal"/>
              <w:jc w:val="center"/>
            </w:pPr>
            <w:r>
              <w:t>48061899,18</w:t>
            </w:r>
          </w:p>
        </w:tc>
        <w:tc>
          <w:tcPr>
            <w:tcW w:w="352" w:type="pct"/>
            <w:vMerge w:val="restart"/>
          </w:tcPr>
          <w:p w:rsidR="00576389" w:rsidRDefault="00576389">
            <w:pPr>
              <w:pStyle w:val="ConsPlusNormal"/>
            </w:pPr>
          </w:p>
        </w:tc>
        <w:tc>
          <w:tcPr>
            <w:tcW w:w="139" w:type="pct"/>
            <w:vMerge w:val="restart"/>
          </w:tcPr>
          <w:p w:rsidR="00576389" w:rsidRDefault="00576389">
            <w:pPr>
              <w:pStyle w:val="ConsPlusNormal"/>
            </w:pPr>
          </w:p>
        </w:tc>
        <w:tc>
          <w:tcPr>
            <w:tcW w:w="148"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c>
          <w:tcPr>
            <w:tcW w:w="150"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r>
      <w:tr w:rsidR="00576389" w:rsidTr="00476EC9">
        <w:tc>
          <w:tcPr>
            <w:tcW w:w="93" w:type="pct"/>
            <w:vMerge/>
            <w:tcBorders>
              <w:bottom w:val="nil"/>
            </w:tcBorders>
          </w:tcPr>
          <w:p w:rsidR="00576389" w:rsidRDefault="00576389">
            <w:pPr>
              <w:pStyle w:val="ConsPlusNormal"/>
            </w:pPr>
          </w:p>
        </w:tc>
        <w:tc>
          <w:tcPr>
            <w:tcW w:w="315" w:type="pct"/>
            <w:vMerge/>
            <w:tcBorders>
              <w:bottom w:val="nil"/>
            </w:tcBorders>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392884955,43</w:t>
            </w:r>
          </w:p>
        </w:tc>
        <w:tc>
          <w:tcPr>
            <w:tcW w:w="278" w:type="pct"/>
          </w:tcPr>
          <w:p w:rsidR="00576389" w:rsidRDefault="00576389">
            <w:pPr>
              <w:pStyle w:val="ConsPlusNormal"/>
              <w:jc w:val="center"/>
            </w:pPr>
            <w:r>
              <w:t>54127519,17</w:t>
            </w:r>
          </w:p>
        </w:tc>
        <w:tc>
          <w:tcPr>
            <w:tcW w:w="269" w:type="pct"/>
          </w:tcPr>
          <w:p w:rsidR="00576389" w:rsidRDefault="00576389">
            <w:pPr>
              <w:pStyle w:val="ConsPlusNormal"/>
              <w:jc w:val="center"/>
            </w:pPr>
            <w:r>
              <w:t>50092041,18</w:t>
            </w:r>
          </w:p>
        </w:tc>
        <w:tc>
          <w:tcPr>
            <w:tcW w:w="269" w:type="pct"/>
          </w:tcPr>
          <w:p w:rsidR="00576389" w:rsidRDefault="00576389">
            <w:pPr>
              <w:pStyle w:val="ConsPlusNormal"/>
              <w:jc w:val="center"/>
            </w:pPr>
            <w:r>
              <w:t>48208899,18</w:t>
            </w:r>
          </w:p>
        </w:tc>
        <w:tc>
          <w:tcPr>
            <w:tcW w:w="269" w:type="pct"/>
          </w:tcPr>
          <w:p w:rsidR="00576389" w:rsidRDefault="00576389">
            <w:pPr>
              <w:pStyle w:val="ConsPlusNormal"/>
              <w:jc w:val="center"/>
            </w:pPr>
            <w:r>
              <w:t>48208899,18</w:t>
            </w:r>
          </w:p>
        </w:tc>
        <w:tc>
          <w:tcPr>
            <w:tcW w:w="269" w:type="pct"/>
          </w:tcPr>
          <w:p w:rsidR="00576389" w:rsidRDefault="00576389">
            <w:pPr>
              <w:pStyle w:val="ConsPlusNormal"/>
              <w:jc w:val="center"/>
            </w:pPr>
            <w:r>
              <w:t>48061899,18</w:t>
            </w:r>
          </w:p>
        </w:tc>
        <w:tc>
          <w:tcPr>
            <w:tcW w:w="269" w:type="pct"/>
          </w:tcPr>
          <w:p w:rsidR="00576389" w:rsidRDefault="00576389">
            <w:pPr>
              <w:pStyle w:val="ConsPlusNormal"/>
              <w:jc w:val="center"/>
            </w:pPr>
            <w:r>
              <w:t>48061899,18</w:t>
            </w:r>
          </w:p>
        </w:tc>
        <w:tc>
          <w:tcPr>
            <w:tcW w:w="269" w:type="pct"/>
          </w:tcPr>
          <w:p w:rsidR="00576389" w:rsidRDefault="00576389">
            <w:pPr>
              <w:pStyle w:val="ConsPlusNormal"/>
              <w:jc w:val="center"/>
            </w:pPr>
            <w:r>
              <w:t>48061899,18</w:t>
            </w:r>
          </w:p>
        </w:tc>
        <w:tc>
          <w:tcPr>
            <w:tcW w:w="269" w:type="pct"/>
          </w:tcPr>
          <w:p w:rsidR="00576389" w:rsidRDefault="00576389">
            <w:pPr>
              <w:pStyle w:val="ConsPlusNormal"/>
              <w:jc w:val="center"/>
            </w:pPr>
            <w:r>
              <w:t>48061899,18</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tcBorders>
              <w:bottom w:val="nil"/>
            </w:tcBorders>
          </w:tcPr>
          <w:p w:rsidR="00576389" w:rsidRDefault="00576389">
            <w:pPr>
              <w:pStyle w:val="ConsPlusNormal"/>
            </w:pPr>
          </w:p>
        </w:tc>
        <w:tc>
          <w:tcPr>
            <w:tcW w:w="315" w:type="pct"/>
            <w:vMerge/>
            <w:tcBorders>
              <w:bottom w:val="nil"/>
            </w:tcBorders>
          </w:tcPr>
          <w:p w:rsidR="00576389" w:rsidRDefault="00576389">
            <w:pPr>
              <w:pStyle w:val="ConsPlusNormal"/>
            </w:pPr>
          </w:p>
        </w:tc>
        <w:tc>
          <w:tcPr>
            <w:tcW w:w="223" w:type="pct"/>
            <w:vMerge w:val="restart"/>
          </w:tcPr>
          <w:p w:rsidR="00576389" w:rsidRDefault="00576389">
            <w:pPr>
              <w:pStyle w:val="ConsPlusNormal"/>
            </w:pPr>
            <w:r>
              <w:t>ДИО, казенное учреждение города Омска "Аналитическое сопровождени</w:t>
            </w:r>
            <w:r>
              <w:lastRenderedPageBreak/>
              <w:t>е"</w:t>
            </w:r>
          </w:p>
        </w:tc>
        <w:tc>
          <w:tcPr>
            <w:tcW w:w="204" w:type="pct"/>
          </w:tcPr>
          <w:p w:rsidR="00576389" w:rsidRDefault="00576389">
            <w:pPr>
              <w:pStyle w:val="ConsPlusNormal"/>
            </w:pPr>
            <w:r>
              <w:lastRenderedPageBreak/>
              <w:t>Всего, в том числе:</w:t>
            </w:r>
          </w:p>
        </w:tc>
        <w:tc>
          <w:tcPr>
            <w:tcW w:w="297" w:type="pct"/>
          </w:tcPr>
          <w:p w:rsidR="00576389" w:rsidRDefault="00576389">
            <w:pPr>
              <w:pStyle w:val="ConsPlusNormal"/>
              <w:jc w:val="center"/>
            </w:pPr>
            <w:r>
              <w:t>384288595,95</w:t>
            </w:r>
          </w:p>
        </w:tc>
        <w:tc>
          <w:tcPr>
            <w:tcW w:w="278" w:type="pct"/>
          </w:tcPr>
          <w:p w:rsidR="00576389" w:rsidRDefault="00576389">
            <w:pPr>
              <w:pStyle w:val="ConsPlusNormal"/>
              <w:jc w:val="center"/>
            </w:pPr>
            <w:r>
              <w:t>48537159,69</w:t>
            </w:r>
          </w:p>
        </w:tc>
        <w:tc>
          <w:tcPr>
            <w:tcW w:w="269" w:type="pct"/>
          </w:tcPr>
          <w:p w:rsidR="00576389" w:rsidRDefault="00576389">
            <w:pPr>
              <w:pStyle w:val="ConsPlusNormal"/>
              <w:jc w:val="center"/>
            </w:pPr>
            <w:r>
              <w:t>47380041,18</w:t>
            </w:r>
          </w:p>
        </w:tc>
        <w:tc>
          <w:tcPr>
            <w:tcW w:w="269" w:type="pct"/>
          </w:tcPr>
          <w:p w:rsidR="00576389" w:rsidRDefault="00576389">
            <w:pPr>
              <w:pStyle w:val="ConsPlusNormal"/>
              <w:jc w:val="center"/>
            </w:pPr>
            <w:r>
              <w:t>48061899,18</w:t>
            </w:r>
          </w:p>
        </w:tc>
        <w:tc>
          <w:tcPr>
            <w:tcW w:w="269" w:type="pct"/>
          </w:tcPr>
          <w:p w:rsidR="00576389" w:rsidRDefault="00576389">
            <w:pPr>
              <w:pStyle w:val="ConsPlusNormal"/>
              <w:jc w:val="center"/>
            </w:pPr>
            <w:r>
              <w:t>48061899,18</w:t>
            </w:r>
          </w:p>
        </w:tc>
        <w:tc>
          <w:tcPr>
            <w:tcW w:w="269" w:type="pct"/>
          </w:tcPr>
          <w:p w:rsidR="00576389" w:rsidRDefault="00576389">
            <w:pPr>
              <w:pStyle w:val="ConsPlusNormal"/>
              <w:jc w:val="center"/>
            </w:pPr>
            <w:r>
              <w:t>48061899,18</w:t>
            </w:r>
          </w:p>
        </w:tc>
        <w:tc>
          <w:tcPr>
            <w:tcW w:w="269" w:type="pct"/>
          </w:tcPr>
          <w:p w:rsidR="00576389" w:rsidRDefault="00576389">
            <w:pPr>
              <w:pStyle w:val="ConsPlusNormal"/>
              <w:jc w:val="center"/>
            </w:pPr>
            <w:r>
              <w:t>48061899,18</w:t>
            </w:r>
          </w:p>
        </w:tc>
        <w:tc>
          <w:tcPr>
            <w:tcW w:w="269" w:type="pct"/>
          </w:tcPr>
          <w:p w:rsidR="00576389" w:rsidRDefault="00576389">
            <w:pPr>
              <w:pStyle w:val="ConsPlusNormal"/>
              <w:jc w:val="center"/>
            </w:pPr>
            <w:r>
              <w:t>48061899,18</w:t>
            </w:r>
          </w:p>
        </w:tc>
        <w:tc>
          <w:tcPr>
            <w:tcW w:w="269" w:type="pct"/>
          </w:tcPr>
          <w:p w:rsidR="00576389" w:rsidRDefault="00576389">
            <w:pPr>
              <w:pStyle w:val="ConsPlusNormal"/>
              <w:jc w:val="center"/>
            </w:pPr>
            <w:r>
              <w:t>48061899,18</w:t>
            </w:r>
          </w:p>
        </w:tc>
        <w:tc>
          <w:tcPr>
            <w:tcW w:w="352" w:type="pct"/>
          </w:tcPr>
          <w:p w:rsidR="00576389" w:rsidRDefault="00576389">
            <w:pPr>
              <w:pStyle w:val="ConsPlusNormal"/>
            </w:pPr>
            <w:r>
              <w:t xml:space="preserve">Количество </w:t>
            </w:r>
            <w:proofErr w:type="spellStart"/>
            <w:r>
              <w:t>проинвентаризированных</w:t>
            </w:r>
            <w:proofErr w:type="spellEnd"/>
            <w:r>
              <w:t xml:space="preserve"> объектов</w:t>
            </w:r>
          </w:p>
        </w:tc>
        <w:tc>
          <w:tcPr>
            <w:tcW w:w="139" w:type="pct"/>
          </w:tcPr>
          <w:p w:rsidR="00576389" w:rsidRDefault="00576389">
            <w:pPr>
              <w:pStyle w:val="ConsPlusNormal"/>
              <w:jc w:val="center"/>
            </w:pPr>
            <w:r>
              <w:t>Единиц</w:t>
            </w:r>
          </w:p>
        </w:tc>
        <w:tc>
          <w:tcPr>
            <w:tcW w:w="148" w:type="pct"/>
          </w:tcPr>
          <w:p w:rsidR="00576389" w:rsidRDefault="00576389">
            <w:pPr>
              <w:pStyle w:val="ConsPlusNormal"/>
              <w:jc w:val="center"/>
            </w:pPr>
            <w:r>
              <w:t>670</w:t>
            </w:r>
          </w:p>
        </w:tc>
        <w:tc>
          <w:tcPr>
            <w:tcW w:w="158" w:type="pct"/>
          </w:tcPr>
          <w:p w:rsidR="00576389" w:rsidRDefault="00576389">
            <w:pPr>
              <w:pStyle w:val="ConsPlusNormal"/>
              <w:jc w:val="center"/>
            </w:pPr>
            <w:r>
              <w:t>550</w:t>
            </w:r>
          </w:p>
        </w:tc>
        <w:tc>
          <w:tcPr>
            <w:tcW w:w="148" w:type="pct"/>
          </w:tcPr>
          <w:p w:rsidR="00576389" w:rsidRDefault="00576389">
            <w:pPr>
              <w:pStyle w:val="ConsPlusNormal"/>
              <w:jc w:val="center"/>
            </w:pPr>
            <w:r>
              <w:t>550</w:t>
            </w:r>
          </w:p>
        </w:tc>
        <w:tc>
          <w:tcPr>
            <w:tcW w:w="158" w:type="pct"/>
          </w:tcPr>
          <w:p w:rsidR="00576389" w:rsidRDefault="00576389">
            <w:pPr>
              <w:pStyle w:val="ConsPlusNormal"/>
              <w:jc w:val="center"/>
            </w:pPr>
            <w:r>
              <w:t>550</w:t>
            </w:r>
          </w:p>
        </w:tc>
        <w:tc>
          <w:tcPr>
            <w:tcW w:w="148" w:type="pct"/>
          </w:tcPr>
          <w:p w:rsidR="00576389" w:rsidRDefault="00576389">
            <w:pPr>
              <w:pStyle w:val="ConsPlusNormal"/>
              <w:jc w:val="center"/>
            </w:pPr>
            <w:r>
              <w:t>360</w:t>
            </w:r>
          </w:p>
        </w:tc>
        <w:tc>
          <w:tcPr>
            <w:tcW w:w="150" w:type="pct"/>
          </w:tcPr>
          <w:p w:rsidR="00576389" w:rsidRDefault="00576389">
            <w:pPr>
              <w:pStyle w:val="ConsPlusNormal"/>
              <w:jc w:val="center"/>
            </w:pPr>
            <w:r>
              <w:t>360</w:t>
            </w:r>
          </w:p>
        </w:tc>
        <w:tc>
          <w:tcPr>
            <w:tcW w:w="158" w:type="pct"/>
          </w:tcPr>
          <w:p w:rsidR="00576389" w:rsidRDefault="00576389">
            <w:pPr>
              <w:pStyle w:val="ConsPlusNormal"/>
              <w:jc w:val="center"/>
            </w:pPr>
            <w:r>
              <w:t>360</w:t>
            </w:r>
          </w:p>
        </w:tc>
        <w:tc>
          <w:tcPr>
            <w:tcW w:w="148" w:type="pct"/>
          </w:tcPr>
          <w:p w:rsidR="00576389" w:rsidRDefault="00576389">
            <w:pPr>
              <w:pStyle w:val="ConsPlusNormal"/>
              <w:jc w:val="center"/>
            </w:pPr>
            <w:r>
              <w:t>360</w:t>
            </w:r>
          </w:p>
        </w:tc>
      </w:tr>
      <w:tr w:rsidR="00576389" w:rsidTr="00476EC9">
        <w:tc>
          <w:tcPr>
            <w:tcW w:w="93" w:type="pct"/>
            <w:vMerge/>
            <w:tcBorders>
              <w:bottom w:val="nil"/>
            </w:tcBorders>
          </w:tcPr>
          <w:p w:rsidR="00576389" w:rsidRDefault="00576389">
            <w:pPr>
              <w:pStyle w:val="ConsPlusNormal"/>
            </w:pPr>
          </w:p>
        </w:tc>
        <w:tc>
          <w:tcPr>
            <w:tcW w:w="315" w:type="pct"/>
            <w:vMerge/>
            <w:tcBorders>
              <w:bottom w:val="nil"/>
            </w:tcBorders>
          </w:tcPr>
          <w:p w:rsidR="00576389" w:rsidRDefault="00576389">
            <w:pPr>
              <w:pStyle w:val="ConsPlusNormal"/>
            </w:pPr>
          </w:p>
        </w:tc>
        <w:tc>
          <w:tcPr>
            <w:tcW w:w="223" w:type="pct"/>
            <w:vMerge/>
          </w:tcPr>
          <w:p w:rsidR="00576389" w:rsidRDefault="00576389">
            <w:pPr>
              <w:pStyle w:val="ConsPlusNormal"/>
            </w:pPr>
          </w:p>
        </w:tc>
        <w:tc>
          <w:tcPr>
            <w:tcW w:w="204" w:type="pct"/>
            <w:vMerge w:val="restart"/>
          </w:tcPr>
          <w:p w:rsidR="00576389" w:rsidRDefault="00576389">
            <w:pPr>
              <w:pStyle w:val="ConsPlusNormal"/>
            </w:pPr>
            <w:r>
              <w:t>Бюджет города Омска</w:t>
            </w:r>
          </w:p>
        </w:tc>
        <w:tc>
          <w:tcPr>
            <w:tcW w:w="297" w:type="pct"/>
            <w:vMerge w:val="restart"/>
          </w:tcPr>
          <w:p w:rsidR="00576389" w:rsidRDefault="00576389">
            <w:pPr>
              <w:pStyle w:val="ConsPlusNormal"/>
              <w:jc w:val="center"/>
            </w:pPr>
            <w:r>
              <w:t>384288595,95</w:t>
            </w:r>
          </w:p>
        </w:tc>
        <w:tc>
          <w:tcPr>
            <w:tcW w:w="278" w:type="pct"/>
            <w:vMerge w:val="restart"/>
          </w:tcPr>
          <w:p w:rsidR="00576389" w:rsidRDefault="00576389">
            <w:pPr>
              <w:pStyle w:val="ConsPlusNormal"/>
              <w:jc w:val="center"/>
            </w:pPr>
            <w:r>
              <w:t>48537159,69</w:t>
            </w:r>
          </w:p>
        </w:tc>
        <w:tc>
          <w:tcPr>
            <w:tcW w:w="269" w:type="pct"/>
            <w:vMerge w:val="restart"/>
          </w:tcPr>
          <w:p w:rsidR="00576389" w:rsidRDefault="00576389">
            <w:pPr>
              <w:pStyle w:val="ConsPlusNormal"/>
              <w:jc w:val="center"/>
            </w:pPr>
            <w:r>
              <w:t>47380041,18</w:t>
            </w:r>
          </w:p>
        </w:tc>
        <w:tc>
          <w:tcPr>
            <w:tcW w:w="269" w:type="pct"/>
            <w:vMerge w:val="restart"/>
          </w:tcPr>
          <w:p w:rsidR="00576389" w:rsidRDefault="00576389">
            <w:pPr>
              <w:pStyle w:val="ConsPlusNormal"/>
              <w:jc w:val="center"/>
            </w:pPr>
            <w:r>
              <w:t>48061899,18</w:t>
            </w:r>
          </w:p>
        </w:tc>
        <w:tc>
          <w:tcPr>
            <w:tcW w:w="269" w:type="pct"/>
            <w:vMerge w:val="restart"/>
          </w:tcPr>
          <w:p w:rsidR="00576389" w:rsidRDefault="00576389">
            <w:pPr>
              <w:pStyle w:val="ConsPlusNormal"/>
              <w:jc w:val="center"/>
            </w:pPr>
            <w:r>
              <w:t>48061899,18</w:t>
            </w:r>
          </w:p>
        </w:tc>
        <w:tc>
          <w:tcPr>
            <w:tcW w:w="269" w:type="pct"/>
            <w:vMerge w:val="restart"/>
          </w:tcPr>
          <w:p w:rsidR="00576389" w:rsidRDefault="00576389">
            <w:pPr>
              <w:pStyle w:val="ConsPlusNormal"/>
              <w:jc w:val="center"/>
            </w:pPr>
            <w:r>
              <w:t>48061899,18</w:t>
            </w:r>
          </w:p>
        </w:tc>
        <w:tc>
          <w:tcPr>
            <w:tcW w:w="269" w:type="pct"/>
            <w:vMerge w:val="restart"/>
          </w:tcPr>
          <w:p w:rsidR="00576389" w:rsidRDefault="00576389">
            <w:pPr>
              <w:pStyle w:val="ConsPlusNormal"/>
              <w:jc w:val="center"/>
            </w:pPr>
            <w:r>
              <w:t>48061899,18</w:t>
            </w:r>
          </w:p>
        </w:tc>
        <w:tc>
          <w:tcPr>
            <w:tcW w:w="269" w:type="pct"/>
            <w:vMerge w:val="restart"/>
          </w:tcPr>
          <w:p w:rsidR="00576389" w:rsidRDefault="00576389">
            <w:pPr>
              <w:pStyle w:val="ConsPlusNormal"/>
              <w:jc w:val="center"/>
            </w:pPr>
            <w:r>
              <w:t>48061899,18</w:t>
            </w:r>
          </w:p>
        </w:tc>
        <w:tc>
          <w:tcPr>
            <w:tcW w:w="269" w:type="pct"/>
            <w:vMerge w:val="restart"/>
          </w:tcPr>
          <w:p w:rsidR="00576389" w:rsidRDefault="00576389">
            <w:pPr>
              <w:pStyle w:val="ConsPlusNormal"/>
              <w:jc w:val="center"/>
            </w:pPr>
            <w:r>
              <w:t>48061899,18</w:t>
            </w:r>
          </w:p>
        </w:tc>
        <w:tc>
          <w:tcPr>
            <w:tcW w:w="352" w:type="pct"/>
          </w:tcPr>
          <w:p w:rsidR="00576389" w:rsidRDefault="00576389">
            <w:pPr>
              <w:pStyle w:val="ConsPlusNormal"/>
            </w:pPr>
            <w:r>
              <w:t>Количество объектов, прошедших рыночную оценку</w:t>
            </w:r>
          </w:p>
        </w:tc>
        <w:tc>
          <w:tcPr>
            <w:tcW w:w="139" w:type="pct"/>
          </w:tcPr>
          <w:p w:rsidR="00576389" w:rsidRDefault="00576389">
            <w:pPr>
              <w:pStyle w:val="ConsPlusNormal"/>
              <w:jc w:val="center"/>
            </w:pPr>
            <w:r>
              <w:t>Единиц</w:t>
            </w:r>
          </w:p>
        </w:tc>
        <w:tc>
          <w:tcPr>
            <w:tcW w:w="148" w:type="pct"/>
          </w:tcPr>
          <w:p w:rsidR="00576389" w:rsidRDefault="00576389">
            <w:pPr>
              <w:pStyle w:val="ConsPlusNormal"/>
              <w:jc w:val="center"/>
            </w:pPr>
            <w:r>
              <w:t>512</w:t>
            </w:r>
          </w:p>
        </w:tc>
        <w:tc>
          <w:tcPr>
            <w:tcW w:w="158" w:type="pct"/>
          </w:tcPr>
          <w:p w:rsidR="00576389" w:rsidRDefault="00576389">
            <w:pPr>
              <w:pStyle w:val="ConsPlusNormal"/>
              <w:jc w:val="center"/>
            </w:pPr>
            <w:r>
              <w:t>512</w:t>
            </w:r>
          </w:p>
        </w:tc>
        <w:tc>
          <w:tcPr>
            <w:tcW w:w="148" w:type="pct"/>
          </w:tcPr>
          <w:p w:rsidR="00576389" w:rsidRDefault="00576389">
            <w:pPr>
              <w:pStyle w:val="ConsPlusNormal"/>
              <w:jc w:val="center"/>
            </w:pPr>
            <w:r>
              <w:t>512</w:t>
            </w:r>
          </w:p>
        </w:tc>
        <w:tc>
          <w:tcPr>
            <w:tcW w:w="158" w:type="pct"/>
          </w:tcPr>
          <w:p w:rsidR="00576389" w:rsidRDefault="00576389">
            <w:pPr>
              <w:pStyle w:val="ConsPlusNormal"/>
              <w:jc w:val="center"/>
            </w:pPr>
            <w:r>
              <w:t>512</w:t>
            </w:r>
          </w:p>
        </w:tc>
        <w:tc>
          <w:tcPr>
            <w:tcW w:w="148" w:type="pct"/>
          </w:tcPr>
          <w:p w:rsidR="00576389" w:rsidRDefault="00576389">
            <w:pPr>
              <w:pStyle w:val="ConsPlusNormal"/>
              <w:jc w:val="center"/>
            </w:pPr>
            <w:r>
              <w:t>512</w:t>
            </w:r>
          </w:p>
        </w:tc>
        <w:tc>
          <w:tcPr>
            <w:tcW w:w="150" w:type="pct"/>
          </w:tcPr>
          <w:p w:rsidR="00576389" w:rsidRDefault="00576389">
            <w:pPr>
              <w:pStyle w:val="ConsPlusNormal"/>
              <w:jc w:val="center"/>
            </w:pPr>
            <w:r>
              <w:t>512</w:t>
            </w:r>
          </w:p>
        </w:tc>
        <w:tc>
          <w:tcPr>
            <w:tcW w:w="158" w:type="pct"/>
          </w:tcPr>
          <w:p w:rsidR="00576389" w:rsidRDefault="00576389">
            <w:pPr>
              <w:pStyle w:val="ConsPlusNormal"/>
              <w:jc w:val="center"/>
            </w:pPr>
            <w:r>
              <w:t>512</w:t>
            </w:r>
          </w:p>
        </w:tc>
        <w:tc>
          <w:tcPr>
            <w:tcW w:w="148" w:type="pct"/>
          </w:tcPr>
          <w:p w:rsidR="00576389" w:rsidRDefault="00576389">
            <w:pPr>
              <w:pStyle w:val="ConsPlusNormal"/>
              <w:jc w:val="center"/>
            </w:pPr>
            <w:r>
              <w:t>512</w:t>
            </w:r>
          </w:p>
        </w:tc>
      </w:tr>
      <w:tr w:rsidR="00576389" w:rsidTr="00476EC9">
        <w:tc>
          <w:tcPr>
            <w:tcW w:w="93" w:type="pct"/>
            <w:vMerge/>
            <w:tcBorders>
              <w:bottom w:val="nil"/>
            </w:tcBorders>
          </w:tcPr>
          <w:p w:rsidR="00576389" w:rsidRDefault="00576389">
            <w:pPr>
              <w:pStyle w:val="ConsPlusNormal"/>
            </w:pPr>
          </w:p>
        </w:tc>
        <w:tc>
          <w:tcPr>
            <w:tcW w:w="315" w:type="pct"/>
            <w:vMerge/>
            <w:tcBorders>
              <w:bottom w:val="nil"/>
            </w:tcBorders>
          </w:tcPr>
          <w:p w:rsidR="00576389" w:rsidRDefault="00576389">
            <w:pPr>
              <w:pStyle w:val="ConsPlusNormal"/>
            </w:pPr>
          </w:p>
        </w:tc>
        <w:tc>
          <w:tcPr>
            <w:tcW w:w="223" w:type="pct"/>
            <w:vMerge/>
          </w:tcPr>
          <w:p w:rsidR="00576389" w:rsidRDefault="00576389">
            <w:pPr>
              <w:pStyle w:val="ConsPlusNormal"/>
            </w:pPr>
          </w:p>
        </w:tc>
        <w:tc>
          <w:tcPr>
            <w:tcW w:w="204" w:type="pct"/>
            <w:vMerge/>
          </w:tcPr>
          <w:p w:rsidR="00576389" w:rsidRDefault="00576389">
            <w:pPr>
              <w:pStyle w:val="ConsPlusNormal"/>
            </w:pPr>
          </w:p>
        </w:tc>
        <w:tc>
          <w:tcPr>
            <w:tcW w:w="297" w:type="pct"/>
            <w:vMerge/>
          </w:tcPr>
          <w:p w:rsidR="00576389" w:rsidRDefault="00576389">
            <w:pPr>
              <w:pStyle w:val="ConsPlusNormal"/>
            </w:pPr>
          </w:p>
        </w:tc>
        <w:tc>
          <w:tcPr>
            <w:tcW w:w="278"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352" w:type="pct"/>
          </w:tcPr>
          <w:p w:rsidR="00576389" w:rsidRDefault="00576389">
            <w:pPr>
              <w:pStyle w:val="ConsPlusNormal"/>
            </w:pPr>
            <w:r>
              <w:t xml:space="preserve">Количество </w:t>
            </w:r>
            <w:r>
              <w:lastRenderedPageBreak/>
              <w:t>бесхозяйных объектов, поставленных на учет</w:t>
            </w:r>
          </w:p>
        </w:tc>
        <w:tc>
          <w:tcPr>
            <w:tcW w:w="139" w:type="pct"/>
          </w:tcPr>
          <w:p w:rsidR="00576389" w:rsidRDefault="00576389">
            <w:pPr>
              <w:pStyle w:val="ConsPlusNormal"/>
              <w:jc w:val="center"/>
            </w:pPr>
            <w:r>
              <w:lastRenderedPageBreak/>
              <w:t>Един</w:t>
            </w:r>
            <w:r>
              <w:lastRenderedPageBreak/>
              <w:t>иц</w:t>
            </w:r>
          </w:p>
        </w:tc>
        <w:tc>
          <w:tcPr>
            <w:tcW w:w="148" w:type="pct"/>
          </w:tcPr>
          <w:p w:rsidR="00576389" w:rsidRDefault="00576389">
            <w:pPr>
              <w:pStyle w:val="ConsPlusNormal"/>
              <w:jc w:val="center"/>
            </w:pPr>
            <w:r>
              <w:lastRenderedPageBreak/>
              <w:t>40</w:t>
            </w:r>
            <w:r>
              <w:lastRenderedPageBreak/>
              <w:t>0</w:t>
            </w:r>
          </w:p>
        </w:tc>
        <w:tc>
          <w:tcPr>
            <w:tcW w:w="158" w:type="pct"/>
          </w:tcPr>
          <w:p w:rsidR="00576389" w:rsidRDefault="00576389">
            <w:pPr>
              <w:pStyle w:val="ConsPlusNormal"/>
              <w:jc w:val="center"/>
            </w:pPr>
            <w:r>
              <w:lastRenderedPageBreak/>
              <w:t>40</w:t>
            </w:r>
            <w:r>
              <w:lastRenderedPageBreak/>
              <w:t>0</w:t>
            </w:r>
          </w:p>
        </w:tc>
        <w:tc>
          <w:tcPr>
            <w:tcW w:w="148" w:type="pct"/>
          </w:tcPr>
          <w:p w:rsidR="00576389" w:rsidRDefault="00576389">
            <w:pPr>
              <w:pStyle w:val="ConsPlusNormal"/>
              <w:jc w:val="center"/>
            </w:pPr>
            <w:r>
              <w:lastRenderedPageBreak/>
              <w:t>40</w:t>
            </w:r>
            <w:r>
              <w:lastRenderedPageBreak/>
              <w:t>0</w:t>
            </w:r>
          </w:p>
        </w:tc>
        <w:tc>
          <w:tcPr>
            <w:tcW w:w="158" w:type="pct"/>
          </w:tcPr>
          <w:p w:rsidR="00576389" w:rsidRDefault="00576389">
            <w:pPr>
              <w:pStyle w:val="ConsPlusNormal"/>
              <w:jc w:val="center"/>
            </w:pPr>
            <w:r>
              <w:lastRenderedPageBreak/>
              <w:t>40</w:t>
            </w:r>
            <w:r>
              <w:lastRenderedPageBreak/>
              <w:t>0</w:t>
            </w:r>
          </w:p>
        </w:tc>
        <w:tc>
          <w:tcPr>
            <w:tcW w:w="148" w:type="pct"/>
          </w:tcPr>
          <w:p w:rsidR="00576389" w:rsidRDefault="00576389">
            <w:pPr>
              <w:pStyle w:val="ConsPlusNormal"/>
              <w:jc w:val="center"/>
            </w:pPr>
            <w:r>
              <w:lastRenderedPageBreak/>
              <w:t>30</w:t>
            </w:r>
            <w:r>
              <w:lastRenderedPageBreak/>
              <w:t>0</w:t>
            </w:r>
          </w:p>
        </w:tc>
        <w:tc>
          <w:tcPr>
            <w:tcW w:w="150" w:type="pct"/>
          </w:tcPr>
          <w:p w:rsidR="00576389" w:rsidRDefault="00576389">
            <w:pPr>
              <w:pStyle w:val="ConsPlusNormal"/>
              <w:jc w:val="center"/>
            </w:pPr>
            <w:r>
              <w:lastRenderedPageBreak/>
              <w:t>30</w:t>
            </w:r>
            <w:r>
              <w:lastRenderedPageBreak/>
              <w:t>0</w:t>
            </w:r>
          </w:p>
        </w:tc>
        <w:tc>
          <w:tcPr>
            <w:tcW w:w="158" w:type="pct"/>
          </w:tcPr>
          <w:p w:rsidR="00576389" w:rsidRDefault="00576389">
            <w:pPr>
              <w:pStyle w:val="ConsPlusNormal"/>
              <w:jc w:val="center"/>
            </w:pPr>
            <w:r>
              <w:lastRenderedPageBreak/>
              <w:t>30</w:t>
            </w:r>
            <w:r>
              <w:lastRenderedPageBreak/>
              <w:t>0</w:t>
            </w:r>
          </w:p>
        </w:tc>
        <w:tc>
          <w:tcPr>
            <w:tcW w:w="148" w:type="pct"/>
          </w:tcPr>
          <w:p w:rsidR="00576389" w:rsidRDefault="00576389">
            <w:pPr>
              <w:pStyle w:val="ConsPlusNormal"/>
              <w:jc w:val="center"/>
            </w:pPr>
            <w:r>
              <w:lastRenderedPageBreak/>
              <w:t>30</w:t>
            </w:r>
            <w:r>
              <w:lastRenderedPageBreak/>
              <w:t>0</w:t>
            </w:r>
          </w:p>
        </w:tc>
      </w:tr>
      <w:tr w:rsidR="00576389" w:rsidTr="00476EC9">
        <w:tc>
          <w:tcPr>
            <w:tcW w:w="93" w:type="pct"/>
            <w:vMerge/>
            <w:tcBorders>
              <w:bottom w:val="nil"/>
            </w:tcBorders>
          </w:tcPr>
          <w:p w:rsidR="00576389" w:rsidRDefault="00576389">
            <w:pPr>
              <w:pStyle w:val="ConsPlusNormal"/>
            </w:pPr>
          </w:p>
        </w:tc>
        <w:tc>
          <w:tcPr>
            <w:tcW w:w="315" w:type="pct"/>
            <w:vMerge/>
            <w:tcBorders>
              <w:bottom w:val="nil"/>
            </w:tcBorders>
          </w:tcPr>
          <w:p w:rsidR="00576389" w:rsidRDefault="00576389">
            <w:pPr>
              <w:pStyle w:val="ConsPlusNormal"/>
            </w:pPr>
          </w:p>
        </w:tc>
        <w:tc>
          <w:tcPr>
            <w:tcW w:w="223" w:type="pct"/>
            <w:vMerge/>
          </w:tcPr>
          <w:p w:rsidR="00576389" w:rsidRDefault="00576389">
            <w:pPr>
              <w:pStyle w:val="ConsPlusNormal"/>
            </w:pPr>
          </w:p>
        </w:tc>
        <w:tc>
          <w:tcPr>
            <w:tcW w:w="204" w:type="pct"/>
            <w:vMerge/>
          </w:tcPr>
          <w:p w:rsidR="00576389" w:rsidRDefault="00576389">
            <w:pPr>
              <w:pStyle w:val="ConsPlusNormal"/>
            </w:pPr>
          </w:p>
        </w:tc>
        <w:tc>
          <w:tcPr>
            <w:tcW w:w="297" w:type="pct"/>
            <w:vMerge/>
          </w:tcPr>
          <w:p w:rsidR="00576389" w:rsidRDefault="00576389">
            <w:pPr>
              <w:pStyle w:val="ConsPlusNormal"/>
            </w:pPr>
          </w:p>
        </w:tc>
        <w:tc>
          <w:tcPr>
            <w:tcW w:w="278"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352" w:type="pct"/>
          </w:tcPr>
          <w:p w:rsidR="00576389" w:rsidRDefault="00576389">
            <w:pPr>
              <w:pStyle w:val="ConsPlusNormal"/>
            </w:pPr>
            <w:r>
              <w:t>Количество самовольно возведенных объектов капитального строительства, в отношении которых осуществлен снос</w:t>
            </w:r>
          </w:p>
        </w:tc>
        <w:tc>
          <w:tcPr>
            <w:tcW w:w="139" w:type="pct"/>
          </w:tcPr>
          <w:p w:rsidR="00576389" w:rsidRDefault="00576389">
            <w:pPr>
              <w:pStyle w:val="ConsPlusNormal"/>
              <w:jc w:val="center"/>
            </w:pPr>
            <w:r>
              <w:t>Единиц</w:t>
            </w:r>
          </w:p>
        </w:tc>
        <w:tc>
          <w:tcPr>
            <w:tcW w:w="148" w:type="pct"/>
          </w:tcPr>
          <w:p w:rsidR="00576389" w:rsidRDefault="00576389">
            <w:pPr>
              <w:pStyle w:val="ConsPlusNormal"/>
              <w:jc w:val="center"/>
            </w:pPr>
            <w:r>
              <w:t>0</w:t>
            </w:r>
          </w:p>
        </w:tc>
        <w:tc>
          <w:tcPr>
            <w:tcW w:w="158" w:type="pct"/>
          </w:tcPr>
          <w:p w:rsidR="00576389" w:rsidRDefault="00576389">
            <w:pPr>
              <w:pStyle w:val="ConsPlusNormal"/>
              <w:jc w:val="center"/>
            </w:pPr>
            <w:r>
              <w:t>3</w:t>
            </w:r>
          </w:p>
        </w:tc>
        <w:tc>
          <w:tcPr>
            <w:tcW w:w="148" w:type="pct"/>
          </w:tcPr>
          <w:p w:rsidR="00576389" w:rsidRDefault="00576389">
            <w:pPr>
              <w:pStyle w:val="ConsPlusNormal"/>
              <w:jc w:val="center"/>
            </w:pPr>
            <w:r>
              <w:t>3</w:t>
            </w:r>
          </w:p>
        </w:tc>
        <w:tc>
          <w:tcPr>
            <w:tcW w:w="158" w:type="pct"/>
          </w:tcPr>
          <w:p w:rsidR="00576389" w:rsidRDefault="00576389">
            <w:pPr>
              <w:pStyle w:val="ConsPlusNormal"/>
              <w:jc w:val="center"/>
            </w:pPr>
            <w:r>
              <w:t>3</w:t>
            </w:r>
          </w:p>
        </w:tc>
        <w:tc>
          <w:tcPr>
            <w:tcW w:w="148" w:type="pct"/>
          </w:tcPr>
          <w:p w:rsidR="00576389" w:rsidRDefault="00576389">
            <w:pPr>
              <w:pStyle w:val="ConsPlusNormal"/>
              <w:jc w:val="center"/>
            </w:pPr>
            <w:r>
              <w:t>3</w:t>
            </w:r>
          </w:p>
        </w:tc>
        <w:tc>
          <w:tcPr>
            <w:tcW w:w="150" w:type="pct"/>
          </w:tcPr>
          <w:p w:rsidR="00576389" w:rsidRDefault="00576389">
            <w:pPr>
              <w:pStyle w:val="ConsPlusNormal"/>
              <w:jc w:val="center"/>
            </w:pPr>
            <w:r>
              <w:t>3</w:t>
            </w:r>
          </w:p>
        </w:tc>
        <w:tc>
          <w:tcPr>
            <w:tcW w:w="158" w:type="pct"/>
          </w:tcPr>
          <w:p w:rsidR="00576389" w:rsidRDefault="00576389">
            <w:pPr>
              <w:pStyle w:val="ConsPlusNormal"/>
              <w:jc w:val="center"/>
            </w:pPr>
            <w:r>
              <w:t>3</w:t>
            </w:r>
          </w:p>
        </w:tc>
        <w:tc>
          <w:tcPr>
            <w:tcW w:w="148" w:type="pct"/>
          </w:tcPr>
          <w:p w:rsidR="00576389" w:rsidRDefault="00576389">
            <w:pPr>
              <w:pStyle w:val="ConsPlusNormal"/>
              <w:jc w:val="center"/>
            </w:pPr>
            <w:r>
              <w:t>3</w:t>
            </w:r>
          </w:p>
        </w:tc>
      </w:tr>
      <w:tr w:rsidR="00576389" w:rsidTr="00476EC9">
        <w:tc>
          <w:tcPr>
            <w:tcW w:w="93" w:type="pct"/>
            <w:vMerge/>
            <w:tcBorders>
              <w:bottom w:val="nil"/>
            </w:tcBorders>
          </w:tcPr>
          <w:p w:rsidR="00576389" w:rsidRDefault="00576389">
            <w:pPr>
              <w:pStyle w:val="ConsPlusNormal"/>
            </w:pPr>
          </w:p>
        </w:tc>
        <w:tc>
          <w:tcPr>
            <w:tcW w:w="315" w:type="pct"/>
            <w:vMerge/>
            <w:tcBorders>
              <w:bottom w:val="nil"/>
            </w:tcBorders>
          </w:tcPr>
          <w:p w:rsidR="00576389" w:rsidRDefault="00576389">
            <w:pPr>
              <w:pStyle w:val="ConsPlusNormal"/>
            </w:pPr>
          </w:p>
        </w:tc>
        <w:tc>
          <w:tcPr>
            <w:tcW w:w="223" w:type="pct"/>
            <w:vMerge/>
          </w:tcPr>
          <w:p w:rsidR="00576389" w:rsidRDefault="00576389">
            <w:pPr>
              <w:pStyle w:val="ConsPlusNormal"/>
            </w:pPr>
          </w:p>
        </w:tc>
        <w:tc>
          <w:tcPr>
            <w:tcW w:w="204" w:type="pct"/>
            <w:vMerge/>
          </w:tcPr>
          <w:p w:rsidR="00576389" w:rsidRDefault="00576389">
            <w:pPr>
              <w:pStyle w:val="ConsPlusNormal"/>
            </w:pPr>
          </w:p>
        </w:tc>
        <w:tc>
          <w:tcPr>
            <w:tcW w:w="297" w:type="pct"/>
            <w:vMerge/>
          </w:tcPr>
          <w:p w:rsidR="00576389" w:rsidRDefault="00576389">
            <w:pPr>
              <w:pStyle w:val="ConsPlusNormal"/>
            </w:pPr>
          </w:p>
        </w:tc>
        <w:tc>
          <w:tcPr>
            <w:tcW w:w="278"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352" w:type="pct"/>
          </w:tcPr>
          <w:p w:rsidR="00576389" w:rsidRDefault="00576389">
            <w:pPr>
              <w:pStyle w:val="ConsPlusNormal"/>
            </w:pPr>
            <w:r>
              <w:t>Количество объектов, в отношении которых проведена строительно-техническая экспертиза</w:t>
            </w:r>
          </w:p>
        </w:tc>
        <w:tc>
          <w:tcPr>
            <w:tcW w:w="139" w:type="pct"/>
          </w:tcPr>
          <w:p w:rsidR="00576389" w:rsidRDefault="00576389">
            <w:pPr>
              <w:pStyle w:val="ConsPlusNormal"/>
              <w:jc w:val="center"/>
            </w:pPr>
            <w:r>
              <w:t>Единиц</w:t>
            </w:r>
          </w:p>
        </w:tc>
        <w:tc>
          <w:tcPr>
            <w:tcW w:w="148" w:type="pct"/>
          </w:tcPr>
          <w:p w:rsidR="00576389" w:rsidRDefault="00576389">
            <w:pPr>
              <w:pStyle w:val="ConsPlusNormal"/>
              <w:jc w:val="center"/>
            </w:pPr>
            <w:r>
              <w:t>41</w:t>
            </w:r>
          </w:p>
        </w:tc>
        <w:tc>
          <w:tcPr>
            <w:tcW w:w="158" w:type="pct"/>
          </w:tcPr>
          <w:p w:rsidR="00576389" w:rsidRDefault="00576389">
            <w:pPr>
              <w:pStyle w:val="ConsPlusNormal"/>
              <w:jc w:val="center"/>
            </w:pPr>
            <w:r>
              <w:t>0</w:t>
            </w:r>
          </w:p>
        </w:tc>
        <w:tc>
          <w:tcPr>
            <w:tcW w:w="148" w:type="pct"/>
          </w:tcPr>
          <w:p w:rsidR="00576389" w:rsidRDefault="00576389">
            <w:pPr>
              <w:pStyle w:val="ConsPlusNormal"/>
              <w:jc w:val="center"/>
            </w:pPr>
            <w:r>
              <w:t>0</w:t>
            </w:r>
          </w:p>
        </w:tc>
        <w:tc>
          <w:tcPr>
            <w:tcW w:w="158" w:type="pct"/>
          </w:tcPr>
          <w:p w:rsidR="00576389" w:rsidRDefault="00576389">
            <w:pPr>
              <w:pStyle w:val="ConsPlusNormal"/>
              <w:jc w:val="center"/>
            </w:pPr>
            <w:r>
              <w:t>0</w:t>
            </w:r>
          </w:p>
        </w:tc>
        <w:tc>
          <w:tcPr>
            <w:tcW w:w="148" w:type="pct"/>
          </w:tcPr>
          <w:p w:rsidR="00576389" w:rsidRDefault="00576389">
            <w:pPr>
              <w:pStyle w:val="ConsPlusNormal"/>
              <w:jc w:val="center"/>
            </w:pPr>
            <w:r>
              <w:t>0</w:t>
            </w:r>
          </w:p>
        </w:tc>
        <w:tc>
          <w:tcPr>
            <w:tcW w:w="150" w:type="pct"/>
          </w:tcPr>
          <w:p w:rsidR="00576389" w:rsidRDefault="00576389">
            <w:pPr>
              <w:pStyle w:val="ConsPlusNormal"/>
              <w:jc w:val="center"/>
            </w:pPr>
            <w:r>
              <w:t>0</w:t>
            </w:r>
          </w:p>
        </w:tc>
        <w:tc>
          <w:tcPr>
            <w:tcW w:w="158" w:type="pct"/>
          </w:tcPr>
          <w:p w:rsidR="00576389" w:rsidRDefault="00576389">
            <w:pPr>
              <w:pStyle w:val="ConsPlusNormal"/>
              <w:jc w:val="center"/>
            </w:pPr>
            <w:r>
              <w:t>0</w:t>
            </w:r>
          </w:p>
        </w:tc>
        <w:tc>
          <w:tcPr>
            <w:tcW w:w="148" w:type="pct"/>
          </w:tcPr>
          <w:p w:rsidR="00576389" w:rsidRDefault="00576389">
            <w:pPr>
              <w:pStyle w:val="ConsPlusNormal"/>
              <w:jc w:val="center"/>
            </w:pPr>
            <w:r>
              <w:t>0</w:t>
            </w:r>
          </w:p>
        </w:tc>
      </w:tr>
      <w:tr w:rsidR="00576389" w:rsidTr="00476EC9">
        <w:tc>
          <w:tcPr>
            <w:tcW w:w="93" w:type="pct"/>
            <w:vMerge/>
            <w:tcBorders>
              <w:bottom w:val="nil"/>
            </w:tcBorders>
          </w:tcPr>
          <w:p w:rsidR="00576389" w:rsidRDefault="00576389">
            <w:pPr>
              <w:pStyle w:val="ConsPlusNormal"/>
            </w:pPr>
          </w:p>
        </w:tc>
        <w:tc>
          <w:tcPr>
            <w:tcW w:w="315" w:type="pct"/>
            <w:vMerge/>
            <w:tcBorders>
              <w:bottom w:val="nil"/>
            </w:tcBorders>
          </w:tcPr>
          <w:p w:rsidR="00576389" w:rsidRDefault="00576389">
            <w:pPr>
              <w:pStyle w:val="ConsPlusNormal"/>
            </w:pPr>
          </w:p>
        </w:tc>
        <w:tc>
          <w:tcPr>
            <w:tcW w:w="223" w:type="pct"/>
            <w:vMerge/>
          </w:tcPr>
          <w:p w:rsidR="00576389" w:rsidRDefault="00576389">
            <w:pPr>
              <w:pStyle w:val="ConsPlusNormal"/>
            </w:pPr>
          </w:p>
        </w:tc>
        <w:tc>
          <w:tcPr>
            <w:tcW w:w="204" w:type="pct"/>
            <w:vMerge/>
          </w:tcPr>
          <w:p w:rsidR="00576389" w:rsidRDefault="00576389">
            <w:pPr>
              <w:pStyle w:val="ConsPlusNormal"/>
            </w:pPr>
          </w:p>
        </w:tc>
        <w:tc>
          <w:tcPr>
            <w:tcW w:w="297" w:type="pct"/>
            <w:vMerge/>
          </w:tcPr>
          <w:p w:rsidR="00576389" w:rsidRDefault="00576389">
            <w:pPr>
              <w:pStyle w:val="ConsPlusNormal"/>
            </w:pPr>
          </w:p>
        </w:tc>
        <w:tc>
          <w:tcPr>
            <w:tcW w:w="278"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352" w:type="pct"/>
          </w:tcPr>
          <w:p w:rsidR="00576389" w:rsidRDefault="00576389">
            <w:pPr>
              <w:pStyle w:val="ConsPlusNormal"/>
            </w:pPr>
            <w:r>
              <w:t>Количество объектов, прошедших рыночную оценку, осуществле</w:t>
            </w:r>
            <w:r>
              <w:lastRenderedPageBreak/>
              <w:t>нную казенным учреждением города Омска "Аналитическое сопровождение"</w:t>
            </w:r>
          </w:p>
        </w:tc>
        <w:tc>
          <w:tcPr>
            <w:tcW w:w="139" w:type="pct"/>
          </w:tcPr>
          <w:p w:rsidR="00576389" w:rsidRDefault="00576389">
            <w:pPr>
              <w:pStyle w:val="ConsPlusNormal"/>
              <w:jc w:val="center"/>
            </w:pPr>
            <w:r>
              <w:lastRenderedPageBreak/>
              <w:t>Единиц</w:t>
            </w:r>
          </w:p>
        </w:tc>
        <w:tc>
          <w:tcPr>
            <w:tcW w:w="148" w:type="pct"/>
          </w:tcPr>
          <w:p w:rsidR="00576389" w:rsidRDefault="00576389">
            <w:pPr>
              <w:pStyle w:val="ConsPlusNormal"/>
              <w:jc w:val="center"/>
            </w:pPr>
            <w:r>
              <w:t>5</w:t>
            </w:r>
          </w:p>
        </w:tc>
        <w:tc>
          <w:tcPr>
            <w:tcW w:w="158" w:type="pct"/>
          </w:tcPr>
          <w:p w:rsidR="00576389" w:rsidRDefault="00576389">
            <w:pPr>
              <w:pStyle w:val="ConsPlusNormal"/>
              <w:jc w:val="center"/>
            </w:pPr>
            <w:r>
              <w:t>6</w:t>
            </w:r>
          </w:p>
        </w:tc>
        <w:tc>
          <w:tcPr>
            <w:tcW w:w="148" w:type="pct"/>
          </w:tcPr>
          <w:p w:rsidR="00576389" w:rsidRDefault="00576389">
            <w:pPr>
              <w:pStyle w:val="ConsPlusNormal"/>
              <w:jc w:val="center"/>
            </w:pPr>
            <w:r>
              <w:t>6</w:t>
            </w:r>
          </w:p>
        </w:tc>
        <w:tc>
          <w:tcPr>
            <w:tcW w:w="158" w:type="pct"/>
          </w:tcPr>
          <w:p w:rsidR="00576389" w:rsidRDefault="00576389">
            <w:pPr>
              <w:pStyle w:val="ConsPlusNormal"/>
              <w:jc w:val="center"/>
            </w:pPr>
            <w:r>
              <w:t>6</w:t>
            </w:r>
          </w:p>
        </w:tc>
        <w:tc>
          <w:tcPr>
            <w:tcW w:w="148" w:type="pct"/>
          </w:tcPr>
          <w:p w:rsidR="00576389" w:rsidRDefault="00576389">
            <w:pPr>
              <w:pStyle w:val="ConsPlusNormal"/>
              <w:jc w:val="center"/>
            </w:pPr>
            <w:r>
              <w:t>5</w:t>
            </w:r>
          </w:p>
        </w:tc>
        <w:tc>
          <w:tcPr>
            <w:tcW w:w="150" w:type="pct"/>
          </w:tcPr>
          <w:p w:rsidR="00576389" w:rsidRDefault="00576389">
            <w:pPr>
              <w:pStyle w:val="ConsPlusNormal"/>
              <w:jc w:val="center"/>
            </w:pPr>
            <w:r>
              <w:t>5</w:t>
            </w:r>
          </w:p>
        </w:tc>
        <w:tc>
          <w:tcPr>
            <w:tcW w:w="158" w:type="pct"/>
          </w:tcPr>
          <w:p w:rsidR="00576389" w:rsidRDefault="00576389">
            <w:pPr>
              <w:pStyle w:val="ConsPlusNormal"/>
              <w:jc w:val="center"/>
            </w:pPr>
            <w:r>
              <w:t>5</w:t>
            </w:r>
          </w:p>
        </w:tc>
        <w:tc>
          <w:tcPr>
            <w:tcW w:w="148" w:type="pct"/>
          </w:tcPr>
          <w:p w:rsidR="00576389" w:rsidRDefault="00576389">
            <w:pPr>
              <w:pStyle w:val="ConsPlusNormal"/>
              <w:jc w:val="center"/>
            </w:pPr>
            <w:r>
              <w:t>5</w:t>
            </w:r>
          </w:p>
        </w:tc>
      </w:tr>
      <w:tr w:rsidR="00576389" w:rsidTr="00476EC9">
        <w:tc>
          <w:tcPr>
            <w:tcW w:w="93" w:type="pct"/>
            <w:vMerge w:val="restart"/>
            <w:tcBorders>
              <w:top w:val="nil"/>
            </w:tcBorders>
          </w:tcPr>
          <w:p w:rsidR="00576389" w:rsidRDefault="00576389">
            <w:pPr>
              <w:pStyle w:val="ConsPlusNormal"/>
            </w:pPr>
          </w:p>
        </w:tc>
        <w:tc>
          <w:tcPr>
            <w:tcW w:w="315" w:type="pct"/>
            <w:vMerge w:val="restart"/>
            <w:tcBorders>
              <w:top w:val="nil"/>
            </w:tcBorders>
          </w:tcPr>
          <w:p w:rsidR="00576389" w:rsidRDefault="00576389">
            <w:pPr>
              <w:pStyle w:val="ConsPlusNormal"/>
            </w:pPr>
          </w:p>
        </w:tc>
        <w:tc>
          <w:tcPr>
            <w:tcW w:w="223" w:type="pct"/>
            <w:vMerge w:val="restart"/>
          </w:tcPr>
          <w:p w:rsidR="00576389" w:rsidRDefault="00576389">
            <w:pPr>
              <w:pStyle w:val="ConsPlusNormal"/>
            </w:pPr>
            <w:r>
              <w:t>АСАО</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801273,28</w:t>
            </w:r>
          </w:p>
        </w:tc>
        <w:tc>
          <w:tcPr>
            <w:tcW w:w="278" w:type="pct"/>
          </w:tcPr>
          <w:p w:rsidR="00576389" w:rsidRDefault="00576389">
            <w:pPr>
              <w:pStyle w:val="ConsPlusNormal"/>
              <w:jc w:val="center"/>
            </w:pPr>
            <w:r>
              <w:t>501273,28</w:t>
            </w:r>
          </w:p>
        </w:tc>
        <w:tc>
          <w:tcPr>
            <w:tcW w:w="269" w:type="pct"/>
          </w:tcPr>
          <w:p w:rsidR="00576389" w:rsidRDefault="00576389">
            <w:pPr>
              <w:pStyle w:val="ConsPlusNormal"/>
              <w:jc w:val="center"/>
            </w:pPr>
            <w:r>
              <w:t>300000,00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val="restart"/>
          </w:tcPr>
          <w:p w:rsidR="00576389" w:rsidRDefault="00576389">
            <w:pPr>
              <w:pStyle w:val="ConsPlusNormal"/>
            </w:pPr>
            <w:r>
              <w:t>Количество объектов самовольно размещенного движимого имущества, в отношении которых осуществлен вынос</w:t>
            </w:r>
          </w:p>
        </w:tc>
        <w:tc>
          <w:tcPr>
            <w:tcW w:w="139" w:type="pct"/>
            <w:vMerge w:val="restart"/>
          </w:tcPr>
          <w:p w:rsidR="00576389" w:rsidRDefault="00576389">
            <w:pPr>
              <w:pStyle w:val="ConsPlusNormal"/>
              <w:jc w:val="center"/>
            </w:pPr>
            <w:r>
              <w:t>Единиц</w:t>
            </w:r>
          </w:p>
        </w:tc>
        <w:tc>
          <w:tcPr>
            <w:tcW w:w="148" w:type="pct"/>
            <w:vMerge w:val="restart"/>
          </w:tcPr>
          <w:p w:rsidR="00576389" w:rsidRDefault="00576389">
            <w:pPr>
              <w:pStyle w:val="ConsPlusNormal"/>
              <w:jc w:val="center"/>
            </w:pPr>
            <w:r>
              <w:t>14</w:t>
            </w:r>
          </w:p>
        </w:tc>
        <w:tc>
          <w:tcPr>
            <w:tcW w:w="158" w:type="pct"/>
            <w:vMerge w:val="restart"/>
          </w:tcPr>
          <w:p w:rsidR="00576389" w:rsidRDefault="00576389">
            <w:pPr>
              <w:pStyle w:val="ConsPlusNormal"/>
              <w:jc w:val="center"/>
            </w:pPr>
            <w:r>
              <w:t>8</w:t>
            </w:r>
          </w:p>
        </w:tc>
        <w:tc>
          <w:tcPr>
            <w:tcW w:w="148"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c>
          <w:tcPr>
            <w:tcW w:w="150"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801273,28</w:t>
            </w:r>
          </w:p>
        </w:tc>
        <w:tc>
          <w:tcPr>
            <w:tcW w:w="278" w:type="pct"/>
          </w:tcPr>
          <w:p w:rsidR="00576389" w:rsidRDefault="00576389">
            <w:pPr>
              <w:pStyle w:val="ConsPlusNormal"/>
              <w:jc w:val="center"/>
            </w:pPr>
            <w:r>
              <w:t>501273,28</w:t>
            </w:r>
          </w:p>
        </w:tc>
        <w:tc>
          <w:tcPr>
            <w:tcW w:w="269" w:type="pct"/>
          </w:tcPr>
          <w:p w:rsidR="00576389" w:rsidRDefault="00576389">
            <w:pPr>
              <w:pStyle w:val="ConsPlusNormal"/>
              <w:jc w:val="center"/>
            </w:pPr>
            <w:r>
              <w:t>300000,00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val="restart"/>
          </w:tcPr>
          <w:p w:rsidR="00576389" w:rsidRDefault="00576389">
            <w:pPr>
              <w:pStyle w:val="ConsPlusNormal"/>
            </w:pPr>
            <w:r>
              <w:t>АКАО</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1404826,00</w:t>
            </w:r>
          </w:p>
        </w:tc>
        <w:tc>
          <w:tcPr>
            <w:tcW w:w="278" w:type="pct"/>
          </w:tcPr>
          <w:p w:rsidR="00576389" w:rsidRDefault="00576389">
            <w:pPr>
              <w:pStyle w:val="ConsPlusNormal"/>
              <w:jc w:val="center"/>
            </w:pPr>
            <w:r>
              <w:t>504826,00</w:t>
            </w:r>
          </w:p>
        </w:tc>
        <w:tc>
          <w:tcPr>
            <w:tcW w:w="269" w:type="pct"/>
          </w:tcPr>
          <w:p w:rsidR="00576389" w:rsidRDefault="00576389">
            <w:pPr>
              <w:pStyle w:val="ConsPlusNormal"/>
              <w:jc w:val="center"/>
            </w:pPr>
            <w:r>
              <w:t>900000,00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val="restart"/>
          </w:tcPr>
          <w:p w:rsidR="00576389" w:rsidRDefault="00576389">
            <w:pPr>
              <w:pStyle w:val="ConsPlusNormal"/>
              <w:jc w:val="center"/>
            </w:pPr>
            <w:r>
              <w:t>15</w:t>
            </w:r>
          </w:p>
        </w:tc>
        <w:tc>
          <w:tcPr>
            <w:tcW w:w="158" w:type="pct"/>
            <w:vMerge w:val="restart"/>
          </w:tcPr>
          <w:p w:rsidR="00576389" w:rsidRDefault="00576389">
            <w:pPr>
              <w:pStyle w:val="ConsPlusNormal"/>
              <w:jc w:val="center"/>
            </w:pPr>
            <w:r>
              <w:t>27</w:t>
            </w:r>
          </w:p>
        </w:tc>
        <w:tc>
          <w:tcPr>
            <w:tcW w:w="148"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c>
          <w:tcPr>
            <w:tcW w:w="150"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1404826,00</w:t>
            </w:r>
          </w:p>
        </w:tc>
        <w:tc>
          <w:tcPr>
            <w:tcW w:w="278" w:type="pct"/>
          </w:tcPr>
          <w:p w:rsidR="00576389" w:rsidRDefault="00576389">
            <w:pPr>
              <w:pStyle w:val="ConsPlusNormal"/>
              <w:jc w:val="center"/>
            </w:pPr>
            <w:r>
              <w:t>504826,00</w:t>
            </w:r>
          </w:p>
        </w:tc>
        <w:tc>
          <w:tcPr>
            <w:tcW w:w="269" w:type="pct"/>
          </w:tcPr>
          <w:p w:rsidR="00576389" w:rsidRDefault="00576389">
            <w:pPr>
              <w:pStyle w:val="ConsPlusNormal"/>
              <w:jc w:val="center"/>
            </w:pPr>
            <w:r>
              <w:t>900000,00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val="restart"/>
          </w:tcPr>
          <w:p w:rsidR="00576389" w:rsidRDefault="00576389">
            <w:pPr>
              <w:pStyle w:val="ConsPlusNormal"/>
            </w:pPr>
            <w:r>
              <w:t>АЛАО</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845000,00</w:t>
            </w:r>
          </w:p>
        </w:tc>
        <w:tc>
          <w:tcPr>
            <w:tcW w:w="278" w:type="pct"/>
          </w:tcPr>
          <w:p w:rsidR="00576389" w:rsidRDefault="00576389">
            <w:pPr>
              <w:pStyle w:val="ConsPlusNormal"/>
              <w:jc w:val="center"/>
            </w:pPr>
            <w:r>
              <w:t>545000,00</w:t>
            </w:r>
          </w:p>
        </w:tc>
        <w:tc>
          <w:tcPr>
            <w:tcW w:w="269" w:type="pct"/>
          </w:tcPr>
          <w:p w:rsidR="00576389" w:rsidRDefault="00576389">
            <w:pPr>
              <w:pStyle w:val="ConsPlusNormal"/>
              <w:jc w:val="center"/>
            </w:pPr>
            <w:r>
              <w:t>300000,00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val="restart"/>
          </w:tcPr>
          <w:p w:rsidR="00576389" w:rsidRDefault="00576389">
            <w:pPr>
              <w:pStyle w:val="ConsPlusNormal"/>
              <w:jc w:val="center"/>
            </w:pPr>
            <w:r>
              <w:t>23</w:t>
            </w:r>
          </w:p>
        </w:tc>
        <w:tc>
          <w:tcPr>
            <w:tcW w:w="158" w:type="pct"/>
            <w:vMerge w:val="restart"/>
          </w:tcPr>
          <w:p w:rsidR="00576389" w:rsidRDefault="00576389">
            <w:pPr>
              <w:pStyle w:val="ConsPlusNormal"/>
              <w:jc w:val="center"/>
            </w:pPr>
            <w:r>
              <w:t>8</w:t>
            </w:r>
          </w:p>
        </w:tc>
        <w:tc>
          <w:tcPr>
            <w:tcW w:w="148"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c>
          <w:tcPr>
            <w:tcW w:w="150"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 xml:space="preserve">Бюджет города </w:t>
            </w:r>
            <w:r>
              <w:lastRenderedPageBreak/>
              <w:t>Омска</w:t>
            </w:r>
          </w:p>
        </w:tc>
        <w:tc>
          <w:tcPr>
            <w:tcW w:w="297" w:type="pct"/>
          </w:tcPr>
          <w:p w:rsidR="00576389" w:rsidRDefault="00576389">
            <w:pPr>
              <w:pStyle w:val="ConsPlusNormal"/>
              <w:jc w:val="center"/>
            </w:pPr>
            <w:r>
              <w:lastRenderedPageBreak/>
              <w:t>845000,00</w:t>
            </w:r>
          </w:p>
        </w:tc>
        <w:tc>
          <w:tcPr>
            <w:tcW w:w="278" w:type="pct"/>
          </w:tcPr>
          <w:p w:rsidR="00576389" w:rsidRDefault="00576389">
            <w:pPr>
              <w:pStyle w:val="ConsPlusNormal"/>
              <w:jc w:val="center"/>
            </w:pPr>
            <w:r>
              <w:t>545000,00</w:t>
            </w:r>
          </w:p>
        </w:tc>
        <w:tc>
          <w:tcPr>
            <w:tcW w:w="269" w:type="pct"/>
          </w:tcPr>
          <w:p w:rsidR="00576389" w:rsidRDefault="00576389">
            <w:pPr>
              <w:pStyle w:val="ConsPlusNormal"/>
              <w:jc w:val="center"/>
            </w:pPr>
            <w:r>
              <w:t>300 000,00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val="restart"/>
          </w:tcPr>
          <w:p w:rsidR="00576389" w:rsidRDefault="00576389">
            <w:pPr>
              <w:pStyle w:val="ConsPlusNormal"/>
            </w:pPr>
            <w:r>
              <w:t>АОАО</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739380,20</w:t>
            </w:r>
          </w:p>
        </w:tc>
        <w:tc>
          <w:tcPr>
            <w:tcW w:w="278" w:type="pct"/>
          </w:tcPr>
          <w:p w:rsidR="00576389" w:rsidRDefault="00576389">
            <w:pPr>
              <w:pStyle w:val="ConsPlusNormal"/>
              <w:jc w:val="center"/>
            </w:pPr>
            <w:r>
              <w:t>439380,20</w:t>
            </w:r>
          </w:p>
        </w:tc>
        <w:tc>
          <w:tcPr>
            <w:tcW w:w="269" w:type="pct"/>
          </w:tcPr>
          <w:p w:rsidR="00576389" w:rsidRDefault="00576389">
            <w:pPr>
              <w:pStyle w:val="ConsPlusNormal"/>
              <w:jc w:val="center"/>
            </w:pPr>
            <w:r>
              <w:t>300000,00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val="restart"/>
          </w:tcPr>
          <w:p w:rsidR="00576389" w:rsidRDefault="00576389">
            <w:pPr>
              <w:pStyle w:val="ConsPlusNormal"/>
              <w:jc w:val="center"/>
            </w:pPr>
            <w:r>
              <w:t>7</w:t>
            </w:r>
          </w:p>
        </w:tc>
        <w:tc>
          <w:tcPr>
            <w:tcW w:w="158" w:type="pct"/>
            <w:vMerge w:val="restart"/>
          </w:tcPr>
          <w:p w:rsidR="00576389" w:rsidRDefault="00576389">
            <w:pPr>
              <w:pStyle w:val="ConsPlusNormal"/>
              <w:jc w:val="center"/>
            </w:pPr>
            <w:r>
              <w:t>4</w:t>
            </w:r>
          </w:p>
        </w:tc>
        <w:tc>
          <w:tcPr>
            <w:tcW w:w="148"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c>
          <w:tcPr>
            <w:tcW w:w="150"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739380,20</w:t>
            </w:r>
          </w:p>
        </w:tc>
        <w:tc>
          <w:tcPr>
            <w:tcW w:w="278" w:type="pct"/>
          </w:tcPr>
          <w:p w:rsidR="00576389" w:rsidRDefault="00576389">
            <w:pPr>
              <w:pStyle w:val="ConsPlusNormal"/>
              <w:jc w:val="center"/>
            </w:pPr>
            <w:r>
              <w:t>439 380,20</w:t>
            </w:r>
          </w:p>
        </w:tc>
        <w:tc>
          <w:tcPr>
            <w:tcW w:w="269" w:type="pct"/>
          </w:tcPr>
          <w:p w:rsidR="00576389" w:rsidRDefault="00576389">
            <w:pPr>
              <w:pStyle w:val="ConsPlusNormal"/>
              <w:jc w:val="center"/>
            </w:pPr>
            <w:r>
              <w:t>300000,00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val="restart"/>
          </w:tcPr>
          <w:p w:rsidR="00576389" w:rsidRDefault="00576389">
            <w:pPr>
              <w:pStyle w:val="ConsPlusNormal"/>
            </w:pPr>
            <w:r>
              <w:t>АЦАО</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4167880,00</w:t>
            </w:r>
          </w:p>
        </w:tc>
        <w:tc>
          <w:tcPr>
            <w:tcW w:w="278" w:type="pct"/>
          </w:tcPr>
          <w:p w:rsidR="00576389" w:rsidRDefault="00576389">
            <w:pPr>
              <w:pStyle w:val="ConsPlusNormal"/>
              <w:jc w:val="center"/>
            </w:pPr>
            <w:r>
              <w:t>3402880,00</w:t>
            </w:r>
          </w:p>
        </w:tc>
        <w:tc>
          <w:tcPr>
            <w:tcW w:w="269" w:type="pct"/>
          </w:tcPr>
          <w:p w:rsidR="00576389" w:rsidRDefault="00576389">
            <w:pPr>
              <w:pStyle w:val="ConsPlusNormal"/>
              <w:jc w:val="center"/>
            </w:pPr>
            <w:r>
              <w:t>765000,00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val="restart"/>
          </w:tcPr>
          <w:p w:rsidR="00576389" w:rsidRDefault="00576389">
            <w:pPr>
              <w:pStyle w:val="ConsPlusNormal"/>
              <w:jc w:val="center"/>
            </w:pPr>
            <w:r>
              <w:t>75</w:t>
            </w:r>
          </w:p>
        </w:tc>
        <w:tc>
          <w:tcPr>
            <w:tcW w:w="158" w:type="pct"/>
            <w:vMerge w:val="restart"/>
          </w:tcPr>
          <w:p w:rsidR="00576389" w:rsidRDefault="00576389">
            <w:pPr>
              <w:pStyle w:val="ConsPlusNormal"/>
              <w:jc w:val="center"/>
            </w:pPr>
            <w:r>
              <w:t>27</w:t>
            </w:r>
          </w:p>
        </w:tc>
        <w:tc>
          <w:tcPr>
            <w:tcW w:w="148"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c>
          <w:tcPr>
            <w:tcW w:w="150"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4167880,00</w:t>
            </w:r>
          </w:p>
        </w:tc>
        <w:tc>
          <w:tcPr>
            <w:tcW w:w="278" w:type="pct"/>
          </w:tcPr>
          <w:p w:rsidR="00576389" w:rsidRDefault="00576389">
            <w:pPr>
              <w:pStyle w:val="ConsPlusNormal"/>
              <w:jc w:val="center"/>
            </w:pPr>
            <w:r>
              <w:t>3402880,00</w:t>
            </w:r>
          </w:p>
        </w:tc>
        <w:tc>
          <w:tcPr>
            <w:tcW w:w="269" w:type="pct"/>
          </w:tcPr>
          <w:p w:rsidR="00576389" w:rsidRDefault="00576389">
            <w:pPr>
              <w:pStyle w:val="ConsPlusNormal"/>
              <w:jc w:val="center"/>
            </w:pPr>
            <w:r>
              <w:t>765000,00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val="restart"/>
          </w:tcPr>
          <w:p w:rsidR="00576389" w:rsidRDefault="00576389">
            <w:pPr>
              <w:pStyle w:val="ConsPlusNormal"/>
            </w:pPr>
            <w:r>
              <w:t>УД (</w:t>
            </w:r>
            <w:proofErr w:type="spellStart"/>
            <w:r>
              <w:t>ДКр</w:t>
            </w:r>
            <w:proofErr w:type="spellEnd"/>
            <w:r>
              <w:t>)</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588000,00</w:t>
            </w:r>
          </w:p>
        </w:tc>
        <w:tc>
          <w:tcPr>
            <w:tcW w:w="278" w:type="pct"/>
          </w:tcPr>
          <w:p w:rsidR="00576389" w:rsidRDefault="00576389">
            <w:pPr>
              <w:pStyle w:val="ConsPlusNormal"/>
              <w:jc w:val="center"/>
            </w:pPr>
            <w:r>
              <w:t>147000,00</w:t>
            </w:r>
          </w:p>
        </w:tc>
        <w:tc>
          <w:tcPr>
            <w:tcW w:w="269" w:type="pct"/>
          </w:tcPr>
          <w:p w:rsidR="00576389" w:rsidRDefault="00576389">
            <w:pPr>
              <w:pStyle w:val="ConsPlusNormal"/>
              <w:jc w:val="center"/>
            </w:pPr>
            <w:r>
              <w:t>147000,00</w:t>
            </w:r>
          </w:p>
        </w:tc>
        <w:tc>
          <w:tcPr>
            <w:tcW w:w="269" w:type="pct"/>
          </w:tcPr>
          <w:p w:rsidR="00576389" w:rsidRDefault="00576389">
            <w:pPr>
              <w:pStyle w:val="ConsPlusNormal"/>
              <w:jc w:val="center"/>
            </w:pPr>
            <w:r>
              <w:t>147000,00</w:t>
            </w:r>
          </w:p>
        </w:tc>
        <w:tc>
          <w:tcPr>
            <w:tcW w:w="269" w:type="pct"/>
          </w:tcPr>
          <w:p w:rsidR="00576389" w:rsidRDefault="00576389">
            <w:pPr>
              <w:pStyle w:val="ConsPlusNormal"/>
              <w:jc w:val="center"/>
            </w:pPr>
            <w:r>
              <w:t>147000,00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val="restart"/>
          </w:tcPr>
          <w:p w:rsidR="00576389" w:rsidRDefault="00576389">
            <w:pPr>
              <w:pStyle w:val="ConsPlusNormal"/>
              <w:jc w:val="center"/>
            </w:pPr>
            <w:r>
              <w:t>7</w:t>
            </w:r>
          </w:p>
        </w:tc>
        <w:tc>
          <w:tcPr>
            <w:tcW w:w="158" w:type="pct"/>
            <w:vMerge w:val="restart"/>
          </w:tcPr>
          <w:p w:rsidR="00576389" w:rsidRDefault="00576389">
            <w:pPr>
              <w:pStyle w:val="ConsPlusNormal"/>
              <w:jc w:val="center"/>
            </w:pPr>
            <w:r>
              <w:t>7</w:t>
            </w:r>
          </w:p>
        </w:tc>
        <w:tc>
          <w:tcPr>
            <w:tcW w:w="148" w:type="pct"/>
            <w:vMerge w:val="restart"/>
          </w:tcPr>
          <w:p w:rsidR="00576389" w:rsidRDefault="00576389">
            <w:pPr>
              <w:pStyle w:val="ConsPlusNormal"/>
              <w:jc w:val="center"/>
            </w:pPr>
            <w:r>
              <w:t>7</w:t>
            </w:r>
          </w:p>
        </w:tc>
        <w:tc>
          <w:tcPr>
            <w:tcW w:w="158" w:type="pct"/>
            <w:vMerge w:val="restart"/>
          </w:tcPr>
          <w:p w:rsidR="00576389" w:rsidRDefault="00576389">
            <w:pPr>
              <w:pStyle w:val="ConsPlusNormal"/>
              <w:jc w:val="center"/>
            </w:pPr>
            <w:r>
              <w:t>7</w:t>
            </w:r>
          </w:p>
        </w:tc>
        <w:tc>
          <w:tcPr>
            <w:tcW w:w="148" w:type="pct"/>
            <w:vMerge w:val="restart"/>
          </w:tcPr>
          <w:p w:rsidR="00576389" w:rsidRDefault="00576389">
            <w:pPr>
              <w:pStyle w:val="ConsPlusNormal"/>
              <w:jc w:val="center"/>
            </w:pPr>
            <w:r>
              <w:t>0</w:t>
            </w:r>
          </w:p>
        </w:tc>
        <w:tc>
          <w:tcPr>
            <w:tcW w:w="150"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588000,00</w:t>
            </w:r>
          </w:p>
        </w:tc>
        <w:tc>
          <w:tcPr>
            <w:tcW w:w="278" w:type="pct"/>
          </w:tcPr>
          <w:p w:rsidR="00576389" w:rsidRDefault="00576389">
            <w:pPr>
              <w:pStyle w:val="ConsPlusNormal"/>
              <w:jc w:val="center"/>
            </w:pPr>
            <w:r>
              <w:t>147000,00</w:t>
            </w:r>
          </w:p>
        </w:tc>
        <w:tc>
          <w:tcPr>
            <w:tcW w:w="269" w:type="pct"/>
          </w:tcPr>
          <w:p w:rsidR="00576389" w:rsidRDefault="00576389">
            <w:pPr>
              <w:pStyle w:val="ConsPlusNormal"/>
              <w:jc w:val="center"/>
            </w:pPr>
            <w:r>
              <w:t>147000,00</w:t>
            </w:r>
          </w:p>
        </w:tc>
        <w:tc>
          <w:tcPr>
            <w:tcW w:w="269" w:type="pct"/>
          </w:tcPr>
          <w:p w:rsidR="00576389" w:rsidRDefault="00576389">
            <w:pPr>
              <w:pStyle w:val="ConsPlusNormal"/>
              <w:jc w:val="center"/>
            </w:pPr>
            <w:r>
              <w:t>147000,00</w:t>
            </w:r>
          </w:p>
        </w:tc>
        <w:tc>
          <w:tcPr>
            <w:tcW w:w="269" w:type="pct"/>
          </w:tcPr>
          <w:p w:rsidR="00576389" w:rsidRDefault="00576389">
            <w:pPr>
              <w:pStyle w:val="ConsPlusNormal"/>
              <w:jc w:val="center"/>
            </w:pPr>
            <w:r>
              <w:t>147000,00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val="restart"/>
          </w:tcPr>
          <w:p w:rsidR="00576389" w:rsidRDefault="00576389">
            <w:pPr>
              <w:pStyle w:val="ConsPlusNormal"/>
            </w:pPr>
            <w:r>
              <w:t>АЛАО</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50000,00</w:t>
            </w:r>
          </w:p>
        </w:tc>
        <w:tc>
          <w:tcPr>
            <w:tcW w:w="278" w:type="pct"/>
          </w:tcPr>
          <w:p w:rsidR="00576389" w:rsidRDefault="00576389">
            <w:pPr>
              <w:pStyle w:val="ConsPlusNormal"/>
              <w:jc w:val="center"/>
            </w:pPr>
            <w:r>
              <w:t>50000,00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val="restart"/>
          </w:tcPr>
          <w:p w:rsidR="00576389" w:rsidRDefault="00576389">
            <w:pPr>
              <w:pStyle w:val="ConsPlusNormal"/>
            </w:pPr>
            <w:r>
              <w:t xml:space="preserve">Количество определенных координат поворотных точек в </w:t>
            </w:r>
            <w:r>
              <w:lastRenderedPageBreak/>
              <w:t>натуре, вынесенных поворотных точек в натуру</w:t>
            </w:r>
          </w:p>
        </w:tc>
        <w:tc>
          <w:tcPr>
            <w:tcW w:w="139" w:type="pct"/>
            <w:vMerge w:val="restart"/>
          </w:tcPr>
          <w:p w:rsidR="00576389" w:rsidRDefault="00576389">
            <w:pPr>
              <w:pStyle w:val="ConsPlusNormal"/>
              <w:jc w:val="center"/>
            </w:pPr>
            <w:r>
              <w:lastRenderedPageBreak/>
              <w:t>Единиц</w:t>
            </w:r>
          </w:p>
        </w:tc>
        <w:tc>
          <w:tcPr>
            <w:tcW w:w="148" w:type="pct"/>
            <w:vMerge w:val="restart"/>
          </w:tcPr>
          <w:p w:rsidR="00576389" w:rsidRDefault="00576389">
            <w:pPr>
              <w:pStyle w:val="ConsPlusNormal"/>
              <w:jc w:val="center"/>
            </w:pPr>
            <w:r>
              <w:t>50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c>
          <w:tcPr>
            <w:tcW w:w="150"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 xml:space="preserve">Бюджет </w:t>
            </w:r>
            <w:r>
              <w:lastRenderedPageBreak/>
              <w:t>города Омска</w:t>
            </w:r>
          </w:p>
        </w:tc>
        <w:tc>
          <w:tcPr>
            <w:tcW w:w="297" w:type="pct"/>
          </w:tcPr>
          <w:p w:rsidR="00576389" w:rsidRDefault="00576389">
            <w:pPr>
              <w:pStyle w:val="ConsPlusNormal"/>
              <w:jc w:val="center"/>
            </w:pPr>
            <w:r>
              <w:lastRenderedPageBreak/>
              <w:t>50000,00</w:t>
            </w:r>
          </w:p>
        </w:tc>
        <w:tc>
          <w:tcPr>
            <w:tcW w:w="278" w:type="pct"/>
          </w:tcPr>
          <w:p w:rsidR="00576389" w:rsidRDefault="00576389">
            <w:pPr>
              <w:pStyle w:val="ConsPlusNormal"/>
              <w:jc w:val="center"/>
            </w:pPr>
            <w:r>
              <w:t>50000,00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val="restart"/>
            <w:tcBorders>
              <w:bottom w:val="nil"/>
            </w:tcBorders>
          </w:tcPr>
          <w:p w:rsidR="00576389" w:rsidRDefault="00576389">
            <w:pPr>
              <w:pStyle w:val="ConsPlusNormal"/>
              <w:jc w:val="center"/>
            </w:pPr>
            <w:r>
              <w:lastRenderedPageBreak/>
              <w:t>1.2</w:t>
            </w:r>
          </w:p>
        </w:tc>
        <w:tc>
          <w:tcPr>
            <w:tcW w:w="315" w:type="pct"/>
            <w:vMerge w:val="restart"/>
            <w:tcBorders>
              <w:bottom w:val="nil"/>
            </w:tcBorders>
          </w:tcPr>
          <w:p w:rsidR="00576389" w:rsidRDefault="00576389">
            <w:pPr>
              <w:pStyle w:val="ConsPlusNormal"/>
            </w:pPr>
            <w:r>
              <w:t>Содержание и обслуживание имущества, находящегося в распоряжении муниципального образования город Омск</w:t>
            </w:r>
          </w:p>
        </w:tc>
        <w:tc>
          <w:tcPr>
            <w:tcW w:w="223" w:type="pct"/>
            <w:vMerge w:val="restart"/>
          </w:tcPr>
          <w:p w:rsidR="00576389" w:rsidRDefault="00576389">
            <w:pPr>
              <w:pStyle w:val="ConsPlusNormal"/>
            </w:pPr>
            <w:r>
              <w:t>ДИО, бюджетное учреждение города Омска "Центр содержания и хранения имущества", АКАО, ДС</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390540343,24</w:t>
            </w:r>
          </w:p>
        </w:tc>
        <w:tc>
          <w:tcPr>
            <w:tcW w:w="278" w:type="pct"/>
          </w:tcPr>
          <w:p w:rsidR="00576389" w:rsidRDefault="00576389">
            <w:pPr>
              <w:pStyle w:val="ConsPlusNormal"/>
              <w:jc w:val="center"/>
            </w:pPr>
            <w:r>
              <w:t>50765276,73</w:t>
            </w:r>
          </w:p>
        </w:tc>
        <w:tc>
          <w:tcPr>
            <w:tcW w:w="269" w:type="pct"/>
          </w:tcPr>
          <w:p w:rsidR="00576389" w:rsidRDefault="00576389">
            <w:pPr>
              <w:pStyle w:val="ConsPlusNormal"/>
              <w:jc w:val="center"/>
            </w:pPr>
            <w:r>
              <w:t>51860853,37</w:t>
            </w:r>
          </w:p>
        </w:tc>
        <w:tc>
          <w:tcPr>
            <w:tcW w:w="269" w:type="pct"/>
          </w:tcPr>
          <w:p w:rsidR="00576389" w:rsidRDefault="00576389">
            <w:pPr>
              <w:pStyle w:val="ConsPlusNormal"/>
              <w:jc w:val="center"/>
            </w:pPr>
            <w:r>
              <w:t>47985702,19</w:t>
            </w:r>
          </w:p>
        </w:tc>
        <w:tc>
          <w:tcPr>
            <w:tcW w:w="269" w:type="pct"/>
          </w:tcPr>
          <w:p w:rsidR="00576389" w:rsidRDefault="00576389">
            <w:pPr>
              <w:pStyle w:val="ConsPlusNormal"/>
              <w:jc w:val="center"/>
            </w:pPr>
            <w:r>
              <w:t>47985702,19</w:t>
            </w:r>
          </w:p>
        </w:tc>
        <w:tc>
          <w:tcPr>
            <w:tcW w:w="269" w:type="pct"/>
          </w:tcPr>
          <w:p w:rsidR="00576389" w:rsidRDefault="00576389">
            <w:pPr>
              <w:pStyle w:val="ConsPlusNormal"/>
              <w:jc w:val="center"/>
            </w:pPr>
            <w:r>
              <w:t>47985702,19</w:t>
            </w:r>
          </w:p>
        </w:tc>
        <w:tc>
          <w:tcPr>
            <w:tcW w:w="269" w:type="pct"/>
          </w:tcPr>
          <w:p w:rsidR="00576389" w:rsidRDefault="00576389">
            <w:pPr>
              <w:pStyle w:val="ConsPlusNormal"/>
              <w:jc w:val="center"/>
            </w:pPr>
            <w:r>
              <w:t>47985702,19</w:t>
            </w:r>
          </w:p>
        </w:tc>
        <w:tc>
          <w:tcPr>
            <w:tcW w:w="269" w:type="pct"/>
          </w:tcPr>
          <w:p w:rsidR="00576389" w:rsidRDefault="00576389">
            <w:pPr>
              <w:pStyle w:val="ConsPlusNormal"/>
              <w:jc w:val="center"/>
            </w:pPr>
            <w:r>
              <w:t>47985702,19</w:t>
            </w:r>
          </w:p>
        </w:tc>
        <w:tc>
          <w:tcPr>
            <w:tcW w:w="269" w:type="pct"/>
          </w:tcPr>
          <w:p w:rsidR="00576389" w:rsidRDefault="00576389">
            <w:pPr>
              <w:pStyle w:val="ConsPlusNormal"/>
              <w:jc w:val="center"/>
            </w:pPr>
            <w:r>
              <w:t>47985702,19</w:t>
            </w:r>
          </w:p>
        </w:tc>
        <w:tc>
          <w:tcPr>
            <w:tcW w:w="352" w:type="pct"/>
            <w:vMerge w:val="restart"/>
          </w:tcPr>
          <w:p w:rsidR="00576389" w:rsidRDefault="00576389">
            <w:pPr>
              <w:pStyle w:val="ConsPlusNormal"/>
            </w:pPr>
          </w:p>
        </w:tc>
        <w:tc>
          <w:tcPr>
            <w:tcW w:w="139" w:type="pct"/>
            <w:vMerge w:val="restart"/>
          </w:tcPr>
          <w:p w:rsidR="00576389" w:rsidRDefault="00576389">
            <w:pPr>
              <w:pStyle w:val="ConsPlusNormal"/>
            </w:pPr>
          </w:p>
        </w:tc>
        <w:tc>
          <w:tcPr>
            <w:tcW w:w="148"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c>
          <w:tcPr>
            <w:tcW w:w="150"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r>
      <w:tr w:rsidR="00576389" w:rsidTr="00476EC9">
        <w:tc>
          <w:tcPr>
            <w:tcW w:w="93" w:type="pct"/>
            <w:vMerge/>
            <w:tcBorders>
              <w:bottom w:val="nil"/>
            </w:tcBorders>
          </w:tcPr>
          <w:p w:rsidR="00576389" w:rsidRDefault="00576389">
            <w:pPr>
              <w:pStyle w:val="ConsPlusNormal"/>
            </w:pPr>
          </w:p>
        </w:tc>
        <w:tc>
          <w:tcPr>
            <w:tcW w:w="315" w:type="pct"/>
            <w:vMerge/>
            <w:tcBorders>
              <w:bottom w:val="nil"/>
            </w:tcBorders>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390540343,24</w:t>
            </w:r>
          </w:p>
        </w:tc>
        <w:tc>
          <w:tcPr>
            <w:tcW w:w="278" w:type="pct"/>
          </w:tcPr>
          <w:p w:rsidR="00576389" w:rsidRDefault="00576389">
            <w:pPr>
              <w:pStyle w:val="ConsPlusNormal"/>
              <w:jc w:val="center"/>
            </w:pPr>
            <w:r>
              <w:t>50765276,73</w:t>
            </w:r>
          </w:p>
        </w:tc>
        <w:tc>
          <w:tcPr>
            <w:tcW w:w="269" w:type="pct"/>
          </w:tcPr>
          <w:p w:rsidR="00576389" w:rsidRDefault="00576389">
            <w:pPr>
              <w:pStyle w:val="ConsPlusNormal"/>
              <w:jc w:val="center"/>
            </w:pPr>
            <w:r>
              <w:t>51860853,37</w:t>
            </w:r>
          </w:p>
        </w:tc>
        <w:tc>
          <w:tcPr>
            <w:tcW w:w="269" w:type="pct"/>
          </w:tcPr>
          <w:p w:rsidR="00576389" w:rsidRDefault="00576389">
            <w:pPr>
              <w:pStyle w:val="ConsPlusNormal"/>
              <w:jc w:val="center"/>
            </w:pPr>
            <w:r>
              <w:t>47985702,19</w:t>
            </w:r>
          </w:p>
        </w:tc>
        <w:tc>
          <w:tcPr>
            <w:tcW w:w="269" w:type="pct"/>
          </w:tcPr>
          <w:p w:rsidR="00576389" w:rsidRDefault="00576389">
            <w:pPr>
              <w:pStyle w:val="ConsPlusNormal"/>
              <w:jc w:val="center"/>
            </w:pPr>
            <w:r>
              <w:t>47985702,19</w:t>
            </w:r>
          </w:p>
        </w:tc>
        <w:tc>
          <w:tcPr>
            <w:tcW w:w="269" w:type="pct"/>
          </w:tcPr>
          <w:p w:rsidR="00576389" w:rsidRDefault="00576389">
            <w:pPr>
              <w:pStyle w:val="ConsPlusNormal"/>
              <w:jc w:val="center"/>
            </w:pPr>
            <w:r>
              <w:t>47985702,19</w:t>
            </w:r>
          </w:p>
        </w:tc>
        <w:tc>
          <w:tcPr>
            <w:tcW w:w="269" w:type="pct"/>
          </w:tcPr>
          <w:p w:rsidR="00576389" w:rsidRDefault="00576389">
            <w:pPr>
              <w:pStyle w:val="ConsPlusNormal"/>
              <w:jc w:val="center"/>
            </w:pPr>
            <w:r>
              <w:t>47985702,19</w:t>
            </w:r>
          </w:p>
        </w:tc>
        <w:tc>
          <w:tcPr>
            <w:tcW w:w="269" w:type="pct"/>
          </w:tcPr>
          <w:p w:rsidR="00576389" w:rsidRDefault="00576389">
            <w:pPr>
              <w:pStyle w:val="ConsPlusNormal"/>
              <w:jc w:val="center"/>
            </w:pPr>
            <w:r>
              <w:t>47985702,19</w:t>
            </w:r>
          </w:p>
        </w:tc>
        <w:tc>
          <w:tcPr>
            <w:tcW w:w="269" w:type="pct"/>
          </w:tcPr>
          <w:p w:rsidR="00576389" w:rsidRDefault="00576389">
            <w:pPr>
              <w:pStyle w:val="ConsPlusNormal"/>
              <w:jc w:val="center"/>
            </w:pPr>
            <w:r>
              <w:t>47985702,19</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tcBorders>
              <w:bottom w:val="nil"/>
            </w:tcBorders>
          </w:tcPr>
          <w:p w:rsidR="00576389" w:rsidRDefault="00576389">
            <w:pPr>
              <w:pStyle w:val="ConsPlusNormal"/>
            </w:pPr>
          </w:p>
        </w:tc>
        <w:tc>
          <w:tcPr>
            <w:tcW w:w="315" w:type="pct"/>
            <w:vMerge/>
            <w:tcBorders>
              <w:bottom w:val="nil"/>
            </w:tcBorders>
          </w:tcPr>
          <w:p w:rsidR="00576389" w:rsidRDefault="00576389">
            <w:pPr>
              <w:pStyle w:val="ConsPlusNormal"/>
            </w:pPr>
          </w:p>
        </w:tc>
        <w:tc>
          <w:tcPr>
            <w:tcW w:w="223" w:type="pct"/>
            <w:vMerge w:val="restart"/>
            <w:tcBorders>
              <w:bottom w:val="nil"/>
            </w:tcBorders>
          </w:tcPr>
          <w:p w:rsidR="00576389" w:rsidRDefault="00576389">
            <w:pPr>
              <w:pStyle w:val="ConsPlusNormal"/>
            </w:pPr>
            <w:r>
              <w:t xml:space="preserve">ДИО, бюджетное учреждение города Омска "Центр содержания и </w:t>
            </w:r>
            <w:r>
              <w:lastRenderedPageBreak/>
              <w:t>хранения имущества"</w:t>
            </w:r>
          </w:p>
        </w:tc>
        <w:tc>
          <w:tcPr>
            <w:tcW w:w="204" w:type="pct"/>
          </w:tcPr>
          <w:p w:rsidR="00576389" w:rsidRDefault="00576389">
            <w:pPr>
              <w:pStyle w:val="ConsPlusNormal"/>
            </w:pPr>
            <w:r>
              <w:lastRenderedPageBreak/>
              <w:t>Всего, в том числе:</w:t>
            </w:r>
          </w:p>
        </w:tc>
        <w:tc>
          <w:tcPr>
            <w:tcW w:w="297" w:type="pct"/>
          </w:tcPr>
          <w:p w:rsidR="00576389" w:rsidRDefault="00576389">
            <w:pPr>
              <w:pStyle w:val="ConsPlusNormal"/>
              <w:jc w:val="center"/>
            </w:pPr>
            <w:r>
              <w:t>378217966,24</w:t>
            </w:r>
          </w:p>
        </w:tc>
        <w:tc>
          <w:tcPr>
            <w:tcW w:w="278" w:type="pct"/>
          </w:tcPr>
          <w:p w:rsidR="00576389" w:rsidRDefault="00576389">
            <w:pPr>
              <w:pStyle w:val="ConsPlusNormal"/>
              <w:jc w:val="center"/>
            </w:pPr>
            <w:r>
              <w:t>49837766,73</w:t>
            </w:r>
          </w:p>
        </w:tc>
        <w:tc>
          <w:tcPr>
            <w:tcW w:w="269" w:type="pct"/>
          </w:tcPr>
          <w:p w:rsidR="00576389" w:rsidRDefault="00576389">
            <w:pPr>
              <w:pStyle w:val="ConsPlusNormal"/>
              <w:jc w:val="center"/>
            </w:pPr>
            <w:r>
              <w:t>46735872,37</w:t>
            </w:r>
          </w:p>
        </w:tc>
        <w:tc>
          <w:tcPr>
            <w:tcW w:w="269" w:type="pct"/>
          </w:tcPr>
          <w:p w:rsidR="00576389" w:rsidRDefault="00576389">
            <w:pPr>
              <w:pStyle w:val="ConsPlusNormal"/>
              <w:jc w:val="center"/>
            </w:pPr>
            <w:r>
              <w:t>46940721,19</w:t>
            </w:r>
          </w:p>
        </w:tc>
        <w:tc>
          <w:tcPr>
            <w:tcW w:w="269" w:type="pct"/>
          </w:tcPr>
          <w:p w:rsidR="00576389" w:rsidRDefault="00576389">
            <w:pPr>
              <w:pStyle w:val="ConsPlusNormal"/>
              <w:jc w:val="center"/>
            </w:pPr>
            <w:r>
              <w:t>46940721,19</w:t>
            </w:r>
          </w:p>
        </w:tc>
        <w:tc>
          <w:tcPr>
            <w:tcW w:w="269" w:type="pct"/>
          </w:tcPr>
          <w:p w:rsidR="00576389" w:rsidRDefault="00576389">
            <w:pPr>
              <w:pStyle w:val="ConsPlusNormal"/>
              <w:jc w:val="center"/>
            </w:pPr>
            <w:r>
              <w:t>46940721,19</w:t>
            </w:r>
          </w:p>
        </w:tc>
        <w:tc>
          <w:tcPr>
            <w:tcW w:w="269" w:type="pct"/>
          </w:tcPr>
          <w:p w:rsidR="00576389" w:rsidRDefault="00576389">
            <w:pPr>
              <w:pStyle w:val="ConsPlusNormal"/>
              <w:jc w:val="center"/>
            </w:pPr>
            <w:r>
              <w:t>46940721,19</w:t>
            </w:r>
          </w:p>
        </w:tc>
        <w:tc>
          <w:tcPr>
            <w:tcW w:w="269" w:type="pct"/>
          </w:tcPr>
          <w:p w:rsidR="00576389" w:rsidRDefault="00576389">
            <w:pPr>
              <w:pStyle w:val="ConsPlusNormal"/>
              <w:jc w:val="center"/>
            </w:pPr>
            <w:r>
              <w:t>46940721,19</w:t>
            </w:r>
          </w:p>
        </w:tc>
        <w:tc>
          <w:tcPr>
            <w:tcW w:w="269" w:type="pct"/>
          </w:tcPr>
          <w:p w:rsidR="00576389" w:rsidRDefault="00576389">
            <w:pPr>
              <w:pStyle w:val="ConsPlusNormal"/>
              <w:jc w:val="center"/>
            </w:pPr>
            <w:r>
              <w:t>46940721,19</w:t>
            </w:r>
          </w:p>
        </w:tc>
        <w:tc>
          <w:tcPr>
            <w:tcW w:w="352" w:type="pct"/>
          </w:tcPr>
          <w:p w:rsidR="00576389" w:rsidRDefault="00576389">
            <w:pPr>
              <w:pStyle w:val="ConsPlusNormal"/>
            </w:pPr>
            <w:r>
              <w:t>Количество объектов муниципальной собственности города Омска, подлежащих содержани</w:t>
            </w:r>
            <w:r>
              <w:lastRenderedPageBreak/>
              <w:t>ю за счет средств бюджета города Омска</w:t>
            </w:r>
          </w:p>
        </w:tc>
        <w:tc>
          <w:tcPr>
            <w:tcW w:w="139" w:type="pct"/>
          </w:tcPr>
          <w:p w:rsidR="00576389" w:rsidRDefault="00576389">
            <w:pPr>
              <w:pStyle w:val="ConsPlusNormal"/>
              <w:jc w:val="center"/>
            </w:pPr>
            <w:r>
              <w:lastRenderedPageBreak/>
              <w:t>Единиц</w:t>
            </w:r>
          </w:p>
        </w:tc>
        <w:tc>
          <w:tcPr>
            <w:tcW w:w="148" w:type="pct"/>
          </w:tcPr>
          <w:p w:rsidR="00576389" w:rsidRDefault="00576389">
            <w:pPr>
              <w:pStyle w:val="ConsPlusNormal"/>
              <w:jc w:val="center"/>
            </w:pPr>
            <w:r>
              <w:t>26</w:t>
            </w:r>
          </w:p>
        </w:tc>
        <w:tc>
          <w:tcPr>
            <w:tcW w:w="158" w:type="pct"/>
          </w:tcPr>
          <w:p w:rsidR="00576389" w:rsidRDefault="00576389">
            <w:pPr>
              <w:pStyle w:val="ConsPlusNormal"/>
              <w:jc w:val="center"/>
            </w:pPr>
            <w:r>
              <w:t>15</w:t>
            </w:r>
          </w:p>
        </w:tc>
        <w:tc>
          <w:tcPr>
            <w:tcW w:w="148" w:type="pct"/>
          </w:tcPr>
          <w:p w:rsidR="00576389" w:rsidRDefault="00576389">
            <w:pPr>
              <w:pStyle w:val="ConsPlusNormal"/>
              <w:jc w:val="center"/>
            </w:pPr>
            <w:r>
              <w:t>15</w:t>
            </w:r>
          </w:p>
        </w:tc>
        <w:tc>
          <w:tcPr>
            <w:tcW w:w="158" w:type="pct"/>
          </w:tcPr>
          <w:p w:rsidR="00576389" w:rsidRDefault="00576389">
            <w:pPr>
              <w:pStyle w:val="ConsPlusNormal"/>
              <w:jc w:val="center"/>
            </w:pPr>
            <w:r>
              <w:t>15</w:t>
            </w:r>
          </w:p>
        </w:tc>
        <w:tc>
          <w:tcPr>
            <w:tcW w:w="148" w:type="pct"/>
          </w:tcPr>
          <w:p w:rsidR="00576389" w:rsidRDefault="00576389">
            <w:pPr>
              <w:pStyle w:val="ConsPlusNormal"/>
              <w:jc w:val="center"/>
            </w:pPr>
            <w:r>
              <w:t>15</w:t>
            </w:r>
          </w:p>
        </w:tc>
        <w:tc>
          <w:tcPr>
            <w:tcW w:w="150" w:type="pct"/>
          </w:tcPr>
          <w:p w:rsidR="00576389" w:rsidRDefault="00576389">
            <w:pPr>
              <w:pStyle w:val="ConsPlusNormal"/>
              <w:jc w:val="center"/>
            </w:pPr>
            <w:r>
              <w:t>15</w:t>
            </w:r>
          </w:p>
        </w:tc>
        <w:tc>
          <w:tcPr>
            <w:tcW w:w="158" w:type="pct"/>
          </w:tcPr>
          <w:p w:rsidR="00576389" w:rsidRDefault="00576389">
            <w:pPr>
              <w:pStyle w:val="ConsPlusNormal"/>
              <w:jc w:val="center"/>
            </w:pPr>
            <w:r>
              <w:t>15</w:t>
            </w:r>
          </w:p>
        </w:tc>
        <w:tc>
          <w:tcPr>
            <w:tcW w:w="148" w:type="pct"/>
          </w:tcPr>
          <w:p w:rsidR="00576389" w:rsidRDefault="00576389">
            <w:pPr>
              <w:pStyle w:val="ConsPlusNormal"/>
              <w:jc w:val="center"/>
            </w:pPr>
            <w:r>
              <w:t>15</w:t>
            </w:r>
          </w:p>
        </w:tc>
      </w:tr>
      <w:tr w:rsidR="00576389" w:rsidTr="00476EC9">
        <w:tc>
          <w:tcPr>
            <w:tcW w:w="93" w:type="pct"/>
            <w:vMerge/>
            <w:tcBorders>
              <w:bottom w:val="nil"/>
            </w:tcBorders>
          </w:tcPr>
          <w:p w:rsidR="00576389" w:rsidRDefault="00576389">
            <w:pPr>
              <w:pStyle w:val="ConsPlusNormal"/>
            </w:pPr>
          </w:p>
        </w:tc>
        <w:tc>
          <w:tcPr>
            <w:tcW w:w="315" w:type="pct"/>
            <w:vMerge/>
            <w:tcBorders>
              <w:bottom w:val="nil"/>
            </w:tcBorders>
          </w:tcPr>
          <w:p w:rsidR="00576389" w:rsidRDefault="00576389">
            <w:pPr>
              <w:pStyle w:val="ConsPlusNormal"/>
            </w:pPr>
          </w:p>
        </w:tc>
        <w:tc>
          <w:tcPr>
            <w:tcW w:w="223" w:type="pct"/>
            <w:vMerge/>
            <w:tcBorders>
              <w:bottom w:val="nil"/>
            </w:tcBorders>
          </w:tcPr>
          <w:p w:rsidR="00576389" w:rsidRDefault="00576389">
            <w:pPr>
              <w:pStyle w:val="ConsPlusNormal"/>
            </w:pPr>
          </w:p>
        </w:tc>
        <w:tc>
          <w:tcPr>
            <w:tcW w:w="204" w:type="pct"/>
            <w:vMerge w:val="restart"/>
            <w:tcBorders>
              <w:bottom w:val="nil"/>
            </w:tcBorders>
          </w:tcPr>
          <w:p w:rsidR="00576389" w:rsidRDefault="00576389">
            <w:pPr>
              <w:pStyle w:val="ConsPlusNormal"/>
            </w:pPr>
            <w:r>
              <w:t>Бюджет города Омска</w:t>
            </w:r>
          </w:p>
        </w:tc>
        <w:tc>
          <w:tcPr>
            <w:tcW w:w="297" w:type="pct"/>
            <w:vMerge w:val="restart"/>
            <w:tcBorders>
              <w:bottom w:val="nil"/>
            </w:tcBorders>
          </w:tcPr>
          <w:p w:rsidR="00576389" w:rsidRDefault="00576389">
            <w:pPr>
              <w:pStyle w:val="ConsPlusNormal"/>
              <w:jc w:val="center"/>
            </w:pPr>
            <w:r>
              <w:t>378217966,24</w:t>
            </w:r>
          </w:p>
        </w:tc>
        <w:tc>
          <w:tcPr>
            <w:tcW w:w="278" w:type="pct"/>
            <w:vMerge w:val="restart"/>
            <w:tcBorders>
              <w:bottom w:val="nil"/>
            </w:tcBorders>
          </w:tcPr>
          <w:p w:rsidR="00576389" w:rsidRDefault="00576389">
            <w:pPr>
              <w:pStyle w:val="ConsPlusNormal"/>
              <w:jc w:val="center"/>
            </w:pPr>
            <w:r>
              <w:t>49837766,73</w:t>
            </w:r>
          </w:p>
        </w:tc>
        <w:tc>
          <w:tcPr>
            <w:tcW w:w="269" w:type="pct"/>
            <w:vMerge w:val="restart"/>
            <w:tcBorders>
              <w:bottom w:val="nil"/>
            </w:tcBorders>
          </w:tcPr>
          <w:p w:rsidR="00576389" w:rsidRDefault="00576389">
            <w:pPr>
              <w:pStyle w:val="ConsPlusNormal"/>
              <w:jc w:val="center"/>
            </w:pPr>
            <w:r>
              <w:t>46735872,37</w:t>
            </w:r>
          </w:p>
        </w:tc>
        <w:tc>
          <w:tcPr>
            <w:tcW w:w="269" w:type="pct"/>
            <w:vMerge w:val="restart"/>
            <w:tcBorders>
              <w:bottom w:val="nil"/>
            </w:tcBorders>
          </w:tcPr>
          <w:p w:rsidR="00576389" w:rsidRDefault="00576389">
            <w:pPr>
              <w:pStyle w:val="ConsPlusNormal"/>
              <w:jc w:val="center"/>
            </w:pPr>
            <w:r>
              <w:t>46940721,19</w:t>
            </w:r>
          </w:p>
        </w:tc>
        <w:tc>
          <w:tcPr>
            <w:tcW w:w="269" w:type="pct"/>
            <w:vMerge w:val="restart"/>
            <w:tcBorders>
              <w:bottom w:val="nil"/>
            </w:tcBorders>
          </w:tcPr>
          <w:p w:rsidR="00576389" w:rsidRDefault="00576389">
            <w:pPr>
              <w:pStyle w:val="ConsPlusNormal"/>
              <w:jc w:val="center"/>
            </w:pPr>
            <w:r>
              <w:t>46940721,19</w:t>
            </w:r>
          </w:p>
        </w:tc>
        <w:tc>
          <w:tcPr>
            <w:tcW w:w="269" w:type="pct"/>
            <w:vMerge w:val="restart"/>
            <w:tcBorders>
              <w:bottom w:val="nil"/>
            </w:tcBorders>
          </w:tcPr>
          <w:p w:rsidR="00576389" w:rsidRDefault="00576389">
            <w:pPr>
              <w:pStyle w:val="ConsPlusNormal"/>
              <w:jc w:val="center"/>
            </w:pPr>
            <w:r>
              <w:t>46940721,19</w:t>
            </w:r>
          </w:p>
        </w:tc>
        <w:tc>
          <w:tcPr>
            <w:tcW w:w="269" w:type="pct"/>
            <w:vMerge w:val="restart"/>
            <w:tcBorders>
              <w:bottom w:val="nil"/>
            </w:tcBorders>
          </w:tcPr>
          <w:p w:rsidR="00576389" w:rsidRDefault="00576389">
            <w:pPr>
              <w:pStyle w:val="ConsPlusNormal"/>
              <w:jc w:val="center"/>
            </w:pPr>
            <w:r>
              <w:t>46940721,19</w:t>
            </w:r>
          </w:p>
        </w:tc>
        <w:tc>
          <w:tcPr>
            <w:tcW w:w="269" w:type="pct"/>
            <w:vMerge w:val="restart"/>
            <w:tcBorders>
              <w:bottom w:val="nil"/>
            </w:tcBorders>
          </w:tcPr>
          <w:p w:rsidR="00576389" w:rsidRDefault="00576389">
            <w:pPr>
              <w:pStyle w:val="ConsPlusNormal"/>
              <w:jc w:val="center"/>
            </w:pPr>
            <w:r>
              <w:t>46940721,19</w:t>
            </w:r>
          </w:p>
        </w:tc>
        <w:tc>
          <w:tcPr>
            <w:tcW w:w="269" w:type="pct"/>
            <w:vMerge w:val="restart"/>
            <w:tcBorders>
              <w:bottom w:val="nil"/>
            </w:tcBorders>
          </w:tcPr>
          <w:p w:rsidR="00576389" w:rsidRDefault="00576389">
            <w:pPr>
              <w:pStyle w:val="ConsPlusNormal"/>
              <w:jc w:val="center"/>
            </w:pPr>
            <w:r>
              <w:t>46940721,19</w:t>
            </w:r>
          </w:p>
        </w:tc>
        <w:tc>
          <w:tcPr>
            <w:tcW w:w="352" w:type="pct"/>
          </w:tcPr>
          <w:p w:rsidR="00576389" w:rsidRDefault="00576389">
            <w:pPr>
              <w:pStyle w:val="ConsPlusNormal"/>
            </w:pPr>
            <w:r>
              <w:t>Объем выполненных работ по содержанию (эксплуатации) имущества, находящегося в муниципальной собственности города Омска, бюджетным учреждением города Омска "Центр содержания и хранения имущества"</w:t>
            </w:r>
          </w:p>
        </w:tc>
        <w:tc>
          <w:tcPr>
            <w:tcW w:w="139" w:type="pct"/>
          </w:tcPr>
          <w:p w:rsidR="00576389" w:rsidRDefault="00576389">
            <w:pPr>
              <w:pStyle w:val="ConsPlusNormal"/>
              <w:jc w:val="center"/>
            </w:pPr>
            <w:r>
              <w:t>Процент</w:t>
            </w:r>
          </w:p>
        </w:tc>
        <w:tc>
          <w:tcPr>
            <w:tcW w:w="148" w:type="pct"/>
          </w:tcPr>
          <w:p w:rsidR="00576389" w:rsidRDefault="00576389">
            <w:pPr>
              <w:pStyle w:val="ConsPlusNormal"/>
              <w:jc w:val="center"/>
            </w:pPr>
            <w:r>
              <w:t>100</w:t>
            </w:r>
          </w:p>
        </w:tc>
        <w:tc>
          <w:tcPr>
            <w:tcW w:w="158" w:type="pct"/>
          </w:tcPr>
          <w:p w:rsidR="00576389" w:rsidRDefault="00576389">
            <w:pPr>
              <w:pStyle w:val="ConsPlusNormal"/>
              <w:jc w:val="center"/>
            </w:pPr>
            <w:r>
              <w:t>100</w:t>
            </w:r>
          </w:p>
        </w:tc>
        <w:tc>
          <w:tcPr>
            <w:tcW w:w="148" w:type="pct"/>
          </w:tcPr>
          <w:p w:rsidR="00576389" w:rsidRDefault="00576389">
            <w:pPr>
              <w:pStyle w:val="ConsPlusNormal"/>
              <w:jc w:val="center"/>
            </w:pPr>
            <w:r>
              <w:t>100</w:t>
            </w:r>
          </w:p>
        </w:tc>
        <w:tc>
          <w:tcPr>
            <w:tcW w:w="158" w:type="pct"/>
          </w:tcPr>
          <w:p w:rsidR="00576389" w:rsidRDefault="00576389">
            <w:pPr>
              <w:pStyle w:val="ConsPlusNormal"/>
              <w:jc w:val="center"/>
            </w:pPr>
            <w:r>
              <w:t>100</w:t>
            </w:r>
          </w:p>
        </w:tc>
        <w:tc>
          <w:tcPr>
            <w:tcW w:w="148" w:type="pct"/>
          </w:tcPr>
          <w:p w:rsidR="00576389" w:rsidRDefault="00576389">
            <w:pPr>
              <w:pStyle w:val="ConsPlusNormal"/>
              <w:jc w:val="center"/>
            </w:pPr>
            <w:r>
              <w:t>100</w:t>
            </w:r>
          </w:p>
        </w:tc>
        <w:tc>
          <w:tcPr>
            <w:tcW w:w="150" w:type="pct"/>
          </w:tcPr>
          <w:p w:rsidR="00576389" w:rsidRDefault="00576389">
            <w:pPr>
              <w:pStyle w:val="ConsPlusNormal"/>
              <w:jc w:val="center"/>
            </w:pPr>
            <w:r>
              <w:t>100</w:t>
            </w:r>
          </w:p>
        </w:tc>
        <w:tc>
          <w:tcPr>
            <w:tcW w:w="158" w:type="pct"/>
          </w:tcPr>
          <w:p w:rsidR="00576389" w:rsidRDefault="00576389">
            <w:pPr>
              <w:pStyle w:val="ConsPlusNormal"/>
              <w:jc w:val="center"/>
            </w:pPr>
            <w:r>
              <w:t>100</w:t>
            </w:r>
          </w:p>
        </w:tc>
        <w:tc>
          <w:tcPr>
            <w:tcW w:w="148" w:type="pct"/>
          </w:tcPr>
          <w:p w:rsidR="00576389" w:rsidRDefault="00576389">
            <w:pPr>
              <w:pStyle w:val="ConsPlusNormal"/>
              <w:jc w:val="center"/>
            </w:pPr>
            <w:r>
              <w:t>100</w:t>
            </w:r>
          </w:p>
        </w:tc>
      </w:tr>
      <w:tr w:rsidR="00576389" w:rsidTr="00476EC9">
        <w:tc>
          <w:tcPr>
            <w:tcW w:w="93" w:type="pct"/>
            <w:vMerge/>
            <w:tcBorders>
              <w:bottom w:val="nil"/>
            </w:tcBorders>
          </w:tcPr>
          <w:p w:rsidR="00576389" w:rsidRDefault="00576389">
            <w:pPr>
              <w:pStyle w:val="ConsPlusNormal"/>
            </w:pPr>
          </w:p>
        </w:tc>
        <w:tc>
          <w:tcPr>
            <w:tcW w:w="315" w:type="pct"/>
            <w:vMerge/>
            <w:tcBorders>
              <w:bottom w:val="nil"/>
            </w:tcBorders>
          </w:tcPr>
          <w:p w:rsidR="00576389" w:rsidRDefault="00576389">
            <w:pPr>
              <w:pStyle w:val="ConsPlusNormal"/>
            </w:pPr>
          </w:p>
        </w:tc>
        <w:tc>
          <w:tcPr>
            <w:tcW w:w="223" w:type="pct"/>
            <w:vMerge/>
            <w:tcBorders>
              <w:bottom w:val="nil"/>
            </w:tcBorders>
          </w:tcPr>
          <w:p w:rsidR="00576389" w:rsidRDefault="00576389">
            <w:pPr>
              <w:pStyle w:val="ConsPlusNormal"/>
            </w:pPr>
          </w:p>
        </w:tc>
        <w:tc>
          <w:tcPr>
            <w:tcW w:w="204" w:type="pct"/>
            <w:vMerge/>
            <w:tcBorders>
              <w:bottom w:val="nil"/>
            </w:tcBorders>
          </w:tcPr>
          <w:p w:rsidR="00576389" w:rsidRDefault="00576389">
            <w:pPr>
              <w:pStyle w:val="ConsPlusNormal"/>
            </w:pPr>
          </w:p>
        </w:tc>
        <w:tc>
          <w:tcPr>
            <w:tcW w:w="297" w:type="pct"/>
            <w:vMerge/>
            <w:tcBorders>
              <w:bottom w:val="nil"/>
            </w:tcBorders>
          </w:tcPr>
          <w:p w:rsidR="00576389" w:rsidRDefault="00576389">
            <w:pPr>
              <w:pStyle w:val="ConsPlusNormal"/>
            </w:pPr>
          </w:p>
        </w:tc>
        <w:tc>
          <w:tcPr>
            <w:tcW w:w="278" w:type="pct"/>
            <w:vMerge/>
            <w:tcBorders>
              <w:bottom w:val="nil"/>
            </w:tcBorders>
          </w:tcPr>
          <w:p w:rsidR="00576389" w:rsidRDefault="00576389">
            <w:pPr>
              <w:pStyle w:val="ConsPlusNormal"/>
            </w:pPr>
          </w:p>
        </w:tc>
        <w:tc>
          <w:tcPr>
            <w:tcW w:w="269" w:type="pct"/>
            <w:vMerge/>
            <w:tcBorders>
              <w:bottom w:val="nil"/>
            </w:tcBorders>
          </w:tcPr>
          <w:p w:rsidR="00576389" w:rsidRDefault="00576389">
            <w:pPr>
              <w:pStyle w:val="ConsPlusNormal"/>
            </w:pPr>
          </w:p>
        </w:tc>
        <w:tc>
          <w:tcPr>
            <w:tcW w:w="269" w:type="pct"/>
            <w:vMerge/>
            <w:tcBorders>
              <w:bottom w:val="nil"/>
            </w:tcBorders>
          </w:tcPr>
          <w:p w:rsidR="00576389" w:rsidRDefault="00576389">
            <w:pPr>
              <w:pStyle w:val="ConsPlusNormal"/>
            </w:pPr>
          </w:p>
        </w:tc>
        <w:tc>
          <w:tcPr>
            <w:tcW w:w="269" w:type="pct"/>
            <w:vMerge/>
            <w:tcBorders>
              <w:bottom w:val="nil"/>
            </w:tcBorders>
          </w:tcPr>
          <w:p w:rsidR="00576389" w:rsidRDefault="00576389">
            <w:pPr>
              <w:pStyle w:val="ConsPlusNormal"/>
            </w:pPr>
          </w:p>
        </w:tc>
        <w:tc>
          <w:tcPr>
            <w:tcW w:w="269" w:type="pct"/>
            <w:vMerge/>
            <w:tcBorders>
              <w:bottom w:val="nil"/>
            </w:tcBorders>
          </w:tcPr>
          <w:p w:rsidR="00576389" w:rsidRDefault="00576389">
            <w:pPr>
              <w:pStyle w:val="ConsPlusNormal"/>
            </w:pPr>
          </w:p>
        </w:tc>
        <w:tc>
          <w:tcPr>
            <w:tcW w:w="269" w:type="pct"/>
            <w:vMerge/>
            <w:tcBorders>
              <w:bottom w:val="nil"/>
            </w:tcBorders>
          </w:tcPr>
          <w:p w:rsidR="00576389" w:rsidRDefault="00576389">
            <w:pPr>
              <w:pStyle w:val="ConsPlusNormal"/>
            </w:pPr>
          </w:p>
        </w:tc>
        <w:tc>
          <w:tcPr>
            <w:tcW w:w="269" w:type="pct"/>
            <w:vMerge/>
            <w:tcBorders>
              <w:bottom w:val="nil"/>
            </w:tcBorders>
          </w:tcPr>
          <w:p w:rsidR="00576389" w:rsidRDefault="00576389">
            <w:pPr>
              <w:pStyle w:val="ConsPlusNormal"/>
            </w:pPr>
          </w:p>
        </w:tc>
        <w:tc>
          <w:tcPr>
            <w:tcW w:w="269" w:type="pct"/>
            <w:vMerge/>
            <w:tcBorders>
              <w:bottom w:val="nil"/>
            </w:tcBorders>
          </w:tcPr>
          <w:p w:rsidR="00576389" w:rsidRDefault="00576389">
            <w:pPr>
              <w:pStyle w:val="ConsPlusNormal"/>
            </w:pPr>
          </w:p>
        </w:tc>
        <w:tc>
          <w:tcPr>
            <w:tcW w:w="352" w:type="pct"/>
          </w:tcPr>
          <w:p w:rsidR="00576389" w:rsidRDefault="00576389">
            <w:pPr>
              <w:pStyle w:val="ConsPlusNormal"/>
            </w:pPr>
            <w:r>
              <w:t xml:space="preserve">Площадь имущества, </w:t>
            </w:r>
            <w:r>
              <w:lastRenderedPageBreak/>
              <w:t>находящегося в муниципальной собственности города Омска и подлежащего содержанию бюджетным учреждением города Омска "Центр содержания и хранения имущества"</w:t>
            </w:r>
          </w:p>
        </w:tc>
        <w:tc>
          <w:tcPr>
            <w:tcW w:w="139" w:type="pct"/>
          </w:tcPr>
          <w:p w:rsidR="00576389" w:rsidRDefault="00576389">
            <w:pPr>
              <w:pStyle w:val="ConsPlusNormal"/>
              <w:jc w:val="center"/>
            </w:pPr>
            <w:r>
              <w:lastRenderedPageBreak/>
              <w:t xml:space="preserve">Тыс. </w:t>
            </w:r>
            <w:proofErr w:type="spellStart"/>
            <w:r>
              <w:t>кв.м</w:t>
            </w:r>
            <w:proofErr w:type="spellEnd"/>
          </w:p>
        </w:tc>
        <w:tc>
          <w:tcPr>
            <w:tcW w:w="148" w:type="pct"/>
          </w:tcPr>
          <w:p w:rsidR="00576389" w:rsidRDefault="00576389">
            <w:pPr>
              <w:pStyle w:val="ConsPlusNormal"/>
              <w:jc w:val="center"/>
            </w:pPr>
            <w:r>
              <w:t>33,65</w:t>
            </w:r>
          </w:p>
        </w:tc>
        <w:tc>
          <w:tcPr>
            <w:tcW w:w="158" w:type="pct"/>
          </w:tcPr>
          <w:p w:rsidR="00576389" w:rsidRDefault="00576389">
            <w:pPr>
              <w:pStyle w:val="ConsPlusNormal"/>
              <w:jc w:val="center"/>
            </w:pPr>
            <w:r>
              <w:t>45,52</w:t>
            </w:r>
          </w:p>
        </w:tc>
        <w:tc>
          <w:tcPr>
            <w:tcW w:w="148" w:type="pct"/>
          </w:tcPr>
          <w:p w:rsidR="00576389" w:rsidRDefault="00576389">
            <w:pPr>
              <w:pStyle w:val="ConsPlusNormal"/>
              <w:jc w:val="center"/>
            </w:pPr>
            <w:r>
              <w:t>45,52</w:t>
            </w:r>
          </w:p>
        </w:tc>
        <w:tc>
          <w:tcPr>
            <w:tcW w:w="158" w:type="pct"/>
          </w:tcPr>
          <w:p w:rsidR="00576389" w:rsidRDefault="00576389">
            <w:pPr>
              <w:pStyle w:val="ConsPlusNormal"/>
              <w:jc w:val="center"/>
            </w:pPr>
            <w:r>
              <w:t>45,52</w:t>
            </w:r>
          </w:p>
        </w:tc>
        <w:tc>
          <w:tcPr>
            <w:tcW w:w="148" w:type="pct"/>
          </w:tcPr>
          <w:p w:rsidR="00576389" w:rsidRDefault="00576389">
            <w:pPr>
              <w:pStyle w:val="ConsPlusNormal"/>
              <w:jc w:val="center"/>
            </w:pPr>
            <w:r>
              <w:t>45,52</w:t>
            </w:r>
          </w:p>
        </w:tc>
        <w:tc>
          <w:tcPr>
            <w:tcW w:w="150" w:type="pct"/>
          </w:tcPr>
          <w:p w:rsidR="00576389" w:rsidRDefault="00576389">
            <w:pPr>
              <w:pStyle w:val="ConsPlusNormal"/>
              <w:jc w:val="center"/>
            </w:pPr>
            <w:r>
              <w:t>45,52</w:t>
            </w:r>
          </w:p>
        </w:tc>
        <w:tc>
          <w:tcPr>
            <w:tcW w:w="158" w:type="pct"/>
          </w:tcPr>
          <w:p w:rsidR="00576389" w:rsidRDefault="00576389">
            <w:pPr>
              <w:pStyle w:val="ConsPlusNormal"/>
              <w:jc w:val="center"/>
            </w:pPr>
            <w:r>
              <w:t>45,52</w:t>
            </w:r>
          </w:p>
        </w:tc>
        <w:tc>
          <w:tcPr>
            <w:tcW w:w="148" w:type="pct"/>
          </w:tcPr>
          <w:p w:rsidR="00576389" w:rsidRDefault="00576389">
            <w:pPr>
              <w:pStyle w:val="ConsPlusNormal"/>
              <w:jc w:val="center"/>
            </w:pPr>
            <w:r>
              <w:t>45,52</w:t>
            </w:r>
          </w:p>
        </w:tc>
      </w:tr>
      <w:tr w:rsidR="00576389" w:rsidTr="00476EC9">
        <w:tc>
          <w:tcPr>
            <w:tcW w:w="93" w:type="pct"/>
            <w:vMerge w:val="restart"/>
            <w:tcBorders>
              <w:top w:val="nil"/>
              <w:bottom w:val="nil"/>
            </w:tcBorders>
          </w:tcPr>
          <w:p w:rsidR="00576389" w:rsidRDefault="00576389">
            <w:pPr>
              <w:pStyle w:val="ConsPlusNormal"/>
            </w:pPr>
          </w:p>
        </w:tc>
        <w:tc>
          <w:tcPr>
            <w:tcW w:w="315" w:type="pct"/>
            <w:vMerge w:val="restart"/>
            <w:tcBorders>
              <w:top w:val="nil"/>
              <w:bottom w:val="nil"/>
            </w:tcBorders>
          </w:tcPr>
          <w:p w:rsidR="00576389" w:rsidRDefault="00576389">
            <w:pPr>
              <w:pStyle w:val="ConsPlusNormal"/>
            </w:pPr>
          </w:p>
        </w:tc>
        <w:tc>
          <w:tcPr>
            <w:tcW w:w="223" w:type="pct"/>
            <w:vMerge w:val="restart"/>
            <w:tcBorders>
              <w:top w:val="nil"/>
              <w:bottom w:val="nil"/>
            </w:tcBorders>
          </w:tcPr>
          <w:p w:rsidR="00576389" w:rsidRDefault="00576389">
            <w:pPr>
              <w:pStyle w:val="ConsPlusNormal"/>
            </w:pPr>
          </w:p>
        </w:tc>
        <w:tc>
          <w:tcPr>
            <w:tcW w:w="204" w:type="pct"/>
            <w:vMerge w:val="restart"/>
            <w:tcBorders>
              <w:top w:val="nil"/>
              <w:bottom w:val="nil"/>
            </w:tcBorders>
          </w:tcPr>
          <w:p w:rsidR="00576389" w:rsidRDefault="00576389">
            <w:pPr>
              <w:pStyle w:val="ConsPlusNormal"/>
            </w:pPr>
          </w:p>
        </w:tc>
        <w:tc>
          <w:tcPr>
            <w:tcW w:w="297" w:type="pct"/>
            <w:vMerge w:val="restart"/>
            <w:tcBorders>
              <w:top w:val="nil"/>
              <w:bottom w:val="nil"/>
            </w:tcBorders>
          </w:tcPr>
          <w:p w:rsidR="00576389" w:rsidRDefault="00576389">
            <w:pPr>
              <w:pStyle w:val="ConsPlusNormal"/>
            </w:pPr>
          </w:p>
        </w:tc>
        <w:tc>
          <w:tcPr>
            <w:tcW w:w="278" w:type="pct"/>
            <w:vMerge w:val="restart"/>
            <w:tcBorders>
              <w:top w:val="nil"/>
              <w:bottom w:val="nil"/>
            </w:tcBorders>
          </w:tcPr>
          <w:p w:rsidR="00576389" w:rsidRDefault="00576389">
            <w:pPr>
              <w:pStyle w:val="ConsPlusNormal"/>
            </w:pPr>
          </w:p>
        </w:tc>
        <w:tc>
          <w:tcPr>
            <w:tcW w:w="269" w:type="pct"/>
            <w:vMerge w:val="restart"/>
            <w:tcBorders>
              <w:top w:val="nil"/>
              <w:bottom w:val="nil"/>
            </w:tcBorders>
          </w:tcPr>
          <w:p w:rsidR="00576389" w:rsidRDefault="00576389">
            <w:pPr>
              <w:pStyle w:val="ConsPlusNormal"/>
            </w:pPr>
          </w:p>
        </w:tc>
        <w:tc>
          <w:tcPr>
            <w:tcW w:w="269" w:type="pct"/>
            <w:vMerge w:val="restart"/>
            <w:tcBorders>
              <w:top w:val="nil"/>
              <w:bottom w:val="nil"/>
            </w:tcBorders>
          </w:tcPr>
          <w:p w:rsidR="00576389" w:rsidRDefault="00576389">
            <w:pPr>
              <w:pStyle w:val="ConsPlusNormal"/>
            </w:pPr>
          </w:p>
        </w:tc>
        <w:tc>
          <w:tcPr>
            <w:tcW w:w="269" w:type="pct"/>
            <w:vMerge w:val="restart"/>
            <w:tcBorders>
              <w:top w:val="nil"/>
              <w:bottom w:val="nil"/>
            </w:tcBorders>
          </w:tcPr>
          <w:p w:rsidR="00576389" w:rsidRDefault="00576389">
            <w:pPr>
              <w:pStyle w:val="ConsPlusNormal"/>
            </w:pPr>
          </w:p>
        </w:tc>
        <w:tc>
          <w:tcPr>
            <w:tcW w:w="269" w:type="pct"/>
            <w:vMerge w:val="restart"/>
            <w:tcBorders>
              <w:top w:val="nil"/>
              <w:bottom w:val="nil"/>
            </w:tcBorders>
          </w:tcPr>
          <w:p w:rsidR="00576389" w:rsidRDefault="00576389">
            <w:pPr>
              <w:pStyle w:val="ConsPlusNormal"/>
            </w:pPr>
          </w:p>
        </w:tc>
        <w:tc>
          <w:tcPr>
            <w:tcW w:w="269" w:type="pct"/>
            <w:vMerge w:val="restart"/>
            <w:tcBorders>
              <w:top w:val="nil"/>
              <w:bottom w:val="nil"/>
            </w:tcBorders>
          </w:tcPr>
          <w:p w:rsidR="00576389" w:rsidRDefault="00576389">
            <w:pPr>
              <w:pStyle w:val="ConsPlusNormal"/>
            </w:pPr>
          </w:p>
        </w:tc>
        <w:tc>
          <w:tcPr>
            <w:tcW w:w="269" w:type="pct"/>
            <w:vMerge w:val="restart"/>
            <w:tcBorders>
              <w:top w:val="nil"/>
              <w:bottom w:val="nil"/>
            </w:tcBorders>
          </w:tcPr>
          <w:p w:rsidR="00576389" w:rsidRDefault="00576389">
            <w:pPr>
              <w:pStyle w:val="ConsPlusNormal"/>
            </w:pPr>
          </w:p>
        </w:tc>
        <w:tc>
          <w:tcPr>
            <w:tcW w:w="269" w:type="pct"/>
            <w:vMerge w:val="restart"/>
            <w:tcBorders>
              <w:top w:val="nil"/>
              <w:bottom w:val="nil"/>
            </w:tcBorders>
          </w:tcPr>
          <w:p w:rsidR="00576389" w:rsidRDefault="00576389">
            <w:pPr>
              <w:pStyle w:val="ConsPlusNormal"/>
            </w:pPr>
          </w:p>
        </w:tc>
        <w:tc>
          <w:tcPr>
            <w:tcW w:w="352" w:type="pct"/>
          </w:tcPr>
          <w:p w:rsidR="00576389" w:rsidRDefault="00576389">
            <w:pPr>
              <w:pStyle w:val="ConsPlusNormal"/>
            </w:pPr>
            <w:r>
              <w:t>Количество объектов недвижимости, находящихся в муниципальной собственности города Омска и подлежащи</w:t>
            </w:r>
            <w:r>
              <w:lastRenderedPageBreak/>
              <w:t>х содержанию бюджетным учреждением города Омска "Центр содержания и хранения имущества"</w:t>
            </w:r>
          </w:p>
        </w:tc>
        <w:tc>
          <w:tcPr>
            <w:tcW w:w="139" w:type="pct"/>
          </w:tcPr>
          <w:p w:rsidR="00576389" w:rsidRDefault="00576389">
            <w:pPr>
              <w:pStyle w:val="ConsPlusNormal"/>
              <w:jc w:val="center"/>
            </w:pPr>
            <w:r>
              <w:lastRenderedPageBreak/>
              <w:t>Единиц</w:t>
            </w:r>
          </w:p>
        </w:tc>
        <w:tc>
          <w:tcPr>
            <w:tcW w:w="148" w:type="pct"/>
          </w:tcPr>
          <w:p w:rsidR="00576389" w:rsidRDefault="00576389">
            <w:pPr>
              <w:pStyle w:val="ConsPlusNormal"/>
              <w:jc w:val="center"/>
            </w:pPr>
            <w:r>
              <w:t>4</w:t>
            </w:r>
          </w:p>
        </w:tc>
        <w:tc>
          <w:tcPr>
            <w:tcW w:w="158" w:type="pct"/>
          </w:tcPr>
          <w:p w:rsidR="00576389" w:rsidRDefault="00576389">
            <w:pPr>
              <w:pStyle w:val="ConsPlusNormal"/>
              <w:jc w:val="center"/>
            </w:pPr>
            <w:r>
              <w:t>4</w:t>
            </w:r>
          </w:p>
        </w:tc>
        <w:tc>
          <w:tcPr>
            <w:tcW w:w="148" w:type="pct"/>
          </w:tcPr>
          <w:p w:rsidR="00576389" w:rsidRDefault="00576389">
            <w:pPr>
              <w:pStyle w:val="ConsPlusNormal"/>
              <w:jc w:val="center"/>
            </w:pPr>
            <w:r>
              <w:t>4</w:t>
            </w:r>
          </w:p>
        </w:tc>
        <w:tc>
          <w:tcPr>
            <w:tcW w:w="158" w:type="pct"/>
          </w:tcPr>
          <w:p w:rsidR="00576389" w:rsidRDefault="00576389">
            <w:pPr>
              <w:pStyle w:val="ConsPlusNormal"/>
              <w:jc w:val="center"/>
            </w:pPr>
            <w:r>
              <w:t>4</w:t>
            </w:r>
          </w:p>
        </w:tc>
        <w:tc>
          <w:tcPr>
            <w:tcW w:w="148" w:type="pct"/>
          </w:tcPr>
          <w:p w:rsidR="00576389" w:rsidRDefault="00576389">
            <w:pPr>
              <w:pStyle w:val="ConsPlusNormal"/>
              <w:jc w:val="center"/>
            </w:pPr>
            <w:r>
              <w:t>4</w:t>
            </w:r>
          </w:p>
        </w:tc>
        <w:tc>
          <w:tcPr>
            <w:tcW w:w="150" w:type="pct"/>
          </w:tcPr>
          <w:p w:rsidR="00576389" w:rsidRDefault="00576389">
            <w:pPr>
              <w:pStyle w:val="ConsPlusNormal"/>
              <w:jc w:val="center"/>
            </w:pPr>
            <w:r>
              <w:t>4</w:t>
            </w:r>
          </w:p>
        </w:tc>
        <w:tc>
          <w:tcPr>
            <w:tcW w:w="158" w:type="pct"/>
          </w:tcPr>
          <w:p w:rsidR="00576389" w:rsidRDefault="00576389">
            <w:pPr>
              <w:pStyle w:val="ConsPlusNormal"/>
              <w:jc w:val="center"/>
            </w:pPr>
            <w:r>
              <w:t>4</w:t>
            </w:r>
          </w:p>
        </w:tc>
        <w:tc>
          <w:tcPr>
            <w:tcW w:w="148" w:type="pct"/>
          </w:tcPr>
          <w:p w:rsidR="00576389" w:rsidRDefault="00576389">
            <w:pPr>
              <w:pStyle w:val="ConsPlusNormal"/>
              <w:jc w:val="center"/>
            </w:pPr>
            <w:r>
              <w:t>4</w:t>
            </w:r>
          </w:p>
        </w:tc>
      </w:tr>
      <w:tr w:rsidR="00576389" w:rsidTr="00476EC9">
        <w:tc>
          <w:tcPr>
            <w:tcW w:w="93" w:type="pct"/>
            <w:vMerge/>
            <w:tcBorders>
              <w:top w:val="nil"/>
              <w:bottom w:val="nil"/>
            </w:tcBorders>
          </w:tcPr>
          <w:p w:rsidR="00576389" w:rsidRDefault="00576389">
            <w:pPr>
              <w:pStyle w:val="ConsPlusNormal"/>
            </w:pPr>
          </w:p>
        </w:tc>
        <w:tc>
          <w:tcPr>
            <w:tcW w:w="315" w:type="pct"/>
            <w:vMerge/>
            <w:tcBorders>
              <w:top w:val="nil"/>
              <w:bottom w:val="nil"/>
            </w:tcBorders>
          </w:tcPr>
          <w:p w:rsidR="00576389" w:rsidRDefault="00576389">
            <w:pPr>
              <w:pStyle w:val="ConsPlusNormal"/>
            </w:pPr>
          </w:p>
        </w:tc>
        <w:tc>
          <w:tcPr>
            <w:tcW w:w="223" w:type="pct"/>
            <w:vMerge/>
            <w:tcBorders>
              <w:top w:val="nil"/>
              <w:bottom w:val="nil"/>
            </w:tcBorders>
          </w:tcPr>
          <w:p w:rsidR="00576389" w:rsidRDefault="00576389">
            <w:pPr>
              <w:pStyle w:val="ConsPlusNormal"/>
            </w:pPr>
          </w:p>
        </w:tc>
        <w:tc>
          <w:tcPr>
            <w:tcW w:w="204" w:type="pct"/>
            <w:vMerge/>
            <w:tcBorders>
              <w:top w:val="nil"/>
              <w:bottom w:val="nil"/>
            </w:tcBorders>
          </w:tcPr>
          <w:p w:rsidR="00576389" w:rsidRDefault="00576389">
            <w:pPr>
              <w:pStyle w:val="ConsPlusNormal"/>
            </w:pPr>
          </w:p>
        </w:tc>
        <w:tc>
          <w:tcPr>
            <w:tcW w:w="297" w:type="pct"/>
            <w:vMerge/>
            <w:tcBorders>
              <w:top w:val="nil"/>
              <w:bottom w:val="nil"/>
            </w:tcBorders>
          </w:tcPr>
          <w:p w:rsidR="00576389" w:rsidRDefault="00576389">
            <w:pPr>
              <w:pStyle w:val="ConsPlusNormal"/>
            </w:pPr>
          </w:p>
        </w:tc>
        <w:tc>
          <w:tcPr>
            <w:tcW w:w="278"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352" w:type="pct"/>
          </w:tcPr>
          <w:p w:rsidR="00576389" w:rsidRDefault="00576389">
            <w:pPr>
              <w:pStyle w:val="ConsPlusNormal"/>
            </w:pPr>
            <w:r>
              <w:t xml:space="preserve">Количество объектов недвижимости, находящихся в муниципальной собственности города Омска и подлежащих круглосуточной охране бюджетным учреждением города Омска </w:t>
            </w:r>
            <w:r>
              <w:lastRenderedPageBreak/>
              <w:t>"Центр содержания и хранения имущества"</w:t>
            </w:r>
          </w:p>
        </w:tc>
        <w:tc>
          <w:tcPr>
            <w:tcW w:w="139" w:type="pct"/>
          </w:tcPr>
          <w:p w:rsidR="00576389" w:rsidRDefault="00576389">
            <w:pPr>
              <w:pStyle w:val="ConsPlusNormal"/>
              <w:jc w:val="center"/>
            </w:pPr>
            <w:r>
              <w:lastRenderedPageBreak/>
              <w:t>Единиц</w:t>
            </w:r>
          </w:p>
        </w:tc>
        <w:tc>
          <w:tcPr>
            <w:tcW w:w="148" w:type="pct"/>
          </w:tcPr>
          <w:p w:rsidR="00576389" w:rsidRDefault="00576389">
            <w:pPr>
              <w:pStyle w:val="ConsPlusNormal"/>
              <w:jc w:val="center"/>
            </w:pPr>
            <w:r>
              <w:t>16</w:t>
            </w:r>
          </w:p>
        </w:tc>
        <w:tc>
          <w:tcPr>
            <w:tcW w:w="158" w:type="pct"/>
          </w:tcPr>
          <w:p w:rsidR="00576389" w:rsidRDefault="00576389">
            <w:pPr>
              <w:pStyle w:val="ConsPlusNormal"/>
              <w:jc w:val="center"/>
            </w:pPr>
            <w:r>
              <w:t>15</w:t>
            </w:r>
          </w:p>
        </w:tc>
        <w:tc>
          <w:tcPr>
            <w:tcW w:w="148" w:type="pct"/>
          </w:tcPr>
          <w:p w:rsidR="00576389" w:rsidRDefault="00576389">
            <w:pPr>
              <w:pStyle w:val="ConsPlusNormal"/>
              <w:jc w:val="center"/>
            </w:pPr>
            <w:r>
              <w:t>15</w:t>
            </w:r>
          </w:p>
        </w:tc>
        <w:tc>
          <w:tcPr>
            <w:tcW w:w="158" w:type="pct"/>
          </w:tcPr>
          <w:p w:rsidR="00576389" w:rsidRDefault="00576389">
            <w:pPr>
              <w:pStyle w:val="ConsPlusNormal"/>
              <w:jc w:val="center"/>
            </w:pPr>
            <w:r>
              <w:t>15</w:t>
            </w:r>
          </w:p>
        </w:tc>
        <w:tc>
          <w:tcPr>
            <w:tcW w:w="148" w:type="pct"/>
          </w:tcPr>
          <w:p w:rsidR="00576389" w:rsidRDefault="00576389">
            <w:pPr>
              <w:pStyle w:val="ConsPlusNormal"/>
              <w:jc w:val="center"/>
            </w:pPr>
            <w:r>
              <w:t>15</w:t>
            </w:r>
          </w:p>
        </w:tc>
        <w:tc>
          <w:tcPr>
            <w:tcW w:w="150" w:type="pct"/>
          </w:tcPr>
          <w:p w:rsidR="00576389" w:rsidRDefault="00576389">
            <w:pPr>
              <w:pStyle w:val="ConsPlusNormal"/>
              <w:jc w:val="center"/>
            </w:pPr>
            <w:r>
              <w:t>15</w:t>
            </w:r>
          </w:p>
        </w:tc>
        <w:tc>
          <w:tcPr>
            <w:tcW w:w="158" w:type="pct"/>
          </w:tcPr>
          <w:p w:rsidR="00576389" w:rsidRDefault="00576389">
            <w:pPr>
              <w:pStyle w:val="ConsPlusNormal"/>
              <w:jc w:val="center"/>
            </w:pPr>
            <w:r>
              <w:t>15</w:t>
            </w:r>
          </w:p>
        </w:tc>
        <w:tc>
          <w:tcPr>
            <w:tcW w:w="148" w:type="pct"/>
          </w:tcPr>
          <w:p w:rsidR="00576389" w:rsidRDefault="00576389">
            <w:pPr>
              <w:pStyle w:val="ConsPlusNormal"/>
              <w:jc w:val="center"/>
            </w:pPr>
            <w:r>
              <w:t>15</w:t>
            </w:r>
          </w:p>
        </w:tc>
      </w:tr>
      <w:tr w:rsidR="00576389" w:rsidTr="00476EC9">
        <w:tc>
          <w:tcPr>
            <w:tcW w:w="93" w:type="pct"/>
            <w:vMerge/>
            <w:tcBorders>
              <w:top w:val="nil"/>
              <w:bottom w:val="nil"/>
            </w:tcBorders>
          </w:tcPr>
          <w:p w:rsidR="00576389" w:rsidRDefault="00576389">
            <w:pPr>
              <w:pStyle w:val="ConsPlusNormal"/>
            </w:pPr>
          </w:p>
        </w:tc>
        <w:tc>
          <w:tcPr>
            <w:tcW w:w="315" w:type="pct"/>
            <w:vMerge/>
            <w:tcBorders>
              <w:top w:val="nil"/>
              <w:bottom w:val="nil"/>
            </w:tcBorders>
          </w:tcPr>
          <w:p w:rsidR="00576389" w:rsidRDefault="00576389">
            <w:pPr>
              <w:pStyle w:val="ConsPlusNormal"/>
            </w:pPr>
          </w:p>
        </w:tc>
        <w:tc>
          <w:tcPr>
            <w:tcW w:w="223" w:type="pct"/>
            <w:vMerge/>
            <w:tcBorders>
              <w:top w:val="nil"/>
              <w:bottom w:val="nil"/>
            </w:tcBorders>
          </w:tcPr>
          <w:p w:rsidR="00576389" w:rsidRDefault="00576389">
            <w:pPr>
              <w:pStyle w:val="ConsPlusNormal"/>
            </w:pPr>
          </w:p>
        </w:tc>
        <w:tc>
          <w:tcPr>
            <w:tcW w:w="204" w:type="pct"/>
            <w:vMerge/>
            <w:tcBorders>
              <w:top w:val="nil"/>
              <w:bottom w:val="nil"/>
            </w:tcBorders>
          </w:tcPr>
          <w:p w:rsidR="00576389" w:rsidRDefault="00576389">
            <w:pPr>
              <w:pStyle w:val="ConsPlusNormal"/>
            </w:pPr>
          </w:p>
        </w:tc>
        <w:tc>
          <w:tcPr>
            <w:tcW w:w="297" w:type="pct"/>
            <w:vMerge/>
            <w:tcBorders>
              <w:top w:val="nil"/>
              <w:bottom w:val="nil"/>
            </w:tcBorders>
          </w:tcPr>
          <w:p w:rsidR="00576389" w:rsidRDefault="00576389">
            <w:pPr>
              <w:pStyle w:val="ConsPlusNormal"/>
            </w:pPr>
          </w:p>
        </w:tc>
        <w:tc>
          <w:tcPr>
            <w:tcW w:w="278"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352" w:type="pct"/>
          </w:tcPr>
          <w:p w:rsidR="00576389" w:rsidRDefault="00576389">
            <w:pPr>
              <w:pStyle w:val="ConsPlusNormal"/>
            </w:pPr>
            <w:r>
              <w:t>Площадь муниципальных нежилых помещений в многоквартирных домах, за которые оплачен взнос на капитальный ремонт</w:t>
            </w:r>
          </w:p>
        </w:tc>
        <w:tc>
          <w:tcPr>
            <w:tcW w:w="139" w:type="pct"/>
          </w:tcPr>
          <w:p w:rsidR="00576389" w:rsidRDefault="00576389">
            <w:pPr>
              <w:pStyle w:val="ConsPlusNormal"/>
              <w:jc w:val="center"/>
            </w:pPr>
            <w:r>
              <w:t xml:space="preserve">Тыс. </w:t>
            </w:r>
            <w:proofErr w:type="spellStart"/>
            <w:r>
              <w:t>кв.м</w:t>
            </w:r>
            <w:proofErr w:type="spellEnd"/>
          </w:p>
        </w:tc>
        <w:tc>
          <w:tcPr>
            <w:tcW w:w="148" w:type="pct"/>
          </w:tcPr>
          <w:p w:rsidR="00576389" w:rsidRDefault="00576389">
            <w:pPr>
              <w:pStyle w:val="ConsPlusNormal"/>
              <w:jc w:val="center"/>
            </w:pPr>
            <w:r>
              <w:t>72,1</w:t>
            </w:r>
          </w:p>
        </w:tc>
        <w:tc>
          <w:tcPr>
            <w:tcW w:w="158" w:type="pct"/>
          </w:tcPr>
          <w:p w:rsidR="00576389" w:rsidRDefault="00576389">
            <w:pPr>
              <w:pStyle w:val="ConsPlusNormal"/>
              <w:jc w:val="center"/>
            </w:pPr>
            <w:r>
              <w:t>75,3</w:t>
            </w:r>
          </w:p>
        </w:tc>
        <w:tc>
          <w:tcPr>
            <w:tcW w:w="148" w:type="pct"/>
          </w:tcPr>
          <w:p w:rsidR="00576389" w:rsidRDefault="00576389">
            <w:pPr>
              <w:pStyle w:val="ConsPlusNormal"/>
              <w:jc w:val="center"/>
            </w:pPr>
            <w:r>
              <w:t>75,3</w:t>
            </w:r>
          </w:p>
        </w:tc>
        <w:tc>
          <w:tcPr>
            <w:tcW w:w="158" w:type="pct"/>
          </w:tcPr>
          <w:p w:rsidR="00576389" w:rsidRDefault="00576389">
            <w:pPr>
              <w:pStyle w:val="ConsPlusNormal"/>
              <w:jc w:val="center"/>
            </w:pPr>
            <w:r>
              <w:t>75,3</w:t>
            </w:r>
          </w:p>
        </w:tc>
        <w:tc>
          <w:tcPr>
            <w:tcW w:w="148" w:type="pct"/>
          </w:tcPr>
          <w:p w:rsidR="00576389" w:rsidRDefault="00576389">
            <w:pPr>
              <w:pStyle w:val="ConsPlusNormal"/>
              <w:jc w:val="center"/>
            </w:pPr>
            <w:r>
              <w:t>75,3</w:t>
            </w:r>
          </w:p>
        </w:tc>
        <w:tc>
          <w:tcPr>
            <w:tcW w:w="150" w:type="pct"/>
          </w:tcPr>
          <w:p w:rsidR="00576389" w:rsidRDefault="00576389">
            <w:pPr>
              <w:pStyle w:val="ConsPlusNormal"/>
              <w:jc w:val="center"/>
            </w:pPr>
            <w:r>
              <w:t>75,3</w:t>
            </w:r>
          </w:p>
        </w:tc>
        <w:tc>
          <w:tcPr>
            <w:tcW w:w="158" w:type="pct"/>
          </w:tcPr>
          <w:p w:rsidR="00576389" w:rsidRDefault="00576389">
            <w:pPr>
              <w:pStyle w:val="ConsPlusNormal"/>
              <w:jc w:val="center"/>
            </w:pPr>
            <w:r>
              <w:t>75,3</w:t>
            </w:r>
          </w:p>
        </w:tc>
        <w:tc>
          <w:tcPr>
            <w:tcW w:w="148" w:type="pct"/>
          </w:tcPr>
          <w:p w:rsidR="00576389" w:rsidRDefault="00576389">
            <w:pPr>
              <w:pStyle w:val="ConsPlusNormal"/>
              <w:jc w:val="center"/>
            </w:pPr>
            <w:r>
              <w:t>75,3</w:t>
            </w:r>
          </w:p>
        </w:tc>
      </w:tr>
      <w:tr w:rsidR="00576389" w:rsidTr="00476EC9">
        <w:tc>
          <w:tcPr>
            <w:tcW w:w="93" w:type="pct"/>
            <w:vMerge/>
            <w:tcBorders>
              <w:top w:val="nil"/>
              <w:bottom w:val="nil"/>
            </w:tcBorders>
          </w:tcPr>
          <w:p w:rsidR="00576389" w:rsidRDefault="00576389">
            <w:pPr>
              <w:pStyle w:val="ConsPlusNormal"/>
            </w:pPr>
          </w:p>
        </w:tc>
        <w:tc>
          <w:tcPr>
            <w:tcW w:w="315" w:type="pct"/>
            <w:vMerge/>
            <w:tcBorders>
              <w:top w:val="nil"/>
              <w:bottom w:val="nil"/>
            </w:tcBorders>
          </w:tcPr>
          <w:p w:rsidR="00576389" w:rsidRDefault="00576389">
            <w:pPr>
              <w:pStyle w:val="ConsPlusNormal"/>
            </w:pPr>
          </w:p>
        </w:tc>
        <w:tc>
          <w:tcPr>
            <w:tcW w:w="223" w:type="pct"/>
            <w:vMerge/>
            <w:tcBorders>
              <w:top w:val="nil"/>
              <w:bottom w:val="nil"/>
            </w:tcBorders>
          </w:tcPr>
          <w:p w:rsidR="00576389" w:rsidRDefault="00576389">
            <w:pPr>
              <w:pStyle w:val="ConsPlusNormal"/>
            </w:pPr>
          </w:p>
        </w:tc>
        <w:tc>
          <w:tcPr>
            <w:tcW w:w="204" w:type="pct"/>
            <w:vMerge/>
            <w:tcBorders>
              <w:top w:val="nil"/>
              <w:bottom w:val="nil"/>
            </w:tcBorders>
          </w:tcPr>
          <w:p w:rsidR="00576389" w:rsidRDefault="00576389">
            <w:pPr>
              <w:pStyle w:val="ConsPlusNormal"/>
            </w:pPr>
          </w:p>
        </w:tc>
        <w:tc>
          <w:tcPr>
            <w:tcW w:w="297" w:type="pct"/>
            <w:vMerge/>
            <w:tcBorders>
              <w:top w:val="nil"/>
              <w:bottom w:val="nil"/>
            </w:tcBorders>
          </w:tcPr>
          <w:p w:rsidR="00576389" w:rsidRDefault="00576389">
            <w:pPr>
              <w:pStyle w:val="ConsPlusNormal"/>
            </w:pPr>
          </w:p>
        </w:tc>
        <w:tc>
          <w:tcPr>
            <w:tcW w:w="278"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352" w:type="pct"/>
          </w:tcPr>
          <w:p w:rsidR="00576389" w:rsidRDefault="00576389">
            <w:pPr>
              <w:pStyle w:val="ConsPlusNormal"/>
            </w:pPr>
            <w:r>
              <w:t xml:space="preserve">Доля площади муниципальных нежилых помещений в многоквартирных домах, за которую оплачен ежегодный </w:t>
            </w:r>
            <w:r>
              <w:lastRenderedPageBreak/>
              <w:t>взнос на капитальный ремонт</w:t>
            </w:r>
          </w:p>
        </w:tc>
        <w:tc>
          <w:tcPr>
            <w:tcW w:w="139" w:type="pct"/>
          </w:tcPr>
          <w:p w:rsidR="00576389" w:rsidRDefault="00576389">
            <w:pPr>
              <w:pStyle w:val="ConsPlusNormal"/>
              <w:jc w:val="center"/>
            </w:pPr>
            <w:r>
              <w:lastRenderedPageBreak/>
              <w:t>Процент</w:t>
            </w:r>
          </w:p>
        </w:tc>
        <w:tc>
          <w:tcPr>
            <w:tcW w:w="148" w:type="pct"/>
          </w:tcPr>
          <w:p w:rsidR="00576389" w:rsidRDefault="00576389">
            <w:pPr>
              <w:pStyle w:val="ConsPlusNormal"/>
              <w:jc w:val="center"/>
            </w:pPr>
            <w:r>
              <w:t>100</w:t>
            </w:r>
          </w:p>
        </w:tc>
        <w:tc>
          <w:tcPr>
            <w:tcW w:w="158" w:type="pct"/>
          </w:tcPr>
          <w:p w:rsidR="00576389" w:rsidRDefault="00576389">
            <w:pPr>
              <w:pStyle w:val="ConsPlusNormal"/>
              <w:jc w:val="center"/>
            </w:pPr>
            <w:r>
              <w:t>100</w:t>
            </w:r>
          </w:p>
        </w:tc>
        <w:tc>
          <w:tcPr>
            <w:tcW w:w="148" w:type="pct"/>
          </w:tcPr>
          <w:p w:rsidR="00576389" w:rsidRDefault="00576389">
            <w:pPr>
              <w:pStyle w:val="ConsPlusNormal"/>
              <w:jc w:val="center"/>
            </w:pPr>
            <w:r>
              <w:t>100</w:t>
            </w:r>
          </w:p>
        </w:tc>
        <w:tc>
          <w:tcPr>
            <w:tcW w:w="158" w:type="pct"/>
          </w:tcPr>
          <w:p w:rsidR="00576389" w:rsidRDefault="00576389">
            <w:pPr>
              <w:pStyle w:val="ConsPlusNormal"/>
              <w:jc w:val="center"/>
            </w:pPr>
            <w:r>
              <w:t>100</w:t>
            </w:r>
          </w:p>
        </w:tc>
        <w:tc>
          <w:tcPr>
            <w:tcW w:w="148" w:type="pct"/>
          </w:tcPr>
          <w:p w:rsidR="00576389" w:rsidRDefault="00576389">
            <w:pPr>
              <w:pStyle w:val="ConsPlusNormal"/>
              <w:jc w:val="center"/>
            </w:pPr>
            <w:r>
              <w:t>100</w:t>
            </w:r>
          </w:p>
        </w:tc>
        <w:tc>
          <w:tcPr>
            <w:tcW w:w="150" w:type="pct"/>
          </w:tcPr>
          <w:p w:rsidR="00576389" w:rsidRDefault="00576389">
            <w:pPr>
              <w:pStyle w:val="ConsPlusNormal"/>
              <w:jc w:val="center"/>
            </w:pPr>
            <w:r>
              <w:t>100</w:t>
            </w:r>
          </w:p>
        </w:tc>
        <w:tc>
          <w:tcPr>
            <w:tcW w:w="158" w:type="pct"/>
          </w:tcPr>
          <w:p w:rsidR="00576389" w:rsidRDefault="00576389">
            <w:pPr>
              <w:pStyle w:val="ConsPlusNormal"/>
              <w:jc w:val="center"/>
            </w:pPr>
            <w:r>
              <w:t>100</w:t>
            </w:r>
          </w:p>
        </w:tc>
        <w:tc>
          <w:tcPr>
            <w:tcW w:w="148" w:type="pct"/>
          </w:tcPr>
          <w:p w:rsidR="00576389" w:rsidRDefault="00576389">
            <w:pPr>
              <w:pStyle w:val="ConsPlusNormal"/>
              <w:jc w:val="center"/>
            </w:pPr>
            <w:r>
              <w:t>100</w:t>
            </w:r>
          </w:p>
        </w:tc>
      </w:tr>
      <w:tr w:rsidR="00576389" w:rsidTr="00476EC9">
        <w:tc>
          <w:tcPr>
            <w:tcW w:w="93" w:type="pct"/>
            <w:vMerge/>
            <w:tcBorders>
              <w:top w:val="nil"/>
              <w:bottom w:val="nil"/>
            </w:tcBorders>
          </w:tcPr>
          <w:p w:rsidR="00576389" w:rsidRDefault="00576389">
            <w:pPr>
              <w:pStyle w:val="ConsPlusNormal"/>
            </w:pPr>
          </w:p>
        </w:tc>
        <w:tc>
          <w:tcPr>
            <w:tcW w:w="315" w:type="pct"/>
            <w:vMerge/>
            <w:tcBorders>
              <w:top w:val="nil"/>
              <w:bottom w:val="nil"/>
            </w:tcBorders>
          </w:tcPr>
          <w:p w:rsidR="00576389" w:rsidRDefault="00576389">
            <w:pPr>
              <w:pStyle w:val="ConsPlusNormal"/>
            </w:pPr>
          </w:p>
        </w:tc>
        <w:tc>
          <w:tcPr>
            <w:tcW w:w="223" w:type="pct"/>
            <w:vMerge/>
            <w:tcBorders>
              <w:top w:val="nil"/>
              <w:bottom w:val="nil"/>
            </w:tcBorders>
          </w:tcPr>
          <w:p w:rsidR="00576389" w:rsidRDefault="00576389">
            <w:pPr>
              <w:pStyle w:val="ConsPlusNormal"/>
            </w:pPr>
          </w:p>
        </w:tc>
        <w:tc>
          <w:tcPr>
            <w:tcW w:w="204" w:type="pct"/>
            <w:vMerge/>
            <w:tcBorders>
              <w:top w:val="nil"/>
              <w:bottom w:val="nil"/>
            </w:tcBorders>
          </w:tcPr>
          <w:p w:rsidR="00576389" w:rsidRDefault="00576389">
            <w:pPr>
              <w:pStyle w:val="ConsPlusNormal"/>
            </w:pPr>
          </w:p>
        </w:tc>
        <w:tc>
          <w:tcPr>
            <w:tcW w:w="297" w:type="pct"/>
            <w:vMerge/>
            <w:tcBorders>
              <w:top w:val="nil"/>
              <w:bottom w:val="nil"/>
            </w:tcBorders>
          </w:tcPr>
          <w:p w:rsidR="00576389" w:rsidRDefault="00576389">
            <w:pPr>
              <w:pStyle w:val="ConsPlusNormal"/>
            </w:pPr>
          </w:p>
        </w:tc>
        <w:tc>
          <w:tcPr>
            <w:tcW w:w="278"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352" w:type="pct"/>
          </w:tcPr>
          <w:p w:rsidR="00576389" w:rsidRDefault="00576389">
            <w:pPr>
              <w:pStyle w:val="ConsPlusNormal"/>
            </w:pPr>
            <w:r>
              <w:t>Протяженность минерализованных полос для охраны лесов от пожаров</w:t>
            </w:r>
          </w:p>
        </w:tc>
        <w:tc>
          <w:tcPr>
            <w:tcW w:w="139" w:type="pct"/>
          </w:tcPr>
          <w:p w:rsidR="00576389" w:rsidRDefault="00576389">
            <w:pPr>
              <w:pStyle w:val="ConsPlusNormal"/>
              <w:jc w:val="center"/>
            </w:pPr>
            <w:r>
              <w:t>Километр</w:t>
            </w:r>
          </w:p>
        </w:tc>
        <w:tc>
          <w:tcPr>
            <w:tcW w:w="148" w:type="pct"/>
          </w:tcPr>
          <w:p w:rsidR="00576389" w:rsidRDefault="00576389">
            <w:pPr>
              <w:pStyle w:val="ConsPlusNormal"/>
              <w:jc w:val="center"/>
            </w:pPr>
            <w:r>
              <w:t>0</w:t>
            </w:r>
          </w:p>
        </w:tc>
        <w:tc>
          <w:tcPr>
            <w:tcW w:w="158" w:type="pct"/>
          </w:tcPr>
          <w:p w:rsidR="00576389" w:rsidRDefault="00576389">
            <w:pPr>
              <w:pStyle w:val="ConsPlusNormal"/>
              <w:jc w:val="center"/>
            </w:pPr>
            <w:r>
              <w:t>137,24</w:t>
            </w:r>
          </w:p>
        </w:tc>
        <w:tc>
          <w:tcPr>
            <w:tcW w:w="148" w:type="pct"/>
          </w:tcPr>
          <w:p w:rsidR="00576389" w:rsidRDefault="00576389">
            <w:pPr>
              <w:pStyle w:val="ConsPlusNormal"/>
              <w:jc w:val="center"/>
            </w:pPr>
            <w:r>
              <w:t>150</w:t>
            </w:r>
          </w:p>
        </w:tc>
        <w:tc>
          <w:tcPr>
            <w:tcW w:w="158" w:type="pct"/>
          </w:tcPr>
          <w:p w:rsidR="00576389" w:rsidRDefault="00576389">
            <w:pPr>
              <w:pStyle w:val="ConsPlusNormal"/>
              <w:jc w:val="center"/>
            </w:pPr>
            <w:r>
              <w:t>160</w:t>
            </w:r>
          </w:p>
        </w:tc>
        <w:tc>
          <w:tcPr>
            <w:tcW w:w="148" w:type="pct"/>
          </w:tcPr>
          <w:p w:rsidR="00576389" w:rsidRDefault="00576389">
            <w:pPr>
              <w:pStyle w:val="ConsPlusNormal"/>
              <w:jc w:val="center"/>
            </w:pPr>
            <w:r>
              <w:t>120</w:t>
            </w:r>
          </w:p>
        </w:tc>
        <w:tc>
          <w:tcPr>
            <w:tcW w:w="150" w:type="pct"/>
          </w:tcPr>
          <w:p w:rsidR="00576389" w:rsidRDefault="00576389">
            <w:pPr>
              <w:pStyle w:val="ConsPlusNormal"/>
              <w:jc w:val="center"/>
            </w:pPr>
            <w:r>
              <w:t>120</w:t>
            </w:r>
          </w:p>
        </w:tc>
        <w:tc>
          <w:tcPr>
            <w:tcW w:w="158" w:type="pct"/>
          </w:tcPr>
          <w:p w:rsidR="00576389" w:rsidRDefault="00576389">
            <w:pPr>
              <w:pStyle w:val="ConsPlusNormal"/>
              <w:jc w:val="center"/>
            </w:pPr>
            <w:r>
              <w:t>120</w:t>
            </w:r>
          </w:p>
        </w:tc>
        <w:tc>
          <w:tcPr>
            <w:tcW w:w="148" w:type="pct"/>
          </w:tcPr>
          <w:p w:rsidR="00576389" w:rsidRDefault="00576389">
            <w:pPr>
              <w:pStyle w:val="ConsPlusNormal"/>
              <w:jc w:val="center"/>
            </w:pPr>
            <w:r>
              <w:t>120</w:t>
            </w:r>
          </w:p>
        </w:tc>
      </w:tr>
      <w:tr w:rsidR="00576389" w:rsidTr="00476EC9">
        <w:tc>
          <w:tcPr>
            <w:tcW w:w="93" w:type="pct"/>
            <w:vMerge/>
            <w:tcBorders>
              <w:top w:val="nil"/>
              <w:bottom w:val="nil"/>
            </w:tcBorders>
          </w:tcPr>
          <w:p w:rsidR="00576389" w:rsidRDefault="00576389">
            <w:pPr>
              <w:pStyle w:val="ConsPlusNormal"/>
            </w:pPr>
          </w:p>
        </w:tc>
        <w:tc>
          <w:tcPr>
            <w:tcW w:w="315" w:type="pct"/>
            <w:vMerge/>
            <w:tcBorders>
              <w:top w:val="nil"/>
              <w:bottom w:val="nil"/>
            </w:tcBorders>
          </w:tcPr>
          <w:p w:rsidR="00576389" w:rsidRDefault="00576389">
            <w:pPr>
              <w:pStyle w:val="ConsPlusNormal"/>
            </w:pPr>
          </w:p>
        </w:tc>
        <w:tc>
          <w:tcPr>
            <w:tcW w:w="223" w:type="pct"/>
            <w:vMerge/>
            <w:tcBorders>
              <w:top w:val="nil"/>
              <w:bottom w:val="nil"/>
            </w:tcBorders>
          </w:tcPr>
          <w:p w:rsidR="00576389" w:rsidRDefault="00576389">
            <w:pPr>
              <w:pStyle w:val="ConsPlusNormal"/>
            </w:pPr>
          </w:p>
        </w:tc>
        <w:tc>
          <w:tcPr>
            <w:tcW w:w="204" w:type="pct"/>
            <w:vMerge/>
            <w:tcBorders>
              <w:top w:val="nil"/>
              <w:bottom w:val="nil"/>
            </w:tcBorders>
          </w:tcPr>
          <w:p w:rsidR="00576389" w:rsidRDefault="00576389">
            <w:pPr>
              <w:pStyle w:val="ConsPlusNormal"/>
            </w:pPr>
          </w:p>
        </w:tc>
        <w:tc>
          <w:tcPr>
            <w:tcW w:w="297" w:type="pct"/>
            <w:vMerge/>
            <w:tcBorders>
              <w:top w:val="nil"/>
              <w:bottom w:val="nil"/>
            </w:tcBorders>
          </w:tcPr>
          <w:p w:rsidR="00576389" w:rsidRDefault="00576389">
            <w:pPr>
              <w:pStyle w:val="ConsPlusNormal"/>
            </w:pPr>
          </w:p>
        </w:tc>
        <w:tc>
          <w:tcPr>
            <w:tcW w:w="278"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352" w:type="pct"/>
          </w:tcPr>
          <w:p w:rsidR="00576389" w:rsidRDefault="00576389">
            <w:pPr>
              <w:pStyle w:val="ConsPlusNormal"/>
            </w:pPr>
            <w:r>
              <w:t>Количество установленных аншлагов при въезде в лес в местах массового отдыха</w:t>
            </w:r>
          </w:p>
        </w:tc>
        <w:tc>
          <w:tcPr>
            <w:tcW w:w="139" w:type="pct"/>
          </w:tcPr>
          <w:p w:rsidR="00576389" w:rsidRDefault="00576389">
            <w:pPr>
              <w:pStyle w:val="ConsPlusNormal"/>
              <w:jc w:val="center"/>
            </w:pPr>
            <w:r>
              <w:t>Единиц</w:t>
            </w:r>
          </w:p>
        </w:tc>
        <w:tc>
          <w:tcPr>
            <w:tcW w:w="148" w:type="pct"/>
          </w:tcPr>
          <w:p w:rsidR="00576389" w:rsidRDefault="00576389">
            <w:pPr>
              <w:pStyle w:val="ConsPlusNormal"/>
              <w:jc w:val="center"/>
            </w:pPr>
            <w:r>
              <w:t>0</w:t>
            </w:r>
          </w:p>
        </w:tc>
        <w:tc>
          <w:tcPr>
            <w:tcW w:w="158" w:type="pct"/>
          </w:tcPr>
          <w:p w:rsidR="00576389" w:rsidRDefault="00576389">
            <w:pPr>
              <w:pStyle w:val="ConsPlusNormal"/>
              <w:jc w:val="center"/>
            </w:pPr>
            <w:r>
              <w:t>6</w:t>
            </w:r>
          </w:p>
        </w:tc>
        <w:tc>
          <w:tcPr>
            <w:tcW w:w="148" w:type="pct"/>
          </w:tcPr>
          <w:p w:rsidR="00576389" w:rsidRDefault="00576389">
            <w:pPr>
              <w:pStyle w:val="ConsPlusNormal"/>
              <w:jc w:val="center"/>
            </w:pPr>
            <w:r>
              <w:t>6</w:t>
            </w:r>
          </w:p>
        </w:tc>
        <w:tc>
          <w:tcPr>
            <w:tcW w:w="158" w:type="pct"/>
          </w:tcPr>
          <w:p w:rsidR="00576389" w:rsidRDefault="00576389">
            <w:pPr>
              <w:pStyle w:val="ConsPlusNormal"/>
              <w:jc w:val="center"/>
            </w:pPr>
            <w:r>
              <w:t>6</w:t>
            </w:r>
          </w:p>
        </w:tc>
        <w:tc>
          <w:tcPr>
            <w:tcW w:w="148" w:type="pct"/>
          </w:tcPr>
          <w:p w:rsidR="00576389" w:rsidRDefault="00576389">
            <w:pPr>
              <w:pStyle w:val="ConsPlusNormal"/>
              <w:jc w:val="center"/>
            </w:pPr>
            <w:r>
              <w:t>6</w:t>
            </w:r>
          </w:p>
        </w:tc>
        <w:tc>
          <w:tcPr>
            <w:tcW w:w="150" w:type="pct"/>
          </w:tcPr>
          <w:p w:rsidR="00576389" w:rsidRDefault="00576389">
            <w:pPr>
              <w:pStyle w:val="ConsPlusNormal"/>
              <w:jc w:val="center"/>
            </w:pPr>
            <w:r>
              <w:t>6</w:t>
            </w:r>
          </w:p>
        </w:tc>
        <w:tc>
          <w:tcPr>
            <w:tcW w:w="158" w:type="pct"/>
          </w:tcPr>
          <w:p w:rsidR="00576389" w:rsidRDefault="00576389">
            <w:pPr>
              <w:pStyle w:val="ConsPlusNormal"/>
              <w:jc w:val="center"/>
            </w:pPr>
            <w:r>
              <w:t>6</w:t>
            </w:r>
          </w:p>
        </w:tc>
        <w:tc>
          <w:tcPr>
            <w:tcW w:w="148" w:type="pct"/>
          </w:tcPr>
          <w:p w:rsidR="00576389" w:rsidRDefault="00576389">
            <w:pPr>
              <w:pStyle w:val="ConsPlusNormal"/>
              <w:jc w:val="center"/>
            </w:pPr>
            <w:r>
              <w:t>6</w:t>
            </w:r>
          </w:p>
        </w:tc>
      </w:tr>
      <w:tr w:rsidR="00576389" w:rsidTr="00476EC9">
        <w:tc>
          <w:tcPr>
            <w:tcW w:w="93" w:type="pct"/>
            <w:vMerge/>
            <w:tcBorders>
              <w:top w:val="nil"/>
              <w:bottom w:val="nil"/>
            </w:tcBorders>
          </w:tcPr>
          <w:p w:rsidR="00576389" w:rsidRDefault="00576389">
            <w:pPr>
              <w:pStyle w:val="ConsPlusNormal"/>
            </w:pPr>
          </w:p>
        </w:tc>
        <w:tc>
          <w:tcPr>
            <w:tcW w:w="315" w:type="pct"/>
            <w:vMerge/>
            <w:tcBorders>
              <w:top w:val="nil"/>
              <w:bottom w:val="nil"/>
            </w:tcBorders>
          </w:tcPr>
          <w:p w:rsidR="00576389" w:rsidRDefault="00576389">
            <w:pPr>
              <w:pStyle w:val="ConsPlusNormal"/>
            </w:pPr>
          </w:p>
        </w:tc>
        <w:tc>
          <w:tcPr>
            <w:tcW w:w="223" w:type="pct"/>
            <w:vMerge/>
            <w:tcBorders>
              <w:top w:val="nil"/>
              <w:bottom w:val="nil"/>
            </w:tcBorders>
          </w:tcPr>
          <w:p w:rsidR="00576389" w:rsidRDefault="00576389">
            <w:pPr>
              <w:pStyle w:val="ConsPlusNormal"/>
            </w:pPr>
          </w:p>
        </w:tc>
        <w:tc>
          <w:tcPr>
            <w:tcW w:w="204" w:type="pct"/>
            <w:vMerge/>
            <w:tcBorders>
              <w:top w:val="nil"/>
              <w:bottom w:val="nil"/>
            </w:tcBorders>
          </w:tcPr>
          <w:p w:rsidR="00576389" w:rsidRDefault="00576389">
            <w:pPr>
              <w:pStyle w:val="ConsPlusNormal"/>
            </w:pPr>
          </w:p>
        </w:tc>
        <w:tc>
          <w:tcPr>
            <w:tcW w:w="297" w:type="pct"/>
            <w:vMerge/>
            <w:tcBorders>
              <w:top w:val="nil"/>
              <w:bottom w:val="nil"/>
            </w:tcBorders>
          </w:tcPr>
          <w:p w:rsidR="00576389" w:rsidRDefault="00576389">
            <w:pPr>
              <w:pStyle w:val="ConsPlusNormal"/>
            </w:pPr>
          </w:p>
        </w:tc>
        <w:tc>
          <w:tcPr>
            <w:tcW w:w="278"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352" w:type="pct"/>
          </w:tcPr>
          <w:p w:rsidR="00576389" w:rsidRDefault="00576389">
            <w:pPr>
              <w:pStyle w:val="ConsPlusNormal"/>
            </w:pPr>
            <w:r>
              <w:t>Площадь участков, на которых произведены выборочные санитарные рубки</w:t>
            </w:r>
          </w:p>
        </w:tc>
        <w:tc>
          <w:tcPr>
            <w:tcW w:w="139" w:type="pct"/>
          </w:tcPr>
          <w:p w:rsidR="00576389" w:rsidRDefault="00576389">
            <w:pPr>
              <w:pStyle w:val="ConsPlusNormal"/>
              <w:jc w:val="center"/>
            </w:pPr>
            <w:r>
              <w:t>Гектар</w:t>
            </w:r>
          </w:p>
        </w:tc>
        <w:tc>
          <w:tcPr>
            <w:tcW w:w="148" w:type="pct"/>
          </w:tcPr>
          <w:p w:rsidR="00576389" w:rsidRDefault="00576389">
            <w:pPr>
              <w:pStyle w:val="ConsPlusNormal"/>
              <w:jc w:val="center"/>
            </w:pPr>
            <w:r>
              <w:t>0</w:t>
            </w:r>
          </w:p>
        </w:tc>
        <w:tc>
          <w:tcPr>
            <w:tcW w:w="158" w:type="pct"/>
          </w:tcPr>
          <w:p w:rsidR="00576389" w:rsidRDefault="00576389">
            <w:pPr>
              <w:pStyle w:val="ConsPlusNormal"/>
              <w:jc w:val="center"/>
            </w:pPr>
            <w:r>
              <w:t>3,19</w:t>
            </w:r>
          </w:p>
        </w:tc>
        <w:tc>
          <w:tcPr>
            <w:tcW w:w="148" w:type="pct"/>
          </w:tcPr>
          <w:p w:rsidR="00576389" w:rsidRDefault="00576389">
            <w:pPr>
              <w:pStyle w:val="ConsPlusNormal"/>
              <w:jc w:val="center"/>
            </w:pPr>
            <w:r>
              <w:t>31,74</w:t>
            </w:r>
          </w:p>
        </w:tc>
        <w:tc>
          <w:tcPr>
            <w:tcW w:w="158" w:type="pct"/>
          </w:tcPr>
          <w:p w:rsidR="00576389" w:rsidRDefault="00576389">
            <w:pPr>
              <w:pStyle w:val="ConsPlusNormal"/>
              <w:jc w:val="center"/>
            </w:pPr>
            <w:r>
              <w:t>31,74</w:t>
            </w:r>
          </w:p>
        </w:tc>
        <w:tc>
          <w:tcPr>
            <w:tcW w:w="148" w:type="pct"/>
          </w:tcPr>
          <w:p w:rsidR="00576389" w:rsidRDefault="00576389">
            <w:pPr>
              <w:pStyle w:val="ConsPlusNormal"/>
              <w:jc w:val="center"/>
            </w:pPr>
            <w:r>
              <w:t>31,74</w:t>
            </w:r>
          </w:p>
        </w:tc>
        <w:tc>
          <w:tcPr>
            <w:tcW w:w="150" w:type="pct"/>
          </w:tcPr>
          <w:p w:rsidR="00576389" w:rsidRDefault="00576389">
            <w:pPr>
              <w:pStyle w:val="ConsPlusNormal"/>
              <w:jc w:val="center"/>
            </w:pPr>
            <w:r>
              <w:t>31,74</w:t>
            </w:r>
          </w:p>
        </w:tc>
        <w:tc>
          <w:tcPr>
            <w:tcW w:w="158" w:type="pct"/>
          </w:tcPr>
          <w:p w:rsidR="00576389" w:rsidRDefault="00576389">
            <w:pPr>
              <w:pStyle w:val="ConsPlusNormal"/>
              <w:jc w:val="center"/>
            </w:pPr>
            <w:r>
              <w:t>31,74</w:t>
            </w:r>
          </w:p>
        </w:tc>
        <w:tc>
          <w:tcPr>
            <w:tcW w:w="148" w:type="pct"/>
          </w:tcPr>
          <w:p w:rsidR="00576389" w:rsidRDefault="00576389">
            <w:pPr>
              <w:pStyle w:val="ConsPlusNormal"/>
              <w:jc w:val="center"/>
            </w:pPr>
            <w:r>
              <w:t>31,74</w:t>
            </w:r>
          </w:p>
        </w:tc>
      </w:tr>
      <w:tr w:rsidR="00576389" w:rsidTr="00476EC9">
        <w:tc>
          <w:tcPr>
            <w:tcW w:w="93" w:type="pct"/>
            <w:vMerge/>
            <w:tcBorders>
              <w:top w:val="nil"/>
              <w:bottom w:val="nil"/>
            </w:tcBorders>
          </w:tcPr>
          <w:p w:rsidR="00576389" w:rsidRDefault="00576389">
            <w:pPr>
              <w:pStyle w:val="ConsPlusNormal"/>
            </w:pPr>
          </w:p>
        </w:tc>
        <w:tc>
          <w:tcPr>
            <w:tcW w:w="315" w:type="pct"/>
            <w:vMerge/>
            <w:tcBorders>
              <w:top w:val="nil"/>
              <w:bottom w:val="nil"/>
            </w:tcBorders>
          </w:tcPr>
          <w:p w:rsidR="00576389" w:rsidRDefault="00576389">
            <w:pPr>
              <w:pStyle w:val="ConsPlusNormal"/>
            </w:pPr>
          </w:p>
        </w:tc>
        <w:tc>
          <w:tcPr>
            <w:tcW w:w="223" w:type="pct"/>
            <w:vMerge/>
            <w:tcBorders>
              <w:top w:val="nil"/>
              <w:bottom w:val="nil"/>
            </w:tcBorders>
          </w:tcPr>
          <w:p w:rsidR="00576389" w:rsidRDefault="00576389">
            <w:pPr>
              <w:pStyle w:val="ConsPlusNormal"/>
            </w:pPr>
          </w:p>
        </w:tc>
        <w:tc>
          <w:tcPr>
            <w:tcW w:w="204" w:type="pct"/>
            <w:vMerge/>
            <w:tcBorders>
              <w:top w:val="nil"/>
              <w:bottom w:val="nil"/>
            </w:tcBorders>
          </w:tcPr>
          <w:p w:rsidR="00576389" w:rsidRDefault="00576389">
            <w:pPr>
              <w:pStyle w:val="ConsPlusNormal"/>
            </w:pPr>
          </w:p>
        </w:tc>
        <w:tc>
          <w:tcPr>
            <w:tcW w:w="297" w:type="pct"/>
            <w:vMerge/>
            <w:tcBorders>
              <w:top w:val="nil"/>
              <w:bottom w:val="nil"/>
            </w:tcBorders>
          </w:tcPr>
          <w:p w:rsidR="00576389" w:rsidRDefault="00576389">
            <w:pPr>
              <w:pStyle w:val="ConsPlusNormal"/>
            </w:pPr>
          </w:p>
        </w:tc>
        <w:tc>
          <w:tcPr>
            <w:tcW w:w="278"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269" w:type="pct"/>
            <w:vMerge/>
            <w:tcBorders>
              <w:top w:val="nil"/>
              <w:bottom w:val="nil"/>
            </w:tcBorders>
          </w:tcPr>
          <w:p w:rsidR="00576389" w:rsidRDefault="00576389">
            <w:pPr>
              <w:pStyle w:val="ConsPlusNormal"/>
            </w:pPr>
          </w:p>
        </w:tc>
        <w:tc>
          <w:tcPr>
            <w:tcW w:w="352" w:type="pct"/>
          </w:tcPr>
          <w:p w:rsidR="00576389" w:rsidRDefault="00576389">
            <w:pPr>
              <w:pStyle w:val="ConsPlusNormal"/>
            </w:pPr>
            <w:r>
              <w:t xml:space="preserve">Площадь </w:t>
            </w:r>
            <w:r>
              <w:lastRenderedPageBreak/>
              <w:t>участков, засаженных лесными культурами</w:t>
            </w:r>
          </w:p>
        </w:tc>
        <w:tc>
          <w:tcPr>
            <w:tcW w:w="139" w:type="pct"/>
          </w:tcPr>
          <w:p w:rsidR="00576389" w:rsidRDefault="00576389">
            <w:pPr>
              <w:pStyle w:val="ConsPlusNormal"/>
              <w:jc w:val="center"/>
            </w:pPr>
            <w:r>
              <w:lastRenderedPageBreak/>
              <w:t>Гект</w:t>
            </w:r>
            <w:r>
              <w:lastRenderedPageBreak/>
              <w:t>ар</w:t>
            </w:r>
          </w:p>
        </w:tc>
        <w:tc>
          <w:tcPr>
            <w:tcW w:w="148" w:type="pct"/>
          </w:tcPr>
          <w:p w:rsidR="00576389" w:rsidRDefault="00576389">
            <w:pPr>
              <w:pStyle w:val="ConsPlusNormal"/>
              <w:jc w:val="center"/>
            </w:pPr>
            <w:r>
              <w:lastRenderedPageBreak/>
              <w:t>0</w:t>
            </w:r>
          </w:p>
        </w:tc>
        <w:tc>
          <w:tcPr>
            <w:tcW w:w="158" w:type="pct"/>
          </w:tcPr>
          <w:p w:rsidR="00576389" w:rsidRDefault="00576389">
            <w:pPr>
              <w:pStyle w:val="ConsPlusNormal"/>
              <w:jc w:val="center"/>
            </w:pPr>
            <w:r>
              <w:t>27,</w:t>
            </w:r>
            <w:r>
              <w:lastRenderedPageBreak/>
              <w:t>8</w:t>
            </w:r>
          </w:p>
        </w:tc>
        <w:tc>
          <w:tcPr>
            <w:tcW w:w="148" w:type="pct"/>
          </w:tcPr>
          <w:p w:rsidR="00576389" w:rsidRDefault="00576389">
            <w:pPr>
              <w:pStyle w:val="ConsPlusNormal"/>
              <w:jc w:val="center"/>
            </w:pPr>
            <w:r>
              <w:lastRenderedPageBreak/>
              <w:t>27,</w:t>
            </w:r>
            <w:r>
              <w:lastRenderedPageBreak/>
              <w:t>8</w:t>
            </w:r>
          </w:p>
        </w:tc>
        <w:tc>
          <w:tcPr>
            <w:tcW w:w="158" w:type="pct"/>
          </w:tcPr>
          <w:p w:rsidR="00576389" w:rsidRDefault="00576389">
            <w:pPr>
              <w:pStyle w:val="ConsPlusNormal"/>
              <w:jc w:val="center"/>
            </w:pPr>
            <w:r>
              <w:lastRenderedPageBreak/>
              <w:t>27,</w:t>
            </w:r>
            <w:r>
              <w:lastRenderedPageBreak/>
              <w:t>8</w:t>
            </w:r>
          </w:p>
        </w:tc>
        <w:tc>
          <w:tcPr>
            <w:tcW w:w="148" w:type="pct"/>
          </w:tcPr>
          <w:p w:rsidR="00576389" w:rsidRDefault="00576389">
            <w:pPr>
              <w:pStyle w:val="ConsPlusNormal"/>
              <w:jc w:val="center"/>
            </w:pPr>
            <w:r>
              <w:lastRenderedPageBreak/>
              <w:t>27,</w:t>
            </w:r>
            <w:r>
              <w:lastRenderedPageBreak/>
              <w:t>8</w:t>
            </w:r>
          </w:p>
        </w:tc>
        <w:tc>
          <w:tcPr>
            <w:tcW w:w="150" w:type="pct"/>
          </w:tcPr>
          <w:p w:rsidR="00576389" w:rsidRDefault="00576389">
            <w:pPr>
              <w:pStyle w:val="ConsPlusNormal"/>
              <w:jc w:val="center"/>
            </w:pPr>
            <w:r>
              <w:lastRenderedPageBreak/>
              <w:t>27,</w:t>
            </w:r>
            <w:r>
              <w:lastRenderedPageBreak/>
              <w:t>8</w:t>
            </w:r>
          </w:p>
        </w:tc>
        <w:tc>
          <w:tcPr>
            <w:tcW w:w="158" w:type="pct"/>
          </w:tcPr>
          <w:p w:rsidR="00576389" w:rsidRDefault="00576389">
            <w:pPr>
              <w:pStyle w:val="ConsPlusNormal"/>
              <w:jc w:val="center"/>
            </w:pPr>
            <w:r>
              <w:lastRenderedPageBreak/>
              <w:t>27,</w:t>
            </w:r>
            <w:r>
              <w:lastRenderedPageBreak/>
              <w:t>8</w:t>
            </w:r>
          </w:p>
        </w:tc>
        <w:tc>
          <w:tcPr>
            <w:tcW w:w="148" w:type="pct"/>
          </w:tcPr>
          <w:p w:rsidR="00576389" w:rsidRDefault="00576389">
            <w:pPr>
              <w:pStyle w:val="ConsPlusNormal"/>
              <w:jc w:val="center"/>
            </w:pPr>
            <w:r>
              <w:lastRenderedPageBreak/>
              <w:t>27,</w:t>
            </w:r>
            <w:r>
              <w:lastRenderedPageBreak/>
              <w:t>8</w:t>
            </w:r>
          </w:p>
        </w:tc>
      </w:tr>
      <w:tr w:rsidR="00576389" w:rsidTr="00476EC9">
        <w:tc>
          <w:tcPr>
            <w:tcW w:w="93" w:type="pct"/>
            <w:vMerge w:val="restart"/>
            <w:tcBorders>
              <w:top w:val="nil"/>
            </w:tcBorders>
          </w:tcPr>
          <w:p w:rsidR="00576389" w:rsidRDefault="00576389">
            <w:pPr>
              <w:pStyle w:val="ConsPlusNormal"/>
            </w:pPr>
          </w:p>
        </w:tc>
        <w:tc>
          <w:tcPr>
            <w:tcW w:w="315" w:type="pct"/>
            <w:vMerge w:val="restart"/>
            <w:tcBorders>
              <w:top w:val="nil"/>
            </w:tcBorders>
          </w:tcPr>
          <w:p w:rsidR="00576389" w:rsidRDefault="00576389">
            <w:pPr>
              <w:pStyle w:val="ConsPlusNormal"/>
            </w:pPr>
          </w:p>
        </w:tc>
        <w:tc>
          <w:tcPr>
            <w:tcW w:w="223" w:type="pct"/>
            <w:vMerge w:val="restart"/>
            <w:tcBorders>
              <w:top w:val="nil"/>
            </w:tcBorders>
          </w:tcPr>
          <w:p w:rsidR="00576389" w:rsidRDefault="00576389">
            <w:pPr>
              <w:pStyle w:val="ConsPlusNormal"/>
            </w:pPr>
          </w:p>
        </w:tc>
        <w:tc>
          <w:tcPr>
            <w:tcW w:w="204" w:type="pct"/>
            <w:vMerge w:val="restart"/>
            <w:tcBorders>
              <w:top w:val="nil"/>
            </w:tcBorders>
          </w:tcPr>
          <w:p w:rsidR="00576389" w:rsidRDefault="00576389">
            <w:pPr>
              <w:pStyle w:val="ConsPlusNormal"/>
            </w:pPr>
          </w:p>
        </w:tc>
        <w:tc>
          <w:tcPr>
            <w:tcW w:w="297" w:type="pct"/>
            <w:vMerge w:val="restart"/>
            <w:tcBorders>
              <w:top w:val="nil"/>
            </w:tcBorders>
          </w:tcPr>
          <w:p w:rsidR="00576389" w:rsidRDefault="00576389">
            <w:pPr>
              <w:pStyle w:val="ConsPlusNormal"/>
            </w:pPr>
          </w:p>
        </w:tc>
        <w:tc>
          <w:tcPr>
            <w:tcW w:w="278" w:type="pct"/>
            <w:vMerge w:val="restart"/>
            <w:tcBorders>
              <w:top w:val="nil"/>
            </w:tcBorders>
          </w:tcPr>
          <w:p w:rsidR="00576389" w:rsidRDefault="00576389">
            <w:pPr>
              <w:pStyle w:val="ConsPlusNormal"/>
            </w:pPr>
          </w:p>
        </w:tc>
        <w:tc>
          <w:tcPr>
            <w:tcW w:w="269" w:type="pct"/>
            <w:vMerge w:val="restart"/>
            <w:tcBorders>
              <w:top w:val="nil"/>
            </w:tcBorders>
          </w:tcPr>
          <w:p w:rsidR="00576389" w:rsidRDefault="00576389">
            <w:pPr>
              <w:pStyle w:val="ConsPlusNormal"/>
            </w:pPr>
          </w:p>
        </w:tc>
        <w:tc>
          <w:tcPr>
            <w:tcW w:w="269" w:type="pct"/>
            <w:vMerge w:val="restart"/>
            <w:tcBorders>
              <w:top w:val="nil"/>
            </w:tcBorders>
          </w:tcPr>
          <w:p w:rsidR="00576389" w:rsidRDefault="00576389">
            <w:pPr>
              <w:pStyle w:val="ConsPlusNormal"/>
            </w:pPr>
          </w:p>
        </w:tc>
        <w:tc>
          <w:tcPr>
            <w:tcW w:w="269" w:type="pct"/>
            <w:vMerge w:val="restart"/>
            <w:tcBorders>
              <w:top w:val="nil"/>
            </w:tcBorders>
          </w:tcPr>
          <w:p w:rsidR="00576389" w:rsidRDefault="00576389">
            <w:pPr>
              <w:pStyle w:val="ConsPlusNormal"/>
            </w:pPr>
          </w:p>
        </w:tc>
        <w:tc>
          <w:tcPr>
            <w:tcW w:w="269" w:type="pct"/>
            <w:vMerge w:val="restart"/>
            <w:tcBorders>
              <w:top w:val="nil"/>
            </w:tcBorders>
          </w:tcPr>
          <w:p w:rsidR="00576389" w:rsidRDefault="00576389">
            <w:pPr>
              <w:pStyle w:val="ConsPlusNormal"/>
            </w:pPr>
          </w:p>
        </w:tc>
        <w:tc>
          <w:tcPr>
            <w:tcW w:w="269" w:type="pct"/>
            <w:vMerge w:val="restart"/>
            <w:tcBorders>
              <w:top w:val="nil"/>
            </w:tcBorders>
          </w:tcPr>
          <w:p w:rsidR="00576389" w:rsidRDefault="00576389">
            <w:pPr>
              <w:pStyle w:val="ConsPlusNormal"/>
            </w:pPr>
          </w:p>
        </w:tc>
        <w:tc>
          <w:tcPr>
            <w:tcW w:w="269" w:type="pct"/>
            <w:vMerge w:val="restart"/>
            <w:tcBorders>
              <w:top w:val="nil"/>
            </w:tcBorders>
          </w:tcPr>
          <w:p w:rsidR="00576389" w:rsidRDefault="00576389">
            <w:pPr>
              <w:pStyle w:val="ConsPlusNormal"/>
            </w:pPr>
          </w:p>
        </w:tc>
        <w:tc>
          <w:tcPr>
            <w:tcW w:w="269" w:type="pct"/>
            <w:vMerge w:val="restart"/>
            <w:tcBorders>
              <w:top w:val="nil"/>
            </w:tcBorders>
          </w:tcPr>
          <w:p w:rsidR="00576389" w:rsidRDefault="00576389">
            <w:pPr>
              <w:pStyle w:val="ConsPlusNormal"/>
            </w:pPr>
          </w:p>
        </w:tc>
        <w:tc>
          <w:tcPr>
            <w:tcW w:w="352" w:type="pct"/>
          </w:tcPr>
          <w:p w:rsidR="00576389" w:rsidRDefault="00576389">
            <w:pPr>
              <w:pStyle w:val="ConsPlusNormal"/>
            </w:pPr>
            <w:r>
              <w:t>Количество приобретенных сеянцев хвойных пород</w:t>
            </w:r>
          </w:p>
        </w:tc>
        <w:tc>
          <w:tcPr>
            <w:tcW w:w="139" w:type="pct"/>
          </w:tcPr>
          <w:p w:rsidR="00576389" w:rsidRDefault="00576389">
            <w:pPr>
              <w:pStyle w:val="ConsPlusNormal"/>
              <w:jc w:val="center"/>
            </w:pPr>
            <w:r>
              <w:t>Единиц</w:t>
            </w:r>
          </w:p>
        </w:tc>
        <w:tc>
          <w:tcPr>
            <w:tcW w:w="148" w:type="pct"/>
          </w:tcPr>
          <w:p w:rsidR="00576389" w:rsidRDefault="00576389">
            <w:pPr>
              <w:pStyle w:val="ConsPlusNormal"/>
              <w:jc w:val="center"/>
            </w:pPr>
            <w:r>
              <w:t>0</w:t>
            </w:r>
          </w:p>
        </w:tc>
        <w:tc>
          <w:tcPr>
            <w:tcW w:w="158" w:type="pct"/>
          </w:tcPr>
          <w:p w:rsidR="00576389" w:rsidRDefault="00576389">
            <w:pPr>
              <w:pStyle w:val="ConsPlusNormal"/>
              <w:jc w:val="center"/>
            </w:pPr>
            <w:r>
              <w:t>185070</w:t>
            </w:r>
          </w:p>
        </w:tc>
        <w:tc>
          <w:tcPr>
            <w:tcW w:w="148" w:type="pct"/>
          </w:tcPr>
          <w:p w:rsidR="00576389" w:rsidRDefault="00576389">
            <w:pPr>
              <w:pStyle w:val="ConsPlusNormal"/>
              <w:jc w:val="center"/>
            </w:pPr>
            <w:r>
              <w:t>222400</w:t>
            </w:r>
          </w:p>
        </w:tc>
        <w:tc>
          <w:tcPr>
            <w:tcW w:w="158" w:type="pct"/>
          </w:tcPr>
          <w:p w:rsidR="00576389" w:rsidRDefault="00576389">
            <w:pPr>
              <w:pStyle w:val="ConsPlusNormal"/>
              <w:jc w:val="center"/>
            </w:pPr>
            <w:r>
              <w:t>222400</w:t>
            </w:r>
          </w:p>
        </w:tc>
        <w:tc>
          <w:tcPr>
            <w:tcW w:w="148" w:type="pct"/>
          </w:tcPr>
          <w:p w:rsidR="00576389" w:rsidRDefault="00576389">
            <w:pPr>
              <w:pStyle w:val="ConsPlusNormal"/>
              <w:jc w:val="center"/>
            </w:pPr>
            <w:r>
              <w:t>222400</w:t>
            </w:r>
          </w:p>
        </w:tc>
        <w:tc>
          <w:tcPr>
            <w:tcW w:w="150" w:type="pct"/>
          </w:tcPr>
          <w:p w:rsidR="00576389" w:rsidRDefault="00576389">
            <w:pPr>
              <w:pStyle w:val="ConsPlusNormal"/>
              <w:jc w:val="center"/>
            </w:pPr>
            <w:r>
              <w:t>222400</w:t>
            </w:r>
          </w:p>
        </w:tc>
        <w:tc>
          <w:tcPr>
            <w:tcW w:w="158" w:type="pct"/>
          </w:tcPr>
          <w:p w:rsidR="00576389" w:rsidRDefault="00576389">
            <w:pPr>
              <w:pStyle w:val="ConsPlusNormal"/>
              <w:jc w:val="center"/>
            </w:pPr>
            <w:r>
              <w:t>222400</w:t>
            </w:r>
          </w:p>
        </w:tc>
        <w:tc>
          <w:tcPr>
            <w:tcW w:w="148" w:type="pct"/>
          </w:tcPr>
          <w:p w:rsidR="00576389" w:rsidRDefault="00576389">
            <w:pPr>
              <w:pStyle w:val="ConsPlusNormal"/>
              <w:jc w:val="center"/>
            </w:pPr>
            <w:r>
              <w:t>222400</w:t>
            </w: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tcBorders>
              <w:top w:val="nil"/>
            </w:tcBorders>
          </w:tcPr>
          <w:p w:rsidR="00576389" w:rsidRDefault="00576389">
            <w:pPr>
              <w:pStyle w:val="ConsPlusNormal"/>
            </w:pPr>
          </w:p>
        </w:tc>
        <w:tc>
          <w:tcPr>
            <w:tcW w:w="204" w:type="pct"/>
            <w:vMerge/>
            <w:tcBorders>
              <w:top w:val="nil"/>
            </w:tcBorders>
          </w:tcPr>
          <w:p w:rsidR="00576389" w:rsidRDefault="00576389">
            <w:pPr>
              <w:pStyle w:val="ConsPlusNormal"/>
            </w:pPr>
          </w:p>
        </w:tc>
        <w:tc>
          <w:tcPr>
            <w:tcW w:w="297" w:type="pct"/>
            <w:vMerge/>
            <w:tcBorders>
              <w:top w:val="nil"/>
            </w:tcBorders>
          </w:tcPr>
          <w:p w:rsidR="00576389" w:rsidRDefault="00576389">
            <w:pPr>
              <w:pStyle w:val="ConsPlusNormal"/>
            </w:pPr>
          </w:p>
        </w:tc>
        <w:tc>
          <w:tcPr>
            <w:tcW w:w="278"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352" w:type="pct"/>
          </w:tcPr>
          <w:p w:rsidR="00576389" w:rsidRDefault="00576389">
            <w:pPr>
              <w:pStyle w:val="ConsPlusNormal"/>
            </w:pPr>
            <w:r>
              <w:t>Площадь обработки почвы под лесные культуры</w:t>
            </w:r>
          </w:p>
        </w:tc>
        <w:tc>
          <w:tcPr>
            <w:tcW w:w="139" w:type="pct"/>
          </w:tcPr>
          <w:p w:rsidR="00576389" w:rsidRDefault="00576389">
            <w:pPr>
              <w:pStyle w:val="ConsPlusNormal"/>
              <w:jc w:val="center"/>
            </w:pPr>
            <w:r>
              <w:t>Гектар</w:t>
            </w:r>
          </w:p>
        </w:tc>
        <w:tc>
          <w:tcPr>
            <w:tcW w:w="148" w:type="pct"/>
          </w:tcPr>
          <w:p w:rsidR="00576389" w:rsidRDefault="00576389">
            <w:pPr>
              <w:pStyle w:val="ConsPlusNormal"/>
              <w:jc w:val="center"/>
            </w:pPr>
            <w:r>
              <w:t>0</w:t>
            </w:r>
          </w:p>
        </w:tc>
        <w:tc>
          <w:tcPr>
            <w:tcW w:w="158" w:type="pct"/>
          </w:tcPr>
          <w:p w:rsidR="00576389" w:rsidRDefault="00576389">
            <w:pPr>
              <w:pStyle w:val="ConsPlusNormal"/>
              <w:jc w:val="center"/>
            </w:pPr>
            <w:r>
              <w:t>27,8</w:t>
            </w:r>
          </w:p>
        </w:tc>
        <w:tc>
          <w:tcPr>
            <w:tcW w:w="148" w:type="pct"/>
          </w:tcPr>
          <w:p w:rsidR="00576389" w:rsidRDefault="00576389">
            <w:pPr>
              <w:pStyle w:val="ConsPlusNormal"/>
              <w:jc w:val="center"/>
            </w:pPr>
            <w:r>
              <w:t>27,8</w:t>
            </w:r>
          </w:p>
        </w:tc>
        <w:tc>
          <w:tcPr>
            <w:tcW w:w="158" w:type="pct"/>
          </w:tcPr>
          <w:p w:rsidR="00576389" w:rsidRDefault="00576389">
            <w:pPr>
              <w:pStyle w:val="ConsPlusNormal"/>
              <w:jc w:val="center"/>
            </w:pPr>
            <w:r>
              <w:t>27,8</w:t>
            </w:r>
          </w:p>
        </w:tc>
        <w:tc>
          <w:tcPr>
            <w:tcW w:w="148" w:type="pct"/>
          </w:tcPr>
          <w:p w:rsidR="00576389" w:rsidRDefault="00576389">
            <w:pPr>
              <w:pStyle w:val="ConsPlusNormal"/>
              <w:jc w:val="center"/>
            </w:pPr>
            <w:r>
              <w:t>27,8</w:t>
            </w:r>
          </w:p>
        </w:tc>
        <w:tc>
          <w:tcPr>
            <w:tcW w:w="150" w:type="pct"/>
          </w:tcPr>
          <w:p w:rsidR="00576389" w:rsidRDefault="00576389">
            <w:pPr>
              <w:pStyle w:val="ConsPlusNormal"/>
              <w:jc w:val="center"/>
            </w:pPr>
            <w:r>
              <w:t>27,8</w:t>
            </w:r>
          </w:p>
        </w:tc>
        <w:tc>
          <w:tcPr>
            <w:tcW w:w="158" w:type="pct"/>
          </w:tcPr>
          <w:p w:rsidR="00576389" w:rsidRDefault="00576389">
            <w:pPr>
              <w:pStyle w:val="ConsPlusNormal"/>
              <w:jc w:val="center"/>
            </w:pPr>
            <w:r>
              <w:t>27,8</w:t>
            </w:r>
          </w:p>
        </w:tc>
        <w:tc>
          <w:tcPr>
            <w:tcW w:w="148" w:type="pct"/>
          </w:tcPr>
          <w:p w:rsidR="00576389" w:rsidRDefault="00576389">
            <w:pPr>
              <w:pStyle w:val="ConsPlusNormal"/>
              <w:jc w:val="center"/>
            </w:pPr>
            <w:r>
              <w:t>27,8</w:t>
            </w: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tcBorders>
              <w:top w:val="nil"/>
            </w:tcBorders>
          </w:tcPr>
          <w:p w:rsidR="00576389" w:rsidRDefault="00576389">
            <w:pPr>
              <w:pStyle w:val="ConsPlusNormal"/>
            </w:pPr>
          </w:p>
        </w:tc>
        <w:tc>
          <w:tcPr>
            <w:tcW w:w="204" w:type="pct"/>
            <w:vMerge/>
            <w:tcBorders>
              <w:top w:val="nil"/>
            </w:tcBorders>
          </w:tcPr>
          <w:p w:rsidR="00576389" w:rsidRDefault="00576389">
            <w:pPr>
              <w:pStyle w:val="ConsPlusNormal"/>
            </w:pPr>
          </w:p>
        </w:tc>
        <w:tc>
          <w:tcPr>
            <w:tcW w:w="297" w:type="pct"/>
            <w:vMerge/>
            <w:tcBorders>
              <w:top w:val="nil"/>
            </w:tcBorders>
          </w:tcPr>
          <w:p w:rsidR="00576389" w:rsidRDefault="00576389">
            <w:pPr>
              <w:pStyle w:val="ConsPlusNormal"/>
            </w:pPr>
          </w:p>
        </w:tc>
        <w:tc>
          <w:tcPr>
            <w:tcW w:w="278"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352" w:type="pct"/>
          </w:tcPr>
          <w:p w:rsidR="00576389" w:rsidRDefault="00576389">
            <w:pPr>
              <w:pStyle w:val="ConsPlusNormal"/>
            </w:pPr>
            <w:r>
              <w:t>Площадь дополнения лесных культур</w:t>
            </w:r>
          </w:p>
        </w:tc>
        <w:tc>
          <w:tcPr>
            <w:tcW w:w="139" w:type="pct"/>
          </w:tcPr>
          <w:p w:rsidR="00576389" w:rsidRDefault="00576389">
            <w:pPr>
              <w:pStyle w:val="ConsPlusNormal"/>
              <w:jc w:val="center"/>
            </w:pPr>
            <w:r>
              <w:t>Гектар</w:t>
            </w:r>
          </w:p>
        </w:tc>
        <w:tc>
          <w:tcPr>
            <w:tcW w:w="148" w:type="pct"/>
          </w:tcPr>
          <w:p w:rsidR="00576389" w:rsidRDefault="00576389">
            <w:pPr>
              <w:pStyle w:val="ConsPlusNormal"/>
              <w:jc w:val="center"/>
            </w:pPr>
            <w:r>
              <w:t>0</w:t>
            </w:r>
          </w:p>
        </w:tc>
        <w:tc>
          <w:tcPr>
            <w:tcW w:w="158" w:type="pct"/>
          </w:tcPr>
          <w:p w:rsidR="00576389" w:rsidRDefault="00576389">
            <w:pPr>
              <w:pStyle w:val="ConsPlusNormal"/>
              <w:jc w:val="center"/>
            </w:pPr>
            <w:r>
              <w:t>45,85</w:t>
            </w:r>
          </w:p>
        </w:tc>
        <w:tc>
          <w:tcPr>
            <w:tcW w:w="148" w:type="pct"/>
          </w:tcPr>
          <w:p w:rsidR="00576389" w:rsidRDefault="00576389">
            <w:pPr>
              <w:pStyle w:val="ConsPlusNormal"/>
              <w:jc w:val="center"/>
            </w:pPr>
            <w:r>
              <w:t>55,6</w:t>
            </w:r>
          </w:p>
        </w:tc>
        <w:tc>
          <w:tcPr>
            <w:tcW w:w="158" w:type="pct"/>
          </w:tcPr>
          <w:p w:rsidR="00576389" w:rsidRDefault="00576389">
            <w:pPr>
              <w:pStyle w:val="ConsPlusNormal"/>
              <w:jc w:val="center"/>
            </w:pPr>
            <w:r>
              <w:t>55,6</w:t>
            </w:r>
          </w:p>
        </w:tc>
        <w:tc>
          <w:tcPr>
            <w:tcW w:w="148" w:type="pct"/>
          </w:tcPr>
          <w:p w:rsidR="00576389" w:rsidRDefault="00576389">
            <w:pPr>
              <w:pStyle w:val="ConsPlusNormal"/>
              <w:jc w:val="center"/>
            </w:pPr>
            <w:r>
              <w:t>55,6</w:t>
            </w:r>
          </w:p>
        </w:tc>
        <w:tc>
          <w:tcPr>
            <w:tcW w:w="150" w:type="pct"/>
          </w:tcPr>
          <w:p w:rsidR="00576389" w:rsidRDefault="00576389">
            <w:pPr>
              <w:pStyle w:val="ConsPlusNormal"/>
              <w:jc w:val="center"/>
            </w:pPr>
            <w:r>
              <w:t>55,6</w:t>
            </w:r>
          </w:p>
        </w:tc>
        <w:tc>
          <w:tcPr>
            <w:tcW w:w="158" w:type="pct"/>
          </w:tcPr>
          <w:p w:rsidR="00576389" w:rsidRDefault="00576389">
            <w:pPr>
              <w:pStyle w:val="ConsPlusNormal"/>
              <w:jc w:val="center"/>
            </w:pPr>
            <w:r>
              <w:t>55,6</w:t>
            </w:r>
          </w:p>
        </w:tc>
        <w:tc>
          <w:tcPr>
            <w:tcW w:w="148" w:type="pct"/>
          </w:tcPr>
          <w:p w:rsidR="00576389" w:rsidRDefault="00576389">
            <w:pPr>
              <w:pStyle w:val="ConsPlusNormal"/>
              <w:jc w:val="center"/>
            </w:pPr>
            <w:r>
              <w:t>55,6</w:t>
            </w: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tcBorders>
              <w:top w:val="nil"/>
            </w:tcBorders>
          </w:tcPr>
          <w:p w:rsidR="00576389" w:rsidRDefault="00576389">
            <w:pPr>
              <w:pStyle w:val="ConsPlusNormal"/>
            </w:pPr>
          </w:p>
        </w:tc>
        <w:tc>
          <w:tcPr>
            <w:tcW w:w="204" w:type="pct"/>
            <w:vMerge/>
            <w:tcBorders>
              <w:top w:val="nil"/>
            </w:tcBorders>
          </w:tcPr>
          <w:p w:rsidR="00576389" w:rsidRDefault="00576389">
            <w:pPr>
              <w:pStyle w:val="ConsPlusNormal"/>
            </w:pPr>
          </w:p>
        </w:tc>
        <w:tc>
          <w:tcPr>
            <w:tcW w:w="297" w:type="pct"/>
            <w:vMerge/>
            <w:tcBorders>
              <w:top w:val="nil"/>
            </w:tcBorders>
          </w:tcPr>
          <w:p w:rsidR="00576389" w:rsidRDefault="00576389">
            <w:pPr>
              <w:pStyle w:val="ConsPlusNormal"/>
            </w:pPr>
          </w:p>
        </w:tc>
        <w:tc>
          <w:tcPr>
            <w:tcW w:w="278"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269" w:type="pct"/>
            <w:vMerge/>
            <w:tcBorders>
              <w:top w:val="nil"/>
            </w:tcBorders>
          </w:tcPr>
          <w:p w:rsidR="00576389" w:rsidRDefault="00576389">
            <w:pPr>
              <w:pStyle w:val="ConsPlusNormal"/>
            </w:pPr>
          </w:p>
        </w:tc>
        <w:tc>
          <w:tcPr>
            <w:tcW w:w="352" w:type="pct"/>
          </w:tcPr>
          <w:p w:rsidR="00576389" w:rsidRDefault="00576389">
            <w:pPr>
              <w:pStyle w:val="ConsPlusNormal"/>
            </w:pPr>
            <w:r>
              <w:t xml:space="preserve">Площадь участков, на которых произведена противоклещевая, </w:t>
            </w:r>
            <w:proofErr w:type="spellStart"/>
            <w:r>
              <w:t>дератизационная</w:t>
            </w:r>
            <w:proofErr w:type="spellEnd"/>
            <w:r>
              <w:t xml:space="preserve">, дезинсекционная </w:t>
            </w:r>
            <w:r>
              <w:lastRenderedPageBreak/>
              <w:t>обработка</w:t>
            </w:r>
          </w:p>
        </w:tc>
        <w:tc>
          <w:tcPr>
            <w:tcW w:w="139" w:type="pct"/>
          </w:tcPr>
          <w:p w:rsidR="00576389" w:rsidRDefault="00576389">
            <w:pPr>
              <w:pStyle w:val="ConsPlusNormal"/>
              <w:jc w:val="center"/>
            </w:pPr>
            <w:r>
              <w:lastRenderedPageBreak/>
              <w:t>Гектар</w:t>
            </w:r>
          </w:p>
        </w:tc>
        <w:tc>
          <w:tcPr>
            <w:tcW w:w="148" w:type="pct"/>
          </w:tcPr>
          <w:p w:rsidR="00576389" w:rsidRDefault="00576389">
            <w:pPr>
              <w:pStyle w:val="ConsPlusNormal"/>
              <w:jc w:val="center"/>
            </w:pPr>
            <w:r>
              <w:t>50</w:t>
            </w:r>
          </w:p>
        </w:tc>
        <w:tc>
          <w:tcPr>
            <w:tcW w:w="158" w:type="pct"/>
          </w:tcPr>
          <w:p w:rsidR="00576389" w:rsidRDefault="00576389">
            <w:pPr>
              <w:pStyle w:val="ConsPlusNormal"/>
              <w:jc w:val="center"/>
            </w:pPr>
            <w:r>
              <w:t>50</w:t>
            </w:r>
          </w:p>
        </w:tc>
        <w:tc>
          <w:tcPr>
            <w:tcW w:w="148" w:type="pct"/>
          </w:tcPr>
          <w:p w:rsidR="00576389" w:rsidRDefault="00576389">
            <w:pPr>
              <w:pStyle w:val="ConsPlusNormal"/>
              <w:jc w:val="center"/>
            </w:pPr>
            <w:r>
              <w:t>50</w:t>
            </w:r>
          </w:p>
        </w:tc>
        <w:tc>
          <w:tcPr>
            <w:tcW w:w="158" w:type="pct"/>
          </w:tcPr>
          <w:p w:rsidR="00576389" w:rsidRDefault="00576389">
            <w:pPr>
              <w:pStyle w:val="ConsPlusNormal"/>
              <w:jc w:val="center"/>
            </w:pPr>
            <w:r>
              <w:t>50</w:t>
            </w:r>
          </w:p>
        </w:tc>
        <w:tc>
          <w:tcPr>
            <w:tcW w:w="148" w:type="pct"/>
          </w:tcPr>
          <w:p w:rsidR="00576389" w:rsidRDefault="00576389">
            <w:pPr>
              <w:pStyle w:val="ConsPlusNormal"/>
              <w:jc w:val="center"/>
            </w:pPr>
            <w:r>
              <w:t>50</w:t>
            </w:r>
          </w:p>
        </w:tc>
        <w:tc>
          <w:tcPr>
            <w:tcW w:w="150" w:type="pct"/>
          </w:tcPr>
          <w:p w:rsidR="00576389" w:rsidRDefault="00576389">
            <w:pPr>
              <w:pStyle w:val="ConsPlusNormal"/>
              <w:jc w:val="center"/>
            </w:pPr>
            <w:r>
              <w:t>50</w:t>
            </w:r>
          </w:p>
        </w:tc>
        <w:tc>
          <w:tcPr>
            <w:tcW w:w="158" w:type="pct"/>
          </w:tcPr>
          <w:p w:rsidR="00576389" w:rsidRDefault="00576389">
            <w:pPr>
              <w:pStyle w:val="ConsPlusNormal"/>
              <w:jc w:val="center"/>
            </w:pPr>
            <w:r>
              <w:t>50</w:t>
            </w:r>
          </w:p>
        </w:tc>
        <w:tc>
          <w:tcPr>
            <w:tcW w:w="148" w:type="pct"/>
          </w:tcPr>
          <w:p w:rsidR="00576389" w:rsidRDefault="00576389">
            <w:pPr>
              <w:pStyle w:val="ConsPlusNormal"/>
              <w:jc w:val="center"/>
            </w:pPr>
            <w:r>
              <w:t>50</w:t>
            </w: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val="restart"/>
          </w:tcPr>
          <w:p w:rsidR="00576389" w:rsidRDefault="00576389">
            <w:pPr>
              <w:pStyle w:val="ConsPlusNormal"/>
            </w:pPr>
            <w:r>
              <w:t>АКАО</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8242377,00</w:t>
            </w:r>
          </w:p>
        </w:tc>
        <w:tc>
          <w:tcPr>
            <w:tcW w:w="278" w:type="pct"/>
          </w:tcPr>
          <w:p w:rsidR="00576389" w:rsidRDefault="00576389">
            <w:pPr>
              <w:pStyle w:val="ConsPlusNormal"/>
              <w:jc w:val="center"/>
            </w:pPr>
            <w:r>
              <w:t>927510,00</w:t>
            </w:r>
          </w:p>
        </w:tc>
        <w:tc>
          <w:tcPr>
            <w:tcW w:w="269" w:type="pct"/>
          </w:tcPr>
          <w:p w:rsidR="00576389" w:rsidRDefault="00576389">
            <w:pPr>
              <w:pStyle w:val="ConsPlusNormal"/>
              <w:jc w:val="center"/>
            </w:pPr>
            <w:r>
              <w:t>1044981,00</w:t>
            </w:r>
          </w:p>
        </w:tc>
        <w:tc>
          <w:tcPr>
            <w:tcW w:w="269" w:type="pct"/>
          </w:tcPr>
          <w:p w:rsidR="00576389" w:rsidRDefault="00576389">
            <w:pPr>
              <w:pStyle w:val="ConsPlusNormal"/>
              <w:jc w:val="center"/>
            </w:pPr>
            <w:r>
              <w:t>1044981,00</w:t>
            </w:r>
          </w:p>
        </w:tc>
        <w:tc>
          <w:tcPr>
            <w:tcW w:w="269" w:type="pct"/>
          </w:tcPr>
          <w:p w:rsidR="00576389" w:rsidRDefault="00576389">
            <w:pPr>
              <w:pStyle w:val="ConsPlusNormal"/>
              <w:jc w:val="center"/>
            </w:pPr>
            <w:r>
              <w:t>1044981,00</w:t>
            </w:r>
          </w:p>
        </w:tc>
        <w:tc>
          <w:tcPr>
            <w:tcW w:w="269" w:type="pct"/>
          </w:tcPr>
          <w:p w:rsidR="00576389" w:rsidRDefault="00576389">
            <w:pPr>
              <w:pStyle w:val="ConsPlusNormal"/>
              <w:jc w:val="center"/>
            </w:pPr>
            <w:r>
              <w:t>1044981,00</w:t>
            </w:r>
          </w:p>
        </w:tc>
        <w:tc>
          <w:tcPr>
            <w:tcW w:w="269" w:type="pct"/>
          </w:tcPr>
          <w:p w:rsidR="00576389" w:rsidRDefault="00576389">
            <w:pPr>
              <w:pStyle w:val="ConsPlusNormal"/>
              <w:jc w:val="center"/>
            </w:pPr>
            <w:r>
              <w:t>1044981,00</w:t>
            </w:r>
          </w:p>
        </w:tc>
        <w:tc>
          <w:tcPr>
            <w:tcW w:w="269" w:type="pct"/>
          </w:tcPr>
          <w:p w:rsidR="00576389" w:rsidRDefault="00576389">
            <w:pPr>
              <w:pStyle w:val="ConsPlusNormal"/>
              <w:jc w:val="center"/>
            </w:pPr>
            <w:r>
              <w:t>1044981,00</w:t>
            </w:r>
          </w:p>
        </w:tc>
        <w:tc>
          <w:tcPr>
            <w:tcW w:w="269" w:type="pct"/>
          </w:tcPr>
          <w:p w:rsidR="00576389" w:rsidRDefault="00576389">
            <w:pPr>
              <w:pStyle w:val="ConsPlusNormal"/>
              <w:jc w:val="center"/>
            </w:pPr>
            <w:r>
              <w:t>1044981,00</w:t>
            </w:r>
          </w:p>
        </w:tc>
        <w:tc>
          <w:tcPr>
            <w:tcW w:w="352" w:type="pct"/>
            <w:vMerge w:val="restart"/>
          </w:tcPr>
          <w:p w:rsidR="00576389" w:rsidRDefault="00576389">
            <w:pPr>
              <w:pStyle w:val="ConsPlusNormal"/>
            </w:pPr>
            <w:r>
              <w:t>Площадь земельных участков, находящихся в постоянном (бессрочном) пользовании администрации Кировского административного округа города Омска</w:t>
            </w:r>
          </w:p>
        </w:tc>
        <w:tc>
          <w:tcPr>
            <w:tcW w:w="139" w:type="pct"/>
            <w:vMerge w:val="restart"/>
          </w:tcPr>
          <w:p w:rsidR="00576389" w:rsidRDefault="00576389">
            <w:pPr>
              <w:pStyle w:val="ConsPlusNormal"/>
              <w:jc w:val="center"/>
            </w:pPr>
            <w:proofErr w:type="spellStart"/>
            <w:r>
              <w:t>кв.м</w:t>
            </w:r>
            <w:proofErr w:type="spellEnd"/>
          </w:p>
        </w:tc>
        <w:tc>
          <w:tcPr>
            <w:tcW w:w="148" w:type="pct"/>
            <w:vMerge w:val="restart"/>
          </w:tcPr>
          <w:p w:rsidR="00576389" w:rsidRDefault="00576389">
            <w:pPr>
              <w:pStyle w:val="ConsPlusNormal"/>
              <w:jc w:val="center"/>
            </w:pPr>
            <w:r>
              <w:t>24856</w:t>
            </w:r>
          </w:p>
        </w:tc>
        <w:tc>
          <w:tcPr>
            <w:tcW w:w="158" w:type="pct"/>
            <w:vMerge w:val="restart"/>
          </w:tcPr>
          <w:p w:rsidR="00576389" w:rsidRDefault="00576389">
            <w:pPr>
              <w:pStyle w:val="ConsPlusNormal"/>
              <w:jc w:val="center"/>
            </w:pPr>
            <w:r>
              <w:t>24856</w:t>
            </w:r>
          </w:p>
        </w:tc>
        <w:tc>
          <w:tcPr>
            <w:tcW w:w="148" w:type="pct"/>
            <w:vMerge w:val="restart"/>
          </w:tcPr>
          <w:p w:rsidR="00576389" w:rsidRDefault="00576389">
            <w:pPr>
              <w:pStyle w:val="ConsPlusNormal"/>
              <w:jc w:val="center"/>
            </w:pPr>
            <w:r>
              <w:t>24856</w:t>
            </w:r>
          </w:p>
        </w:tc>
        <w:tc>
          <w:tcPr>
            <w:tcW w:w="158" w:type="pct"/>
            <w:vMerge w:val="restart"/>
          </w:tcPr>
          <w:p w:rsidR="00576389" w:rsidRDefault="00576389">
            <w:pPr>
              <w:pStyle w:val="ConsPlusNormal"/>
              <w:jc w:val="center"/>
            </w:pPr>
            <w:r>
              <w:t>24856</w:t>
            </w:r>
          </w:p>
        </w:tc>
        <w:tc>
          <w:tcPr>
            <w:tcW w:w="148" w:type="pct"/>
            <w:vMerge w:val="restart"/>
          </w:tcPr>
          <w:p w:rsidR="00576389" w:rsidRDefault="00576389">
            <w:pPr>
              <w:pStyle w:val="ConsPlusNormal"/>
              <w:jc w:val="center"/>
            </w:pPr>
            <w:r>
              <w:t>24856</w:t>
            </w:r>
          </w:p>
        </w:tc>
        <w:tc>
          <w:tcPr>
            <w:tcW w:w="150" w:type="pct"/>
            <w:vMerge w:val="restart"/>
          </w:tcPr>
          <w:p w:rsidR="00576389" w:rsidRDefault="00576389">
            <w:pPr>
              <w:pStyle w:val="ConsPlusNormal"/>
              <w:jc w:val="center"/>
            </w:pPr>
            <w:r>
              <w:t>24856</w:t>
            </w:r>
          </w:p>
        </w:tc>
        <w:tc>
          <w:tcPr>
            <w:tcW w:w="158" w:type="pct"/>
            <w:vMerge w:val="restart"/>
          </w:tcPr>
          <w:p w:rsidR="00576389" w:rsidRDefault="00576389">
            <w:pPr>
              <w:pStyle w:val="ConsPlusNormal"/>
              <w:jc w:val="center"/>
            </w:pPr>
            <w:r>
              <w:t>24856</w:t>
            </w:r>
          </w:p>
        </w:tc>
        <w:tc>
          <w:tcPr>
            <w:tcW w:w="148" w:type="pct"/>
            <w:vMerge w:val="restart"/>
          </w:tcPr>
          <w:p w:rsidR="00576389" w:rsidRDefault="00576389">
            <w:pPr>
              <w:pStyle w:val="ConsPlusNormal"/>
              <w:jc w:val="center"/>
            </w:pPr>
            <w:r>
              <w:t>24856</w:t>
            </w: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8242377,00</w:t>
            </w:r>
          </w:p>
        </w:tc>
        <w:tc>
          <w:tcPr>
            <w:tcW w:w="278" w:type="pct"/>
          </w:tcPr>
          <w:p w:rsidR="00576389" w:rsidRDefault="00576389">
            <w:pPr>
              <w:pStyle w:val="ConsPlusNormal"/>
              <w:jc w:val="center"/>
            </w:pPr>
            <w:r>
              <w:t>927 510,00</w:t>
            </w:r>
          </w:p>
        </w:tc>
        <w:tc>
          <w:tcPr>
            <w:tcW w:w="269" w:type="pct"/>
          </w:tcPr>
          <w:p w:rsidR="00576389" w:rsidRDefault="00576389">
            <w:pPr>
              <w:pStyle w:val="ConsPlusNormal"/>
              <w:jc w:val="center"/>
            </w:pPr>
            <w:r>
              <w:t>1044 981,00</w:t>
            </w:r>
          </w:p>
        </w:tc>
        <w:tc>
          <w:tcPr>
            <w:tcW w:w="269" w:type="pct"/>
          </w:tcPr>
          <w:p w:rsidR="00576389" w:rsidRDefault="00576389">
            <w:pPr>
              <w:pStyle w:val="ConsPlusNormal"/>
              <w:jc w:val="center"/>
            </w:pPr>
            <w:r>
              <w:t>1044 981,00</w:t>
            </w:r>
          </w:p>
        </w:tc>
        <w:tc>
          <w:tcPr>
            <w:tcW w:w="269" w:type="pct"/>
          </w:tcPr>
          <w:p w:rsidR="00576389" w:rsidRDefault="00576389">
            <w:pPr>
              <w:pStyle w:val="ConsPlusNormal"/>
              <w:jc w:val="center"/>
            </w:pPr>
            <w:r>
              <w:t>1044981,00</w:t>
            </w:r>
          </w:p>
        </w:tc>
        <w:tc>
          <w:tcPr>
            <w:tcW w:w="269" w:type="pct"/>
          </w:tcPr>
          <w:p w:rsidR="00576389" w:rsidRDefault="00576389">
            <w:pPr>
              <w:pStyle w:val="ConsPlusNormal"/>
              <w:jc w:val="center"/>
            </w:pPr>
            <w:r>
              <w:t>1044981,00</w:t>
            </w:r>
          </w:p>
        </w:tc>
        <w:tc>
          <w:tcPr>
            <w:tcW w:w="269" w:type="pct"/>
          </w:tcPr>
          <w:p w:rsidR="00576389" w:rsidRDefault="00576389">
            <w:pPr>
              <w:pStyle w:val="ConsPlusNormal"/>
              <w:jc w:val="center"/>
            </w:pPr>
            <w:r>
              <w:t>1044981,00</w:t>
            </w:r>
          </w:p>
        </w:tc>
        <w:tc>
          <w:tcPr>
            <w:tcW w:w="269" w:type="pct"/>
          </w:tcPr>
          <w:p w:rsidR="00576389" w:rsidRDefault="00576389">
            <w:pPr>
              <w:pStyle w:val="ConsPlusNormal"/>
              <w:jc w:val="center"/>
            </w:pPr>
            <w:r>
              <w:t>1044981,00</w:t>
            </w:r>
          </w:p>
        </w:tc>
        <w:tc>
          <w:tcPr>
            <w:tcW w:w="269" w:type="pct"/>
          </w:tcPr>
          <w:p w:rsidR="00576389" w:rsidRDefault="00576389">
            <w:pPr>
              <w:pStyle w:val="ConsPlusNormal"/>
              <w:jc w:val="center"/>
            </w:pPr>
            <w:r>
              <w:t>1044981,00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val="restart"/>
          </w:tcPr>
          <w:p w:rsidR="00576389" w:rsidRDefault="00576389">
            <w:pPr>
              <w:pStyle w:val="ConsPlusNormal"/>
            </w:pPr>
            <w:r>
              <w:t>ДС</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4080000,00</w:t>
            </w:r>
          </w:p>
        </w:tc>
        <w:tc>
          <w:tcPr>
            <w:tcW w:w="278" w:type="pct"/>
          </w:tcPr>
          <w:p w:rsidR="00576389" w:rsidRDefault="00576389">
            <w:pPr>
              <w:pStyle w:val="ConsPlusNormal"/>
              <w:jc w:val="center"/>
            </w:pPr>
            <w:r>
              <w:t>0,00</w:t>
            </w:r>
          </w:p>
        </w:tc>
        <w:tc>
          <w:tcPr>
            <w:tcW w:w="269" w:type="pct"/>
          </w:tcPr>
          <w:p w:rsidR="00576389" w:rsidRDefault="00576389">
            <w:pPr>
              <w:pStyle w:val="ConsPlusNormal"/>
              <w:jc w:val="center"/>
            </w:pPr>
            <w:r>
              <w:t>4080000,00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val="restart"/>
          </w:tcPr>
          <w:p w:rsidR="00576389" w:rsidRDefault="00576389">
            <w:pPr>
              <w:pStyle w:val="ConsPlusNormal"/>
            </w:pPr>
            <w:r>
              <w:t xml:space="preserve">Количество объектов недвижимости, находящихся в муниципальной собственности города Омска и подлежащих </w:t>
            </w:r>
            <w:r>
              <w:lastRenderedPageBreak/>
              <w:t>круглосуточной охране</w:t>
            </w:r>
          </w:p>
        </w:tc>
        <w:tc>
          <w:tcPr>
            <w:tcW w:w="139" w:type="pct"/>
            <w:vMerge w:val="restart"/>
          </w:tcPr>
          <w:p w:rsidR="00576389" w:rsidRDefault="00576389">
            <w:pPr>
              <w:pStyle w:val="ConsPlusNormal"/>
              <w:jc w:val="center"/>
            </w:pPr>
            <w:r>
              <w:lastRenderedPageBreak/>
              <w:t>Единиц</w:t>
            </w:r>
          </w:p>
        </w:tc>
        <w:tc>
          <w:tcPr>
            <w:tcW w:w="148"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1</w:t>
            </w:r>
          </w:p>
        </w:tc>
        <w:tc>
          <w:tcPr>
            <w:tcW w:w="148"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c>
          <w:tcPr>
            <w:tcW w:w="150"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r>
      <w:tr w:rsidR="00576389" w:rsidTr="00476EC9">
        <w:tc>
          <w:tcPr>
            <w:tcW w:w="93" w:type="pct"/>
            <w:vMerge/>
            <w:tcBorders>
              <w:top w:val="nil"/>
            </w:tcBorders>
          </w:tcPr>
          <w:p w:rsidR="00576389" w:rsidRDefault="00576389">
            <w:pPr>
              <w:pStyle w:val="ConsPlusNormal"/>
            </w:pPr>
          </w:p>
        </w:tc>
        <w:tc>
          <w:tcPr>
            <w:tcW w:w="315" w:type="pct"/>
            <w:vMerge/>
            <w:tcBorders>
              <w:top w:val="nil"/>
            </w:tcBorders>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4080000,00</w:t>
            </w:r>
          </w:p>
        </w:tc>
        <w:tc>
          <w:tcPr>
            <w:tcW w:w="278" w:type="pct"/>
          </w:tcPr>
          <w:p w:rsidR="00576389" w:rsidRDefault="00576389">
            <w:pPr>
              <w:pStyle w:val="ConsPlusNormal"/>
              <w:jc w:val="center"/>
            </w:pPr>
            <w:r>
              <w:t>0,00</w:t>
            </w:r>
          </w:p>
        </w:tc>
        <w:tc>
          <w:tcPr>
            <w:tcW w:w="269" w:type="pct"/>
          </w:tcPr>
          <w:p w:rsidR="00576389" w:rsidRDefault="00576389">
            <w:pPr>
              <w:pStyle w:val="ConsPlusNormal"/>
              <w:jc w:val="center"/>
            </w:pPr>
            <w:r>
              <w:t>4080000,00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val="restart"/>
          </w:tcPr>
          <w:p w:rsidR="00576389" w:rsidRDefault="00576389">
            <w:pPr>
              <w:pStyle w:val="ConsPlusNormal"/>
              <w:jc w:val="center"/>
            </w:pPr>
            <w:r>
              <w:lastRenderedPageBreak/>
              <w:t>1.3</w:t>
            </w:r>
          </w:p>
        </w:tc>
        <w:tc>
          <w:tcPr>
            <w:tcW w:w="315" w:type="pct"/>
            <w:vMerge w:val="restart"/>
          </w:tcPr>
          <w:p w:rsidR="00576389" w:rsidRDefault="00576389">
            <w:pPr>
              <w:pStyle w:val="ConsPlusNormal"/>
            </w:pPr>
            <w:r>
              <w:t>Обязательства по содержанию и обслуживанию имущества, находящегося в распоряжении муниципального образования город Омск, подлежащие оплате по судебным решениям</w:t>
            </w:r>
          </w:p>
        </w:tc>
        <w:tc>
          <w:tcPr>
            <w:tcW w:w="223" w:type="pct"/>
            <w:vMerge w:val="restart"/>
          </w:tcPr>
          <w:p w:rsidR="00576389" w:rsidRDefault="00576389">
            <w:pPr>
              <w:pStyle w:val="ConsPlusNormal"/>
            </w:pPr>
            <w:r>
              <w:t>ДИО</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25028792,45</w:t>
            </w:r>
          </w:p>
        </w:tc>
        <w:tc>
          <w:tcPr>
            <w:tcW w:w="278" w:type="pct"/>
          </w:tcPr>
          <w:p w:rsidR="00576389" w:rsidRDefault="00576389">
            <w:pPr>
              <w:pStyle w:val="ConsPlusNormal"/>
              <w:jc w:val="center"/>
            </w:pPr>
            <w:r>
              <w:t>17993937,58</w:t>
            </w:r>
          </w:p>
        </w:tc>
        <w:tc>
          <w:tcPr>
            <w:tcW w:w="269" w:type="pct"/>
          </w:tcPr>
          <w:p w:rsidR="00576389" w:rsidRDefault="00576389">
            <w:pPr>
              <w:pStyle w:val="ConsPlusNormal"/>
              <w:jc w:val="center"/>
            </w:pPr>
            <w:r>
              <w:t>1034854,87</w:t>
            </w:r>
          </w:p>
        </w:tc>
        <w:tc>
          <w:tcPr>
            <w:tcW w:w="269" w:type="pct"/>
          </w:tcPr>
          <w:p w:rsidR="00576389" w:rsidRDefault="00576389">
            <w:pPr>
              <w:pStyle w:val="ConsPlusNormal"/>
              <w:jc w:val="center"/>
            </w:pPr>
            <w:r>
              <w:t>1000000,00</w:t>
            </w:r>
          </w:p>
        </w:tc>
        <w:tc>
          <w:tcPr>
            <w:tcW w:w="269" w:type="pct"/>
          </w:tcPr>
          <w:p w:rsidR="00576389" w:rsidRDefault="00576389">
            <w:pPr>
              <w:pStyle w:val="ConsPlusNormal"/>
              <w:jc w:val="center"/>
            </w:pPr>
            <w:r>
              <w:t>1000000,00</w:t>
            </w:r>
          </w:p>
        </w:tc>
        <w:tc>
          <w:tcPr>
            <w:tcW w:w="269" w:type="pct"/>
          </w:tcPr>
          <w:p w:rsidR="00576389" w:rsidRDefault="00576389">
            <w:pPr>
              <w:pStyle w:val="ConsPlusNormal"/>
              <w:jc w:val="center"/>
            </w:pPr>
            <w:r>
              <w:t>1000000,00</w:t>
            </w:r>
          </w:p>
        </w:tc>
        <w:tc>
          <w:tcPr>
            <w:tcW w:w="269" w:type="pct"/>
          </w:tcPr>
          <w:p w:rsidR="00576389" w:rsidRDefault="00576389">
            <w:pPr>
              <w:pStyle w:val="ConsPlusNormal"/>
              <w:jc w:val="center"/>
            </w:pPr>
            <w:r>
              <w:t>1000000,00</w:t>
            </w:r>
          </w:p>
        </w:tc>
        <w:tc>
          <w:tcPr>
            <w:tcW w:w="269" w:type="pct"/>
          </w:tcPr>
          <w:p w:rsidR="00576389" w:rsidRDefault="00576389">
            <w:pPr>
              <w:pStyle w:val="ConsPlusNormal"/>
              <w:jc w:val="center"/>
            </w:pPr>
            <w:r>
              <w:t>1000000,00</w:t>
            </w:r>
          </w:p>
        </w:tc>
        <w:tc>
          <w:tcPr>
            <w:tcW w:w="269" w:type="pct"/>
          </w:tcPr>
          <w:p w:rsidR="00576389" w:rsidRDefault="00576389">
            <w:pPr>
              <w:pStyle w:val="ConsPlusNormal"/>
              <w:jc w:val="center"/>
            </w:pPr>
            <w:r>
              <w:t>1000000,00</w:t>
            </w:r>
          </w:p>
        </w:tc>
        <w:tc>
          <w:tcPr>
            <w:tcW w:w="352" w:type="pct"/>
            <w:vMerge w:val="restart"/>
          </w:tcPr>
          <w:p w:rsidR="00576389" w:rsidRDefault="00576389">
            <w:pPr>
              <w:pStyle w:val="ConsPlusNormal"/>
            </w:pPr>
            <w:r>
              <w:t>Удельный вес своевременно исполненных судебных решений, предусматривающих оплату за содержание и обслуживание имущества, находящегося в распоряжении муниципального образования город Омск</w:t>
            </w:r>
          </w:p>
        </w:tc>
        <w:tc>
          <w:tcPr>
            <w:tcW w:w="139" w:type="pct"/>
            <w:vMerge w:val="restart"/>
          </w:tcPr>
          <w:p w:rsidR="00576389" w:rsidRDefault="00576389">
            <w:pPr>
              <w:pStyle w:val="ConsPlusNormal"/>
              <w:jc w:val="center"/>
            </w:pPr>
            <w:r>
              <w:t>Процент</w:t>
            </w:r>
          </w:p>
        </w:tc>
        <w:tc>
          <w:tcPr>
            <w:tcW w:w="148" w:type="pct"/>
            <w:vMerge w:val="restart"/>
          </w:tcPr>
          <w:p w:rsidR="00576389" w:rsidRDefault="00576389">
            <w:pPr>
              <w:pStyle w:val="ConsPlusNormal"/>
              <w:jc w:val="center"/>
            </w:pPr>
            <w:r>
              <w:t>100</w:t>
            </w:r>
          </w:p>
        </w:tc>
        <w:tc>
          <w:tcPr>
            <w:tcW w:w="158" w:type="pct"/>
            <w:vMerge w:val="restart"/>
          </w:tcPr>
          <w:p w:rsidR="00576389" w:rsidRDefault="00576389">
            <w:pPr>
              <w:pStyle w:val="ConsPlusNormal"/>
              <w:jc w:val="center"/>
            </w:pPr>
            <w:r>
              <w:t>100</w:t>
            </w:r>
          </w:p>
        </w:tc>
        <w:tc>
          <w:tcPr>
            <w:tcW w:w="148" w:type="pct"/>
            <w:vMerge w:val="restart"/>
          </w:tcPr>
          <w:p w:rsidR="00576389" w:rsidRDefault="00576389">
            <w:pPr>
              <w:pStyle w:val="ConsPlusNormal"/>
              <w:jc w:val="center"/>
            </w:pPr>
            <w:r>
              <w:t>100</w:t>
            </w:r>
          </w:p>
        </w:tc>
        <w:tc>
          <w:tcPr>
            <w:tcW w:w="158" w:type="pct"/>
            <w:vMerge w:val="restart"/>
          </w:tcPr>
          <w:p w:rsidR="00576389" w:rsidRDefault="00576389">
            <w:pPr>
              <w:pStyle w:val="ConsPlusNormal"/>
              <w:jc w:val="center"/>
            </w:pPr>
            <w:r>
              <w:t>100</w:t>
            </w:r>
          </w:p>
        </w:tc>
        <w:tc>
          <w:tcPr>
            <w:tcW w:w="148" w:type="pct"/>
            <w:vMerge w:val="restart"/>
          </w:tcPr>
          <w:p w:rsidR="00576389" w:rsidRDefault="00576389">
            <w:pPr>
              <w:pStyle w:val="ConsPlusNormal"/>
              <w:jc w:val="center"/>
            </w:pPr>
            <w:r>
              <w:t>100</w:t>
            </w:r>
          </w:p>
        </w:tc>
        <w:tc>
          <w:tcPr>
            <w:tcW w:w="150" w:type="pct"/>
            <w:vMerge w:val="restart"/>
          </w:tcPr>
          <w:p w:rsidR="00576389" w:rsidRDefault="00576389">
            <w:pPr>
              <w:pStyle w:val="ConsPlusNormal"/>
              <w:jc w:val="center"/>
            </w:pPr>
            <w:r>
              <w:t>100</w:t>
            </w:r>
          </w:p>
        </w:tc>
        <w:tc>
          <w:tcPr>
            <w:tcW w:w="158" w:type="pct"/>
            <w:vMerge w:val="restart"/>
          </w:tcPr>
          <w:p w:rsidR="00576389" w:rsidRDefault="00576389">
            <w:pPr>
              <w:pStyle w:val="ConsPlusNormal"/>
              <w:jc w:val="center"/>
            </w:pPr>
            <w:r>
              <w:t>100</w:t>
            </w:r>
          </w:p>
        </w:tc>
        <w:tc>
          <w:tcPr>
            <w:tcW w:w="148" w:type="pct"/>
            <w:vMerge w:val="restart"/>
          </w:tcPr>
          <w:p w:rsidR="00576389" w:rsidRDefault="00576389">
            <w:pPr>
              <w:pStyle w:val="ConsPlusNormal"/>
              <w:jc w:val="center"/>
            </w:pPr>
            <w:r>
              <w:t>100</w:t>
            </w:r>
          </w:p>
        </w:tc>
      </w:tr>
      <w:tr w:rsidR="00576389" w:rsidTr="00476EC9">
        <w:tc>
          <w:tcPr>
            <w:tcW w:w="93" w:type="pct"/>
            <w:vMerge/>
          </w:tcPr>
          <w:p w:rsidR="00576389" w:rsidRDefault="00576389">
            <w:pPr>
              <w:pStyle w:val="ConsPlusNormal"/>
            </w:pPr>
          </w:p>
        </w:tc>
        <w:tc>
          <w:tcPr>
            <w:tcW w:w="315" w:type="pct"/>
            <w:vMerge/>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25028792,45</w:t>
            </w:r>
          </w:p>
        </w:tc>
        <w:tc>
          <w:tcPr>
            <w:tcW w:w="278" w:type="pct"/>
          </w:tcPr>
          <w:p w:rsidR="00576389" w:rsidRDefault="00576389">
            <w:pPr>
              <w:pStyle w:val="ConsPlusNormal"/>
              <w:jc w:val="center"/>
            </w:pPr>
            <w:r>
              <w:t>17993937,58</w:t>
            </w:r>
          </w:p>
        </w:tc>
        <w:tc>
          <w:tcPr>
            <w:tcW w:w="269" w:type="pct"/>
          </w:tcPr>
          <w:p w:rsidR="00576389" w:rsidRDefault="00576389">
            <w:pPr>
              <w:pStyle w:val="ConsPlusNormal"/>
              <w:jc w:val="center"/>
            </w:pPr>
            <w:r>
              <w:t>1034854,87</w:t>
            </w:r>
          </w:p>
        </w:tc>
        <w:tc>
          <w:tcPr>
            <w:tcW w:w="269" w:type="pct"/>
          </w:tcPr>
          <w:p w:rsidR="00576389" w:rsidRDefault="00576389">
            <w:pPr>
              <w:pStyle w:val="ConsPlusNormal"/>
              <w:jc w:val="center"/>
            </w:pPr>
            <w:r>
              <w:t>1000000,00</w:t>
            </w:r>
          </w:p>
        </w:tc>
        <w:tc>
          <w:tcPr>
            <w:tcW w:w="269" w:type="pct"/>
          </w:tcPr>
          <w:p w:rsidR="00576389" w:rsidRDefault="00576389">
            <w:pPr>
              <w:pStyle w:val="ConsPlusNormal"/>
              <w:jc w:val="center"/>
            </w:pPr>
            <w:r>
              <w:t>1000000,00</w:t>
            </w:r>
          </w:p>
        </w:tc>
        <w:tc>
          <w:tcPr>
            <w:tcW w:w="269" w:type="pct"/>
          </w:tcPr>
          <w:p w:rsidR="00576389" w:rsidRDefault="00576389">
            <w:pPr>
              <w:pStyle w:val="ConsPlusNormal"/>
              <w:jc w:val="center"/>
            </w:pPr>
            <w:r>
              <w:t>1000000,00</w:t>
            </w:r>
          </w:p>
        </w:tc>
        <w:tc>
          <w:tcPr>
            <w:tcW w:w="269" w:type="pct"/>
          </w:tcPr>
          <w:p w:rsidR="00576389" w:rsidRDefault="00576389">
            <w:pPr>
              <w:pStyle w:val="ConsPlusNormal"/>
              <w:jc w:val="center"/>
            </w:pPr>
            <w:r>
              <w:t>1000000,00</w:t>
            </w:r>
          </w:p>
        </w:tc>
        <w:tc>
          <w:tcPr>
            <w:tcW w:w="269" w:type="pct"/>
          </w:tcPr>
          <w:p w:rsidR="00576389" w:rsidRDefault="00576389">
            <w:pPr>
              <w:pStyle w:val="ConsPlusNormal"/>
              <w:jc w:val="center"/>
            </w:pPr>
            <w:r>
              <w:t>1000000,00</w:t>
            </w:r>
          </w:p>
        </w:tc>
        <w:tc>
          <w:tcPr>
            <w:tcW w:w="269" w:type="pct"/>
          </w:tcPr>
          <w:p w:rsidR="00576389" w:rsidRDefault="00576389">
            <w:pPr>
              <w:pStyle w:val="ConsPlusNormal"/>
              <w:jc w:val="center"/>
            </w:pPr>
            <w:r>
              <w:t>1000000,00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val="restart"/>
          </w:tcPr>
          <w:p w:rsidR="00576389" w:rsidRDefault="00576389">
            <w:pPr>
              <w:pStyle w:val="ConsPlusNormal"/>
              <w:jc w:val="center"/>
            </w:pPr>
            <w:r>
              <w:t>1</w:t>
            </w:r>
            <w:r>
              <w:lastRenderedPageBreak/>
              <w:t>.4</w:t>
            </w:r>
          </w:p>
        </w:tc>
        <w:tc>
          <w:tcPr>
            <w:tcW w:w="315" w:type="pct"/>
            <w:vMerge w:val="restart"/>
          </w:tcPr>
          <w:p w:rsidR="00576389" w:rsidRDefault="00576389">
            <w:pPr>
              <w:pStyle w:val="ConsPlusNormal"/>
            </w:pPr>
            <w:r>
              <w:lastRenderedPageBreak/>
              <w:t>Приобр</w:t>
            </w:r>
            <w:r>
              <w:lastRenderedPageBreak/>
              <w:t>етение имущества в муниципальную собственность</w:t>
            </w:r>
          </w:p>
        </w:tc>
        <w:tc>
          <w:tcPr>
            <w:tcW w:w="223" w:type="pct"/>
            <w:vMerge w:val="restart"/>
          </w:tcPr>
          <w:p w:rsidR="00576389" w:rsidRDefault="00576389">
            <w:pPr>
              <w:pStyle w:val="ConsPlusNormal"/>
            </w:pPr>
            <w:r>
              <w:lastRenderedPageBreak/>
              <w:t>ДИО</w:t>
            </w:r>
          </w:p>
        </w:tc>
        <w:tc>
          <w:tcPr>
            <w:tcW w:w="204" w:type="pct"/>
          </w:tcPr>
          <w:p w:rsidR="00576389" w:rsidRDefault="00576389">
            <w:pPr>
              <w:pStyle w:val="ConsPlusNormal"/>
            </w:pPr>
            <w:r>
              <w:t xml:space="preserve">Всего, в </w:t>
            </w:r>
            <w:r>
              <w:lastRenderedPageBreak/>
              <w:t>том числе:</w:t>
            </w:r>
          </w:p>
        </w:tc>
        <w:tc>
          <w:tcPr>
            <w:tcW w:w="297" w:type="pct"/>
          </w:tcPr>
          <w:p w:rsidR="00576389" w:rsidRDefault="00576389">
            <w:pPr>
              <w:pStyle w:val="ConsPlusNormal"/>
              <w:jc w:val="center"/>
            </w:pPr>
            <w:r>
              <w:lastRenderedPageBreak/>
              <w:t>19622</w:t>
            </w:r>
            <w:r>
              <w:lastRenderedPageBreak/>
              <w:t>54,03</w:t>
            </w:r>
          </w:p>
        </w:tc>
        <w:tc>
          <w:tcPr>
            <w:tcW w:w="278" w:type="pct"/>
          </w:tcPr>
          <w:p w:rsidR="00576389" w:rsidRDefault="00576389">
            <w:pPr>
              <w:pStyle w:val="ConsPlusNormal"/>
              <w:jc w:val="center"/>
            </w:pPr>
            <w:r>
              <w:lastRenderedPageBreak/>
              <w:t>19622</w:t>
            </w:r>
            <w:r>
              <w:lastRenderedPageBreak/>
              <w:t>54,03</w:t>
            </w:r>
          </w:p>
        </w:tc>
        <w:tc>
          <w:tcPr>
            <w:tcW w:w="269" w:type="pct"/>
          </w:tcPr>
          <w:p w:rsidR="00576389" w:rsidRDefault="00576389">
            <w:pPr>
              <w:pStyle w:val="ConsPlusNormal"/>
              <w:jc w:val="center"/>
            </w:pPr>
            <w:r>
              <w:lastRenderedPageBreak/>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val="restart"/>
          </w:tcPr>
          <w:p w:rsidR="00576389" w:rsidRDefault="00576389">
            <w:pPr>
              <w:pStyle w:val="ConsPlusNormal"/>
            </w:pPr>
            <w:r>
              <w:t xml:space="preserve">Доля </w:t>
            </w:r>
            <w:r>
              <w:lastRenderedPageBreak/>
              <w:t>оплаты за имущество, приобретенное в муниципальную собственность в рассрочку</w:t>
            </w:r>
          </w:p>
        </w:tc>
        <w:tc>
          <w:tcPr>
            <w:tcW w:w="139" w:type="pct"/>
            <w:vMerge w:val="restart"/>
          </w:tcPr>
          <w:p w:rsidR="00576389" w:rsidRDefault="00576389">
            <w:pPr>
              <w:pStyle w:val="ConsPlusNormal"/>
              <w:jc w:val="center"/>
            </w:pPr>
            <w:r>
              <w:lastRenderedPageBreak/>
              <w:t>Про</w:t>
            </w:r>
            <w:r>
              <w:lastRenderedPageBreak/>
              <w:t>цент</w:t>
            </w:r>
          </w:p>
        </w:tc>
        <w:tc>
          <w:tcPr>
            <w:tcW w:w="148" w:type="pct"/>
            <w:vMerge w:val="restart"/>
          </w:tcPr>
          <w:p w:rsidR="00576389" w:rsidRDefault="00576389">
            <w:pPr>
              <w:pStyle w:val="ConsPlusNormal"/>
              <w:jc w:val="center"/>
            </w:pPr>
            <w:r>
              <w:lastRenderedPageBreak/>
              <w:t>10</w:t>
            </w:r>
            <w:r>
              <w:lastRenderedPageBreak/>
              <w:t>0</w:t>
            </w:r>
          </w:p>
        </w:tc>
        <w:tc>
          <w:tcPr>
            <w:tcW w:w="158" w:type="pct"/>
            <w:vMerge w:val="restart"/>
          </w:tcPr>
          <w:p w:rsidR="00576389" w:rsidRDefault="00576389">
            <w:pPr>
              <w:pStyle w:val="ConsPlusNormal"/>
              <w:jc w:val="center"/>
            </w:pPr>
            <w:r>
              <w:lastRenderedPageBreak/>
              <w:t>-</w:t>
            </w:r>
          </w:p>
        </w:tc>
        <w:tc>
          <w:tcPr>
            <w:tcW w:w="148" w:type="pct"/>
            <w:vMerge w:val="restart"/>
          </w:tcPr>
          <w:p w:rsidR="00576389" w:rsidRDefault="00576389">
            <w:pPr>
              <w:pStyle w:val="ConsPlusNormal"/>
              <w:jc w:val="center"/>
            </w:pPr>
            <w:r>
              <w:t>-</w:t>
            </w:r>
          </w:p>
        </w:tc>
        <w:tc>
          <w:tcPr>
            <w:tcW w:w="158" w:type="pct"/>
            <w:vMerge w:val="restart"/>
          </w:tcPr>
          <w:p w:rsidR="00576389" w:rsidRDefault="00576389">
            <w:pPr>
              <w:pStyle w:val="ConsPlusNormal"/>
              <w:jc w:val="center"/>
            </w:pPr>
            <w:r>
              <w:t>-</w:t>
            </w:r>
          </w:p>
        </w:tc>
        <w:tc>
          <w:tcPr>
            <w:tcW w:w="148" w:type="pct"/>
            <w:vMerge w:val="restart"/>
          </w:tcPr>
          <w:p w:rsidR="00576389" w:rsidRDefault="00576389">
            <w:pPr>
              <w:pStyle w:val="ConsPlusNormal"/>
              <w:jc w:val="center"/>
            </w:pPr>
            <w:r>
              <w:t>-</w:t>
            </w:r>
          </w:p>
        </w:tc>
        <w:tc>
          <w:tcPr>
            <w:tcW w:w="150" w:type="pct"/>
            <w:vMerge w:val="restart"/>
          </w:tcPr>
          <w:p w:rsidR="00576389" w:rsidRDefault="00576389">
            <w:pPr>
              <w:pStyle w:val="ConsPlusNormal"/>
              <w:jc w:val="center"/>
            </w:pPr>
            <w:r>
              <w:t>-</w:t>
            </w:r>
          </w:p>
        </w:tc>
        <w:tc>
          <w:tcPr>
            <w:tcW w:w="158" w:type="pct"/>
            <w:vMerge w:val="restart"/>
          </w:tcPr>
          <w:p w:rsidR="00576389" w:rsidRDefault="00576389">
            <w:pPr>
              <w:pStyle w:val="ConsPlusNormal"/>
              <w:jc w:val="center"/>
            </w:pPr>
            <w:r>
              <w:t>-</w:t>
            </w:r>
          </w:p>
        </w:tc>
        <w:tc>
          <w:tcPr>
            <w:tcW w:w="148" w:type="pct"/>
            <w:vMerge w:val="restart"/>
          </w:tcPr>
          <w:p w:rsidR="00576389" w:rsidRDefault="00576389">
            <w:pPr>
              <w:pStyle w:val="ConsPlusNormal"/>
              <w:jc w:val="center"/>
            </w:pPr>
            <w:r>
              <w:t>-</w:t>
            </w:r>
          </w:p>
        </w:tc>
      </w:tr>
      <w:tr w:rsidR="00576389" w:rsidTr="00476EC9">
        <w:tc>
          <w:tcPr>
            <w:tcW w:w="93" w:type="pct"/>
            <w:vMerge/>
          </w:tcPr>
          <w:p w:rsidR="00576389" w:rsidRDefault="00576389">
            <w:pPr>
              <w:pStyle w:val="ConsPlusNormal"/>
            </w:pPr>
          </w:p>
        </w:tc>
        <w:tc>
          <w:tcPr>
            <w:tcW w:w="315" w:type="pct"/>
            <w:vMerge/>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1962254,03</w:t>
            </w:r>
          </w:p>
        </w:tc>
        <w:tc>
          <w:tcPr>
            <w:tcW w:w="278" w:type="pct"/>
          </w:tcPr>
          <w:p w:rsidR="00576389" w:rsidRDefault="00576389">
            <w:pPr>
              <w:pStyle w:val="ConsPlusNormal"/>
              <w:jc w:val="center"/>
            </w:pPr>
            <w:r>
              <w:t>1962254,03</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val="restart"/>
          </w:tcPr>
          <w:p w:rsidR="00576389" w:rsidRDefault="00576389">
            <w:pPr>
              <w:pStyle w:val="ConsPlusNormal"/>
              <w:jc w:val="center"/>
            </w:pPr>
            <w:r>
              <w:t>1.5</w:t>
            </w:r>
          </w:p>
        </w:tc>
        <w:tc>
          <w:tcPr>
            <w:tcW w:w="315" w:type="pct"/>
            <w:vMerge w:val="restart"/>
          </w:tcPr>
          <w:p w:rsidR="00576389" w:rsidRDefault="00576389">
            <w:pPr>
              <w:pStyle w:val="ConsPlusNormal"/>
            </w:pPr>
            <w:r>
              <w:t>Оформление технических планов в отношении бесхозяйных сетей жилищно-коммунального хозяйства</w:t>
            </w:r>
          </w:p>
        </w:tc>
        <w:tc>
          <w:tcPr>
            <w:tcW w:w="223" w:type="pct"/>
            <w:vMerge w:val="restart"/>
          </w:tcPr>
          <w:p w:rsidR="00576389" w:rsidRDefault="00576389">
            <w:pPr>
              <w:pStyle w:val="ConsPlusNormal"/>
            </w:pPr>
            <w:r>
              <w:t>ДИО</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7148087,04</w:t>
            </w:r>
          </w:p>
        </w:tc>
        <w:tc>
          <w:tcPr>
            <w:tcW w:w="278" w:type="pct"/>
          </w:tcPr>
          <w:p w:rsidR="00576389" w:rsidRDefault="00576389">
            <w:pPr>
              <w:pStyle w:val="ConsPlusNormal"/>
              <w:jc w:val="center"/>
            </w:pPr>
            <w:r>
              <w:t>6043487,04</w:t>
            </w:r>
          </w:p>
        </w:tc>
        <w:tc>
          <w:tcPr>
            <w:tcW w:w="269" w:type="pct"/>
          </w:tcPr>
          <w:p w:rsidR="00576389" w:rsidRDefault="00576389">
            <w:pPr>
              <w:pStyle w:val="ConsPlusNormal"/>
              <w:jc w:val="center"/>
            </w:pPr>
            <w:r>
              <w:t>1104600,00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val="restart"/>
          </w:tcPr>
          <w:p w:rsidR="00576389" w:rsidRDefault="00576389">
            <w:pPr>
              <w:pStyle w:val="ConsPlusNormal"/>
            </w:pPr>
            <w:r>
              <w:t>Количество оформленных технических планов на участки бесхозяйных сетей жилищно-коммунального хозяйства</w:t>
            </w:r>
          </w:p>
        </w:tc>
        <w:tc>
          <w:tcPr>
            <w:tcW w:w="139" w:type="pct"/>
            <w:vMerge w:val="restart"/>
          </w:tcPr>
          <w:p w:rsidR="00576389" w:rsidRDefault="00576389">
            <w:pPr>
              <w:pStyle w:val="ConsPlusNormal"/>
              <w:jc w:val="center"/>
            </w:pPr>
            <w:r>
              <w:t>Единиц</w:t>
            </w:r>
          </w:p>
        </w:tc>
        <w:tc>
          <w:tcPr>
            <w:tcW w:w="148" w:type="pct"/>
            <w:vMerge w:val="restart"/>
          </w:tcPr>
          <w:p w:rsidR="00576389" w:rsidRDefault="00576389">
            <w:pPr>
              <w:pStyle w:val="ConsPlusNormal"/>
              <w:jc w:val="center"/>
            </w:pPr>
            <w:r>
              <w:t>403</w:t>
            </w:r>
          </w:p>
        </w:tc>
        <w:tc>
          <w:tcPr>
            <w:tcW w:w="158" w:type="pct"/>
            <w:vMerge w:val="restart"/>
          </w:tcPr>
          <w:p w:rsidR="00576389" w:rsidRDefault="00576389">
            <w:pPr>
              <w:pStyle w:val="ConsPlusNormal"/>
              <w:jc w:val="center"/>
            </w:pPr>
            <w:r>
              <w:t>355</w:t>
            </w:r>
          </w:p>
        </w:tc>
        <w:tc>
          <w:tcPr>
            <w:tcW w:w="148"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c>
          <w:tcPr>
            <w:tcW w:w="150"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r>
      <w:tr w:rsidR="00576389" w:rsidTr="00476EC9">
        <w:tc>
          <w:tcPr>
            <w:tcW w:w="93" w:type="pct"/>
            <w:vMerge/>
          </w:tcPr>
          <w:p w:rsidR="00576389" w:rsidRDefault="00576389">
            <w:pPr>
              <w:pStyle w:val="ConsPlusNormal"/>
            </w:pPr>
          </w:p>
        </w:tc>
        <w:tc>
          <w:tcPr>
            <w:tcW w:w="315" w:type="pct"/>
            <w:vMerge/>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1769383,57</w:t>
            </w:r>
          </w:p>
        </w:tc>
        <w:tc>
          <w:tcPr>
            <w:tcW w:w="278" w:type="pct"/>
          </w:tcPr>
          <w:p w:rsidR="00576389" w:rsidRDefault="00576389">
            <w:pPr>
              <w:pStyle w:val="ConsPlusNormal"/>
              <w:jc w:val="center"/>
            </w:pPr>
            <w:r>
              <w:t>664783,57</w:t>
            </w:r>
          </w:p>
        </w:tc>
        <w:tc>
          <w:tcPr>
            <w:tcW w:w="269" w:type="pct"/>
          </w:tcPr>
          <w:p w:rsidR="00576389" w:rsidRDefault="00576389">
            <w:pPr>
              <w:pStyle w:val="ConsPlusNormal"/>
              <w:jc w:val="center"/>
            </w:pPr>
            <w:r>
              <w:t>1104600,00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tcPr>
          <w:p w:rsidR="00576389" w:rsidRDefault="00576389">
            <w:pPr>
              <w:pStyle w:val="ConsPlusNormal"/>
            </w:pPr>
          </w:p>
        </w:tc>
        <w:tc>
          <w:tcPr>
            <w:tcW w:w="315" w:type="pct"/>
            <w:vMerge/>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Областной бюджет</w:t>
            </w:r>
          </w:p>
        </w:tc>
        <w:tc>
          <w:tcPr>
            <w:tcW w:w="297" w:type="pct"/>
          </w:tcPr>
          <w:p w:rsidR="00576389" w:rsidRDefault="00576389">
            <w:pPr>
              <w:pStyle w:val="ConsPlusNormal"/>
              <w:jc w:val="center"/>
            </w:pPr>
            <w:r>
              <w:t>5378703,47</w:t>
            </w:r>
          </w:p>
        </w:tc>
        <w:tc>
          <w:tcPr>
            <w:tcW w:w="278" w:type="pct"/>
          </w:tcPr>
          <w:p w:rsidR="00576389" w:rsidRDefault="00576389">
            <w:pPr>
              <w:pStyle w:val="ConsPlusNormal"/>
              <w:jc w:val="center"/>
            </w:pPr>
            <w:r>
              <w:t>5378703,47</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val="restart"/>
          </w:tcPr>
          <w:p w:rsidR="00576389" w:rsidRDefault="00576389">
            <w:pPr>
              <w:pStyle w:val="ConsPlusNormal"/>
              <w:jc w:val="center"/>
              <w:outlineLvl w:val="2"/>
            </w:pPr>
            <w:r>
              <w:t>2</w:t>
            </w:r>
          </w:p>
        </w:tc>
        <w:tc>
          <w:tcPr>
            <w:tcW w:w="538" w:type="pct"/>
            <w:gridSpan w:val="2"/>
            <w:vMerge w:val="restart"/>
          </w:tcPr>
          <w:p w:rsidR="00576389" w:rsidRDefault="00576389">
            <w:pPr>
              <w:pStyle w:val="ConsPlusNormal"/>
            </w:pPr>
            <w:r>
              <w:t xml:space="preserve">Задача 2 подпрограммы 1 муниципальной программы "Исполнение </w:t>
            </w:r>
            <w:r>
              <w:lastRenderedPageBreak/>
              <w:t>судебных актов, предусматривающих обращение взыскания на средства бюджета города Омска, оплата штрафов, сборов и прочих штрафных санкций"</w:t>
            </w:r>
          </w:p>
        </w:tc>
        <w:tc>
          <w:tcPr>
            <w:tcW w:w="204" w:type="pct"/>
          </w:tcPr>
          <w:p w:rsidR="00576389" w:rsidRDefault="00576389">
            <w:pPr>
              <w:pStyle w:val="ConsPlusNormal"/>
            </w:pPr>
            <w:r>
              <w:lastRenderedPageBreak/>
              <w:t>Всего, в том числе:</w:t>
            </w:r>
          </w:p>
        </w:tc>
        <w:tc>
          <w:tcPr>
            <w:tcW w:w="297" w:type="pct"/>
          </w:tcPr>
          <w:p w:rsidR="00576389" w:rsidRDefault="00576389">
            <w:pPr>
              <w:pStyle w:val="ConsPlusNormal"/>
              <w:jc w:val="center"/>
            </w:pPr>
            <w:r>
              <w:t>26902011,43</w:t>
            </w:r>
          </w:p>
        </w:tc>
        <w:tc>
          <w:tcPr>
            <w:tcW w:w="278" w:type="pct"/>
          </w:tcPr>
          <w:p w:rsidR="00576389" w:rsidRDefault="00576389">
            <w:pPr>
              <w:pStyle w:val="ConsPlusNormal"/>
              <w:jc w:val="center"/>
            </w:pPr>
            <w:r>
              <w:t>14695299,55</w:t>
            </w:r>
          </w:p>
        </w:tc>
        <w:tc>
          <w:tcPr>
            <w:tcW w:w="269" w:type="pct"/>
          </w:tcPr>
          <w:p w:rsidR="00576389" w:rsidRDefault="00576389">
            <w:pPr>
              <w:pStyle w:val="ConsPlusNormal"/>
              <w:jc w:val="center"/>
            </w:pPr>
            <w:r>
              <w:t>2451461,88</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352" w:type="pct"/>
            <w:vMerge w:val="restart"/>
          </w:tcPr>
          <w:p w:rsidR="00576389" w:rsidRDefault="00576389">
            <w:pPr>
              <w:pStyle w:val="ConsPlusNormal"/>
            </w:pPr>
          </w:p>
        </w:tc>
        <w:tc>
          <w:tcPr>
            <w:tcW w:w="139" w:type="pct"/>
            <w:vMerge w:val="restart"/>
          </w:tcPr>
          <w:p w:rsidR="00576389" w:rsidRDefault="00576389">
            <w:pPr>
              <w:pStyle w:val="ConsPlusNormal"/>
            </w:pPr>
          </w:p>
        </w:tc>
        <w:tc>
          <w:tcPr>
            <w:tcW w:w="148"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c>
          <w:tcPr>
            <w:tcW w:w="150"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r>
      <w:tr w:rsidR="00576389" w:rsidTr="00476EC9">
        <w:tc>
          <w:tcPr>
            <w:tcW w:w="93" w:type="pct"/>
            <w:vMerge/>
          </w:tcPr>
          <w:p w:rsidR="00576389" w:rsidRDefault="00576389">
            <w:pPr>
              <w:pStyle w:val="ConsPlusNormal"/>
            </w:pPr>
          </w:p>
        </w:tc>
        <w:tc>
          <w:tcPr>
            <w:tcW w:w="538" w:type="pct"/>
            <w:gridSpan w:val="2"/>
            <w:vMerge/>
          </w:tcPr>
          <w:p w:rsidR="00576389" w:rsidRDefault="00576389">
            <w:pPr>
              <w:pStyle w:val="ConsPlusNormal"/>
            </w:pPr>
          </w:p>
        </w:tc>
        <w:tc>
          <w:tcPr>
            <w:tcW w:w="204" w:type="pct"/>
          </w:tcPr>
          <w:p w:rsidR="00576389" w:rsidRDefault="00576389">
            <w:pPr>
              <w:pStyle w:val="ConsPlusNormal"/>
            </w:pPr>
            <w:r>
              <w:t>Бюдже</w:t>
            </w:r>
            <w:r>
              <w:lastRenderedPageBreak/>
              <w:t>т города Омска</w:t>
            </w:r>
          </w:p>
        </w:tc>
        <w:tc>
          <w:tcPr>
            <w:tcW w:w="297" w:type="pct"/>
          </w:tcPr>
          <w:p w:rsidR="00576389" w:rsidRDefault="00576389">
            <w:pPr>
              <w:pStyle w:val="ConsPlusNormal"/>
              <w:jc w:val="center"/>
            </w:pPr>
            <w:r>
              <w:lastRenderedPageBreak/>
              <w:t>26902</w:t>
            </w:r>
            <w:r>
              <w:lastRenderedPageBreak/>
              <w:t>011,43</w:t>
            </w:r>
          </w:p>
        </w:tc>
        <w:tc>
          <w:tcPr>
            <w:tcW w:w="278" w:type="pct"/>
          </w:tcPr>
          <w:p w:rsidR="00576389" w:rsidRDefault="00576389">
            <w:pPr>
              <w:pStyle w:val="ConsPlusNormal"/>
              <w:jc w:val="center"/>
            </w:pPr>
            <w:r>
              <w:lastRenderedPageBreak/>
              <w:t>14695</w:t>
            </w:r>
            <w:r>
              <w:lastRenderedPageBreak/>
              <w:t>299,55</w:t>
            </w:r>
          </w:p>
        </w:tc>
        <w:tc>
          <w:tcPr>
            <w:tcW w:w="269" w:type="pct"/>
          </w:tcPr>
          <w:p w:rsidR="00576389" w:rsidRDefault="00576389">
            <w:pPr>
              <w:pStyle w:val="ConsPlusNormal"/>
              <w:jc w:val="center"/>
            </w:pPr>
            <w:r>
              <w:lastRenderedPageBreak/>
              <w:t>24514</w:t>
            </w:r>
            <w:r>
              <w:lastRenderedPageBreak/>
              <w:t>61,88</w:t>
            </w:r>
          </w:p>
        </w:tc>
        <w:tc>
          <w:tcPr>
            <w:tcW w:w="269" w:type="pct"/>
          </w:tcPr>
          <w:p w:rsidR="00576389" w:rsidRDefault="00576389">
            <w:pPr>
              <w:pStyle w:val="ConsPlusNormal"/>
              <w:jc w:val="center"/>
            </w:pPr>
            <w:r>
              <w:lastRenderedPageBreak/>
              <w:t>16258</w:t>
            </w:r>
            <w:r>
              <w:lastRenderedPageBreak/>
              <w:t>75,00</w:t>
            </w:r>
          </w:p>
        </w:tc>
        <w:tc>
          <w:tcPr>
            <w:tcW w:w="269" w:type="pct"/>
          </w:tcPr>
          <w:p w:rsidR="00576389" w:rsidRDefault="00576389">
            <w:pPr>
              <w:pStyle w:val="ConsPlusNormal"/>
              <w:jc w:val="center"/>
            </w:pPr>
            <w:r>
              <w:lastRenderedPageBreak/>
              <w:t>16258</w:t>
            </w:r>
            <w:r>
              <w:lastRenderedPageBreak/>
              <w:t>75,00</w:t>
            </w:r>
          </w:p>
        </w:tc>
        <w:tc>
          <w:tcPr>
            <w:tcW w:w="269" w:type="pct"/>
          </w:tcPr>
          <w:p w:rsidR="00576389" w:rsidRDefault="00576389">
            <w:pPr>
              <w:pStyle w:val="ConsPlusNormal"/>
              <w:jc w:val="center"/>
            </w:pPr>
            <w:r>
              <w:lastRenderedPageBreak/>
              <w:t>16258</w:t>
            </w:r>
            <w:r>
              <w:lastRenderedPageBreak/>
              <w:t>75,00</w:t>
            </w:r>
          </w:p>
        </w:tc>
        <w:tc>
          <w:tcPr>
            <w:tcW w:w="269" w:type="pct"/>
          </w:tcPr>
          <w:p w:rsidR="00576389" w:rsidRDefault="00576389">
            <w:pPr>
              <w:pStyle w:val="ConsPlusNormal"/>
              <w:jc w:val="center"/>
            </w:pPr>
            <w:r>
              <w:lastRenderedPageBreak/>
              <w:t>16258</w:t>
            </w:r>
            <w:r>
              <w:lastRenderedPageBreak/>
              <w:t>75,00</w:t>
            </w:r>
          </w:p>
        </w:tc>
        <w:tc>
          <w:tcPr>
            <w:tcW w:w="269" w:type="pct"/>
          </w:tcPr>
          <w:p w:rsidR="00576389" w:rsidRDefault="00576389">
            <w:pPr>
              <w:pStyle w:val="ConsPlusNormal"/>
              <w:jc w:val="center"/>
            </w:pPr>
            <w:r>
              <w:lastRenderedPageBreak/>
              <w:t>16258</w:t>
            </w:r>
            <w:r>
              <w:lastRenderedPageBreak/>
              <w:t>75,00</w:t>
            </w:r>
          </w:p>
        </w:tc>
        <w:tc>
          <w:tcPr>
            <w:tcW w:w="269" w:type="pct"/>
          </w:tcPr>
          <w:p w:rsidR="00576389" w:rsidRDefault="00576389">
            <w:pPr>
              <w:pStyle w:val="ConsPlusNormal"/>
              <w:jc w:val="center"/>
            </w:pPr>
            <w:r>
              <w:lastRenderedPageBreak/>
              <w:t>16258</w:t>
            </w:r>
            <w:r>
              <w:lastRenderedPageBreak/>
              <w:t>75,00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val="restart"/>
          </w:tcPr>
          <w:p w:rsidR="00576389" w:rsidRDefault="00576389">
            <w:pPr>
              <w:pStyle w:val="ConsPlusNormal"/>
              <w:jc w:val="center"/>
            </w:pPr>
            <w:r>
              <w:lastRenderedPageBreak/>
              <w:t>2.1</w:t>
            </w:r>
          </w:p>
        </w:tc>
        <w:tc>
          <w:tcPr>
            <w:tcW w:w="315" w:type="pct"/>
            <w:vMerge w:val="restart"/>
          </w:tcPr>
          <w:p w:rsidR="00576389" w:rsidRDefault="00576389">
            <w:pPr>
              <w:pStyle w:val="ConsPlusNormal"/>
            </w:pPr>
            <w:r>
              <w:t>Оплата штрафов, сборов и прочих штрафных санкций</w:t>
            </w:r>
          </w:p>
        </w:tc>
        <w:tc>
          <w:tcPr>
            <w:tcW w:w="223" w:type="pct"/>
            <w:vMerge w:val="restart"/>
          </w:tcPr>
          <w:p w:rsidR="00576389" w:rsidRDefault="00576389">
            <w:pPr>
              <w:pStyle w:val="ConsPlusNormal"/>
            </w:pPr>
            <w:r>
              <w:t>ДИО</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392500,00</w:t>
            </w:r>
          </w:p>
        </w:tc>
        <w:tc>
          <w:tcPr>
            <w:tcW w:w="278" w:type="pct"/>
          </w:tcPr>
          <w:p w:rsidR="00576389" w:rsidRDefault="00576389">
            <w:pPr>
              <w:pStyle w:val="ConsPlusNormal"/>
              <w:jc w:val="center"/>
            </w:pPr>
            <w:r>
              <w:t>392500,00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val="restart"/>
          </w:tcPr>
          <w:p w:rsidR="00576389" w:rsidRDefault="00576389">
            <w:pPr>
              <w:pStyle w:val="ConsPlusNormal"/>
            </w:pPr>
            <w:r>
              <w:t>Удельный вес своевременно оплаченных штрафов и сборов</w:t>
            </w:r>
          </w:p>
        </w:tc>
        <w:tc>
          <w:tcPr>
            <w:tcW w:w="139" w:type="pct"/>
            <w:vMerge w:val="restart"/>
          </w:tcPr>
          <w:p w:rsidR="00576389" w:rsidRDefault="00576389">
            <w:pPr>
              <w:pStyle w:val="ConsPlusNormal"/>
              <w:jc w:val="center"/>
            </w:pPr>
            <w:r>
              <w:t>Процент</w:t>
            </w:r>
          </w:p>
        </w:tc>
        <w:tc>
          <w:tcPr>
            <w:tcW w:w="148" w:type="pct"/>
            <w:vMerge w:val="restart"/>
          </w:tcPr>
          <w:p w:rsidR="00576389" w:rsidRDefault="00576389">
            <w:pPr>
              <w:pStyle w:val="ConsPlusNormal"/>
              <w:jc w:val="center"/>
            </w:pPr>
            <w:r>
              <w:t>100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c>
          <w:tcPr>
            <w:tcW w:w="150" w:type="pct"/>
            <w:vMerge w:val="restart"/>
          </w:tcPr>
          <w:p w:rsidR="00576389" w:rsidRDefault="00576389">
            <w:pPr>
              <w:pStyle w:val="ConsPlusNormal"/>
              <w:jc w:val="center"/>
            </w:pPr>
            <w:r>
              <w:t>0</w:t>
            </w:r>
          </w:p>
        </w:tc>
        <w:tc>
          <w:tcPr>
            <w:tcW w:w="158" w:type="pct"/>
            <w:vMerge w:val="restart"/>
          </w:tcPr>
          <w:p w:rsidR="00576389" w:rsidRDefault="00576389">
            <w:pPr>
              <w:pStyle w:val="ConsPlusNormal"/>
              <w:jc w:val="center"/>
            </w:pPr>
            <w:r>
              <w:t>0</w:t>
            </w:r>
          </w:p>
        </w:tc>
        <w:tc>
          <w:tcPr>
            <w:tcW w:w="148" w:type="pct"/>
            <w:vMerge w:val="restart"/>
          </w:tcPr>
          <w:p w:rsidR="00576389" w:rsidRDefault="00576389">
            <w:pPr>
              <w:pStyle w:val="ConsPlusNormal"/>
              <w:jc w:val="center"/>
            </w:pPr>
            <w:r>
              <w:t>0</w:t>
            </w:r>
          </w:p>
        </w:tc>
      </w:tr>
      <w:tr w:rsidR="00576389" w:rsidTr="00476EC9">
        <w:tc>
          <w:tcPr>
            <w:tcW w:w="93" w:type="pct"/>
            <w:vMerge/>
          </w:tcPr>
          <w:p w:rsidR="00576389" w:rsidRDefault="00576389">
            <w:pPr>
              <w:pStyle w:val="ConsPlusNormal"/>
            </w:pPr>
          </w:p>
        </w:tc>
        <w:tc>
          <w:tcPr>
            <w:tcW w:w="315" w:type="pct"/>
            <w:vMerge/>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392500,00</w:t>
            </w:r>
          </w:p>
        </w:tc>
        <w:tc>
          <w:tcPr>
            <w:tcW w:w="278" w:type="pct"/>
          </w:tcPr>
          <w:p w:rsidR="00576389" w:rsidRDefault="00576389">
            <w:pPr>
              <w:pStyle w:val="ConsPlusNormal"/>
              <w:jc w:val="center"/>
            </w:pPr>
            <w:r>
              <w:t>392500,00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val="restart"/>
          </w:tcPr>
          <w:p w:rsidR="00576389" w:rsidRDefault="00576389">
            <w:pPr>
              <w:pStyle w:val="ConsPlusNormal"/>
              <w:jc w:val="center"/>
            </w:pPr>
            <w:r>
              <w:t>2.2</w:t>
            </w:r>
          </w:p>
        </w:tc>
        <w:tc>
          <w:tcPr>
            <w:tcW w:w="315" w:type="pct"/>
            <w:vMerge w:val="restart"/>
          </w:tcPr>
          <w:p w:rsidR="00576389" w:rsidRDefault="00576389">
            <w:pPr>
              <w:pStyle w:val="ConsPlusNormal"/>
            </w:pPr>
            <w:r>
              <w:t>Оплата судебных актов и мировых соглашений</w:t>
            </w:r>
          </w:p>
        </w:tc>
        <w:tc>
          <w:tcPr>
            <w:tcW w:w="223" w:type="pct"/>
            <w:vMerge w:val="restart"/>
          </w:tcPr>
          <w:p w:rsidR="00576389" w:rsidRDefault="00576389">
            <w:pPr>
              <w:pStyle w:val="ConsPlusNormal"/>
            </w:pPr>
            <w:r>
              <w:t>ДИО</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26509511,43</w:t>
            </w:r>
          </w:p>
        </w:tc>
        <w:tc>
          <w:tcPr>
            <w:tcW w:w="278" w:type="pct"/>
          </w:tcPr>
          <w:p w:rsidR="00576389" w:rsidRDefault="00576389">
            <w:pPr>
              <w:pStyle w:val="ConsPlusNormal"/>
              <w:jc w:val="center"/>
            </w:pPr>
            <w:r>
              <w:t>14302799,55</w:t>
            </w:r>
          </w:p>
        </w:tc>
        <w:tc>
          <w:tcPr>
            <w:tcW w:w="269" w:type="pct"/>
          </w:tcPr>
          <w:p w:rsidR="00576389" w:rsidRDefault="00576389">
            <w:pPr>
              <w:pStyle w:val="ConsPlusNormal"/>
              <w:jc w:val="center"/>
            </w:pPr>
            <w:r>
              <w:t>2451461,88</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352" w:type="pct"/>
            <w:vMerge w:val="restart"/>
          </w:tcPr>
          <w:p w:rsidR="00576389" w:rsidRDefault="00576389">
            <w:pPr>
              <w:pStyle w:val="ConsPlusNormal"/>
            </w:pPr>
            <w:r>
              <w:t xml:space="preserve">Удельный вес своевременно исполненных судебных актов, предусматривающих взыскание </w:t>
            </w:r>
            <w:r>
              <w:lastRenderedPageBreak/>
              <w:t>денежных средств за счет средств бюджета города Омска</w:t>
            </w:r>
          </w:p>
        </w:tc>
        <w:tc>
          <w:tcPr>
            <w:tcW w:w="139" w:type="pct"/>
            <w:vMerge w:val="restart"/>
          </w:tcPr>
          <w:p w:rsidR="00576389" w:rsidRDefault="00576389">
            <w:pPr>
              <w:pStyle w:val="ConsPlusNormal"/>
              <w:jc w:val="center"/>
            </w:pPr>
            <w:r>
              <w:lastRenderedPageBreak/>
              <w:t>Процент</w:t>
            </w:r>
          </w:p>
        </w:tc>
        <w:tc>
          <w:tcPr>
            <w:tcW w:w="148" w:type="pct"/>
            <w:vMerge w:val="restart"/>
          </w:tcPr>
          <w:p w:rsidR="00576389" w:rsidRDefault="00576389">
            <w:pPr>
              <w:pStyle w:val="ConsPlusNormal"/>
              <w:jc w:val="center"/>
            </w:pPr>
            <w:r>
              <w:t>100</w:t>
            </w:r>
          </w:p>
        </w:tc>
        <w:tc>
          <w:tcPr>
            <w:tcW w:w="158" w:type="pct"/>
            <w:vMerge w:val="restart"/>
          </w:tcPr>
          <w:p w:rsidR="00576389" w:rsidRDefault="00576389">
            <w:pPr>
              <w:pStyle w:val="ConsPlusNormal"/>
              <w:jc w:val="center"/>
            </w:pPr>
            <w:r>
              <w:t>100</w:t>
            </w:r>
          </w:p>
        </w:tc>
        <w:tc>
          <w:tcPr>
            <w:tcW w:w="148" w:type="pct"/>
            <w:vMerge w:val="restart"/>
          </w:tcPr>
          <w:p w:rsidR="00576389" w:rsidRDefault="00576389">
            <w:pPr>
              <w:pStyle w:val="ConsPlusNormal"/>
              <w:jc w:val="center"/>
            </w:pPr>
            <w:r>
              <w:t>100</w:t>
            </w:r>
          </w:p>
        </w:tc>
        <w:tc>
          <w:tcPr>
            <w:tcW w:w="158" w:type="pct"/>
            <w:vMerge w:val="restart"/>
          </w:tcPr>
          <w:p w:rsidR="00576389" w:rsidRDefault="00576389">
            <w:pPr>
              <w:pStyle w:val="ConsPlusNormal"/>
              <w:jc w:val="center"/>
            </w:pPr>
            <w:r>
              <w:t>100</w:t>
            </w:r>
          </w:p>
        </w:tc>
        <w:tc>
          <w:tcPr>
            <w:tcW w:w="148" w:type="pct"/>
            <w:vMerge w:val="restart"/>
          </w:tcPr>
          <w:p w:rsidR="00576389" w:rsidRDefault="00576389">
            <w:pPr>
              <w:pStyle w:val="ConsPlusNormal"/>
              <w:jc w:val="center"/>
            </w:pPr>
            <w:r>
              <w:t>100</w:t>
            </w:r>
          </w:p>
        </w:tc>
        <w:tc>
          <w:tcPr>
            <w:tcW w:w="150" w:type="pct"/>
            <w:vMerge w:val="restart"/>
          </w:tcPr>
          <w:p w:rsidR="00576389" w:rsidRDefault="00576389">
            <w:pPr>
              <w:pStyle w:val="ConsPlusNormal"/>
              <w:jc w:val="center"/>
            </w:pPr>
            <w:r>
              <w:t>100</w:t>
            </w:r>
          </w:p>
        </w:tc>
        <w:tc>
          <w:tcPr>
            <w:tcW w:w="158" w:type="pct"/>
            <w:vMerge w:val="restart"/>
          </w:tcPr>
          <w:p w:rsidR="00576389" w:rsidRDefault="00576389">
            <w:pPr>
              <w:pStyle w:val="ConsPlusNormal"/>
              <w:jc w:val="center"/>
            </w:pPr>
            <w:r>
              <w:t>100</w:t>
            </w:r>
          </w:p>
        </w:tc>
        <w:tc>
          <w:tcPr>
            <w:tcW w:w="148" w:type="pct"/>
            <w:vMerge w:val="restart"/>
          </w:tcPr>
          <w:p w:rsidR="00576389" w:rsidRDefault="00576389">
            <w:pPr>
              <w:pStyle w:val="ConsPlusNormal"/>
              <w:jc w:val="center"/>
            </w:pPr>
            <w:r>
              <w:t>100</w:t>
            </w:r>
          </w:p>
        </w:tc>
      </w:tr>
      <w:tr w:rsidR="00576389" w:rsidTr="00476EC9">
        <w:tc>
          <w:tcPr>
            <w:tcW w:w="93" w:type="pct"/>
            <w:vMerge/>
          </w:tcPr>
          <w:p w:rsidR="00576389" w:rsidRDefault="00576389">
            <w:pPr>
              <w:pStyle w:val="ConsPlusNormal"/>
            </w:pPr>
          </w:p>
        </w:tc>
        <w:tc>
          <w:tcPr>
            <w:tcW w:w="315" w:type="pct"/>
            <w:vMerge/>
          </w:tcPr>
          <w:p w:rsidR="00576389" w:rsidRDefault="00576389">
            <w:pPr>
              <w:pStyle w:val="ConsPlusNormal"/>
            </w:pPr>
          </w:p>
        </w:tc>
        <w:tc>
          <w:tcPr>
            <w:tcW w:w="223" w:type="pct"/>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26509511,43</w:t>
            </w:r>
          </w:p>
        </w:tc>
        <w:tc>
          <w:tcPr>
            <w:tcW w:w="278" w:type="pct"/>
          </w:tcPr>
          <w:p w:rsidR="00576389" w:rsidRDefault="00576389">
            <w:pPr>
              <w:pStyle w:val="ConsPlusNormal"/>
              <w:jc w:val="center"/>
            </w:pPr>
            <w:r>
              <w:t>14302799,55</w:t>
            </w:r>
          </w:p>
        </w:tc>
        <w:tc>
          <w:tcPr>
            <w:tcW w:w="269" w:type="pct"/>
          </w:tcPr>
          <w:p w:rsidR="00576389" w:rsidRDefault="00576389">
            <w:pPr>
              <w:pStyle w:val="ConsPlusNormal"/>
              <w:jc w:val="center"/>
            </w:pPr>
            <w:r>
              <w:t>2451461,88</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269" w:type="pct"/>
          </w:tcPr>
          <w:p w:rsidR="00576389" w:rsidRDefault="00576389">
            <w:pPr>
              <w:pStyle w:val="ConsPlusNormal"/>
              <w:jc w:val="center"/>
            </w:pPr>
            <w:r>
              <w:t>1625875,00</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val="restart"/>
          </w:tcPr>
          <w:p w:rsidR="00576389" w:rsidRDefault="00576389">
            <w:pPr>
              <w:pStyle w:val="ConsPlusNormal"/>
              <w:jc w:val="center"/>
              <w:outlineLvl w:val="2"/>
            </w:pPr>
            <w:r>
              <w:lastRenderedPageBreak/>
              <w:t>3</w:t>
            </w:r>
          </w:p>
        </w:tc>
        <w:tc>
          <w:tcPr>
            <w:tcW w:w="538" w:type="pct"/>
            <w:gridSpan w:val="2"/>
            <w:vMerge w:val="restart"/>
          </w:tcPr>
          <w:p w:rsidR="00576389" w:rsidRDefault="00576389">
            <w:pPr>
              <w:pStyle w:val="ConsPlusNormal"/>
            </w:pPr>
            <w:r>
              <w:t>Задача 3 подпрограммы 1 муниципальной программы "Реализация единой муниципальной политики в сферах земельных и имущественных отношений"</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1419928497,57</w:t>
            </w:r>
          </w:p>
        </w:tc>
        <w:tc>
          <w:tcPr>
            <w:tcW w:w="278" w:type="pct"/>
          </w:tcPr>
          <w:p w:rsidR="00576389" w:rsidRDefault="00576389">
            <w:pPr>
              <w:pStyle w:val="ConsPlusNormal"/>
              <w:jc w:val="center"/>
            </w:pPr>
            <w:r>
              <w:t>169750294,21</w:t>
            </w:r>
          </w:p>
        </w:tc>
        <w:tc>
          <w:tcPr>
            <w:tcW w:w="269" w:type="pct"/>
          </w:tcPr>
          <w:p w:rsidR="00576389" w:rsidRDefault="00576389">
            <w:pPr>
              <w:pStyle w:val="ConsPlusNormal"/>
              <w:jc w:val="center"/>
            </w:pPr>
            <w:r>
              <w:t>178715000,48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352" w:type="pct"/>
            <w:vMerge w:val="restart"/>
          </w:tcPr>
          <w:p w:rsidR="00576389" w:rsidRDefault="00576389">
            <w:pPr>
              <w:pStyle w:val="ConsPlusNormal"/>
            </w:pPr>
          </w:p>
        </w:tc>
        <w:tc>
          <w:tcPr>
            <w:tcW w:w="139" w:type="pct"/>
            <w:vMerge w:val="restart"/>
          </w:tcPr>
          <w:p w:rsidR="00576389" w:rsidRDefault="00576389">
            <w:pPr>
              <w:pStyle w:val="ConsPlusNormal"/>
            </w:pPr>
          </w:p>
        </w:tc>
        <w:tc>
          <w:tcPr>
            <w:tcW w:w="148"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c>
          <w:tcPr>
            <w:tcW w:w="150" w:type="pct"/>
            <w:vMerge w:val="restart"/>
          </w:tcPr>
          <w:p w:rsidR="00576389" w:rsidRDefault="00576389">
            <w:pPr>
              <w:pStyle w:val="ConsPlusNormal"/>
            </w:pPr>
          </w:p>
        </w:tc>
        <w:tc>
          <w:tcPr>
            <w:tcW w:w="158" w:type="pct"/>
            <w:vMerge w:val="restart"/>
          </w:tcPr>
          <w:p w:rsidR="00576389" w:rsidRDefault="00576389">
            <w:pPr>
              <w:pStyle w:val="ConsPlusNormal"/>
            </w:pPr>
          </w:p>
        </w:tc>
        <w:tc>
          <w:tcPr>
            <w:tcW w:w="148" w:type="pct"/>
            <w:vMerge w:val="restart"/>
          </w:tcPr>
          <w:p w:rsidR="00576389" w:rsidRDefault="00576389">
            <w:pPr>
              <w:pStyle w:val="ConsPlusNormal"/>
            </w:pPr>
          </w:p>
        </w:tc>
      </w:tr>
      <w:tr w:rsidR="00576389" w:rsidTr="00476EC9">
        <w:tc>
          <w:tcPr>
            <w:tcW w:w="93" w:type="pct"/>
            <w:vMerge/>
          </w:tcPr>
          <w:p w:rsidR="00576389" w:rsidRDefault="00576389">
            <w:pPr>
              <w:pStyle w:val="ConsPlusNormal"/>
            </w:pPr>
          </w:p>
        </w:tc>
        <w:tc>
          <w:tcPr>
            <w:tcW w:w="538" w:type="pct"/>
            <w:gridSpan w:val="2"/>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1419928497,57</w:t>
            </w:r>
          </w:p>
        </w:tc>
        <w:tc>
          <w:tcPr>
            <w:tcW w:w="278" w:type="pct"/>
          </w:tcPr>
          <w:p w:rsidR="00576389" w:rsidRDefault="00576389">
            <w:pPr>
              <w:pStyle w:val="ConsPlusNormal"/>
              <w:jc w:val="center"/>
            </w:pPr>
            <w:r>
              <w:t>169750294,21</w:t>
            </w:r>
          </w:p>
        </w:tc>
        <w:tc>
          <w:tcPr>
            <w:tcW w:w="269" w:type="pct"/>
          </w:tcPr>
          <w:p w:rsidR="00576389" w:rsidRDefault="00576389">
            <w:pPr>
              <w:pStyle w:val="ConsPlusNormal"/>
              <w:jc w:val="center"/>
            </w:pPr>
            <w:r>
              <w:t>178715000,48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352" w:type="pct"/>
            <w:vMerge/>
          </w:tcPr>
          <w:p w:rsidR="00576389" w:rsidRDefault="00576389">
            <w:pPr>
              <w:pStyle w:val="ConsPlusNormal"/>
            </w:pPr>
          </w:p>
        </w:tc>
        <w:tc>
          <w:tcPr>
            <w:tcW w:w="139"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c>
          <w:tcPr>
            <w:tcW w:w="150" w:type="pct"/>
            <w:vMerge/>
          </w:tcPr>
          <w:p w:rsidR="00576389" w:rsidRDefault="00576389">
            <w:pPr>
              <w:pStyle w:val="ConsPlusNormal"/>
            </w:pPr>
          </w:p>
        </w:tc>
        <w:tc>
          <w:tcPr>
            <w:tcW w:w="158" w:type="pct"/>
            <w:vMerge/>
          </w:tcPr>
          <w:p w:rsidR="00576389" w:rsidRDefault="00576389">
            <w:pPr>
              <w:pStyle w:val="ConsPlusNormal"/>
            </w:pPr>
          </w:p>
        </w:tc>
        <w:tc>
          <w:tcPr>
            <w:tcW w:w="148" w:type="pct"/>
            <w:vMerge/>
          </w:tcPr>
          <w:p w:rsidR="00576389" w:rsidRDefault="00576389">
            <w:pPr>
              <w:pStyle w:val="ConsPlusNormal"/>
            </w:pPr>
          </w:p>
        </w:tc>
      </w:tr>
      <w:tr w:rsidR="00576389" w:rsidTr="00476EC9">
        <w:tc>
          <w:tcPr>
            <w:tcW w:w="93" w:type="pct"/>
            <w:vMerge w:val="restart"/>
          </w:tcPr>
          <w:p w:rsidR="00576389" w:rsidRDefault="00576389">
            <w:pPr>
              <w:pStyle w:val="ConsPlusNormal"/>
              <w:jc w:val="center"/>
            </w:pPr>
            <w:r>
              <w:t>3.1</w:t>
            </w:r>
          </w:p>
        </w:tc>
        <w:tc>
          <w:tcPr>
            <w:tcW w:w="315" w:type="pct"/>
            <w:vMerge w:val="restart"/>
          </w:tcPr>
          <w:p w:rsidR="00576389" w:rsidRDefault="00576389">
            <w:pPr>
              <w:pStyle w:val="ConsPlusNormal"/>
            </w:pPr>
            <w:r>
              <w:t>Осуществление функций руководства и управления в сфере установленных полном</w:t>
            </w:r>
            <w:r>
              <w:lastRenderedPageBreak/>
              <w:t>очий</w:t>
            </w:r>
          </w:p>
        </w:tc>
        <w:tc>
          <w:tcPr>
            <w:tcW w:w="223" w:type="pct"/>
            <w:vMerge w:val="restart"/>
          </w:tcPr>
          <w:p w:rsidR="00576389" w:rsidRDefault="00576389">
            <w:pPr>
              <w:pStyle w:val="ConsPlusNormal"/>
            </w:pPr>
            <w:r>
              <w:lastRenderedPageBreak/>
              <w:t>ДИО</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1419928497,57</w:t>
            </w:r>
          </w:p>
        </w:tc>
        <w:tc>
          <w:tcPr>
            <w:tcW w:w="278" w:type="pct"/>
          </w:tcPr>
          <w:p w:rsidR="00576389" w:rsidRDefault="00576389">
            <w:pPr>
              <w:pStyle w:val="ConsPlusNormal"/>
              <w:jc w:val="center"/>
            </w:pPr>
            <w:r>
              <w:t>169750294,21</w:t>
            </w:r>
          </w:p>
        </w:tc>
        <w:tc>
          <w:tcPr>
            <w:tcW w:w="269" w:type="pct"/>
          </w:tcPr>
          <w:p w:rsidR="00576389" w:rsidRDefault="00576389">
            <w:pPr>
              <w:pStyle w:val="ConsPlusNormal"/>
              <w:jc w:val="center"/>
            </w:pPr>
            <w:r>
              <w:t>178715000,48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269" w:type="pct"/>
          </w:tcPr>
          <w:p w:rsidR="00576389" w:rsidRDefault="00576389">
            <w:pPr>
              <w:pStyle w:val="ConsPlusNormal"/>
              <w:jc w:val="center"/>
            </w:pPr>
            <w:r>
              <w:t>178577200,48</w:t>
            </w:r>
          </w:p>
        </w:tc>
        <w:tc>
          <w:tcPr>
            <w:tcW w:w="352" w:type="pct"/>
          </w:tcPr>
          <w:p w:rsidR="00576389" w:rsidRDefault="00576389">
            <w:pPr>
              <w:pStyle w:val="ConsPlusNormal"/>
            </w:pPr>
            <w:r>
              <w:t>Площадь нежилых помещений, находящихся в муниципальной собственности города Омска, сданных в аренду</w:t>
            </w:r>
          </w:p>
        </w:tc>
        <w:tc>
          <w:tcPr>
            <w:tcW w:w="139" w:type="pct"/>
          </w:tcPr>
          <w:p w:rsidR="00576389" w:rsidRDefault="00576389">
            <w:pPr>
              <w:pStyle w:val="ConsPlusNormal"/>
              <w:jc w:val="center"/>
            </w:pPr>
            <w:r>
              <w:t xml:space="preserve">Тыс. </w:t>
            </w:r>
            <w:proofErr w:type="spellStart"/>
            <w:r>
              <w:t>кв.м</w:t>
            </w:r>
            <w:proofErr w:type="spellEnd"/>
          </w:p>
        </w:tc>
        <w:tc>
          <w:tcPr>
            <w:tcW w:w="148" w:type="pct"/>
          </w:tcPr>
          <w:p w:rsidR="00576389" w:rsidRDefault="00576389">
            <w:pPr>
              <w:pStyle w:val="ConsPlusNormal"/>
              <w:jc w:val="center"/>
            </w:pPr>
            <w:r>
              <w:t>60</w:t>
            </w:r>
          </w:p>
        </w:tc>
        <w:tc>
          <w:tcPr>
            <w:tcW w:w="158" w:type="pct"/>
          </w:tcPr>
          <w:p w:rsidR="00576389" w:rsidRDefault="00576389">
            <w:pPr>
              <w:pStyle w:val="ConsPlusNormal"/>
              <w:jc w:val="center"/>
            </w:pPr>
            <w:r>
              <w:t>60</w:t>
            </w:r>
          </w:p>
        </w:tc>
        <w:tc>
          <w:tcPr>
            <w:tcW w:w="148" w:type="pct"/>
          </w:tcPr>
          <w:p w:rsidR="00576389" w:rsidRDefault="00576389">
            <w:pPr>
              <w:pStyle w:val="ConsPlusNormal"/>
              <w:jc w:val="center"/>
            </w:pPr>
            <w:r>
              <w:t>60</w:t>
            </w:r>
          </w:p>
        </w:tc>
        <w:tc>
          <w:tcPr>
            <w:tcW w:w="158" w:type="pct"/>
          </w:tcPr>
          <w:p w:rsidR="00576389" w:rsidRDefault="00576389">
            <w:pPr>
              <w:pStyle w:val="ConsPlusNormal"/>
              <w:jc w:val="center"/>
            </w:pPr>
            <w:r>
              <w:t>60</w:t>
            </w:r>
          </w:p>
        </w:tc>
        <w:tc>
          <w:tcPr>
            <w:tcW w:w="148" w:type="pct"/>
          </w:tcPr>
          <w:p w:rsidR="00576389" w:rsidRDefault="00576389">
            <w:pPr>
              <w:pStyle w:val="ConsPlusNormal"/>
              <w:jc w:val="center"/>
            </w:pPr>
            <w:r>
              <w:t>60</w:t>
            </w:r>
          </w:p>
        </w:tc>
        <w:tc>
          <w:tcPr>
            <w:tcW w:w="150" w:type="pct"/>
          </w:tcPr>
          <w:p w:rsidR="00576389" w:rsidRDefault="00576389">
            <w:pPr>
              <w:pStyle w:val="ConsPlusNormal"/>
              <w:jc w:val="center"/>
            </w:pPr>
            <w:r>
              <w:t>60</w:t>
            </w:r>
          </w:p>
        </w:tc>
        <w:tc>
          <w:tcPr>
            <w:tcW w:w="158" w:type="pct"/>
          </w:tcPr>
          <w:p w:rsidR="00576389" w:rsidRDefault="00576389">
            <w:pPr>
              <w:pStyle w:val="ConsPlusNormal"/>
              <w:jc w:val="center"/>
            </w:pPr>
            <w:r>
              <w:t>60</w:t>
            </w:r>
          </w:p>
        </w:tc>
        <w:tc>
          <w:tcPr>
            <w:tcW w:w="148" w:type="pct"/>
          </w:tcPr>
          <w:p w:rsidR="00576389" w:rsidRDefault="00576389">
            <w:pPr>
              <w:pStyle w:val="ConsPlusNormal"/>
              <w:jc w:val="center"/>
            </w:pPr>
            <w:r>
              <w:t>60</w:t>
            </w:r>
          </w:p>
        </w:tc>
      </w:tr>
      <w:tr w:rsidR="00576389" w:rsidTr="00476EC9">
        <w:tc>
          <w:tcPr>
            <w:tcW w:w="93" w:type="pct"/>
            <w:vMerge/>
          </w:tcPr>
          <w:p w:rsidR="00576389" w:rsidRDefault="00576389">
            <w:pPr>
              <w:pStyle w:val="ConsPlusNormal"/>
            </w:pPr>
          </w:p>
        </w:tc>
        <w:tc>
          <w:tcPr>
            <w:tcW w:w="315" w:type="pct"/>
            <w:vMerge/>
          </w:tcPr>
          <w:p w:rsidR="00576389" w:rsidRDefault="00576389">
            <w:pPr>
              <w:pStyle w:val="ConsPlusNormal"/>
            </w:pPr>
          </w:p>
        </w:tc>
        <w:tc>
          <w:tcPr>
            <w:tcW w:w="223" w:type="pct"/>
            <w:vMerge/>
          </w:tcPr>
          <w:p w:rsidR="00576389" w:rsidRDefault="00576389">
            <w:pPr>
              <w:pStyle w:val="ConsPlusNormal"/>
            </w:pPr>
          </w:p>
        </w:tc>
        <w:tc>
          <w:tcPr>
            <w:tcW w:w="204" w:type="pct"/>
            <w:vMerge w:val="restart"/>
          </w:tcPr>
          <w:p w:rsidR="00576389" w:rsidRDefault="00576389">
            <w:pPr>
              <w:pStyle w:val="ConsPlusNormal"/>
            </w:pPr>
            <w:r>
              <w:t>Бюджет города Омска</w:t>
            </w:r>
          </w:p>
        </w:tc>
        <w:tc>
          <w:tcPr>
            <w:tcW w:w="297" w:type="pct"/>
            <w:vMerge w:val="restart"/>
          </w:tcPr>
          <w:p w:rsidR="00576389" w:rsidRDefault="00576389">
            <w:pPr>
              <w:pStyle w:val="ConsPlusNormal"/>
              <w:jc w:val="center"/>
            </w:pPr>
            <w:r>
              <w:t>1419928497,57</w:t>
            </w:r>
          </w:p>
        </w:tc>
        <w:tc>
          <w:tcPr>
            <w:tcW w:w="278" w:type="pct"/>
            <w:vMerge w:val="restart"/>
          </w:tcPr>
          <w:p w:rsidR="00576389" w:rsidRDefault="00576389">
            <w:pPr>
              <w:pStyle w:val="ConsPlusNormal"/>
              <w:jc w:val="center"/>
            </w:pPr>
            <w:r>
              <w:t>169750294,21</w:t>
            </w:r>
          </w:p>
        </w:tc>
        <w:tc>
          <w:tcPr>
            <w:tcW w:w="269" w:type="pct"/>
            <w:vMerge w:val="restart"/>
          </w:tcPr>
          <w:p w:rsidR="00576389" w:rsidRDefault="00576389">
            <w:pPr>
              <w:pStyle w:val="ConsPlusNormal"/>
              <w:jc w:val="center"/>
            </w:pPr>
            <w:r>
              <w:t>178715000,48</w:t>
            </w:r>
          </w:p>
        </w:tc>
        <w:tc>
          <w:tcPr>
            <w:tcW w:w="269" w:type="pct"/>
            <w:vMerge w:val="restart"/>
          </w:tcPr>
          <w:p w:rsidR="00576389" w:rsidRDefault="00576389">
            <w:pPr>
              <w:pStyle w:val="ConsPlusNormal"/>
              <w:jc w:val="center"/>
            </w:pPr>
            <w:r>
              <w:t>178577200,48</w:t>
            </w:r>
          </w:p>
        </w:tc>
        <w:tc>
          <w:tcPr>
            <w:tcW w:w="269" w:type="pct"/>
            <w:vMerge w:val="restart"/>
          </w:tcPr>
          <w:p w:rsidR="00576389" w:rsidRDefault="00576389">
            <w:pPr>
              <w:pStyle w:val="ConsPlusNormal"/>
              <w:jc w:val="center"/>
            </w:pPr>
            <w:r>
              <w:t>178577200,48</w:t>
            </w:r>
          </w:p>
        </w:tc>
        <w:tc>
          <w:tcPr>
            <w:tcW w:w="269" w:type="pct"/>
            <w:vMerge w:val="restart"/>
          </w:tcPr>
          <w:p w:rsidR="00576389" w:rsidRDefault="00576389">
            <w:pPr>
              <w:pStyle w:val="ConsPlusNormal"/>
              <w:jc w:val="center"/>
            </w:pPr>
            <w:r>
              <w:t>178 577 200,48</w:t>
            </w:r>
          </w:p>
        </w:tc>
        <w:tc>
          <w:tcPr>
            <w:tcW w:w="269" w:type="pct"/>
            <w:vMerge w:val="restart"/>
          </w:tcPr>
          <w:p w:rsidR="00576389" w:rsidRDefault="00576389">
            <w:pPr>
              <w:pStyle w:val="ConsPlusNormal"/>
              <w:jc w:val="center"/>
            </w:pPr>
            <w:r>
              <w:t>178 577 200,48</w:t>
            </w:r>
          </w:p>
        </w:tc>
        <w:tc>
          <w:tcPr>
            <w:tcW w:w="269" w:type="pct"/>
            <w:vMerge w:val="restart"/>
          </w:tcPr>
          <w:p w:rsidR="00576389" w:rsidRDefault="00576389">
            <w:pPr>
              <w:pStyle w:val="ConsPlusNormal"/>
              <w:jc w:val="center"/>
            </w:pPr>
            <w:r>
              <w:t>178577200,48</w:t>
            </w:r>
          </w:p>
        </w:tc>
        <w:tc>
          <w:tcPr>
            <w:tcW w:w="269" w:type="pct"/>
            <w:vMerge w:val="restart"/>
          </w:tcPr>
          <w:p w:rsidR="00576389" w:rsidRDefault="00576389">
            <w:pPr>
              <w:pStyle w:val="ConsPlusNormal"/>
              <w:jc w:val="center"/>
            </w:pPr>
            <w:r>
              <w:t>178577200,48</w:t>
            </w:r>
          </w:p>
        </w:tc>
        <w:tc>
          <w:tcPr>
            <w:tcW w:w="352" w:type="pct"/>
          </w:tcPr>
          <w:p w:rsidR="00576389" w:rsidRDefault="00576389">
            <w:pPr>
              <w:pStyle w:val="ConsPlusNormal"/>
            </w:pPr>
            <w:r>
              <w:t>Площадь земельных участков, находящихся в муниципальной собственности города Омска, сданных в аренду</w:t>
            </w:r>
          </w:p>
        </w:tc>
        <w:tc>
          <w:tcPr>
            <w:tcW w:w="139" w:type="pct"/>
          </w:tcPr>
          <w:p w:rsidR="00576389" w:rsidRDefault="00576389">
            <w:pPr>
              <w:pStyle w:val="ConsPlusNormal"/>
              <w:jc w:val="center"/>
            </w:pPr>
            <w:r>
              <w:t xml:space="preserve">Тыс. </w:t>
            </w:r>
            <w:proofErr w:type="spellStart"/>
            <w:r>
              <w:t>кв.м</w:t>
            </w:r>
            <w:proofErr w:type="spellEnd"/>
          </w:p>
        </w:tc>
        <w:tc>
          <w:tcPr>
            <w:tcW w:w="148" w:type="pct"/>
          </w:tcPr>
          <w:p w:rsidR="00576389" w:rsidRDefault="00576389">
            <w:pPr>
              <w:pStyle w:val="ConsPlusNormal"/>
              <w:jc w:val="center"/>
            </w:pPr>
            <w:r>
              <w:t>7200</w:t>
            </w:r>
          </w:p>
        </w:tc>
        <w:tc>
          <w:tcPr>
            <w:tcW w:w="158" w:type="pct"/>
          </w:tcPr>
          <w:p w:rsidR="00576389" w:rsidRDefault="00576389">
            <w:pPr>
              <w:pStyle w:val="ConsPlusNormal"/>
              <w:jc w:val="center"/>
            </w:pPr>
            <w:r>
              <w:t>7200</w:t>
            </w:r>
          </w:p>
        </w:tc>
        <w:tc>
          <w:tcPr>
            <w:tcW w:w="148" w:type="pct"/>
          </w:tcPr>
          <w:p w:rsidR="00576389" w:rsidRDefault="00576389">
            <w:pPr>
              <w:pStyle w:val="ConsPlusNormal"/>
              <w:jc w:val="center"/>
            </w:pPr>
            <w:r>
              <w:t>7200</w:t>
            </w:r>
          </w:p>
        </w:tc>
        <w:tc>
          <w:tcPr>
            <w:tcW w:w="158" w:type="pct"/>
          </w:tcPr>
          <w:p w:rsidR="00576389" w:rsidRDefault="00576389">
            <w:pPr>
              <w:pStyle w:val="ConsPlusNormal"/>
              <w:jc w:val="center"/>
            </w:pPr>
            <w:r>
              <w:t>7200</w:t>
            </w:r>
          </w:p>
        </w:tc>
        <w:tc>
          <w:tcPr>
            <w:tcW w:w="148" w:type="pct"/>
          </w:tcPr>
          <w:p w:rsidR="00576389" w:rsidRDefault="00576389">
            <w:pPr>
              <w:pStyle w:val="ConsPlusNormal"/>
              <w:jc w:val="center"/>
            </w:pPr>
            <w:r>
              <w:t>7200</w:t>
            </w:r>
          </w:p>
        </w:tc>
        <w:tc>
          <w:tcPr>
            <w:tcW w:w="150" w:type="pct"/>
          </w:tcPr>
          <w:p w:rsidR="00576389" w:rsidRDefault="00576389">
            <w:pPr>
              <w:pStyle w:val="ConsPlusNormal"/>
              <w:jc w:val="center"/>
            </w:pPr>
            <w:r>
              <w:t>7200</w:t>
            </w:r>
          </w:p>
        </w:tc>
        <w:tc>
          <w:tcPr>
            <w:tcW w:w="158" w:type="pct"/>
          </w:tcPr>
          <w:p w:rsidR="00576389" w:rsidRDefault="00576389">
            <w:pPr>
              <w:pStyle w:val="ConsPlusNormal"/>
              <w:jc w:val="center"/>
            </w:pPr>
            <w:r>
              <w:t>7200</w:t>
            </w:r>
          </w:p>
        </w:tc>
        <w:tc>
          <w:tcPr>
            <w:tcW w:w="148" w:type="pct"/>
          </w:tcPr>
          <w:p w:rsidR="00576389" w:rsidRDefault="00576389">
            <w:pPr>
              <w:pStyle w:val="ConsPlusNormal"/>
              <w:jc w:val="center"/>
            </w:pPr>
            <w:r>
              <w:t>7200</w:t>
            </w:r>
          </w:p>
        </w:tc>
      </w:tr>
      <w:tr w:rsidR="00576389" w:rsidTr="00476EC9">
        <w:tc>
          <w:tcPr>
            <w:tcW w:w="93" w:type="pct"/>
            <w:vMerge/>
          </w:tcPr>
          <w:p w:rsidR="00576389" w:rsidRDefault="00576389">
            <w:pPr>
              <w:pStyle w:val="ConsPlusNormal"/>
            </w:pPr>
          </w:p>
        </w:tc>
        <w:tc>
          <w:tcPr>
            <w:tcW w:w="315" w:type="pct"/>
            <w:vMerge/>
          </w:tcPr>
          <w:p w:rsidR="00576389" w:rsidRDefault="00576389">
            <w:pPr>
              <w:pStyle w:val="ConsPlusNormal"/>
            </w:pPr>
          </w:p>
        </w:tc>
        <w:tc>
          <w:tcPr>
            <w:tcW w:w="223" w:type="pct"/>
            <w:vMerge/>
          </w:tcPr>
          <w:p w:rsidR="00576389" w:rsidRDefault="00576389">
            <w:pPr>
              <w:pStyle w:val="ConsPlusNormal"/>
            </w:pPr>
          </w:p>
        </w:tc>
        <w:tc>
          <w:tcPr>
            <w:tcW w:w="204" w:type="pct"/>
            <w:vMerge/>
          </w:tcPr>
          <w:p w:rsidR="00576389" w:rsidRDefault="00576389">
            <w:pPr>
              <w:pStyle w:val="ConsPlusNormal"/>
            </w:pPr>
          </w:p>
        </w:tc>
        <w:tc>
          <w:tcPr>
            <w:tcW w:w="297" w:type="pct"/>
            <w:vMerge/>
          </w:tcPr>
          <w:p w:rsidR="00576389" w:rsidRDefault="00576389">
            <w:pPr>
              <w:pStyle w:val="ConsPlusNormal"/>
            </w:pPr>
          </w:p>
        </w:tc>
        <w:tc>
          <w:tcPr>
            <w:tcW w:w="278"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352" w:type="pct"/>
          </w:tcPr>
          <w:p w:rsidR="00576389" w:rsidRDefault="00576389">
            <w:pPr>
              <w:pStyle w:val="ConsPlusNormal"/>
            </w:pPr>
            <w:r>
              <w:t>Площадь земельных участков, государственная собственность на которые не разграничена, сданных в аренду</w:t>
            </w:r>
          </w:p>
        </w:tc>
        <w:tc>
          <w:tcPr>
            <w:tcW w:w="139" w:type="pct"/>
          </w:tcPr>
          <w:p w:rsidR="00576389" w:rsidRDefault="00576389">
            <w:pPr>
              <w:pStyle w:val="ConsPlusNormal"/>
              <w:jc w:val="center"/>
            </w:pPr>
            <w:r>
              <w:t xml:space="preserve">Тыс. </w:t>
            </w:r>
            <w:proofErr w:type="spellStart"/>
            <w:r>
              <w:t>кв.м</w:t>
            </w:r>
            <w:proofErr w:type="spellEnd"/>
          </w:p>
        </w:tc>
        <w:tc>
          <w:tcPr>
            <w:tcW w:w="148" w:type="pct"/>
          </w:tcPr>
          <w:p w:rsidR="00576389" w:rsidRDefault="00576389">
            <w:pPr>
              <w:pStyle w:val="ConsPlusNormal"/>
              <w:jc w:val="center"/>
            </w:pPr>
            <w:r>
              <w:t>18700</w:t>
            </w:r>
          </w:p>
        </w:tc>
        <w:tc>
          <w:tcPr>
            <w:tcW w:w="158" w:type="pct"/>
          </w:tcPr>
          <w:p w:rsidR="00576389" w:rsidRDefault="00576389">
            <w:pPr>
              <w:pStyle w:val="ConsPlusNormal"/>
              <w:jc w:val="center"/>
            </w:pPr>
            <w:r>
              <w:t>18700</w:t>
            </w:r>
          </w:p>
        </w:tc>
        <w:tc>
          <w:tcPr>
            <w:tcW w:w="148" w:type="pct"/>
          </w:tcPr>
          <w:p w:rsidR="00576389" w:rsidRDefault="00576389">
            <w:pPr>
              <w:pStyle w:val="ConsPlusNormal"/>
              <w:jc w:val="center"/>
            </w:pPr>
            <w:r>
              <w:t>18700</w:t>
            </w:r>
          </w:p>
        </w:tc>
        <w:tc>
          <w:tcPr>
            <w:tcW w:w="158" w:type="pct"/>
          </w:tcPr>
          <w:p w:rsidR="00576389" w:rsidRDefault="00576389">
            <w:pPr>
              <w:pStyle w:val="ConsPlusNormal"/>
              <w:jc w:val="center"/>
            </w:pPr>
            <w:r>
              <w:t>18700</w:t>
            </w:r>
          </w:p>
        </w:tc>
        <w:tc>
          <w:tcPr>
            <w:tcW w:w="148" w:type="pct"/>
          </w:tcPr>
          <w:p w:rsidR="00576389" w:rsidRDefault="00576389">
            <w:pPr>
              <w:pStyle w:val="ConsPlusNormal"/>
              <w:jc w:val="center"/>
            </w:pPr>
            <w:r>
              <w:t>18700</w:t>
            </w:r>
          </w:p>
        </w:tc>
        <w:tc>
          <w:tcPr>
            <w:tcW w:w="150" w:type="pct"/>
          </w:tcPr>
          <w:p w:rsidR="00576389" w:rsidRDefault="00576389">
            <w:pPr>
              <w:pStyle w:val="ConsPlusNormal"/>
              <w:jc w:val="center"/>
            </w:pPr>
            <w:r>
              <w:t>18700</w:t>
            </w:r>
          </w:p>
        </w:tc>
        <w:tc>
          <w:tcPr>
            <w:tcW w:w="158" w:type="pct"/>
          </w:tcPr>
          <w:p w:rsidR="00576389" w:rsidRDefault="00576389">
            <w:pPr>
              <w:pStyle w:val="ConsPlusNormal"/>
              <w:jc w:val="center"/>
            </w:pPr>
            <w:r>
              <w:t>18700</w:t>
            </w:r>
          </w:p>
        </w:tc>
        <w:tc>
          <w:tcPr>
            <w:tcW w:w="148" w:type="pct"/>
          </w:tcPr>
          <w:p w:rsidR="00576389" w:rsidRDefault="00576389">
            <w:pPr>
              <w:pStyle w:val="ConsPlusNormal"/>
              <w:jc w:val="center"/>
            </w:pPr>
            <w:r>
              <w:t>18700</w:t>
            </w:r>
          </w:p>
        </w:tc>
      </w:tr>
      <w:tr w:rsidR="00576389" w:rsidTr="00476EC9">
        <w:tc>
          <w:tcPr>
            <w:tcW w:w="93" w:type="pct"/>
            <w:vMerge/>
          </w:tcPr>
          <w:p w:rsidR="00576389" w:rsidRDefault="00576389">
            <w:pPr>
              <w:pStyle w:val="ConsPlusNormal"/>
            </w:pPr>
          </w:p>
        </w:tc>
        <w:tc>
          <w:tcPr>
            <w:tcW w:w="315" w:type="pct"/>
            <w:vMerge/>
          </w:tcPr>
          <w:p w:rsidR="00576389" w:rsidRDefault="00576389">
            <w:pPr>
              <w:pStyle w:val="ConsPlusNormal"/>
            </w:pPr>
          </w:p>
        </w:tc>
        <w:tc>
          <w:tcPr>
            <w:tcW w:w="223" w:type="pct"/>
            <w:vMerge/>
          </w:tcPr>
          <w:p w:rsidR="00576389" w:rsidRDefault="00576389">
            <w:pPr>
              <w:pStyle w:val="ConsPlusNormal"/>
            </w:pPr>
          </w:p>
        </w:tc>
        <w:tc>
          <w:tcPr>
            <w:tcW w:w="204" w:type="pct"/>
            <w:vMerge/>
          </w:tcPr>
          <w:p w:rsidR="00576389" w:rsidRDefault="00576389">
            <w:pPr>
              <w:pStyle w:val="ConsPlusNormal"/>
            </w:pPr>
          </w:p>
        </w:tc>
        <w:tc>
          <w:tcPr>
            <w:tcW w:w="297" w:type="pct"/>
            <w:vMerge/>
          </w:tcPr>
          <w:p w:rsidR="00576389" w:rsidRDefault="00576389">
            <w:pPr>
              <w:pStyle w:val="ConsPlusNormal"/>
            </w:pPr>
          </w:p>
        </w:tc>
        <w:tc>
          <w:tcPr>
            <w:tcW w:w="278"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269" w:type="pct"/>
            <w:vMerge/>
          </w:tcPr>
          <w:p w:rsidR="00576389" w:rsidRDefault="00576389">
            <w:pPr>
              <w:pStyle w:val="ConsPlusNormal"/>
            </w:pPr>
          </w:p>
        </w:tc>
        <w:tc>
          <w:tcPr>
            <w:tcW w:w="352" w:type="pct"/>
          </w:tcPr>
          <w:p w:rsidR="00576389" w:rsidRDefault="00576389">
            <w:pPr>
              <w:pStyle w:val="ConsPlusNormal"/>
            </w:pPr>
            <w:r>
              <w:t>Доходы от использования имущества, находящегося в распоряжении муниципал</w:t>
            </w:r>
            <w:r>
              <w:lastRenderedPageBreak/>
              <w:t>ьного образования город Омск</w:t>
            </w:r>
          </w:p>
        </w:tc>
        <w:tc>
          <w:tcPr>
            <w:tcW w:w="139" w:type="pct"/>
          </w:tcPr>
          <w:p w:rsidR="00576389" w:rsidRDefault="00576389">
            <w:pPr>
              <w:pStyle w:val="ConsPlusNormal"/>
              <w:jc w:val="center"/>
            </w:pPr>
            <w:r>
              <w:lastRenderedPageBreak/>
              <w:t>Млн. руб.</w:t>
            </w:r>
          </w:p>
        </w:tc>
        <w:tc>
          <w:tcPr>
            <w:tcW w:w="148" w:type="pct"/>
          </w:tcPr>
          <w:p w:rsidR="00576389" w:rsidRDefault="00576389">
            <w:pPr>
              <w:pStyle w:val="ConsPlusNormal"/>
              <w:jc w:val="center"/>
            </w:pPr>
            <w:r>
              <w:t>1471,2</w:t>
            </w:r>
          </w:p>
        </w:tc>
        <w:tc>
          <w:tcPr>
            <w:tcW w:w="158" w:type="pct"/>
          </w:tcPr>
          <w:p w:rsidR="00576389" w:rsidRDefault="00576389">
            <w:pPr>
              <w:pStyle w:val="ConsPlusNormal"/>
              <w:jc w:val="center"/>
            </w:pPr>
            <w:r>
              <w:t>1433,7</w:t>
            </w:r>
          </w:p>
        </w:tc>
        <w:tc>
          <w:tcPr>
            <w:tcW w:w="148" w:type="pct"/>
          </w:tcPr>
          <w:p w:rsidR="00576389" w:rsidRDefault="00576389">
            <w:pPr>
              <w:pStyle w:val="ConsPlusNormal"/>
              <w:jc w:val="center"/>
            </w:pPr>
            <w:r>
              <w:t>1580,6</w:t>
            </w:r>
          </w:p>
        </w:tc>
        <w:tc>
          <w:tcPr>
            <w:tcW w:w="158" w:type="pct"/>
          </w:tcPr>
          <w:p w:rsidR="00576389" w:rsidRDefault="00576389">
            <w:pPr>
              <w:pStyle w:val="ConsPlusNormal"/>
              <w:jc w:val="center"/>
            </w:pPr>
            <w:r>
              <w:t>1622,7</w:t>
            </w:r>
          </w:p>
        </w:tc>
        <w:tc>
          <w:tcPr>
            <w:tcW w:w="148" w:type="pct"/>
          </w:tcPr>
          <w:p w:rsidR="00576389" w:rsidRDefault="00576389">
            <w:pPr>
              <w:pStyle w:val="ConsPlusNormal"/>
              <w:jc w:val="center"/>
            </w:pPr>
            <w:r>
              <w:t>1700,6</w:t>
            </w:r>
          </w:p>
        </w:tc>
        <w:tc>
          <w:tcPr>
            <w:tcW w:w="150" w:type="pct"/>
          </w:tcPr>
          <w:p w:rsidR="00576389" w:rsidRDefault="00576389">
            <w:pPr>
              <w:pStyle w:val="ConsPlusNormal"/>
              <w:jc w:val="center"/>
            </w:pPr>
            <w:r>
              <w:t>1782,2</w:t>
            </w:r>
          </w:p>
        </w:tc>
        <w:tc>
          <w:tcPr>
            <w:tcW w:w="158" w:type="pct"/>
          </w:tcPr>
          <w:p w:rsidR="00576389" w:rsidRDefault="00576389">
            <w:pPr>
              <w:pStyle w:val="ConsPlusNormal"/>
              <w:jc w:val="center"/>
            </w:pPr>
            <w:r>
              <w:t>1867,8</w:t>
            </w:r>
          </w:p>
        </w:tc>
        <w:tc>
          <w:tcPr>
            <w:tcW w:w="148" w:type="pct"/>
          </w:tcPr>
          <w:p w:rsidR="00576389" w:rsidRDefault="00576389">
            <w:pPr>
              <w:pStyle w:val="ConsPlusNormal"/>
              <w:jc w:val="center"/>
            </w:pPr>
            <w:r>
              <w:t>1957,4</w:t>
            </w:r>
          </w:p>
        </w:tc>
      </w:tr>
      <w:tr w:rsidR="00576389" w:rsidTr="00476EC9">
        <w:tc>
          <w:tcPr>
            <w:tcW w:w="631" w:type="pct"/>
            <w:gridSpan w:val="3"/>
            <w:vMerge w:val="restart"/>
          </w:tcPr>
          <w:p w:rsidR="00576389" w:rsidRDefault="00576389">
            <w:pPr>
              <w:pStyle w:val="ConsPlusNormal"/>
            </w:pPr>
            <w:r>
              <w:lastRenderedPageBreak/>
              <w:t>Итого по подпрограмме 1 муниципальной программы</w:t>
            </w:r>
          </w:p>
        </w:tc>
        <w:tc>
          <w:tcPr>
            <w:tcW w:w="204" w:type="pct"/>
          </w:tcPr>
          <w:p w:rsidR="00576389" w:rsidRDefault="00576389">
            <w:pPr>
              <w:pStyle w:val="ConsPlusNormal"/>
            </w:pPr>
            <w:r>
              <w:t>Всего, в том числе:</w:t>
            </w:r>
          </w:p>
        </w:tc>
        <w:tc>
          <w:tcPr>
            <w:tcW w:w="297" w:type="pct"/>
          </w:tcPr>
          <w:p w:rsidR="00576389" w:rsidRDefault="00576389">
            <w:pPr>
              <w:pStyle w:val="ConsPlusNormal"/>
              <w:jc w:val="center"/>
            </w:pPr>
            <w:r>
              <w:t>2264394941,19</w:t>
            </w:r>
          </w:p>
        </w:tc>
        <w:tc>
          <w:tcPr>
            <w:tcW w:w="278" w:type="pct"/>
          </w:tcPr>
          <w:p w:rsidR="00576389" w:rsidRDefault="00576389">
            <w:pPr>
              <w:pStyle w:val="ConsPlusNormal"/>
              <w:jc w:val="center"/>
            </w:pPr>
            <w:r>
              <w:t>315338068,31</w:t>
            </w:r>
          </w:p>
        </w:tc>
        <w:tc>
          <w:tcPr>
            <w:tcW w:w="269" w:type="pct"/>
          </w:tcPr>
          <w:p w:rsidR="00576389" w:rsidRDefault="00576389">
            <w:pPr>
              <w:pStyle w:val="ConsPlusNormal"/>
              <w:jc w:val="center"/>
            </w:pPr>
            <w:r>
              <w:t>285258811,78</w:t>
            </w:r>
          </w:p>
        </w:tc>
        <w:tc>
          <w:tcPr>
            <w:tcW w:w="269" w:type="pct"/>
          </w:tcPr>
          <w:p w:rsidR="00576389" w:rsidRDefault="00576389">
            <w:pPr>
              <w:pStyle w:val="ConsPlusNormal"/>
              <w:jc w:val="center"/>
            </w:pPr>
            <w:r>
              <w:t>277397676,85</w:t>
            </w:r>
          </w:p>
        </w:tc>
        <w:tc>
          <w:tcPr>
            <w:tcW w:w="269" w:type="pct"/>
          </w:tcPr>
          <w:p w:rsidR="00576389" w:rsidRDefault="00576389">
            <w:pPr>
              <w:pStyle w:val="ConsPlusNormal"/>
              <w:jc w:val="center"/>
            </w:pPr>
            <w:r>
              <w:t>277397676,85</w:t>
            </w:r>
          </w:p>
        </w:tc>
        <w:tc>
          <w:tcPr>
            <w:tcW w:w="269" w:type="pct"/>
          </w:tcPr>
          <w:p w:rsidR="00576389" w:rsidRDefault="00576389">
            <w:pPr>
              <w:pStyle w:val="ConsPlusNormal"/>
              <w:jc w:val="center"/>
            </w:pPr>
            <w:r>
              <w:t>277250676,85</w:t>
            </w:r>
          </w:p>
        </w:tc>
        <w:tc>
          <w:tcPr>
            <w:tcW w:w="269" w:type="pct"/>
          </w:tcPr>
          <w:p w:rsidR="00576389" w:rsidRDefault="00576389">
            <w:pPr>
              <w:pStyle w:val="ConsPlusNormal"/>
              <w:jc w:val="center"/>
            </w:pPr>
            <w:r>
              <w:t>277250676,85</w:t>
            </w:r>
          </w:p>
        </w:tc>
        <w:tc>
          <w:tcPr>
            <w:tcW w:w="269" w:type="pct"/>
          </w:tcPr>
          <w:p w:rsidR="00576389" w:rsidRDefault="00576389">
            <w:pPr>
              <w:pStyle w:val="ConsPlusNormal"/>
              <w:jc w:val="center"/>
            </w:pPr>
            <w:r>
              <w:t>277250676,85</w:t>
            </w:r>
          </w:p>
        </w:tc>
        <w:tc>
          <w:tcPr>
            <w:tcW w:w="269" w:type="pct"/>
          </w:tcPr>
          <w:p w:rsidR="00576389" w:rsidRDefault="00576389">
            <w:pPr>
              <w:pStyle w:val="ConsPlusNormal"/>
              <w:jc w:val="center"/>
            </w:pPr>
            <w:r>
              <w:t>277250676,85</w:t>
            </w:r>
          </w:p>
        </w:tc>
        <w:tc>
          <w:tcPr>
            <w:tcW w:w="1708" w:type="pct"/>
            <w:gridSpan w:val="10"/>
            <w:vMerge w:val="restart"/>
          </w:tcPr>
          <w:p w:rsidR="00576389" w:rsidRDefault="00576389">
            <w:pPr>
              <w:pStyle w:val="ConsPlusNormal"/>
            </w:pPr>
          </w:p>
        </w:tc>
      </w:tr>
      <w:tr w:rsidR="00576389" w:rsidTr="00476EC9">
        <w:tc>
          <w:tcPr>
            <w:tcW w:w="631" w:type="pct"/>
            <w:gridSpan w:val="3"/>
            <w:vMerge/>
          </w:tcPr>
          <w:p w:rsidR="00576389" w:rsidRDefault="00576389">
            <w:pPr>
              <w:pStyle w:val="ConsPlusNormal"/>
            </w:pPr>
          </w:p>
        </w:tc>
        <w:tc>
          <w:tcPr>
            <w:tcW w:w="204" w:type="pct"/>
          </w:tcPr>
          <w:p w:rsidR="00576389" w:rsidRDefault="00576389">
            <w:pPr>
              <w:pStyle w:val="ConsPlusNormal"/>
            </w:pPr>
            <w:r>
              <w:t>Бюджет города Омска</w:t>
            </w:r>
          </w:p>
        </w:tc>
        <w:tc>
          <w:tcPr>
            <w:tcW w:w="297" w:type="pct"/>
          </w:tcPr>
          <w:p w:rsidR="00576389" w:rsidRDefault="00576389">
            <w:pPr>
              <w:pStyle w:val="ConsPlusNormal"/>
              <w:jc w:val="center"/>
            </w:pPr>
            <w:r>
              <w:t>2259016237,72</w:t>
            </w:r>
          </w:p>
        </w:tc>
        <w:tc>
          <w:tcPr>
            <w:tcW w:w="278" w:type="pct"/>
          </w:tcPr>
          <w:p w:rsidR="00576389" w:rsidRDefault="00576389">
            <w:pPr>
              <w:pStyle w:val="ConsPlusNormal"/>
              <w:jc w:val="center"/>
            </w:pPr>
            <w:r>
              <w:t>309959364,84</w:t>
            </w:r>
          </w:p>
        </w:tc>
        <w:tc>
          <w:tcPr>
            <w:tcW w:w="269" w:type="pct"/>
          </w:tcPr>
          <w:p w:rsidR="00576389" w:rsidRDefault="00576389">
            <w:pPr>
              <w:pStyle w:val="ConsPlusNormal"/>
              <w:jc w:val="center"/>
            </w:pPr>
            <w:r>
              <w:t>285258811,78</w:t>
            </w:r>
          </w:p>
        </w:tc>
        <w:tc>
          <w:tcPr>
            <w:tcW w:w="269" w:type="pct"/>
          </w:tcPr>
          <w:p w:rsidR="00576389" w:rsidRDefault="00576389">
            <w:pPr>
              <w:pStyle w:val="ConsPlusNormal"/>
              <w:jc w:val="center"/>
            </w:pPr>
            <w:r>
              <w:t>277397676,85</w:t>
            </w:r>
          </w:p>
        </w:tc>
        <w:tc>
          <w:tcPr>
            <w:tcW w:w="269" w:type="pct"/>
          </w:tcPr>
          <w:p w:rsidR="00576389" w:rsidRDefault="00576389">
            <w:pPr>
              <w:pStyle w:val="ConsPlusNormal"/>
              <w:jc w:val="center"/>
            </w:pPr>
            <w:r>
              <w:t>277397676,85</w:t>
            </w:r>
          </w:p>
        </w:tc>
        <w:tc>
          <w:tcPr>
            <w:tcW w:w="269" w:type="pct"/>
          </w:tcPr>
          <w:p w:rsidR="00576389" w:rsidRDefault="00576389">
            <w:pPr>
              <w:pStyle w:val="ConsPlusNormal"/>
              <w:jc w:val="center"/>
            </w:pPr>
            <w:r>
              <w:t>277250676,85</w:t>
            </w:r>
          </w:p>
        </w:tc>
        <w:tc>
          <w:tcPr>
            <w:tcW w:w="269" w:type="pct"/>
          </w:tcPr>
          <w:p w:rsidR="00576389" w:rsidRDefault="00576389">
            <w:pPr>
              <w:pStyle w:val="ConsPlusNormal"/>
              <w:jc w:val="center"/>
            </w:pPr>
            <w:r>
              <w:t>277250676,85</w:t>
            </w:r>
          </w:p>
        </w:tc>
        <w:tc>
          <w:tcPr>
            <w:tcW w:w="269" w:type="pct"/>
          </w:tcPr>
          <w:p w:rsidR="00576389" w:rsidRDefault="00576389">
            <w:pPr>
              <w:pStyle w:val="ConsPlusNormal"/>
              <w:jc w:val="center"/>
            </w:pPr>
            <w:r>
              <w:t>277250676,85</w:t>
            </w:r>
          </w:p>
        </w:tc>
        <w:tc>
          <w:tcPr>
            <w:tcW w:w="269" w:type="pct"/>
          </w:tcPr>
          <w:p w:rsidR="00576389" w:rsidRDefault="00576389">
            <w:pPr>
              <w:pStyle w:val="ConsPlusNormal"/>
              <w:jc w:val="center"/>
            </w:pPr>
            <w:r>
              <w:t>277250676,85</w:t>
            </w:r>
          </w:p>
        </w:tc>
        <w:tc>
          <w:tcPr>
            <w:tcW w:w="1708" w:type="pct"/>
            <w:gridSpan w:val="10"/>
            <w:vMerge/>
          </w:tcPr>
          <w:p w:rsidR="00576389" w:rsidRDefault="00576389">
            <w:pPr>
              <w:pStyle w:val="ConsPlusNormal"/>
            </w:pPr>
          </w:p>
        </w:tc>
      </w:tr>
      <w:tr w:rsidR="00576389" w:rsidTr="00476EC9">
        <w:tc>
          <w:tcPr>
            <w:tcW w:w="631" w:type="pct"/>
            <w:gridSpan w:val="3"/>
            <w:vMerge/>
          </w:tcPr>
          <w:p w:rsidR="00576389" w:rsidRDefault="00576389">
            <w:pPr>
              <w:pStyle w:val="ConsPlusNormal"/>
            </w:pPr>
          </w:p>
        </w:tc>
        <w:tc>
          <w:tcPr>
            <w:tcW w:w="204" w:type="pct"/>
          </w:tcPr>
          <w:p w:rsidR="00576389" w:rsidRDefault="00576389">
            <w:pPr>
              <w:pStyle w:val="ConsPlusNormal"/>
            </w:pPr>
            <w:r>
              <w:t>Областной бюджет</w:t>
            </w:r>
          </w:p>
        </w:tc>
        <w:tc>
          <w:tcPr>
            <w:tcW w:w="297" w:type="pct"/>
          </w:tcPr>
          <w:p w:rsidR="00576389" w:rsidRDefault="00576389">
            <w:pPr>
              <w:pStyle w:val="ConsPlusNormal"/>
              <w:jc w:val="center"/>
            </w:pPr>
            <w:r>
              <w:t>5378703,47</w:t>
            </w:r>
          </w:p>
        </w:tc>
        <w:tc>
          <w:tcPr>
            <w:tcW w:w="278" w:type="pct"/>
          </w:tcPr>
          <w:p w:rsidR="00576389" w:rsidRDefault="00576389">
            <w:pPr>
              <w:pStyle w:val="ConsPlusNormal"/>
              <w:jc w:val="center"/>
            </w:pPr>
            <w:r>
              <w:t>5378703,47</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269" w:type="pct"/>
          </w:tcPr>
          <w:p w:rsidR="00576389" w:rsidRDefault="00576389">
            <w:pPr>
              <w:pStyle w:val="ConsPlusNormal"/>
              <w:jc w:val="center"/>
            </w:pPr>
            <w:r>
              <w:t>0,00</w:t>
            </w:r>
          </w:p>
        </w:tc>
        <w:tc>
          <w:tcPr>
            <w:tcW w:w="1708" w:type="pct"/>
            <w:gridSpan w:val="10"/>
            <w:vMerge/>
          </w:tcPr>
          <w:p w:rsidR="00576389" w:rsidRDefault="00576389">
            <w:pPr>
              <w:pStyle w:val="ConsPlusNormal"/>
            </w:pPr>
          </w:p>
        </w:tc>
      </w:tr>
    </w:tbl>
    <w:p w:rsidR="00576389" w:rsidRDefault="00576389">
      <w:pPr>
        <w:pStyle w:val="ConsPlusNormal"/>
        <w:sectPr w:rsidR="00576389">
          <w:pgSz w:w="16838" w:h="11905" w:orient="landscape"/>
          <w:pgMar w:top="1701" w:right="1134" w:bottom="850" w:left="1134" w:header="0" w:footer="0" w:gutter="0"/>
          <w:cols w:space="720"/>
          <w:titlePg/>
        </w:sectPr>
      </w:pPr>
    </w:p>
    <w:p w:rsidR="00576389" w:rsidRDefault="00576389">
      <w:pPr>
        <w:pStyle w:val="ConsPlusNormal"/>
        <w:ind w:firstLine="540"/>
        <w:jc w:val="both"/>
      </w:pPr>
    </w:p>
    <w:p w:rsidR="00576389" w:rsidRDefault="00576389">
      <w:pPr>
        <w:pStyle w:val="ConsPlusNormal"/>
        <w:ind w:firstLine="540"/>
        <w:jc w:val="both"/>
      </w:pPr>
      <w:r>
        <w:t>Примечание:</w:t>
      </w:r>
    </w:p>
    <w:p w:rsidR="00576389" w:rsidRDefault="00576389">
      <w:pPr>
        <w:pStyle w:val="ConsPlusNormal"/>
        <w:spacing w:before="220"/>
        <w:ind w:firstLine="540"/>
        <w:jc w:val="both"/>
      </w:pPr>
      <w:r>
        <w:t>АСАО - администрация Советского административного округа города Омска;</w:t>
      </w:r>
    </w:p>
    <w:p w:rsidR="00576389" w:rsidRDefault="00576389">
      <w:pPr>
        <w:pStyle w:val="ConsPlusNormal"/>
        <w:spacing w:before="220"/>
        <w:ind w:firstLine="540"/>
        <w:jc w:val="both"/>
      </w:pPr>
      <w:r>
        <w:t>АКАО - администрация Кировского административного округа города Омска;</w:t>
      </w:r>
    </w:p>
    <w:p w:rsidR="00576389" w:rsidRDefault="00576389">
      <w:pPr>
        <w:pStyle w:val="ConsPlusNormal"/>
        <w:spacing w:before="220"/>
        <w:ind w:firstLine="540"/>
        <w:jc w:val="both"/>
      </w:pPr>
      <w:r>
        <w:t>АЛАО - администрация Ленинского административного округа города Омска;</w:t>
      </w:r>
    </w:p>
    <w:p w:rsidR="00576389" w:rsidRDefault="00576389">
      <w:pPr>
        <w:pStyle w:val="ConsPlusNormal"/>
        <w:spacing w:before="220"/>
        <w:ind w:firstLine="540"/>
        <w:jc w:val="both"/>
      </w:pPr>
      <w:r>
        <w:t>АОАО - администрация Октябрьского административного округа города Омска;</w:t>
      </w:r>
    </w:p>
    <w:p w:rsidR="00576389" w:rsidRDefault="00576389">
      <w:pPr>
        <w:pStyle w:val="ConsPlusNormal"/>
        <w:spacing w:before="220"/>
        <w:ind w:firstLine="540"/>
        <w:jc w:val="both"/>
      </w:pPr>
      <w:r>
        <w:t>АЦАО - администрация Центрального административного округа города Омска;</w:t>
      </w:r>
    </w:p>
    <w:p w:rsidR="00576389" w:rsidRDefault="00576389">
      <w:pPr>
        <w:pStyle w:val="ConsPlusNormal"/>
        <w:spacing w:before="220"/>
        <w:ind w:firstLine="540"/>
        <w:jc w:val="both"/>
      </w:pPr>
      <w:r>
        <w:t>ДИО - департамент имущественных отношений Администрации города Омска;</w:t>
      </w:r>
    </w:p>
    <w:p w:rsidR="00576389" w:rsidRDefault="00576389">
      <w:pPr>
        <w:pStyle w:val="ConsPlusNormal"/>
        <w:spacing w:before="220"/>
        <w:ind w:firstLine="540"/>
        <w:jc w:val="both"/>
      </w:pPr>
      <w:r>
        <w:t>УД - управление делами Администрации города Омска;</w:t>
      </w:r>
    </w:p>
    <w:p w:rsidR="00576389" w:rsidRDefault="00576389">
      <w:pPr>
        <w:pStyle w:val="ConsPlusNormal"/>
        <w:spacing w:before="220"/>
        <w:ind w:firstLine="540"/>
        <w:jc w:val="both"/>
      </w:pPr>
      <w:proofErr w:type="spellStart"/>
      <w:r>
        <w:t>ДКр</w:t>
      </w:r>
      <w:proofErr w:type="spellEnd"/>
      <w:r>
        <w:t xml:space="preserve"> - департамент контроля Администрации города Омска;</w:t>
      </w:r>
    </w:p>
    <w:p w:rsidR="00576389" w:rsidRDefault="00576389">
      <w:pPr>
        <w:pStyle w:val="ConsPlusNormal"/>
        <w:spacing w:before="220"/>
        <w:ind w:firstLine="540"/>
        <w:jc w:val="both"/>
      </w:pPr>
      <w:r>
        <w:t>ДС - департамент строительства Администрации города Омска.</w:t>
      </w:r>
    </w:p>
    <w:p w:rsidR="00576389" w:rsidRDefault="00576389">
      <w:pPr>
        <w:pStyle w:val="ConsPlusNormal"/>
        <w:jc w:val="both"/>
      </w:pPr>
    </w:p>
    <w:p w:rsidR="00576389" w:rsidRDefault="00576389">
      <w:pPr>
        <w:pStyle w:val="ConsPlusNormal"/>
        <w:jc w:val="center"/>
      </w:pPr>
      <w:r>
        <w:t>_______________</w:t>
      </w: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right"/>
        <w:outlineLvl w:val="1"/>
      </w:pPr>
      <w:r>
        <w:t>Приложение N 2</w:t>
      </w:r>
    </w:p>
    <w:p w:rsidR="00576389" w:rsidRDefault="00576389">
      <w:pPr>
        <w:pStyle w:val="ConsPlusNormal"/>
        <w:jc w:val="right"/>
      </w:pPr>
      <w:r>
        <w:t>к муниципальной программе города Омска</w:t>
      </w:r>
    </w:p>
    <w:p w:rsidR="00576389" w:rsidRDefault="00576389">
      <w:pPr>
        <w:pStyle w:val="ConsPlusNormal"/>
        <w:jc w:val="right"/>
      </w:pPr>
      <w:r>
        <w:t>"Управление имуществом в сфере</w:t>
      </w:r>
    </w:p>
    <w:p w:rsidR="00576389" w:rsidRDefault="00576389">
      <w:pPr>
        <w:pStyle w:val="ConsPlusNormal"/>
        <w:jc w:val="right"/>
      </w:pPr>
      <w:r>
        <w:t>установленных функций"</w:t>
      </w:r>
    </w:p>
    <w:p w:rsidR="00576389" w:rsidRDefault="00576389">
      <w:pPr>
        <w:pStyle w:val="ConsPlusNormal"/>
        <w:jc w:val="both"/>
      </w:pPr>
    </w:p>
    <w:p w:rsidR="00576389" w:rsidRDefault="00576389">
      <w:pPr>
        <w:pStyle w:val="ConsPlusTitle"/>
        <w:jc w:val="center"/>
      </w:pPr>
      <w:bookmarkStart w:id="7" w:name="P2622"/>
      <w:bookmarkEnd w:id="7"/>
      <w:r>
        <w:t>ПЕРЕЧЕНЬ</w:t>
      </w:r>
    </w:p>
    <w:p w:rsidR="00576389" w:rsidRDefault="00576389">
      <w:pPr>
        <w:pStyle w:val="ConsPlusTitle"/>
        <w:jc w:val="center"/>
      </w:pPr>
      <w:r>
        <w:t>мероприятий подпрограммы "Формирование объектов недвижимости</w:t>
      </w:r>
    </w:p>
    <w:p w:rsidR="00576389" w:rsidRDefault="00576389">
      <w:pPr>
        <w:pStyle w:val="ConsPlusTitle"/>
        <w:jc w:val="center"/>
      </w:pPr>
      <w:r>
        <w:t>для решения вопросов местного значения" муниципальной</w:t>
      </w:r>
    </w:p>
    <w:p w:rsidR="00576389" w:rsidRDefault="00576389">
      <w:pPr>
        <w:pStyle w:val="ConsPlusTitle"/>
        <w:jc w:val="center"/>
      </w:pPr>
      <w:r>
        <w:t>программы города Омска "Управление имуществом в сфере</w:t>
      </w:r>
    </w:p>
    <w:p w:rsidR="00576389" w:rsidRDefault="00576389">
      <w:pPr>
        <w:pStyle w:val="ConsPlusTitle"/>
        <w:jc w:val="center"/>
      </w:pPr>
      <w:r>
        <w:t>установленных функций" (на 2023 - 2030 годы)</w:t>
      </w:r>
    </w:p>
    <w:p w:rsidR="00576389" w:rsidRDefault="00576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76389">
        <w:tc>
          <w:tcPr>
            <w:tcW w:w="60" w:type="dxa"/>
            <w:tcBorders>
              <w:top w:val="nil"/>
              <w:left w:val="nil"/>
              <w:bottom w:val="nil"/>
              <w:right w:val="nil"/>
            </w:tcBorders>
            <w:shd w:val="clear" w:color="auto" w:fill="CED3F1"/>
            <w:tcMar>
              <w:top w:w="0" w:type="dxa"/>
              <w:left w:w="0" w:type="dxa"/>
              <w:bottom w:w="0" w:type="dxa"/>
              <w:right w:w="0" w:type="dxa"/>
            </w:tcMar>
          </w:tcPr>
          <w:p w:rsidR="00576389" w:rsidRDefault="00576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389" w:rsidRDefault="00576389">
            <w:pPr>
              <w:pStyle w:val="ConsPlusNormal"/>
              <w:jc w:val="center"/>
            </w:pPr>
            <w:r>
              <w:rPr>
                <w:color w:val="392C69"/>
              </w:rPr>
              <w:t>Список изменяющих документов</w:t>
            </w:r>
          </w:p>
          <w:p w:rsidR="00576389" w:rsidRDefault="00576389">
            <w:pPr>
              <w:pStyle w:val="ConsPlusNormal"/>
              <w:jc w:val="center"/>
            </w:pPr>
            <w:r>
              <w:rPr>
                <w:color w:val="392C69"/>
              </w:rPr>
              <w:t xml:space="preserve">(в ред. </w:t>
            </w:r>
            <w:hyperlink r:id="rId112">
              <w:r>
                <w:rPr>
                  <w:color w:val="0000FF"/>
                </w:rPr>
                <w:t>Постановления</w:t>
              </w:r>
            </w:hyperlink>
            <w:r>
              <w:rPr>
                <w:color w:val="392C69"/>
              </w:rPr>
              <w:t xml:space="preserve"> Администрации города Омска от 20.02.2024 N 132-п)</w:t>
            </w: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r>
    </w:tbl>
    <w:p w:rsidR="00576389" w:rsidRDefault="00576389">
      <w:pPr>
        <w:pStyle w:val="ConsPlusNormal"/>
        <w:jc w:val="center"/>
      </w:pPr>
    </w:p>
    <w:p w:rsidR="00576389" w:rsidRDefault="00576389">
      <w:pPr>
        <w:pStyle w:val="ConsPlusNormal"/>
        <w:sectPr w:rsidR="00576389">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0"/>
        <w:gridCol w:w="1223"/>
        <w:gridCol w:w="1168"/>
        <w:gridCol w:w="1223"/>
        <w:gridCol w:w="548"/>
        <w:gridCol w:w="548"/>
        <w:gridCol w:w="548"/>
        <w:gridCol w:w="548"/>
        <w:gridCol w:w="548"/>
        <w:gridCol w:w="548"/>
        <w:gridCol w:w="548"/>
        <w:gridCol w:w="548"/>
        <w:gridCol w:w="548"/>
        <w:gridCol w:w="1503"/>
        <w:gridCol w:w="841"/>
        <w:gridCol w:w="433"/>
        <w:gridCol w:w="433"/>
        <w:gridCol w:w="433"/>
        <w:gridCol w:w="433"/>
        <w:gridCol w:w="433"/>
        <w:gridCol w:w="433"/>
        <w:gridCol w:w="433"/>
        <w:gridCol w:w="433"/>
      </w:tblGrid>
      <w:tr w:rsidR="00576389" w:rsidTr="00476EC9">
        <w:tc>
          <w:tcPr>
            <w:tcW w:w="98" w:type="pct"/>
            <w:vMerge w:val="restart"/>
          </w:tcPr>
          <w:p w:rsidR="00576389" w:rsidRDefault="00576389">
            <w:pPr>
              <w:pStyle w:val="ConsPlusNormal"/>
              <w:jc w:val="center"/>
            </w:pPr>
            <w:r>
              <w:lastRenderedPageBreak/>
              <w:t>N п/п</w:t>
            </w:r>
          </w:p>
        </w:tc>
        <w:tc>
          <w:tcPr>
            <w:tcW w:w="324" w:type="pct"/>
            <w:vMerge w:val="restart"/>
          </w:tcPr>
          <w:p w:rsidR="00576389" w:rsidRDefault="00576389">
            <w:pPr>
              <w:pStyle w:val="ConsPlusNormal"/>
              <w:jc w:val="center"/>
            </w:pPr>
            <w:r>
              <w:t>Наименование мероприятия подпрограммы муниципальной программы города Омска (далее - подпрограмма)</w:t>
            </w:r>
          </w:p>
        </w:tc>
        <w:tc>
          <w:tcPr>
            <w:tcW w:w="255" w:type="pct"/>
            <w:vMerge w:val="restart"/>
          </w:tcPr>
          <w:p w:rsidR="00576389" w:rsidRDefault="00576389">
            <w:pPr>
              <w:pStyle w:val="ConsPlusNormal"/>
              <w:jc w:val="center"/>
            </w:pPr>
            <w:r>
              <w:t>Участники муниципальной программы, ответственные за реализацию мероприятия подпрограммы</w:t>
            </w:r>
          </w:p>
        </w:tc>
        <w:tc>
          <w:tcPr>
            <w:tcW w:w="2603" w:type="pct"/>
            <w:gridSpan w:val="10"/>
          </w:tcPr>
          <w:p w:rsidR="00576389" w:rsidRDefault="00576389">
            <w:pPr>
              <w:pStyle w:val="ConsPlusNormal"/>
              <w:jc w:val="center"/>
            </w:pPr>
            <w:r>
              <w:t>Объем финансирования мероприятия подпрограммы, рублей</w:t>
            </w:r>
          </w:p>
        </w:tc>
        <w:tc>
          <w:tcPr>
            <w:tcW w:w="1719" w:type="pct"/>
            <w:gridSpan w:val="10"/>
          </w:tcPr>
          <w:p w:rsidR="00576389" w:rsidRDefault="00576389">
            <w:pPr>
              <w:pStyle w:val="ConsPlusNormal"/>
              <w:jc w:val="center"/>
            </w:pPr>
            <w:r>
              <w:t>Целевые индикаторы реализации мероприятия подпрограммы</w:t>
            </w:r>
          </w:p>
        </w:tc>
      </w:tr>
      <w:tr w:rsidR="00576389" w:rsidTr="00476EC9">
        <w:tc>
          <w:tcPr>
            <w:tcW w:w="98" w:type="pct"/>
            <w:vMerge/>
          </w:tcPr>
          <w:p w:rsidR="00576389" w:rsidRDefault="00576389">
            <w:pPr>
              <w:pStyle w:val="ConsPlusNormal"/>
            </w:pPr>
          </w:p>
        </w:tc>
        <w:tc>
          <w:tcPr>
            <w:tcW w:w="324" w:type="pct"/>
            <w:vMerge/>
          </w:tcPr>
          <w:p w:rsidR="00576389" w:rsidRDefault="00576389">
            <w:pPr>
              <w:pStyle w:val="ConsPlusNormal"/>
            </w:pPr>
          </w:p>
        </w:tc>
        <w:tc>
          <w:tcPr>
            <w:tcW w:w="255" w:type="pct"/>
            <w:vMerge/>
          </w:tcPr>
          <w:p w:rsidR="00576389" w:rsidRDefault="00576389">
            <w:pPr>
              <w:pStyle w:val="ConsPlusNormal"/>
            </w:pPr>
          </w:p>
        </w:tc>
        <w:tc>
          <w:tcPr>
            <w:tcW w:w="206" w:type="pct"/>
            <w:vMerge w:val="restart"/>
          </w:tcPr>
          <w:p w:rsidR="00576389" w:rsidRDefault="00576389">
            <w:pPr>
              <w:pStyle w:val="ConsPlusNormal"/>
              <w:jc w:val="center"/>
            </w:pPr>
            <w:r>
              <w:t>Источник финансирования</w:t>
            </w:r>
          </w:p>
        </w:tc>
        <w:tc>
          <w:tcPr>
            <w:tcW w:w="275" w:type="pct"/>
            <w:vMerge w:val="restart"/>
          </w:tcPr>
          <w:p w:rsidR="00576389" w:rsidRDefault="00576389">
            <w:pPr>
              <w:pStyle w:val="ConsPlusNormal"/>
              <w:jc w:val="center"/>
            </w:pPr>
            <w:r>
              <w:t>Всего на 2023 - 2030 годы</w:t>
            </w:r>
          </w:p>
        </w:tc>
        <w:tc>
          <w:tcPr>
            <w:tcW w:w="2122" w:type="pct"/>
            <w:gridSpan w:val="8"/>
          </w:tcPr>
          <w:p w:rsidR="00576389" w:rsidRDefault="00576389">
            <w:pPr>
              <w:pStyle w:val="ConsPlusNormal"/>
              <w:jc w:val="center"/>
            </w:pPr>
            <w:r>
              <w:t>в том числе по годам реализации подпрограммы</w:t>
            </w:r>
          </w:p>
        </w:tc>
        <w:tc>
          <w:tcPr>
            <w:tcW w:w="403" w:type="pct"/>
            <w:vMerge w:val="restart"/>
          </w:tcPr>
          <w:p w:rsidR="00576389" w:rsidRDefault="00576389">
            <w:pPr>
              <w:pStyle w:val="ConsPlusNormal"/>
              <w:jc w:val="center"/>
            </w:pPr>
            <w:r>
              <w:t>Наименование</w:t>
            </w:r>
          </w:p>
        </w:tc>
        <w:tc>
          <w:tcPr>
            <w:tcW w:w="216" w:type="pct"/>
            <w:vMerge w:val="restart"/>
          </w:tcPr>
          <w:p w:rsidR="00576389" w:rsidRDefault="00576389">
            <w:pPr>
              <w:pStyle w:val="ConsPlusNormal"/>
              <w:jc w:val="center"/>
            </w:pPr>
            <w:r>
              <w:t>Единица измерения</w:t>
            </w:r>
          </w:p>
        </w:tc>
        <w:tc>
          <w:tcPr>
            <w:tcW w:w="1100" w:type="pct"/>
            <w:gridSpan w:val="8"/>
          </w:tcPr>
          <w:p w:rsidR="00576389" w:rsidRDefault="00576389">
            <w:pPr>
              <w:pStyle w:val="ConsPlusNormal"/>
              <w:jc w:val="center"/>
            </w:pPr>
            <w:r>
              <w:t>Значение</w:t>
            </w:r>
          </w:p>
        </w:tc>
      </w:tr>
      <w:tr w:rsidR="00576389" w:rsidTr="00476EC9">
        <w:tc>
          <w:tcPr>
            <w:tcW w:w="98" w:type="pct"/>
            <w:vMerge/>
          </w:tcPr>
          <w:p w:rsidR="00576389" w:rsidRDefault="00576389">
            <w:pPr>
              <w:pStyle w:val="ConsPlusNormal"/>
            </w:pPr>
          </w:p>
        </w:tc>
        <w:tc>
          <w:tcPr>
            <w:tcW w:w="324" w:type="pct"/>
            <w:vMerge/>
          </w:tcPr>
          <w:p w:rsidR="00576389" w:rsidRDefault="00576389">
            <w:pPr>
              <w:pStyle w:val="ConsPlusNormal"/>
            </w:pPr>
          </w:p>
        </w:tc>
        <w:tc>
          <w:tcPr>
            <w:tcW w:w="255" w:type="pct"/>
            <w:vMerge/>
          </w:tcPr>
          <w:p w:rsidR="00576389" w:rsidRDefault="00576389">
            <w:pPr>
              <w:pStyle w:val="ConsPlusNormal"/>
            </w:pPr>
          </w:p>
        </w:tc>
        <w:tc>
          <w:tcPr>
            <w:tcW w:w="206" w:type="pct"/>
            <w:vMerge/>
          </w:tcPr>
          <w:p w:rsidR="00576389" w:rsidRDefault="00576389">
            <w:pPr>
              <w:pStyle w:val="ConsPlusNormal"/>
            </w:pPr>
          </w:p>
        </w:tc>
        <w:tc>
          <w:tcPr>
            <w:tcW w:w="275" w:type="pct"/>
            <w:vMerge/>
          </w:tcPr>
          <w:p w:rsidR="00576389" w:rsidRDefault="00576389">
            <w:pPr>
              <w:pStyle w:val="ConsPlusNormal"/>
            </w:pPr>
          </w:p>
        </w:tc>
        <w:tc>
          <w:tcPr>
            <w:tcW w:w="265" w:type="pct"/>
            <w:vMerge w:val="restart"/>
          </w:tcPr>
          <w:p w:rsidR="00576389" w:rsidRDefault="00576389">
            <w:pPr>
              <w:pStyle w:val="ConsPlusNormal"/>
              <w:jc w:val="center"/>
            </w:pPr>
            <w:r>
              <w:t>2023 год</w:t>
            </w:r>
          </w:p>
        </w:tc>
        <w:tc>
          <w:tcPr>
            <w:tcW w:w="265" w:type="pct"/>
            <w:vMerge w:val="restart"/>
          </w:tcPr>
          <w:p w:rsidR="00576389" w:rsidRDefault="00576389">
            <w:pPr>
              <w:pStyle w:val="ConsPlusNormal"/>
              <w:jc w:val="center"/>
            </w:pPr>
            <w:r>
              <w:t>2024 год</w:t>
            </w:r>
          </w:p>
        </w:tc>
        <w:tc>
          <w:tcPr>
            <w:tcW w:w="265" w:type="pct"/>
            <w:vMerge w:val="restart"/>
          </w:tcPr>
          <w:p w:rsidR="00576389" w:rsidRDefault="00576389">
            <w:pPr>
              <w:pStyle w:val="ConsPlusNormal"/>
              <w:jc w:val="center"/>
            </w:pPr>
            <w:r>
              <w:t>2025 год</w:t>
            </w:r>
          </w:p>
        </w:tc>
        <w:tc>
          <w:tcPr>
            <w:tcW w:w="265" w:type="pct"/>
            <w:vMerge w:val="restart"/>
          </w:tcPr>
          <w:p w:rsidR="00576389" w:rsidRDefault="00576389">
            <w:pPr>
              <w:pStyle w:val="ConsPlusNormal"/>
              <w:jc w:val="center"/>
            </w:pPr>
            <w:r>
              <w:t>2026 год</w:t>
            </w:r>
          </w:p>
        </w:tc>
        <w:tc>
          <w:tcPr>
            <w:tcW w:w="265" w:type="pct"/>
            <w:vMerge w:val="restart"/>
          </w:tcPr>
          <w:p w:rsidR="00576389" w:rsidRDefault="00576389">
            <w:pPr>
              <w:pStyle w:val="ConsPlusNormal"/>
              <w:jc w:val="center"/>
            </w:pPr>
            <w:r>
              <w:t>2027 год</w:t>
            </w:r>
          </w:p>
        </w:tc>
        <w:tc>
          <w:tcPr>
            <w:tcW w:w="265" w:type="pct"/>
            <w:vMerge w:val="restart"/>
          </w:tcPr>
          <w:p w:rsidR="00576389" w:rsidRDefault="00576389">
            <w:pPr>
              <w:pStyle w:val="ConsPlusNormal"/>
              <w:jc w:val="center"/>
            </w:pPr>
            <w:r>
              <w:t>2028 год</w:t>
            </w:r>
          </w:p>
        </w:tc>
        <w:tc>
          <w:tcPr>
            <w:tcW w:w="265" w:type="pct"/>
            <w:vMerge w:val="restart"/>
          </w:tcPr>
          <w:p w:rsidR="00576389" w:rsidRDefault="00576389">
            <w:pPr>
              <w:pStyle w:val="ConsPlusNormal"/>
              <w:jc w:val="center"/>
            </w:pPr>
            <w:r>
              <w:t>2029 год</w:t>
            </w:r>
          </w:p>
        </w:tc>
        <w:tc>
          <w:tcPr>
            <w:tcW w:w="265" w:type="pct"/>
            <w:vMerge w:val="restart"/>
          </w:tcPr>
          <w:p w:rsidR="00576389" w:rsidRDefault="00576389">
            <w:pPr>
              <w:pStyle w:val="ConsPlusNormal"/>
              <w:jc w:val="center"/>
            </w:pPr>
            <w:r>
              <w:t>2030 год</w:t>
            </w:r>
          </w:p>
        </w:tc>
        <w:tc>
          <w:tcPr>
            <w:tcW w:w="403" w:type="pct"/>
            <w:vMerge/>
          </w:tcPr>
          <w:p w:rsidR="00576389" w:rsidRDefault="00576389">
            <w:pPr>
              <w:pStyle w:val="ConsPlusNormal"/>
            </w:pPr>
          </w:p>
        </w:tc>
        <w:tc>
          <w:tcPr>
            <w:tcW w:w="216" w:type="pct"/>
            <w:vMerge/>
          </w:tcPr>
          <w:p w:rsidR="00576389" w:rsidRDefault="00576389">
            <w:pPr>
              <w:pStyle w:val="ConsPlusNormal"/>
            </w:pPr>
          </w:p>
        </w:tc>
        <w:tc>
          <w:tcPr>
            <w:tcW w:w="1100" w:type="pct"/>
            <w:gridSpan w:val="8"/>
          </w:tcPr>
          <w:p w:rsidR="00576389" w:rsidRDefault="00576389">
            <w:pPr>
              <w:pStyle w:val="ConsPlusNormal"/>
              <w:jc w:val="center"/>
            </w:pPr>
            <w:r>
              <w:t>в том числе по годам реализации подпрограммы</w:t>
            </w:r>
          </w:p>
        </w:tc>
      </w:tr>
      <w:tr w:rsidR="00576389" w:rsidTr="00476EC9">
        <w:tc>
          <w:tcPr>
            <w:tcW w:w="98" w:type="pct"/>
            <w:vMerge/>
          </w:tcPr>
          <w:p w:rsidR="00576389" w:rsidRDefault="00576389">
            <w:pPr>
              <w:pStyle w:val="ConsPlusNormal"/>
            </w:pPr>
          </w:p>
        </w:tc>
        <w:tc>
          <w:tcPr>
            <w:tcW w:w="324" w:type="pct"/>
            <w:vMerge/>
          </w:tcPr>
          <w:p w:rsidR="00576389" w:rsidRDefault="00576389">
            <w:pPr>
              <w:pStyle w:val="ConsPlusNormal"/>
            </w:pPr>
          </w:p>
        </w:tc>
        <w:tc>
          <w:tcPr>
            <w:tcW w:w="255" w:type="pct"/>
            <w:vMerge/>
          </w:tcPr>
          <w:p w:rsidR="00576389" w:rsidRDefault="00576389">
            <w:pPr>
              <w:pStyle w:val="ConsPlusNormal"/>
            </w:pPr>
          </w:p>
        </w:tc>
        <w:tc>
          <w:tcPr>
            <w:tcW w:w="206" w:type="pct"/>
            <w:vMerge/>
          </w:tcPr>
          <w:p w:rsidR="00576389" w:rsidRDefault="00576389">
            <w:pPr>
              <w:pStyle w:val="ConsPlusNormal"/>
            </w:pPr>
          </w:p>
        </w:tc>
        <w:tc>
          <w:tcPr>
            <w:tcW w:w="275" w:type="pct"/>
            <w:vMerge/>
          </w:tcPr>
          <w:p w:rsidR="00576389" w:rsidRDefault="00576389">
            <w:pPr>
              <w:pStyle w:val="ConsPlusNormal"/>
            </w:pPr>
          </w:p>
        </w:tc>
        <w:tc>
          <w:tcPr>
            <w:tcW w:w="265" w:type="pct"/>
            <w:vMerge/>
          </w:tcPr>
          <w:p w:rsidR="00576389" w:rsidRDefault="00576389">
            <w:pPr>
              <w:pStyle w:val="ConsPlusNormal"/>
            </w:pPr>
          </w:p>
        </w:tc>
        <w:tc>
          <w:tcPr>
            <w:tcW w:w="265" w:type="pct"/>
            <w:vMerge/>
          </w:tcPr>
          <w:p w:rsidR="00576389" w:rsidRDefault="00576389">
            <w:pPr>
              <w:pStyle w:val="ConsPlusNormal"/>
            </w:pPr>
          </w:p>
        </w:tc>
        <w:tc>
          <w:tcPr>
            <w:tcW w:w="265" w:type="pct"/>
            <w:vMerge/>
          </w:tcPr>
          <w:p w:rsidR="00576389" w:rsidRDefault="00576389">
            <w:pPr>
              <w:pStyle w:val="ConsPlusNormal"/>
            </w:pPr>
          </w:p>
        </w:tc>
        <w:tc>
          <w:tcPr>
            <w:tcW w:w="265" w:type="pct"/>
            <w:vMerge/>
          </w:tcPr>
          <w:p w:rsidR="00576389" w:rsidRDefault="00576389">
            <w:pPr>
              <w:pStyle w:val="ConsPlusNormal"/>
            </w:pPr>
          </w:p>
        </w:tc>
        <w:tc>
          <w:tcPr>
            <w:tcW w:w="265" w:type="pct"/>
            <w:vMerge/>
          </w:tcPr>
          <w:p w:rsidR="00576389" w:rsidRDefault="00576389">
            <w:pPr>
              <w:pStyle w:val="ConsPlusNormal"/>
            </w:pPr>
          </w:p>
        </w:tc>
        <w:tc>
          <w:tcPr>
            <w:tcW w:w="265" w:type="pct"/>
            <w:vMerge/>
          </w:tcPr>
          <w:p w:rsidR="00576389" w:rsidRDefault="00576389">
            <w:pPr>
              <w:pStyle w:val="ConsPlusNormal"/>
            </w:pPr>
          </w:p>
        </w:tc>
        <w:tc>
          <w:tcPr>
            <w:tcW w:w="265" w:type="pct"/>
            <w:vMerge/>
          </w:tcPr>
          <w:p w:rsidR="00576389" w:rsidRDefault="00576389">
            <w:pPr>
              <w:pStyle w:val="ConsPlusNormal"/>
            </w:pPr>
          </w:p>
        </w:tc>
        <w:tc>
          <w:tcPr>
            <w:tcW w:w="265" w:type="pct"/>
            <w:vMerge/>
          </w:tcPr>
          <w:p w:rsidR="00576389" w:rsidRDefault="00576389">
            <w:pPr>
              <w:pStyle w:val="ConsPlusNormal"/>
            </w:pPr>
          </w:p>
        </w:tc>
        <w:tc>
          <w:tcPr>
            <w:tcW w:w="403" w:type="pct"/>
            <w:vMerge/>
          </w:tcPr>
          <w:p w:rsidR="00576389" w:rsidRDefault="00576389">
            <w:pPr>
              <w:pStyle w:val="ConsPlusNormal"/>
            </w:pPr>
          </w:p>
        </w:tc>
        <w:tc>
          <w:tcPr>
            <w:tcW w:w="216" w:type="pct"/>
            <w:vMerge/>
          </w:tcPr>
          <w:p w:rsidR="00576389" w:rsidRDefault="00576389">
            <w:pPr>
              <w:pStyle w:val="ConsPlusNormal"/>
            </w:pPr>
          </w:p>
        </w:tc>
        <w:tc>
          <w:tcPr>
            <w:tcW w:w="138" w:type="pct"/>
          </w:tcPr>
          <w:p w:rsidR="00576389" w:rsidRDefault="00576389">
            <w:pPr>
              <w:pStyle w:val="ConsPlusNormal"/>
              <w:jc w:val="center"/>
            </w:pPr>
            <w:r>
              <w:t>2023 год</w:t>
            </w:r>
          </w:p>
        </w:tc>
        <w:tc>
          <w:tcPr>
            <w:tcW w:w="138" w:type="pct"/>
          </w:tcPr>
          <w:p w:rsidR="00576389" w:rsidRDefault="00576389">
            <w:pPr>
              <w:pStyle w:val="ConsPlusNormal"/>
              <w:jc w:val="center"/>
            </w:pPr>
            <w:r>
              <w:t>2024 год</w:t>
            </w:r>
          </w:p>
        </w:tc>
        <w:tc>
          <w:tcPr>
            <w:tcW w:w="138" w:type="pct"/>
          </w:tcPr>
          <w:p w:rsidR="00576389" w:rsidRDefault="00576389">
            <w:pPr>
              <w:pStyle w:val="ConsPlusNormal"/>
              <w:jc w:val="center"/>
            </w:pPr>
            <w:r>
              <w:t>2025 год</w:t>
            </w:r>
          </w:p>
        </w:tc>
        <w:tc>
          <w:tcPr>
            <w:tcW w:w="138" w:type="pct"/>
          </w:tcPr>
          <w:p w:rsidR="00576389" w:rsidRDefault="00576389">
            <w:pPr>
              <w:pStyle w:val="ConsPlusNormal"/>
              <w:jc w:val="center"/>
            </w:pPr>
            <w:r>
              <w:t>2026 год</w:t>
            </w:r>
          </w:p>
        </w:tc>
        <w:tc>
          <w:tcPr>
            <w:tcW w:w="138" w:type="pct"/>
          </w:tcPr>
          <w:p w:rsidR="00576389" w:rsidRDefault="00576389">
            <w:pPr>
              <w:pStyle w:val="ConsPlusNormal"/>
              <w:jc w:val="center"/>
            </w:pPr>
            <w:r>
              <w:t>2027 год</w:t>
            </w:r>
          </w:p>
        </w:tc>
        <w:tc>
          <w:tcPr>
            <w:tcW w:w="138" w:type="pct"/>
          </w:tcPr>
          <w:p w:rsidR="00576389" w:rsidRDefault="00576389">
            <w:pPr>
              <w:pStyle w:val="ConsPlusNormal"/>
              <w:jc w:val="center"/>
            </w:pPr>
            <w:r>
              <w:t>2028 год</w:t>
            </w:r>
          </w:p>
        </w:tc>
        <w:tc>
          <w:tcPr>
            <w:tcW w:w="138" w:type="pct"/>
          </w:tcPr>
          <w:p w:rsidR="00576389" w:rsidRDefault="00576389">
            <w:pPr>
              <w:pStyle w:val="ConsPlusNormal"/>
              <w:jc w:val="center"/>
            </w:pPr>
            <w:r>
              <w:t>2029 год</w:t>
            </w:r>
          </w:p>
        </w:tc>
        <w:tc>
          <w:tcPr>
            <w:tcW w:w="138" w:type="pct"/>
          </w:tcPr>
          <w:p w:rsidR="00576389" w:rsidRDefault="00576389">
            <w:pPr>
              <w:pStyle w:val="ConsPlusNormal"/>
              <w:jc w:val="center"/>
            </w:pPr>
            <w:r>
              <w:t>2030 год</w:t>
            </w:r>
          </w:p>
        </w:tc>
      </w:tr>
      <w:tr w:rsidR="00576389" w:rsidTr="00476EC9">
        <w:tc>
          <w:tcPr>
            <w:tcW w:w="98" w:type="pct"/>
          </w:tcPr>
          <w:p w:rsidR="00576389" w:rsidRDefault="00576389">
            <w:pPr>
              <w:pStyle w:val="ConsPlusNormal"/>
              <w:jc w:val="center"/>
            </w:pPr>
            <w:r>
              <w:t>1</w:t>
            </w:r>
          </w:p>
        </w:tc>
        <w:tc>
          <w:tcPr>
            <w:tcW w:w="324" w:type="pct"/>
          </w:tcPr>
          <w:p w:rsidR="00576389" w:rsidRDefault="00576389">
            <w:pPr>
              <w:pStyle w:val="ConsPlusNormal"/>
              <w:jc w:val="center"/>
            </w:pPr>
            <w:r>
              <w:t>2</w:t>
            </w:r>
          </w:p>
        </w:tc>
        <w:tc>
          <w:tcPr>
            <w:tcW w:w="255" w:type="pct"/>
          </w:tcPr>
          <w:p w:rsidR="00576389" w:rsidRDefault="00576389">
            <w:pPr>
              <w:pStyle w:val="ConsPlusNormal"/>
              <w:jc w:val="center"/>
            </w:pPr>
            <w:r>
              <w:t>3</w:t>
            </w:r>
          </w:p>
        </w:tc>
        <w:tc>
          <w:tcPr>
            <w:tcW w:w="206" w:type="pct"/>
          </w:tcPr>
          <w:p w:rsidR="00576389" w:rsidRDefault="00576389">
            <w:pPr>
              <w:pStyle w:val="ConsPlusNormal"/>
              <w:jc w:val="center"/>
            </w:pPr>
            <w:r>
              <w:t>4</w:t>
            </w:r>
          </w:p>
        </w:tc>
        <w:tc>
          <w:tcPr>
            <w:tcW w:w="275" w:type="pct"/>
          </w:tcPr>
          <w:p w:rsidR="00576389" w:rsidRDefault="00576389">
            <w:pPr>
              <w:pStyle w:val="ConsPlusNormal"/>
              <w:jc w:val="center"/>
            </w:pPr>
            <w:r>
              <w:t>5</w:t>
            </w:r>
          </w:p>
        </w:tc>
        <w:tc>
          <w:tcPr>
            <w:tcW w:w="265" w:type="pct"/>
          </w:tcPr>
          <w:p w:rsidR="00576389" w:rsidRDefault="00576389">
            <w:pPr>
              <w:pStyle w:val="ConsPlusNormal"/>
              <w:jc w:val="center"/>
            </w:pPr>
            <w:r>
              <w:t>6</w:t>
            </w:r>
          </w:p>
        </w:tc>
        <w:tc>
          <w:tcPr>
            <w:tcW w:w="265" w:type="pct"/>
          </w:tcPr>
          <w:p w:rsidR="00576389" w:rsidRDefault="00576389">
            <w:pPr>
              <w:pStyle w:val="ConsPlusNormal"/>
              <w:jc w:val="center"/>
            </w:pPr>
            <w:r>
              <w:t>7</w:t>
            </w:r>
          </w:p>
        </w:tc>
        <w:tc>
          <w:tcPr>
            <w:tcW w:w="265" w:type="pct"/>
          </w:tcPr>
          <w:p w:rsidR="00576389" w:rsidRDefault="00576389">
            <w:pPr>
              <w:pStyle w:val="ConsPlusNormal"/>
              <w:jc w:val="center"/>
            </w:pPr>
            <w:r>
              <w:t>8</w:t>
            </w:r>
          </w:p>
        </w:tc>
        <w:tc>
          <w:tcPr>
            <w:tcW w:w="265" w:type="pct"/>
          </w:tcPr>
          <w:p w:rsidR="00576389" w:rsidRDefault="00576389">
            <w:pPr>
              <w:pStyle w:val="ConsPlusNormal"/>
              <w:jc w:val="center"/>
            </w:pPr>
            <w:r>
              <w:t>9</w:t>
            </w:r>
          </w:p>
        </w:tc>
        <w:tc>
          <w:tcPr>
            <w:tcW w:w="265" w:type="pct"/>
          </w:tcPr>
          <w:p w:rsidR="00576389" w:rsidRDefault="00576389">
            <w:pPr>
              <w:pStyle w:val="ConsPlusNormal"/>
              <w:jc w:val="center"/>
            </w:pPr>
            <w:r>
              <w:t>10</w:t>
            </w:r>
          </w:p>
        </w:tc>
        <w:tc>
          <w:tcPr>
            <w:tcW w:w="265" w:type="pct"/>
          </w:tcPr>
          <w:p w:rsidR="00576389" w:rsidRDefault="00576389">
            <w:pPr>
              <w:pStyle w:val="ConsPlusNormal"/>
              <w:jc w:val="center"/>
            </w:pPr>
            <w:r>
              <w:t>11</w:t>
            </w:r>
          </w:p>
        </w:tc>
        <w:tc>
          <w:tcPr>
            <w:tcW w:w="265" w:type="pct"/>
          </w:tcPr>
          <w:p w:rsidR="00576389" w:rsidRDefault="00576389">
            <w:pPr>
              <w:pStyle w:val="ConsPlusNormal"/>
              <w:jc w:val="center"/>
            </w:pPr>
            <w:r>
              <w:t>12</w:t>
            </w:r>
          </w:p>
        </w:tc>
        <w:tc>
          <w:tcPr>
            <w:tcW w:w="265" w:type="pct"/>
          </w:tcPr>
          <w:p w:rsidR="00576389" w:rsidRDefault="00576389">
            <w:pPr>
              <w:pStyle w:val="ConsPlusNormal"/>
              <w:jc w:val="center"/>
            </w:pPr>
            <w:r>
              <w:t>13</w:t>
            </w:r>
          </w:p>
        </w:tc>
        <w:tc>
          <w:tcPr>
            <w:tcW w:w="403" w:type="pct"/>
          </w:tcPr>
          <w:p w:rsidR="00576389" w:rsidRDefault="00576389">
            <w:pPr>
              <w:pStyle w:val="ConsPlusNormal"/>
              <w:jc w:val="center"/>
            </w:pPr>
            <w:r>
              <w:t>14</w:t>
            </w:r>
          </w:p>
        </w:tc>
        <w:tc>
          <w:tcPr>
            <w:tcW w:w="216" w:type="pct"/>
          </w:tcPr>
          <w:p w:rsidR="00576389" w:rsidRDefault="00576389">
            <w:pPr>
              <w:pStyle w:val="ConsPlusNormal"/>
              <w:jc w:val="center"/>
            </w:pPr>
            <w:r>
              <w:t>15</w:t>
            </w:r>
          </w:p>
        </w:tc>
        <w:tc>
          <w:tcPr>
            <w:tcW w:w="138" w:type="pct"/>
          </w:tcPr>
          <w:p w:rsidR="00576389" w:rsidRDefault="00576389">
            <w:pPr>
              <w:pStyle w:val="ConsPlusNormal"/>
              <w:jc w:val="center"/>
            </w:pPr>
            <w:r>
              <w:t>16</w:t>
            </w:r>
          </w:p>
        </w:tc>
        <w:tc>
          <w:tcPr>
            <w:tcW w:w="138" w:type="pct"/>
          </w:tcPr>
          <w:p w:rsidR="00576389" w:rsidRDefault="00576389">
            <w:pPr>
              <w:pStyle w:val="ConsPlusNormal"/>
              <w:jc w:val="center"/>
            </w:pPr>
            <w:r>
              <w:t>17</w:t>
            </w:r>
          </w:p>
        </w:tc>
        <w:tc>
          <w:tcPr>
            <w:tcW w:w="138" w:type="pct"/>
          </w:tcPr>
          <w:p w:rsidR="00576389" w:rsidRDefault="00576389">
            <w:pPr>
              <w:pStyle w:val="ConsPlusNormal"/>
              <w:jc w:val="center"/>
            </w:pPr>
            <w:r>
              <w:t>18</w:t>
            </w:r>
          </w:p>
        </w:tc>
        <w:tc>
          <w:tcPr>
            <w:tcW w:w="138" w:type="pct"/>
          </w:tcPr>
          <w:p w:rsidR="00576389" w:rsidRDefault="00576389">
            <w:pPr>
              <w:pStyle w:val="ConsPlusNormal"/>
              <w:jc w:val="center"/>
            </w:pPr>
            <w:r>
              <w:t>19</w:t>
            </w:r>
          </w:p>
        </w:tc>
        <w:tc>
          <w:tcPr>
            <w:tcW w:w="138" w:type="pct"/>
          </w:tcPr>
          <w:p w:rsidR="00576389" w:rsidRDefault="00576389">
            <w:pPr>
              <w:pStyle w:val="ConsPlusNormal"/>
              <w:jc w:val="center"/>
            </w:pPr>
            <w:r>
              <w:t>20</w:t>
            </w:r>
          </w:p>
        </w:tc>
        <w:tc>
          <w:tcPr>
            <w:tcW w:w="138" w:type="pct"/>
          </w:tcPr>
          <w:p w:rsidR="00576389" w:rsidRDefault="00576389">
            <w:pPr>
              <w:pStyle w:val="ConsPlusNormal"/>
              <w:jc w:val="center"/>
            </w:pPr>
            <w:r>
              <w:t>21</w:t>
            </w:r>
          </w:p>
        </w:tc>
        <w:tc>
          <w:tcPr>
            <w:tcW w:w="138" w:type="pct"/>
          </w:tcPr>
          <w:p w:rsidR="00576389" w:rsidRDefault="00576389">
            <w:pPr>
              <w:pStyle w:val="ConsPlusNormal"/>
              <w:jc w:val="center"/>
            </w:pPr>
            <w:r>
              <w:t>22</w:t>
            </w:r>
          </w:p>
        </w:tc>
        <w:tc>
          <w:tcPr>
            <w:tcW w:w="138" w:type="pct"/>
          </w:tcPr>
          <w:p w:rsidR="00576389" w:rsidRDefault="00576389">
            <w:pPr>
              <w:pStyle w:val="ConsPlusNormal"/>
              <w:jc w:val="center"/>
            </w:pPr>
            <w:r>
              <w:t>23</w:t>
            </w:r>
          </w:p>
        </w:tc>
      </w:tr>
      <w:tr w:rsidR="00576389" w:rsidTr="00476EC9">
        <w:tc>
          <w:tcPr>
            <w:tcW w:w="5000" w:type="pct"/>
            <w:gridSpan w:val="23"/>
          </w:tcPr>
          <w:p w:rsidR="00576389" w:rsidRDefault="00576389">
            <w:pPr>
              <w:pStyle w:val="ConsPlusNormal"/>
            </w:pPr>
            <w:r>
              <w:t>Цель муниципальной программы города Омска: эффективное управление имуществом, находящимся в распоряжении муниципального образования город Омск</w:t>
            </w:r>
          </w:p>
        </w:tc>
      </w:tr>
      <w:tr w:rsidR="00576389" w:rsidTr="00476EC9">
        <w:tc>
          <w:tcPr>
            <w:tcW w:w="5000" w:type="pct"/>
            <w:gridSpan w:val="23"/>
          </w:tcPr>
          <w:p w:rsidR="00576389" w:rsidRDefault="00576389">
            <w:pPr>
              <w:pStyle w:val="ConsPlusNormal"/>
            </w:pPr>
            <w:r>
              <w:t>Задача 4: обеспечение муниципального образования город Омск недвижимым имуществом, необходимым для решения вопросов местного значения</w:t>
            </w:r>
          </w:p>
        </w:tc>
      </w:tr>
      <w:tr w:rsidR="00576389" w:rsidTr="00476EC9">
        <w:tc>
          <w:tcPr>
            <w:tcW w:w="5000" w:type="pct"/>
            <w:gridSpan w:val="23"/>
          </w:tcPr>
          <w:p w:rsidR="00576389" w:rsidRDefault="00576389">
            <w:pPr>
              <w:pStyle w:val="ConsPlusNormal"/>
            </w:pPr>
            <w:r>
              <w:t>Подпрограмма 2 "Формирование объектов недвижимости для решения вопросов местного значения"</w:t>
            </w:r>
          </w:p>
        </w:tc>
      </w:tr>
      <w:tr w:rsidR="00576389" w:rsidTr="00476EC9">
        <w:tc>
          <w:tcPr>
            <w:tcW w:w="98" w:type="pct"/>
            <w:vMerge w:val="restart"/>
          </w:tcPr>
          <w:p w:rsidR="00576389" w:rsidRDefault="00576389">
            <w:pPr>
              <w:pStyle w:val="ConsPlusNormal"/>
              <w:jc w:val="center"/>
            </w:pPr>
            <w:r>
              <w:t>1</w:t>
            </w:r>
          </w:p>
        </w:tc>
        <w:tc>
          <w:tcPr>
            <w:tcW w:w="580" w:type="pct"/>
            <w:gridSpan w:val="2"/>
            <w:vMerge w:val="restart"/>
          </w:tcPr>
          <w:p w:rsidR="00576389" w:rsidRDefault="00576389">
            <w:pPr>
              <w:pStyle w:val="ConsPlusNormal"/>
            </w:pPr>
            <w:r>
              <w:t>Задача 1 подпрограммы 2 муниципальной программы "Обеспечение муниципального образования город Омск объектами недвижимости для решения вопросов местного значения"</w:t>
            </w:r>
          </w:p>
        </w:tc>
        <w:tc>
          <w:tcPr>
            <w:tcW w:w="206" w:type="pct"/>
          </w:tcPr>
          <w:p w:rsidR="00576389" w:rsidRDefault="00576389">
            <w:pPr>
              <w:pStyle w:val="ConsPlusNormal"/>
            </w:pPr>
            <w:r>
              <w:t>Всего, в том числе:</w:t>
            </w:r>
          </w:p>
        </w:tc>
        <w:tc>
          <w:tcPr>
            <w:tcW w:w="275" w:type="pct"/>
          </w:tcPr>
          <w:p w:rsidR="00576389" w:rsidRDefault="00576389">
            <w:pPr>
              <w:pStyle w:val="ConsPlusNormal"/>
              <w:jc w:val="center"/>
            </w:pPr>
            <w:r>
              <w:t>45 466 440,54</w:t>
            </w:r>
          </w:p>
        </w:tc>
        <w:tc>
          <w:tcPr>
            <w:tcW w:w="265" w:type="pct"/>
          </w:tcPr>
          <w:p w:rsidR="00576389" w:rsidRDefault="00576389">
            <w:pPr>
              <w:pStyle w:val="ConsPlusNormal"/>
              <w:jc w:val="center"/>
            </w:pPr>
            <w:r>
              <w:t>5 342 783,10</w:t>
            </w:r>
          </w:p>
        </w:tc>
        <w:tc>
          <w:tcPr>
            <w:tcW w:w="265" w:type="pct"/>
          </w:tcPr>
          <w:p w:rsidR="00576389" w:rsidRDefault="00576389">
            <w:pPr>
              <w:pStyle w:val="ConsPlusNormal"/>
              <w:jc w:val="center"/>
            </w:pPr>
            <w:r>
              <w:t>6 000 000,00</w:t>
            </w:r>
          </w:p>
        </w:tc>
        <w:tc>
          <w:tcPr>
            <w:tcW w:w="265" w:type="pct"/>
          </w:tcPr>
          <w:p w:rsidR="00576389" w:rsidRDefault="00576389">
            <w:pPr>
              <w:pStyle w:val="ConsPlusNormal"/>
              <w:jc w:val="center"/>
            </w:pPr>
            <w:r>
              <w:t>5 239 476,24</w:t>
            </w:r>
          </w:p>
        </w:tc>
        <w:tc>
          <w:tcPr>
            <w:tcW w:w="265" w:type="pct"/>
          </w:tcPr>
          <w:p w:rsidR="00576389" w:rsidRDefault="00576389">
            <w:pPr>
              <w:pStyle w:val="ConsPlusNormal"/>
              <w:jc w:val="center"/>
            </w:pPr>
            <w:r>
              <w:t>5 239 476,24</w:t>
            </w:r>
          </w:p>
        </w:tc>
        <w:tc>
          <w:tcPr>
            <w:tcW w:w="265" w:type="pct"/>
          </w:tcPr>
          <w:p w:rsidR="00576389" w:rsidRDefault="00576389">
            <w:pPr>
              <w:pStyle w:val="ConsPlusNormal"/>
              <w:jc w:val="center"/>
            </w:pPr>
            <w:r>
              <w:t>5 911 176,24</w:t>
            </w:r>
          </w:p>
        </w:tc>
        <w:tc>
          <w:tcPr>
            <w:tcW w:w="265" w:type="pct"/>
          </w:tcPr>
          <w:p w:rsidR="00576389" w:rsidRDefault="00576389">
            <w:pPr>
              <w:pStyle w:val="ConsPlusNormal"/>
              <w:jc w:val="center"/>
            </w:pPr>
            <w:r>
              <w:t>5 911 176,24</w:t>
            </w:r>
          </w:p>
        </w:tc>
        <w:tc>
          <w:tcPr>
            <w:tcW w:w="265" w:type="pct"/>
          </w:tcPr>
          <w:p w:rsidR="00576389" w:rsidRDefault="00576389">
            <w:pPr>
              <w:pStyle w:val="ConsPlusNormal"/>
              <w:jc w:val="center"/>
            </w:pPr>
            <w:r>
              <w:t>5 911 176,24</w:t>
            </w:r>
          </w:p>
        </w:tc>
        <w:tc>
          <w:tcPr>
            <w:tcW w:w="265" w:type="pct"/>
          </w:tcPr>
          <w:p w:rsidR="00576389" w:rsidRDefault="00576389">
            <w:pPr>
              <w:pStyle w:val="ConsPlusNormal"/>
              <w:jc w:val="center"/>
            </w:pPr>
            <w:r>
              <w:t>5 911 176,24</w:t>
            </w:r>
          </w:p>
        </w:tc>
        <w:tc>
          <w:tcPr>
            <w:tcW w:w="403" w:type="pct"/>
            <w:vMerge w:val="restart"/>
          </w:tcPr>
          <w:p w:rsidR="00576389" w:rsidRDefault="00576389">
            <w:pPr>
              <w:pStyle w:val="ConsPlusNormal"/>
            </w:pPr>
          </w:p>
        </w:tc>
        <w:tc>
          <w:tcPr>
            <w:tcW w:w="1316" w:type="pct"/>
            <w:gridSpan w:val="9"/>
            <w:vMerge w:val="restart"/>
          </w:tcPr>
          <w:p w:rsidR="00576389" w:rsidRDefault="00576389">
            <w:pPr>
              <w:pStyle w:val="ConsPlusNormal"/>
            </w:pPr>
          </w:p>
        </w:tc>
      </w:tr>
      <w:tr w:rsidR="00576389" w:rsidTr="00476EC9">
        <w:tc>
          <w:tcPr>
            <w:tcW w:w="98" w:type="pct"/>
            <w:vMerge/>
          </w:tcPr>
          <w:p w:rsidR="00576389" w:rsidRDefault="00576389">
            <w:pPr>
              <w:pStyle w:val="ConsPlusNormal"/>
            </w:pPr>
          </w:p>
        </w:tc>
        <w:tc>
          <w:tcPr>
            <w:tcW w:w="580" w:type="pct"/>
            <w:gridSpan w:val="2"/>
            <w:vMerge/>
          </w:tcPr>
          <w:p w:rsidR="00576389" w:rsidRDefault="00576389">
            <w:pPr>
              <w:pStyle w:val="ConsPlusNormal"/>
            </w:pPr>
          </w:p>
        </w:tc>
        <w:tc>
          <w:tcPr>
            <w:tcW w:w="206" w:type="pct"/>
          </w:tcPr>
          <w:p w:rsidR="00576389" w:rsidRDefault="00576389">
            <w:pPr>
              <w:pStyle w:val="ConsPlusNormal"/>
            </w:pPr>
            <w:r>
              <w:t>Бюджет города Омска</w:t>
            </w:r>
          </w:p>
        </w:tc>
        <w:tc>
          <w:tcPr>
            <w:tcW w:w="275" w:type="pct"/>
          </w:tcPr>
          <w:p w:rsidR="00576389" w:rsidRDefault="00576389">
            <w:pPr>
              <w:pStyle w:val="ConsPlusNormal"/>
              <w:jc w:val="center"/>
            </w:pPr>
            <w:r>
              <w:t>45 466 440,54</w:t>
            </w:r>
          </w:p>
        </w:tc>
        <w:tc>
          <w:tcPr>
            <w:tcW w:w="265" w:type="pct"/>
          </w:tcPr>
          <w:p w:rsidR="00576389" w:rsidRDefault="00576389">
            <w:pPr>
              <w:pStyle w:val="ConsPlusNormal"/>
              <w:jc w:val="center"/>
            </w:pPr>
            <w:r>
              <w:t>5 342 783,10</w:t>
            </w:r>
          </w:p>
        </w:tc>
        <w:tc>
          <w:tcPr>
            <w:tcW w:w="265" w:type="pct"/>
          </w:tcPr>
          <w:p w:rsidR="00576389" w:rsidRDefault="00576389">
            <w:pPr>
              <w:pStyle w:val="ConsPlusNormal"/>
              <w:jc w:val="center"/>
            </w:pPr>
            <w:r>
              <w:t>6 000 000,00</w:t>
            </w:r>
          </w:p>
        </w:tc>
        <w:tc>
          <w:tcPr>
            <w:tcW w:w="265" w:type="pct"/>
          </w:tcPr>
          <w:p w:rsidR="00576389" w:rsidRDefault="00576389">
            <w:pPr>
              <w:pStyle w:val="ConsPlusNormal"/>
              <w:jc w:val="center"/>
            </w:pPr>
            <w:r>
              <w:t>5 239 476,24</w:t>
            </w:r>
          </w:p>
        </w:tc>
        <w:tc>
          <w:tcPr>
            <w:tcW w:w="265" w:type="pct"/>
          </w:tcPr>
          <w:p w:rsidR="00576389" w:rsidRDefault="00576389">
            <w:pPr>
              <w:pStyle w:val="ConsPlusNormal"/>
              <w:jc w:val="center"/>
            </w:pPr>
            <w:r>
              <w:t>5 239 476,24</w:t>
            </w:r>
          </w:p>
        </w:tc>
        <w:tc>
          <w:tcPr>
            <w:tcW w:w="265" w:type="pct"/>
          </w:tcPr>
          <w:p w:rsidR="00576389" w:rsidRDefault="00576389">
            <w:pPr>
              <w:pStyle w:val="ConsPlusNormal"/>
              <w:jc w:val="center"/>
            </w:pPr>
            <w:r>
              <w:t>5 911 176,24</w:t>
            </w:r>
          </w:p>
        </w:tc>
        <w:tc>
          <w:tcPr>
            <w:tcW w:w="265" w:type="pct"/>
          </w:tcPr>
          <w:p w:rsidR="00576389" w:rsidRDefault="00576389">
            <w:pPr>
              <w:pStyle w:val="ConsPlusNormal"/>
              <w:jc w:val="center"/>
            </w:pPr>
            <w:r>
              <w:t>5 911 176,24</w:t>
            </w:r>
          </w:p>
        </w:tc>
        <w:tc>
          <w:tcPr>
            <w:tcW w:w="265" w:type="pct"/>
          </w:tcPr>
          <w:p w:rsidR="00576389" w:rsidRDefault="00576389">
            <w:pPr>
              <w:pStyle w:val="ConsPlusNormal"/>
              <w:jc w:val="center"/>
            </w:pPr>
            <w:r>
              <w:t>5 911 176,24</w:t>
            </w:r>
          </w:p>
        </w:tc>
        <w:tc>
          <w:tcPr>
            <w:tcW w:w="265" w:type="pct"/>
          </w:tcPr>
          <w:p w:rsidR="00576389" w:rsidRDefault="00576389">
            <w:pPr>
              <w:pStyle w:val="ConsPlusNormal"/>
              <w:jc w:val="center"/>
            </w:pPr>
            <w:r>
              <w:t>5 911 176,24</w:t>
            </w:r>
          </w:p>
        </w:tc>
        <w:tc>
          <w:tcPr>
            <w:tcW w:w="403" w:type="pct"/>
            <w:vMerge/>
          </w:tcPr>
          <w:p w:rsidR="00576389" w:rsidRDefault="00576389">
            <w:pPr>
              <w:pStyle w:val="ConsPlusNormal"/>
            </w:pPr>
          </w:p>
        </w:tc>
        <w:tc>
          <w:tcPr>
            <w:tcW w:w="1316" w:type="pct"/>
            <w:gridSpan w:val="9"/>
            <w:vMerge/>
          </w:tcPr>
          <w:p w:rsidR="00576389" w:rsidRDefault="00576389">
            <w:pPr>
              <w:pStyle w:val="ConsPlusNormal"/>
            </w:pPr>
          </w:p>
        </w:tc>
      </w:tr>
      <w:tr w:rsidR="00576389" w:rsidTr="00476EC9">
        <w:tc>
          <w:tcPr>
            <w:tcW w:w="98" w:type="pct"/>
            <w:vMerge w:val="restart"/>
          </w:tcPr>
          <w:p w:rsidR="00576389" w:rsidRDefault="00576389">
            <w:pPr>
              <w:pStyle w:val="ConsPlusNormal"/>
              <w:jc w:val="center"/>
            </w:pPr>
            <w:r>
              <w:lastRenderedPageBreak/>
              <w:t>1.1</w:t>
            </w:r>
          </w:p>
        </w:tc>
        <w:tc>
          <w:tcPr>
            <w:tcW w:w="324" w:type="pct"/>
            <w:vMerge w:val="restart"/>
          </w:tcPr>
          <w:p w:rsidR="00576389" w:rsidRDefault="00576389">
            <w:pPr>
              <w:pStyle w:val="ConsPlusNormal"/>
            </w:pPr>
            <w:r>
              <w:t>Обеспечение реализации полномочий по формированию объектов недвижимости</w:t>
            </w:r>
          </w:p>
        </w:tc>
        <w:tc>
          <w:tcPr>
            <w:tcW w:w="255" w:type="pct"/>
            <w:vMerge w:val="restart"/>
          </w:tcPr>
          <w:p w:rsidR="00576389" w:rsidRDefault="00576389">
            <w:pPr>
              <w:pStyle w:val="ConsPlusNormal"/>
            </w:pPr>
            <w:r>
              <w:t>Департамент имущественных отношений Администрации города Омска (далее - ДИО)</w:t>
            </w:r>
          </w:p>
        </w:tc>
        <w:tc>
          <w:tcPr>
            <w:tcW w:w="206" w:type="pct"/>
          </w:tcPr>
          <w:p w:rsidR="00576389" w:rsidRDefault="00576389">
            <w:pPr>
              <w:pStyle w:val="ConsPlusNormal"/>
            </w:pPr>
            <w:r>
              <w:t>Всего, в том числе:</w:t>
            </w:r>
          </w:p>
        </w:tc>
        <w:tc>
          <w:tcPr>
            <w:tcW w:w="275" w:type="pct"/>
          </w:tcPr>
          <w:p w:rsidR="00576389" w:rsidRDefault="00576389">
            <w:pPr>
              <w:pStyle w:val="ConsPlusNormal"/>
              <w:jc w:val="center"/>
            </w:pPr>
            <w:r>
              <w:t>18 236 857,44</w:t>
            </w:r>
          </w:p>
        </w:tc>
        <w:tc>
          <w:tcPr>
            <w:tcW w:w="265" w:type="pct"/>
          </w:tcPr>
          <w:p w:rsidR="00576389" w:rsidRDefault="00576389">
            <w:pPr>
              <w:pStyle w:val="ConsPlusNormal"/>
              <w:jc w:val="center"/>
            </w:pPr>
            <w:r>
              <w:t>3 000 000,00</w:t>
            </w:r>
          </w:p>
        </w:tc>
        <w:tc>
          <w:tcPr>
            <w:tcW w:w="265" w:type="pct"/>
          </w:tcPr>
          <w:p w:rsidR="00576389" w:rsidRDefault="00576389">
            <w:pPr>
              <w:pStyle w:val="ConsPlusNormal"/>
              <w:jc w:val="center"/>
            </w:pPr>
            <w:r>
              <w:t>3 000 000,00</w:t>
            </w:r>
          </w:p>
        </w:tc>
        <w:tc>
          <w:tcPr>
            <w:tcW w:w="265" w:type="pct"/>
          </w:tcPr>
          <w:p w:rsidR="00576389" w:rsidRDefault="00576389">
            <w:pPr>
              <w:pStyle w:val="ConsPlusNormal"/>
              <w:jc w:val="center"/>
            </w:pPr>
            <w:r>
              <w:t>2 039 476,24</w:t>
            </w:r>
          </w:p>
        </w:tc>
        <w:tc>
          <w:tcPr>
            <w:tcW w:w="265" w:type="pct"/>
          </w:tcPr>
          <w:p w:rsidR="00576389" w:rsidRDefault="00576389">
            <w:pPr>
              <w:pStyle w:val="ConsPlusNormal"/>
              <w:jc w:val="center"/>
            </w:pPr>
            <w:r>
              <w:t>2 039 476,24</w:t>
            </w:r>
          </w:p>
        </w:tc>
        <w:tc>
          <w:tcPr>
            <w:tcW w:w="265" w:type="pct"/>
          </w:tcPr>
          <w:p w:rsidR="00576389" w:rsidRDefault="00576389">
            <w:pPr>
              <w:pStyle w:val="ConsPlusNormal"/>
              <w:jc w:val="center"/>
            </w:pPr>
            <w:r>
              <w:t>2 039 476,24</w:t>
            </w:r>
          </w:p>
        </w:tc>
        <w:tc>
          <w:tcPr>
            <w:tcW w:w="265" w:type="pct"/>
          </w:tcPr>
          <w:p w:rsidR="00576389" w:rsidRDefault="00576389">
            <w:pPr>
              <w:pStyle w:val="ConsPlusNormal"/>
              <w:jc w:val="center"/>
            </w:pPr>
            <w:r>
              <w:t>2 039 476,24</w:t>
            </w:r>
          </w:p>
        </w:tc>
        <w:tc>
          <w:tcPr>
            <w:tcW w:w="265" w:type="pct"/>
          </w:tcPr>
          <w:p w:rsidR="00576389" w:rsidRDefault="00576389">
            <w:pPr>
              <w:pStyle w:val="ConsPlusNormal"/>
              <w:jc w:val="center"/>
            </w:pPr>
            <w:r>
              <w:t>2 039 476,24</w:t>
            </w:r>
          </w:p>
        </w:tc>
        <w:tc>
          <w:tcPr>
            <w:tcW w:w="265" w:type="pct"/>
          </w:tcPr>
          <w:p w:rsidR="00576389" w:rsidRDefault="00576389">
            <w:pPr>
              <w:pStyle w:val="ConsPlusNormal"/>
              <w:jc w:val="center"/>
            </w:pPr>
            <w:r>
              <w:t>2 039 476,24</w:t>
            </w:r>
          </w:p>
        </w:tc>
        <w:tc>
          <w:tcPr>
            <w:tcW w:w="403" w:type="pct"/>
          </w:tcPr>
          <w:p w:rsidR="00576389" w:rsidRDefault="00576389">
            <w:pPr>
              <w:pStyle w:val="ConsPlusNormal"/>
            </w:pPr>
            <w:r>
              <w:t>Количество единиц приобретенного оборудования</w:t>
            </w:r>
          </w:p>
        </w:tc>
        <w:tc>
          <w:tcPr>
            <w:tcW w:w="216" w:type="pct"/>
          </w:tcPr>
          <w:p w:rsidR="00576389" w:rsidRDefault="00576389">
            <w:pPr>
              <w:pStyle w:val="ConsPlusNormal"/>
              <w:jc w:val="center"/>
            </w:pPr>
            <w:r>
              <w:t>Единиц</w:t>
            </w:r>
          </w:p>
        </w:tc>
        <w:tc>
          <w:tcPr>
            <w:tcW w:w="138" w:type="pct"/>
          </w:tcPr>
          <w:p w:rsidR="00576389" w:rsidRDefault="00576389">
            <w:pPr>
              <w:pStyle w:val="ConsPlusNormal"/>
              <w:jc w:val="center"/>
            </w:pPr>
            <w:r>
              <w:t>0</w:t>
            </w:r>
          </w:p>
        </w:tc>
        <w:tc>
          <w:tcPr>
            <w:tcW w:w="138" w:type="pct"/>
          </w:tcPr>
          <w:p w:rsidR="00576389" w:rsidRDefault="00576389">
            <w:pPr>
              <w:pStyle w:val="ConsPlusNormal"/>
              <w:jc w:val="center"/>
            </w:pPr>
            <w:r>
              <w:t>0</w:t>
            </w:r>
          </w:p>
        </w:tc>
        <w:tc>
          <w:tcPr>
            <w:tcW w:w="138" w:type="pct"/>
          </w:tcPr>
          <w:p w:rsidR="00576389" w:rsidRDefault="00576389">
            <w:pPr>
              <w:pStyle w:val="ConsPlusNormal"/>
              <w:jc w:val="center"/>
            </w:pPr>
            <w:r>
              <w:t>1</w:t>
            </w:r>
          </w:p>
        </w:tc>
        <w:tc>
          <w:tcPr>
            <w:tcW w:w="138" w:type="pct"/>
          </w:tcPr>
          <w:p w:rsidR="00576389" w:rsidRDefault="00576389">
            <w:pPr>
              <w:pStyle w:val="ConsPlusNormal"/>
              <w:jc w:val="center"/>
            </w:pPr>
            <w:r>
              <w:t>10</w:t>
            </w:r>
          </w:p>
        </w:tc>
        <w:tc>
          <w:tcPr>
            <w:tcW w:w="138" w:type="pct"/>
          </w:tcPr>
          <w:p w:rsidR="00576389" w:rsidRDefault="00576389">
            <w:pPr>
              <w:pStyle w:val="ConsPlusNormal"/>
              <w:jc w:val="center"/>
            </w:pPr>
            <w:r>
              <w:t>10</w:t>
            </w:r>
          </w:p>
        </w:tc>
        <w:tc>
          <w:tcPr>
            <w:tcW w:w="138" w:type="pct"/>
          </w:tcPr>
          <w:p w:rsidR="00576389" w:rsidRDefault="00576389">
            <w:pPr>
              <w:pStyle w:val="ConsPlusNormal"/>
              <w:jc w:val="center"/>
            </w:pPr>
            <w:r>
              <w:t>10</w:t>
            </w:r>
          </w:p>
        </w:tc>
        <w:tc>
          <w:tcPr>
            <w:tcW w:w="138" w:type="pct"/>
          </w:tcPr>
          <w:p w:rsidR="00576389" w:rsidRDefault="00576389">
            <w:pPr>
              <w:pStyle w:val="ConsPlusNormal"/>
              <w:jc w:val="center"/>
            </w:pPr>
            <w:r>
              <w:t>10</w:t>
            </w:r>
          </w:p>
        </w:tc>
        <w:tc>
          <w:tcPr>
            <w:tcW w:w="138" w:type="pct"/>
          </w:tcPr>
          <w:p w:rsidR="00576389" w:rsidRDefault="00576389">
            <w:pPr>
              <w:pStyle w:val="ConsPlusNormal"/>
              <w:jc w:val="center"/>
            </w:pPr>
            <w:r>
              <w:t>10</w:t>
            </w:r>
          </w:p>
        </w:tc>
      </w:tr>
      <w:tr w:rsidR="00576389" w:rsidTr="00476EC9">
        <w:tc>
          <w:tcPr>
            <w:tcW w:w="98" w:type="pct"/>
            <w:vMerge/>
          </w:tcPr>
          <w:p w:rsidR="00576389" w:rsidRDefault="00576389">
            <w:pPr>
              <w:pStyle w:val="ConsPlusNormal"/>
            </w:pPr>
          </w:p>
        </w:tc>
        <w:tc>
          <w:tcPr>
            <w:tcW w:w="324" w:type="pct"/>
            <w:vMerge/>
          </w:tcPr>
          <w:p w:rsidR="00576389" w:rsidRDefault="00576389">
            <w:pPr>
              <w:pStyle w:val="ConsPlusNormal"/>
            </w:pPr>
          </w:p>
        </w:tc>
        <w:tc>
          <w:tcPr>
            <w:tcW w:w="255" w:type="pct"/>
            <w:vMerge/>
          </w:tcPr>
          <w:p w:rsidR="00576389" w:rsidRDefault="00576389">
            <w:pPr>
              <w:pStyle w:val="ConsPlusNormal"/>
            </w:pPr>
          </w:p>
        </w:tc>
        <w:tc>
          <w:tcPr>
            <w:tcW w:w="206" w:type="pct"/>
          </w:tcPr>
          <w:p w:rsidR="00576389" w:rsidRDefault="00576389">
            <w:pPr>
              <w:pStyle w:val="ConsPlusNormal"/>
            </w:pPr>
            <w:r>
              <w:t>Бюджет города Омска</w:t>
            </w:r>
          </w:p>
        </w:tc>
        <w:tc>
          <w:tcPr>
            <w:tcW w:w="275" w:type="pct"/>
          </w:tcPr>
          <w:p w:rsidR="00576389" w:rsidRDefault="00576389">
            <w:pPr>
              <w:pStyle w:val="ConsPlusNormal"/>
              <w:jc w:val="center"/>
            </w:pPr>
            <w:r>
              <w:t>18 236 857,44</w:t>
            </w:r>
          </w:p>
        </w:tc>
        <w:tc>
          <w:tcPr>
            <w:tcW w:w="265" w:type="pct"/>
          </w:tcPr>
          <w:p w:rsidR="00576389" w:rsidRDefault="00576389">
            <w:pPr>
              <w:pStyle w:val="ConsPlusNormal"/>
              <w:jc w:val="center"/>
            </w:pPr>
            <w:r>
              <w:t>3 000 000,00</w:t>
            </w:r>
          </w:p>
        </w:tc>
        <w:tc>
          <w:tcPr>
            <w:tcW w:w="265" w:type="pct"/>
          </w:tcPr>
          <w:p w:rsidR="00576389" w:rsidRDefault="00576389">
            <w:pPr>
              <w:pStyle w:val="ConsPlusNormal"/>
              <w:jc w:val="center"/>
            </w:pPr>
            <w:r>
              <w:t>3 000 000,00</w:t>
            </w:r>
          </w:p>
        </w:tc>
        <w:tc>
          <w:tcPr>
            <w:tcW w:w="265" w:type="pct"/>
          </w:tcPr>
          <w:p w:rsidR="00576389" w:rsidRDefault="00576389">
            <w:pPr>
              <w:pStyle w:val="ConsPlusNormal"/>
              <w:jc w:val="center"/>
            </w:pPr>
            <w:r>
              <w:t>2 039 476,24</w:t>
            </w:r>
          </w:p>
        </w:tc>
        <w:tc>
          <w:tcPr>
            <w:tcW w:w="265" w:type="pct"/>
          </w:tcPr>
          <w:p w:rsidR="00576389" w:rsidRDefault="00576389">
            <w:pPr>
              <w:pStyle w:val="ConsPlusNormal"/>
              <w:jc w:val="center"/>
            </w:pPr>
            <w:r>
              <w:t>2 039 476,24</w:t>
            </w:r>
          </w:p>
        </w:tc>
        <w:tc>
          <w:tcPr>
            <w:tcW w:w="265" w:type="pct"/>
          </w:tcPr>
          <w:p w:rsidR="00576389" w:rsidRDefault="00576389">
            <w:pPr>
              <w:pStyle w:val="ConsPlusNormal"/>
              <w:jc w:val="center"/>
            </w:pPr>
            <w:r>
              <w:t>2 039 476,24</w:t>
            </w:r>
          </w:p>
        </w:tc>
        <w:tc>
          <w:tcPr>
            <w:tcW w:w="265" w:type="pct"/>
          </w:tcPr>
          <w:p w:rsidR="00576389" w:rsidRDefault="00576389">
            <w:pPr>
              <w:pStyle w:val="ConsPlusNormal"/>
              <w:jc w:val="center"/>
            </w:pPr>
            <w:r>
              <w:t>2 039 476,24</w:t>
            </w:r>
          </w:p>
        </w:tc>
        <w:tc>
          <w:tcPr>
            <w:tcW w:w="265" w:type="pct"/>
          </w:tcPr>
          <w:p w:rsidR="00576389" w:rsidRDefault="00576389">
            <w:pPr>
              <w:pStyle w:val="ConsPlusNormal"/>
              <w:jc w:val="center"/>
            </w:pPr>
            <w:r>
              <w:t>2 039 476,24</w:t>
            </w:r>
          </w:p>
        </w:tc>
        <w:tc>
          <w:tcPr>
            <w:tcW w:w="265" w:type="pct"/>
          </w:tcPr>
          <w:p w:rsidR="00576389" w:rsidRDefault="00576389">
            <w:pPr>
              <w:pStyle w:val="ConsPlusNormal"/>
              <w:jc w:val="center"/>
            </w:pPr>
            <w:r>
              <w:t>2 039 476,24</w:t>
            </w:r>
          </w:p>
        </w:tc>
        <w:tc>
          <w:tcPr>
            <w:tcW w:w="403" w:type="pct"/>
          </w:tcPr>
          <w:p w:rsidR="00576389" w:rsidRDefault="00576389">
            <w:pPr>
              <w:pStyle w:val="ConsPlusNormal"/>
            </w:pPr>
            <w:r>
              <w:t>Приведение автоматизированной системы в соответствие с требованиями действующего законодательства</w:t>
            </w:r>
          </w:p>
        </w:tc>
        <w:tc>
          <w:tcPr>
            <w:tcW w:w="216" w:type="pct"/>
          </w:tcPr>
          <w:p w:rsidR="00576389" w:rsidRDefault="00576389">
            <w:pPr>
              <w:pStyle w:val="ConsPlusNormal"/>
              <w:jc w:val="center"/>
            </w:pPr>
            <w:r>
              <w:t>Процент</w:t>
            </w:r>
          </w:p>
        </w:tc>
        <w:tc>
          <w:tcPr>
            <w:tcW w:w="138" w:type="pct"/>
          </w:tcPr>
          <w:p w:rsidR="00576389" w:rsidRDefault="00576389">
            <w:pPr>
              <w:pStyle w:val="ConsPlusNormal"/>
              <w:jc w:val="center"/>
            </w:pPr>
            <w:r>
              <w:t>100</w:t>
            </w:r>
          </w:p>
        </w:tc>
        <w:tc>
          <w:tcPr>
            <w:tcW w:w="138" w:type="pct"/>
          </w:tcPr>
          <w:p w:rsidR="00576389" w:rsidRDefault="00576389">
            <w:pPr>
              <w:pStyle w:val="ConsPlusNormal"/>
              <w:jc w:val="center"/>
            </w:pPr>
            <w:r>
              <w:t>100</w:t>
            </w:r>
          </w:p>
        </w:tc>
        <w:tc>
          <w:tcPr>
            <w:tcW w:w="138" w:type="pct"/>
          </w:tcPr>
          <w:p w:rsidR="00576389" w:rsidRDefault="00576389">
            <w:pPr>
              <w:pStyle w:val="ConsPlusNormal"/>
              <w:jc w:val="center"/>
            </w:pPr>
            <w:r>
              <w:t>100</w:t>
            </w:r>
          </w:p>
        </w:tc>
        <w:tc>
          <w:tcPr>
            <w:tcW w:w="138" w:type="pct"/>
          </w:tcPr>
          <w:p w:rsidR="00576389" w:rsidRDefault="00576389">
            <w:pPr>
              <w:pStyle w:val="ConsPlusNormal"/>
              <w:jc w:val="center"/>
            </w:pPr>
            <w:r>
              <w:t>100</w:t>
            </w:r>
          </w:p>
        </w:tc>
        <w:tc>
          <w:tcPr>
            <w:tcW w:w="138" w:type="pct"/>
          </w:tcPr>
          <w:p w:rsidR="00576389" w:rsidRDefault="00576389">
            <w:pPr>
              <w:pStyle w:val="ConsPlusNormal"/>
              <w:jc w:val="center"/>
            </w:pPr>
            <w:r>
              <w:t>100</w:t>
            </w:r>
          </w:p>
        </w:tc>
        <w:tc>
          <w:tcPr>
            <w:tcW w:w="138" w:type="pct"/>
          </w:tcPr>
          <w:p w:rsidR="00576389" w:rsidRDefault="00576389">
            <w:pPr>
              <w:pStyle w:val="ConsPlusNormal"/>
              <w:jc w:val="center"/>
            </w:pPr>
            <w:r>
              <w:t>100</w:t>
            </w:r>
          </w:p>
        </w:tc>
        <w:tc>
          <w:tcPr>
            <w:tcW w:w="138" w:type="pct"/>
          </w:tcPr>
          <w:p w:rsidR="00576389" w:rsidRDefault="00576389">
            <w:pPr>
              <w:pStyle w:val="ConsPlusNormal"/>
              <w:jc w:val="center"/>
            </w:pPr>
            <w:r>
              <w:t>100</w:t>
            </w:r>
          </w:p>
        </w:tc>
        <w:tc>
          <w:tcPr>
            <w:tcW w:w="138" w:type="pct"/>
          </w:tcPr>
          <w:p w:rsidR="00576389" w:rsidRDefault="00576389">
            <w:pPr>
              <w:pStyle w:val="ConsPlusNormal"/>
              <w:jc w:val="center"/>
            </w:pPr>
            <w:r>
              <w:t>100</w:t>
            </w:r>
          </w:p>
        </w:tc>
      </w:tr>
      <w:tr w:rsidR="00576389" w:rsidTr="00476EC9">
        <w:tc>
          <w:tcPr>
            <w:tcW w:w="98" w:type="pct"/>
            <w:vMerge w:val="restart"/>
            <w:tcBorders>
              <w:bottom w:val="nil"/>
            </w:tcBorders>
          </w:tcPr>
          <w:p w:rsidR="00576389" w:rsidRDefault="00576389">
            <w:pPr>
              <w:pStyle w:val="ConsPlusNormal"/>
              <w:jc w:val="center"/>
            </w:pPr>
            <w:r>
              <w:t>1.2</w:t>
            </w:r>
          </w:p>
        </w:tc>
        <w:tc>
          <w:tcPr>
            <w:tcW w:w="324" w:type="pct"/>
            <w:vMerge w:val="restart"/>
            <w:tcBorders>
              <w:bottom w:val="nil"/>
            </w:tcBorders>
          </w:tcPr>
          <w:p w:rsidR="00576389" w:rsidRDefault="00576389">
            <w:pPr>
              <w:pStyle w:val="ConsPlusNormal"/>
            </w:pPr>
            <w:r>
              <w:t>Формирование объектов недвижимости при разграничении государственной собственности на землю, для обеспечения муниципальных нужд</w:t>
            </w:r>
          </w:p>
        </w:tc>
        <w:tc>
          <w:tcPr>
            <w:tcW w:w="255" w:type="pct"/>
            <w:vMerge w:val="restart"/>
            <w:tcBorders>
              <w:bottom w:val="nil"/>
            </w:tcBorders>
          </w:tcPr>
          <w:p w:rsidR="00576389" w:rsidRDefault="00576389">
            <w:pPr>
              <w:pStyle w:val="ConsPlusNormal"/>
            </w:pPr>
            <w:r>
              <w:t>ДИО</w:t>
            </w:r>
          </w:p>
        </w:tc>
        <w:tc>
          <w:tcPr>
            <w:tcW w:w="206" w:type="pct"/>
          </w:tcPr>
          <w:p w:rsidR="00576389" w:rsidRDefault="00576389">
            <w:pPr>
              <w:pStyle w:val="ConsPlusNormal"/>
            </w:pPr>
            <w:r>
              <w:t>Всего, в том числе:</w:t>
            </w:r>
          </w:p>
        </w:tc>
        <w:tc>
          <w:tcPr>
            <w:tcW w:w="275" w:type="pct"/>
          </w:tcPr>
          <w:p w:rsidR="00576389" w:rsidRDefault="00576389">
            <w:pPr>
              <w:pStyle w:val="ConsPlusNormal"/>
              <w:jc w:val="center"/>
            </w:pPr>
            <w:r>
              <w:t>27 229 583,10</w:t>
            </w:r>
          </w:p>
        </w:tc>
        <w:tc>
          <w:tcPr>
            <w:tcW w:w="265" w:type="pct"/>
          </w:tcPr>
          <w:p w:rsidR="00576389" w:rsidRDefault="00576389">
            <w:pPr>
              <w:pStyle w:val="ConsPlusNormal"/>
              <w:jc w:val="center"/>
            </w:pPr>
            <w:r>
              <w:t>2 342 783,10</w:t>
            </w:r>
          </w:p>
        </w:tc>
        <w:tc>
          <w:tcPr>
            <w:tcW w:w="265" w:type="pct"/>
          </w:tcPr>
          <w:p w:rsidR="00576389" w:rsidRDefault="00576389">
            <w:pPr>
              <w:pStyle w:val="ConsPlusNormal"/>
              <w:jc w:val="center"/>
            </w:pPr>
            <w:r>
              <w:t>3 000 000,00</w:t>
            </w:r>
          </w:p>
        </w:tc>
        <w:tc>
          <w:tcPr>
            <w:tcW w:w="265" w:type="pct"/>
          </w:tcPr>
          <w:p w:rsidR="00576389" w:rsidRDefault="00576389">
            <w:pPr>
              <w:pStyle w:val="ConsPlusNormal"/>
              <w:jc w:val="center"/>
            </w:pPr>
            <w:r>
              <w:t>3 200 000,00</w:t>
            </w:r>
          </w:p>
        </w:tc>
        <w:tc>
          <w:tcPr>
            <w:tcW w:w="265" w:type="pct"/>
          </w:tcPr>
          <w:p w:rsidR="00576389" w:rsidRDefault="00576389">
            <w:pPr>
              <w:pStyle w:val="ConsPlusNormal"/>
              <w:jc w:val="center"/>
            </w:pPr>
            <w:r>
              <w:t>3 200 000,00</w:t>
            </w:r>
          </w:p>
        </w:tc>
        <w:tc>
          <w:tcPr>
            <w:tcW w:w="265" w:type="pct"/>
          </w:tcPr>
          <w:p w:rsidR="00576389" w:rsidRDefault="00576389">
            <w:pPr>
              <w:pStyle w:val="ConsPlusNormal"/>
              <w:jc w:val="center"/>
            </w:pPr>
            <w:r>
              <w:t>3 871 700,00</w:t>
            </w:r>
          </w:p>
        </w:tc>
        <w:tc>
          <w:tcPr>
            <w:tcW w:w="265" w:type="pct"/>
          </w:tcPr>
          <w:p w:rsidR="00576389" w:rsidRDefault="00576389">
            <w:pPr>
              <w:pStyle w:val="ConsPlusNormal"/>
              <w:jc w:val="center"/>
            </w:pPr>
            <w:r>
              <w:t>3 871 700,00</w:t>
            </w:r>
          </w:p>
        </w:tc>
        <w:tc>
          <w:tcPr>
            <w:tcW w:w="265" w:type="pct"/>
          </w:tcPr>
          <w:p w:rsidR="00576389" w:rsidRDefault="00576389">
            <w:pPr>
              <w:pStyle w:val="ConsPlusNormal"/>
              <w:jc w:val="center"/>
            </w:pPr>
            <w:r>
              <w:t>3 871 700,00</w:t>
            </w:r>
          </w:p>
        </w:tc>
        <w:tc>
          <w:tcPr>
            <w:tcW w:w="265" w:type="pct"/>
          </w:tcPr>
          <w:p w:rsidR="00576389" w:rsidRDefault="00576389">
            <w:pPr>
              <w:pStyle w:val="ConsPlusNormal"/>
              <w:jc w:val="center"/>
            </w:pPr>
            <w:r>
              <w:t>3 871 700,00</w:t>
            </w:r>
          </w:p>
        </w:tc>
        <w:tc>
          <w:tcPr>
            <w:tcW w:w="403" w:type="pct"/>
          </w:tcPr>
          <w:p w:rsidR="00576389" w:rsidRDefault="00576389">
            <w:pPr>
              <w:pStyle w:val="ConsPlusNormal"/>
            </w:pPr>
          </w:p>
        </w:tc>
        <w:tc>
          <w:tcPr>
            <w:tcW w:w="216" w:type="pct"/>
          </w:tcPr>
          <w:p w:rsidR="00576389" w:rsidRDefault="00576389">
            <w:pPr>
              <w:pStyle w:val="ConsPlusNormal"/>
            </w:pPr>
          </w:p>
        </w:tc>
        <w:tc>
          <w:tcPr>
            <w:tcW w:w="138" w:type="pct"/>
          </w:tcPr>
          <w:p w:rsidR="00576389" w:rsidRDefault="00576389">
            <w:pPr>
              <w:pStyle w:val="ConsPlusNormal"/>
            </w:pPr>
          </w:p>
        </w:tc>
        <w:tc>
          <w:tcPr>
            <w:tcW w:w="138" w:type="pct"/>
          </w:tcPr>
          <w:p w:rsidR="00576389" w:rsidRDefault="00576389">
            <w:pPr>
              <w:pStyle w:val="ConsPlusNormal"/>
            </w:pPr>
          </w:p>
        </w:tc>
        <w:tc>
          <w:tcPr>
            <w:tcW w:w="138" w:type="pct"/>
          </w:tcPr>
          <w:p w:rsidR="00576389" w:rsidRDefault="00576389">
            <w:pPr>
              <w:pStyle w:val="ConsPlusNormal"/>
            </w:pPr>
          </w:p>
        </w:tc>
        <w:tc>
          <w:tcPr>
            <w:tcW w:w="138" w:type="pct"/>
          </w:tcPr>
          <w:p w:rsidR="00576389" w:rsidRDefault="00576389">
            <w:pPr>
              <w:pStyle w:val="ConsPlusNormal"/>
            </w:pPr>
          </w:p>
        </w:tc>
        <w:tc>
          <w:tcPr>
            <w:tcW w:w="138" w:type="pct"/>
          </w:tcPr>
          <w:p w:rsidR="00576389" w:rsidRDefault="00576389">
            <w:pPr>
              <w:pStyle w:val="ConsPlusNormal"/>
            </w:pPr>
          </w:p>
        </w:tc>
        <w:tc>
          <w:tcPr>
            <w:tcW w:w="138" w:type="pct"/>
          </w:tcPr>
          <w:p w:rsidR="00576389" w:rsidRDefault="00576389">
            <w:pPr>
              <w:pStyle w:val="ConsPlusNormal"/>
            </w:pPr>
          </w:p>
        </w:tc>
        <w:tc>
          <w:tcPr>
            <w:tcW w:w="138" w:type="pct"/>
          </w:tcPr>
          <w:p w:rsidR="00576389" w:rsidRDefault="00576389">
            <w:pPr>
              <w:pStyle w:val="ConsPlusNormal"/>
            </w:pPr>
          </w:p>
        </w:tc>
        <w:tc>
          <w:tcPr>
            <w:tcW w:w="138" w:type="pct"/>
          </w:tcPr>
          <w:p w:rsidR="00576389" w:rsidRDefault="00576389">
            <w:pPr>
              <w:pStyle w:val="ConsPlusNormal"/>
            </w:pPr>
          </w:p>
        </w:tc>
      </w:tr>
      <w:tr w:rsidR="00576389" w:rsidTr="00476EC9">
        <w:tc>
          <w:tcPr>
            <w:tcW w:w="98" w:type="pct"/>
            <w:vMerge/>
            <w:tcBorders>
              <w:bottom w:val="nil"/>
            </w:tcBorders>
          </w:tcPr>
          <w:p w:rsidR="00576389" w:rsidRDefault="00576389">
            <w:pPr>
              <w:pStyle w:val="ConsPlusNormal"/>
            </w:pPr>
          </w:p>
        </w:tc>
        <w:tc>
          <w:tcPr>
            <w:tcW w:w="324" w:type="pct"/>
            <w:vMerge/>
            <w:tcBorders>
              <w:bottom w:val="nil"/>
            </w:tcBorders>
          </w:tcPr>
          <w:p w:rsidR="00576389" w:rsidRDefault="00576389">
            <w:pPr>
              <w:pStyle w:val="ConsPlusNormal"/>
            </w:pPr>
          </w:p>
        </w:tc>
        <w:tc>
          <w:tcPr>
            <w:tcW w:w="255" w:type="pct"/>
            <w:vMerge/>
            <w:tcBorders>
              <w:bottom w:val="nil"/>
            </w:tcBorders>
          </w:tcPr>
          <w:p w:rsidR="00576389" w:rsidRDefault="00576389">
            <w:pPr>
              <w:pStyle w:val="ConsPlusNormal"/>
            </w:pPr>
          </w:p>
        </w:tc>
        <w:tc>
          <w:tcPr>
            <w:tcW w:w="206" w:type="pct"/>
            <w:vMerge w:val="restart"/>
            <w:tcBorders>
              <w:bottom w:val="nil"/>
            </w:tcBorders>
          </w:tcPr>
          <w:p w:rsidR="00576389" w:rsidRDefault="00576389">
            <w:pPr>
              <w:pStyle w:val="ConsPlusNormal"/>
            </w:pPr>
            <w:r>
              <w:t>Бюджет города Омска</w:t>
            </w:r>
          </w:p>
        </w:tc>
        <w:tc>
          <w:tcPr>
            <w:tcW w:w="275" w:type="pct"/>
            <w:vMerge w:val="restart"/>
            <w:tcBorders>
              <w:bottom w:val="nil"/>
            </w:tcBorders>
          </w:tcPr>
          <w:p w:rsidR="00576389" w:rsidRDefault="00576389">
            <w:pPr>
              <w:pStyle w:val="ConsPlusNormal"/>
              <w:jc w:val="center"/>
            </w:pPr>
            <w:r>
              <w:t>27 229 583,10</w:t>
            </w:r>
          </w:p>
        </w:tc>
        <w:tc>
          <w:tcPr>
            <w:tcW w:w="265" w:type="pct"/>
            <w:vMerge w:val="restart"/>
            <w:tcBorders>
              <w:bottom w:val="nil"/>
            </w:tcBorders>
          </w:tcPr>
          <w:p w:rsidR="00576389" w:rsidRDefault="00576389">
            <w:pPr>
              <w:pStyle w:val="ConsPlusNormal"/>
              <w:jc w:val="center"/>
            </w:pPr>
            <w:r>
              <w:t>2 342 783,10</w:t>
            </w:r>
          </w:p>
        </w:tc>
        <w:tc>
          <w:tcPr>
            <w:tcW w:w="265" w:type="pct"/>
            <w:vMerge w:val="restart"/>
            <w:tcBorders>
              <w:bottom w:val="nil"/>
            </w:tcBorders>
          </w:tcPr>
          <w:p w:rsidR="00576389" w:rsidRDefault="00576389">
            <w:pPr>
              <w:pStyle w:val="ConsPlusNormal"/>
              <w:jc w:val="center"/>
            </w:pPr>
            <w:r>
              <w:t>3 000 000,00</w:t>
            </w:r>
          </w:p>
        </w:tc>
        <w:tc>
          <w:tcPr>
            <w:tcW w:w="265" w:type="pct"/>
            <w:vMerge w:val="restart"/>
            <w:tcBorders>
              <w:bottom w:val="nil"/>
            </w:tcBorders>
          </w:tcPr>
          <w:p w:rsidR="00576389" w:rsidRDefault="00576389">
            <w:pPr>
              <w:pStyle w:val="ConsPlusNormal"/>
              <w:jc w:val="center"/>
            </w:pPr>
            <w:r>
              <w:t>3 200 000,00</w:t>
            </w:r>
          </w:p>
        </w:tc>
        <w:tc>
          <w:tcPr>
            <w:tcW w:w="265" w:type="pct"/>
            <w:vMerge w:val="restart"/>
            <w:tcBorders>
              <w:bottom w:val="nil"/>
            </w:tcBorders>
          </w:tcPr>
          <w:p w:rsidR="00576389" w:rsidRDefault="00576389">
            <w:pPr>
              <w:pStyle w:val="ConsPlusNormal"/>
              <w:jc w:val="center"/>
            </w:pPr>
            <w:r>
              <w:t>3 200 000,00</w:t>
            </w:r>
          </w:p>
        </w:tc>
        <w:tc>
          <w:tcPr>
            <w:tcW w:w="265" w:type="pct"/>
            <w:vMerge w:val="restart"/>
            <w:tcBorders>
              <w:bottom w:val="nil"/>
            </w:tcBorders>
          </w:tcPr>
          <w:p w:rsidR="00576389" w:rsidRDefault="00576389">
            <w:pPr>
              <w:pStyle w:val="ConsPlusNormal"/>
              <w:jc w:val="center"/>
            </w:pPr>
            <w:r>
              <w:t>3 871 700,00</w:t>
            </w:r>
          </w:p>
        </w:tc>
        <w:tc>
          <w:tcPr>
            <w:tcW w:w="265" w:type="pct"/>
            <w:vMerge w:val="restart"/>
            <w:tcBorders>
              <w:bottom w:val="nil"/>
            </w:tcBorders>
          </w:tcPr>
          <w:p w:rsidR="00576389" w:rsidRDefault="00576389">
            <w:pPr>
              <w:pStyle w:val="ConsPlusNormal"/>
              <w:jc w:val="center"/>
            </w:pPr>
            <w:r>
              <w:t>3 871 700,00</w:t>
            </w:r>
          </w:p>
        </w:tc>
        <w:tc>
          <w:tcPr>
            <w:tcW w:w="265" w:type="pct"/>
            <w:vMerge w:val="restart"/>
            <w:tcBorders>
              <w:bottom w:val="nil"/>
            </w:tcBorders>
          </w:tcPr>
          <w:p w:rsidR="00576389" w:rsidRDefault="00576389">
            <w:pPr>
              <w:pStyle w:val="ConsPlusNormal"/>
              <w:jc w:val="center"/>
            </w:pPr>
            <w:r>
              <w:t>3 871 700,00</w:t>
            </w:r>
          </w:p>
        </w:tc>
        <w:tc>
          <w:tcPr>
            <w:tcW w:w="265" w:type="pct"/>
            <w:vMerge w:val="restart"/>
            <w:tcBorders>
              <w:bottom w:val="nil"/>
            </w:tcBorders>
          </w:tcPr>
          <w:p w:rsidR="00576389" w:rsidRDefault="00576389">
            <w:pPr>
              <w:pStyle w:val="ConsPlusNormal"/>
              <w:jc w:val="center"/>
            </w:pPr>
            <w:r>
              <w:t>3 871 700,00</w:t>
            </w:r>
          </w:p>
        </w:tc>
        <w:tc>
          <w:tcPr>
            <w:tcW w:w="403" w:type="pct"/>
          </w:tcPr>
          <w:p w:rsidR="00576389" w:rsidRDefault="00576389">
            <w:pPr>
              <w:pStyle w:val="ConsPlusNormal"/>
            </w:pPr>
            <w:r>
              <w:t>Количество сформированных земельных участков, необходимых для обеспечения муниципальных нужд</w:t>
            </w:r>
          </w:p>
        </w:tc>
        <w:tc>
          <w:tcPr>
            <w:tcW w:w="216" w:type="pct"/>
          </w:tcPr>
          <w:p w:rsidR="00576389" w:rsidRDefault="00576389">
            <w:pPr>
              <w:pStyle w:val="ConsPlusNormal"/>
              <w:jc w:val="center"/>
            </w:pPr>
            <w:r>
              <w:t>Единиц</w:t>
            </w:r>
          </w:p>
        </w:tc>
        <w:tc>
          <w:tcPr>
            <w:tcW w:w="138" w:type="pct"/>
          </w:tcPr>
          <w:p w:rsidR="00576389" w:rsidRDefault="00576389">
            <w:pPr>
              <w:pStyle w:val="ConsPlusNormal"/>
              <w:jc w:val="center"/>
            </w:pPr>
            <w:r>
              <w:t>80</w:t>
            </w:r>
          </w:p>
        </w:tc>
        <w:tc>
          <w:tcPr>
            <w:tcW w:w="138" w:type="pct"/>
          </w:tcPr>
          <w:p w:rsidR="00576389" w:rsidRDefault="00576389">
            <w:pPr>
              <w:pStyle w:val="ConsPlusNormal"/>
              <w:jc w:val="center"/>
            </w:pPr>
            <w:r>
              <w:t>80</w:t>
            </w:r>
          </w:p>
        </w:tc>
        <w:tc>
          <w:tcPr>
            <w:tcW w:w="138" w:type="pct"/>
          </w:tcPr>
          <w:p w:rsidR="00576389" w:rsidRDefault="00576389">
            <w:pPr>
              <w:pStyle w:val="ConsPlusNormal"/>
              <w:jc w:val="center"/>
            </w:pPr>
            <w:r>
              <w:t>80</w:t>
            </w:r>
          </w:p>
        </w:tc>
        <w:tc>
          <w:tcPr>
            <w:tcW w:w="138" w:type="pct"/>
          </w:tcPr>
          <w:p w:rsidR="00576389" w:rsidRDefault="00576389">
            <w:pPr>
              <w:pStyle w:val="ConsPlusNormal"/>
              <w:jc w:val="center"/>
            </w:pPr>
            <w:r>
              <w:t>80</w:t>
            </w:r>
          </w:p>
        </w:tc>
        <w:tc>
          <w:tcPr>
            <w:tcW w:w="138" w:type="pct"/>
          </w:tcPr>
          <w:p w:rsidR="00576389" w:rsidRDefault="00576389">
            <w:pPr>
              <w:pStyle w:val="ConsPlusNormal"/>
              <w:jc w:val="center"/>
            </w:pPr>
            <w:r>
              <w:t>80</w:t>
            </w:r>
          </w:p>
        </w:tc>
        <w:tc>
          <w:tcPr>
            <w:tcW w:w="138" w:type="pct"/>
          </w:tcPr>
          <w:p w:rsidR="00576389" w:rsidRDefault="00576389">
            <w:pPr>
              <w:pStyle w:val="ConsPlusNormal"/>
              <w:jc w:val="center"/>
            </w:pPr>
            <w:r>
              <w:t>80</w:t>
            </w:r>
          </w:p>
        </w:tc>
        <w:tc>
          <w:tcPr>
            <w:tcW w:w="138" w:type="pct"/>
          </w:tcPr>
          <w:p w:rsidR="00576389" w:rsidRDefault="00576389">
            <w:pPr>
              <w:pStyle w:val="ConsPlusNormal"/>
              <w:jc w:val="center"/>
            </w:pPr>
            <w:r>
              <w:t>80</w:t>
            </w:r>
          </w:p>
        </w:tc>
        <w:tc>
          <w:tcPr>
            <w:tcW w:w="138" w:type="pct"/>
          </w:tcPr>
          <w:p w:rsidR="00576389" w:rsidRDefault="00576389">
            <w:pPr>
              <w:pStyle w:val="ConsPlusNormal"/>
              <w:jc w:val="center"/>
            </w:pPr>
            <w:r>
              <w:t>80</w:t>
            </w:r>
          </w:p>
        </w:tc>
      </w:tr>
      <w:tr w:rsidR="00576389" w:rsidTr="00476EC9">
        <w:tc>
          <w:tcPr>
            <w:tcW w:w="98" w:type="pct"/>
            <w:vMerge/>
            <w:tcBorders>
              <w:bottom w:val="nil"/>
            </w:tcBorders>
          </w:tcPr>
          <w:p w:rsidR="00576389" w:rsidRDefault="00576389">
            <w:pPr>
              <w:pStyle w:val="ConsPlusNormal"/>
            </w:pPr>
          </w:p>
        </w:tc>
        <w:tc>
          <w:tcPr>
            <w:tcW w:w="324" w:type="pct"/>
            <w:vMerge/>
            <w:tcBorders>
              <w:bottom w:val="nil"/>
            </w:tcBorders>
          </w:tcPr>
          <w:p w:rsidR="00576389" w:rsidRDefault="00576389">
            <w:pPr>
              <w:pStyle w:val="ConsPlusNormal"/>
            </w:pPr>
          </w:p>
        </w:tc>
        <w:tc>
          <w:tcPr>
            <w:tcW w:w="255" w:type="pct"/>
            <w:vMerge/>
            <w:tcBorders>
              <w:bottom w:val="nil"/>
            </w:tcBorders>
          </w:tcPr>
          <w:p w:rsidR="00576389" w:rsidRDefault="00576389">
            <w:pPr>
              <w:pStyle w:val="ConsPlusNormal"/>
            </w:pPr>
          </w:p>
        </w:tc>
        <w:tc>
          <w:tcPr>
            <w:tcW w:w="206" w:type="pct"/>
            <w:vMerge/>
            <w:tcBorders>
              <w:bottom w:val="nil"/>
            </w:tcBorders>
          </w:tcPr>
          <w:p w:rsidR="00576389" w:rsidRDefault="00576389">
            <w:pPr>
              <w:pStyle w:val="ConsPlusNormal"/>
            </w:pPr>
          </w:p>
        </w:tc>
        <w:tc>
          <w:tcPr>
            <w:tcW w:w="27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403" w:type="pct"/>
          </w:tcPr>
          <w:p w:rsidR="00576389" w:rsidRDefault="00576389">
            <w:pPr>
              <w:pStyle w:val="ConsPlusNormal"/>
            </w:pPr>
            <w:r>
              <w:t>Количество сформирован</w:t>
            </w:r>
            <w:r>
              <w:lastRenderedPageBreak/>
              <w:t>ных земельных участков под автомобильными дорогами</w:t>
            </w:r>
          </w:p>
        </w:tc>
        <w:tc>
          <w:tcPr>
            <w:tcW w:w="216" w:type="pct"/>
          </w:tcPr>
          <w:p w:rsidR="00576389" w:rsidRDefault="00576389">
            <w:pPr>
              <w:pStyle w:val="ConsPlusNormal"/>
              <w:jc w:val="center"/>
            </w:pPr>
            <w:r>
              <w:lastRenderedPageBreak/>
              <w:t>Единиц</w:t>
            </w:r>
          </w:p>
        </w:tc>
        <w:tc>
          <w:tcPr>
            <w:tcW w:w="138" w:type="pct"/>
          </w:tcPr>
          <w:p w:rsidR="00576389" w:rsidRDefault="00576389">
            <w:pPr>
              <w:pStyle w:val="ConsPlusNormal"/>
              <w:jc w:val="center"/>
            </w:pPr>
            <w:r>
              <w:t>30</w:t>
            </w:r>
          </w:p>
        </w:tc>
        <w:tc>
          <w:tcPr>
            <w:tcW w:w="138" w:type="pct"/>
          </w:tcPr>
          <w:p w:rsidR="00576389" w:rsidRDefault="00576389">
            <w:pPr>
              <w:pStyle w:val="ConsPlusNormal"/>
              <w:jc w:val="center"/>
            </w:pPr>
            <w:r>
              <w:t>30</w:t>
            </w:r>
          </w:p>
        </w:tc>
        <w:tc>
          <w:tcPr>
            <w:tcW w:w="138" w:type="pct"/>
          </w:tcPr>
          <w:p w:rsidR="00576389" w:rsidRDefault="00576389">
            <w:pPr>
              <w:pStyle w:val="ConsPlusNormal"/>
              <w:jc w:val="center"/>
            </w:pPr>
            <w:r>
              <w:t>30</w:t>
            </w:r>
          </w:p>
        </w:tc>
        <w:tc>
          <w:tcPr>
            <w:tcW w:w="138" w:type="pct"/>
          </w:tcPr>
          <w:p w:rsidR="00576389" w:rsidRDefault="00576389">
            <w:pPr>
              <w:pStyle w:val="ConsPlusNormal"/>
              <w:jc w:val="center"/>
            </w:pPr>
            <w:r>
              <w:t>30</w:t>
            </w:r>
          </w:p>
        </w:tc>
        <w:tc>
          <w:tcPr>
            <w:tcW w:w="138" w:type="pct"/>
          </w:tcPr>
          <w:p w:rsidR="00576389" w:rsidRDefault="00576389">
            <w:pPr>
              <w:pStyle w:val="ConsPlusNormal"/>
              <w:jc w:val="center"/>
            </w:pPr>
            <w:r>
              <w:t>30</w:t>
            </w:r>
          </w:p>
        </w:tc>
        <w:tc>
          <w:tcPr>
            <w:tcW w:w="138" w:type="pct"/>
          </w:tcPr>
          <w:p w:rsidR="00576389" w:rsidRDefault="00576389">
            <w:pPr>
              <w:pStyle w:val="ConsPlusNormal"/>
              <w:jc w:val="center"/>
            </w:pPr>
            <w:r>
              <w:t>30</w:t>
            </w:r>
          </w:p>
        </w:tc>
        <w:tc>
          <w:tcPr>
            <w:tcW w:w="138" w:type="pct"/>
          </w:tcPr>
          <w:p w:rsidR="00576389" w:rsidRDefault="00576389">
            <w:pPr>
              <w:pStyle w:val="ConsPlusNormal"/>
              <w:jc w:val="center"/>
            </w:pPr>
            <w:r>
              <w:t>30</w:t>
            </w:r>
          </w:p>
        </w:tc>
        <w:tc>
          <w:tcPr>
            <w:tcW w:w="138" w:type="pct"/>
          </w:tcPr>
          <w:p w:rsidR="00576389" w:rsidRDefault="00576389">
            <w:pPr>
              <w:pStyle w:val="ConsPlusNormal"/>
              <w:jc w:val="center"/>
            </w:pPr>
            <w:r>
              <w:t>30</w:t>
            </w:r>
          </w:p>
        </w:tc>
      </w:tr>
      <w:tr w:rsidR="00576389" w:rsidTr="00476EC9">
        <w:tc>
          <w:tcPr>
            <w:tcW w:w="98" w:type="pct"/>
            <w:vMerge/>
            <w:tcBorders>
              <w:bottom w:val="nil"/>
            </w:tcBorders>
          </w:tcPr>
          <w:p w:rsidR="00576389" w:rsidRDefault="00576389">
            <w:pPr>
              <w:pStyle w:val="ConsPlusNormal"/>
            </w:pPr>
          </w:p>
        </w:tc>
        <w:tc>
          <w:tcPr>
            <w:tcW w:w="324" w:type="pct"/>
            <w:vMerge/>
            <w:tcBorders>
              <w:bottom w:val="nil"/>
            </w:tcBorders>
          </w:tcPr>
          <w:p w:rsidR="00576389" w:rsidRDefault="00576389">
            <w:pPr>
              <w:pStyle w:val="ConsPlusNormal"/>
            </w:pPr>
          </w:p>
        </w:tc>
        <w:tc>
          <w:tcPr>
            <w:tcW w:w="255" w:type="pct"/>
            <w:vMerge/>
            <w:tcBorders>
              <w:bottom w:val="nil"/>
            </w:tcBorders>
          </w:tcPr>
          <w:p w:rsidR="00576389" w:rsidRDefault="00576389">
            <w:pPr>
              <w:pStyle w:val="ConsPlusNormal"/>
            </w:pPr>
          </w:p>
        </w:tc>
        <w:tc>
          <w:tcPr>
            <w:tcW w:w="206" w:type="pct"/>
            <w:vMerge/>
            <w:tcBorders>
              <w:bottom w:val="nil"/>
            </w:tcBorders>
          </w:tcPr>
          <w:p w:rsidR="00576389" w:rsidRDefault="00576389">
            <w:pPr>
              <w:pStyle w:val="ConsPlusNormal"/>
            </w:pPr>
          </w:p>
        </w:tc>
        <w:tc>
          <w:tcPr>
            <w:tcW w:w="27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403" w:type="pct"/>
          </w:tcPr>
          <w:p w:rsidR="00576389" w:rsidRDefault="00576389">
            <w:pPr>
              <w:pStyle w:val="ConsPlusNormal"/>
            </w:pPr>
            <w:r>
              <w:t>Количество сформированных земельных участков для садоводства для льготных категорий граждан</w:t>
            </w:r>
          </w:p>
        </w:tc>
        <w:tc>
          <w:tcPr>
            <w:tcW w:w="216" w:type="pct"/>
          </w:tcPr>
          <w:p w:rsidR="00576389" w:rsidRDefault="00576389">
            <w:pPr>
              <w:pStyle w:val="ConsPlusNormal"/>
              <w:jc w:val="center"/>
            </w:pPr>
            <w:r>
              <w:t>Единиц</w:t>
            </w:r>
          </w:p>
        </w:tc>
        <w:tc>
          <w:tcPr>
            <w:tcW w:w="138" w:type="pct"/>
          </w:tcPr>
          <w:p w:rsidR="00576389" w:rsidRDefault="00576389">
            <w:pPr>
              <w:pStyle w:val="ConsPlusNormal"/>
              <w:jc w:val="center"/>
            </w:pPr>
            <w:r>
              <w:t>10</w:t>
            </w:r>
          </w:p>
        </w:tc>
        <w:tc>
          <w:tcPr>
            <w:tcW w:w="138" w:type="pct"/>
          </w:tcPr>
          <w:p w:rsidR="00576389" w:rsidRDefault="00576389">
            <w:pPr>
              <w:pStyle w:val="ConsPlusNormal"/>
              <w:jc w:val="center"/>
            </w:pPr>
            <w:r>
              <w:t>10</w:t>
            </w:r>
          </w:p>
        </w:tc>
        <w:tc>
          <w:tcPr>
            <w:tcW w:w="138" w:type="pct"/>
          </w:tcPr>
          <w:p w:rsidR="00576389" w:rsidRDefault="00576389">
            <w:pPr>
              <w:pStyle w:val="ConsPlusNormal"/>
              <w:jc w:val="center"/>
            </w:pPr>
            <w:r>
              <w:t>10</w:t>
            </w:r>
          </w:p>
        </w:tc>
        <w:tc>
          <w:tcPr>
            <w:tcW w:w="138" w:type="pct"/>
          </w:tcPr>
          <w:p w:rsidR="00576389" w:rsidRDefault="00576389">
            <w:pPr>
              <w:pStyle w:val="ConsPlusNormal"/>
              <w:jc w:val="center"/>
            </w:pPr>
            <w:r>
              <w:t>10</w:t>
            </w:r>
          </w:p>
        </w:tc>
        <w:tc>
          <w:tcPr>
            <w:tcW w:w="138" w:type="pct"/>
          </w:tcPr>
          <w:p w:rsidR="00576389" w:rsidRDefault="00576389">
            <w:pPr>
              <w:pStyle w:val="ConsPlusNormal"/>
              <w:jc w:val="center"/>
            </w:pPr>
            <w:r>
              <w:t>10</w:t>
            </w:r>
          </w:p>
        </w:tc>
        <w:tc>
          <w:tcPr>
            <w:tcW w:w="138" w:type="pct"/>
          </w:tcPr>
          <w:p w:rsidR="00576389" w:rsidRDefault="00576389">
            <w:pPr>
              <w:pStyle w:val="ConsPlusNormal"/>
              <w:jc w:val="center"/>
            </w:pPr>
            <w:r>
              <w:t>10</w:t>
            </w:r>
          </w:p>
        </w:tc>
        <w:tc>
          <w:tcPr>
            <w:tcW w:w="138" w:type="pct"/>
          </w:tcPr>
          <w:p w:rsidR="00576389" w:rsidRDefault="00576389">
            <w:pPr>
              <w:pStyle w:val="ConsPlusNormal"/>
              <w:jc w:val="center"/>
            </w:pPr>
            <w:r>
              <w:t>10</w:t>
            </w:r>
          </w:p>
        </w:tc>
        <w:tc>
          <w:tcPr>
            <w:tcW w:w="138" w:type="pct"/>
          </w:tcPr>
          <w:p w:rsidR="00576389" w:rsidRDefault="00576389">
            <w:pPr>
              <w:pStyle w:val="ConsPlusNormal"/>
              <w:jc w:val="center"/>
            </w:pPr>
            <w:r>
              <w:t>10</w:t>
            </w:r>
          </w:p>
        </w:tc>
      </w:tr>
      <w:tr w:rsidR="00576389" w:rsidTr="00476EC9">
        <w:tc>
          <w:tcPr>
            <w:tcW w:w="98" w:type="pct"/>
            <w:vMerge/>
            <w:tcBorders>
              <w:bottom w:val="nil"/>
            </w:tcBorders>
          </w:tcPr>
          <w:p w:rsidR="00576389" w:rsidRDefault="00576389">
            <w:pPr>
              <w:pStyle w:val="ConsPlusNormal"/>
            </w:pPr>
          </w:p>
        </w:tc>
        <w:tc>
          <w:tcPr>
            <w:tcW w:w="324" w:type="pct"/>
            <w:vMerge/>
            <w:tcBorders>
              <w:bottom w:val="nil"/>
            </w:tcBorders>
          </w:tcPr>
          <w:p w:rsidR="00576389" w:rsidRDefault="00576389">
            <w:pPr>
              <w:pStyle w:val="ConsPlusNormal"/>
            </w:pPr>
          </w:p>
        </w:tc>
        <w:tc>
          <w:tcPr>
            <w:tcW w:w="255" w:type="pct"/>
            <w:vMerge/>
            <w:tcBorders>
              <w:bottom w:val="nil"/>
            </w:tcBorders>
          </w:tcPr>
          <w:p w:rsidR="00576389" w:rsidRDefault="00576389">
            <w:pPr>
              <w:pStyle w:val="ConsPlusNormal"/>
            </w:pPr>
          </w:p>
        </w:tc>
        <w:tc>
          <w:tcPr>
            <w:tcW w:w="206" w:type="pct"/>
            <w:vMerge/>
            <w:tcBorders>
              <w:bottom w:val="nil"/>
            </w:tcBorders>
          </w:tcPr>
          <w:p w:rsidR="00576389" w:rsidRDefault="00576389">
            <w:pPr>
              <w:pStyle w:val="ConsPlusNormal"/>
            </w:pPr>
          </w:p>
        </w:tc>
        <w:tc>
          <w:tcPr>
            <w:tcW w:w="27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403" w:type="pct"/>
          </w:tcPr>
          <w:p w:rsidR="00576389" w:rsidRDefault="00576389">
            <w:pPr>
              <w:pStyle w:val="ConsPlusNormal"/>
            </w:pPr>
            <w:r>
              <w:t>Количество сформированных лесных участков, земельных участков с видом разрешенного использования "охрана природных территорий"</w:t>
            </w:r>
          </w:p>
        </w:tc>
        <w:tc>
          <w:tcPr>
            <w:tcW w:w="216" w:type="pct"/>
          </w:tcPr>
          <w:p w:rsidR="00576389" w:rsidRDefault="00576389">
            <w:pPr>
              <w:pStyle w:val="ConsPlusNormal"/>
              <w:jc w:val="center"/>
            </w:pPr>
            <w:r>
              <w:t>Единиц</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r>
      <w:tr w:rsidR="00576389" w:rsidTr="00476EC9">
        <w:tc>
          <w:tcPr>
            <w:tcW w:w="98" w:type="pct"/>
            <w:vMerge/>
            <w:tcBorders>
              <w:bottom w:val="nil"/>
            </w:tcBorders>
          </w:tcPr>
          <w:p w:rsidR="00576389" w:rsidRDefault="00576389">
            <w:pPr>
              <w:pStyle w:val="ConsPlusNormal"/>
            </w:pPr>
          </w:p>
        </w:tc>
        <w:tc>
          <w:tcPr>
            <w:tcW w:w="324" w:type="pct"/>
            <w:vMerge/>
            <w:tcBorders>
              <w:bottom w:val="nil"/>
            </w:tcBorders>
          </w:tcPr>
          <w:p w:rsidR="00576389" w:rsidRDefault="00576389">
            <w:pPr>
              <w:pStyle w:val="ConsPlusNormal"/>
            </w:pPr>
          </w:p>
        </w:tc>
        <w:tc>
          <w:tcPr>
            <w:tcW w:w="255" w:type="pct"/>
            <w:vMerge/>
            <w:tcBorders>
              <w:bottom w:val="nil"/>
            </w:tcBorders>
          </w:tcPr>
          <w:p w:rsidR="00576389" w:rsidRDefault="00576389">
            <w:pPr>
              <w:pStyle w:val="ConsPlusNormal"/>
            </w:pPr>
          </w:p>
        </w:tc>
        <w:tc>
          <w:tcPr>
            <w:tcW w:w="206" w:type="pct"/>
            <w:vMerge/>
            <w:tcBorders>
              <w:bottom w:val="nil"/>
            </w:tcBorders>
          </w:tcPr>
          <w:p w:rsidR="00576389" w:rsidRDefault="00576389">
            <w:pPr>
              <w:pStyle w:val="ConsPlusNormal"/>
            </w:pPr>
          </w:p>
        </w:tc>
        <w:tc>
          <w:tcPr>
            <w:tcW w:w="27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265" w:type="pct"/>
            <w:vMerge/>
            <w:tcBorders>
              <w:bottom w:val="nil"/>
            </w:tcBorders>
          </w:tcPr>
          <w:p w:rsidR="00576389" w:rsidRDefault="00576389">
            <w:pPr>
              <w:pStyle w:val="ConsPlusNormal"/>
            </w:pPr>
          </w:p>
        </w:tc>
        <w:tc>
          <w:tcPr>
            <w:tcW w:w="403" w:type="pct"/>
          </w:tcPr>
          <w:p w:rsidR="00576389" w:rsidRDefault="00576389">
            <w:pPr>
              <w:pStyle w:val="ConsPlusNormal"/>
            </w:pPr>
            <w:r>
              <w:t xml:space="preserve">Количество сформированных земельных </w:t>
            </w:r>
            <w:r>
              <w:lastRenderedPageBreak/>
              <w:t>участков для индивидуального жилищного строительства для льготных категорий граждан</w:t>
            </w:r>
          </w:p>
        </w:tc>
        <w:tc>
          <w:tcPr>
            <w:tcW w:w="216" w:type="pct"/>
          </w:tcPr>
          <w:p w:rsidR="00576389" w:rsidRDefault="00576389">
            <w:pPr>
              <w:pStyle w:val="ConsPlusNormal"/>
              <w:jc w:val="center"/>
            </w:pPr>
            <w:r>
              <w:lastRenderedPageBreak/>
              <w:t>Единиц</w:t>
            </w:r>
          </w:p>
        </w:tc>
        <w:tc>
          <w:tcPr>
            <w:tcW w:w="138" w:type="pct"/>
          </w:tcPr>
          <w:p w:rsidR="00576389" w:rsidRDefault="00576389">
            <w:pPr>
              <w:pStyle w:val="ConsPlusNormal"/>
              <w:jc w:val="center"/>
            </w:pPr>
            <w:r>
              <w:t>20</w:t>
            </w:r>
          </w:p>
        </w:tc>
        <w:tc>
          <w:tcPr>
            <w:tcW w:w="138" w:type="pct"/>
          </w:tcPr>
          <w:p w:rsidR="00576389" w:rsidRDefault="00576389">
            <w:pPr>
              <w:pStyle w:val="ConsPlusNormal"/>
              <w:jc w:val="center"/>
            </w:pPr>
            <w:r>
              <w:t>20</w:t>
            </w:r>
          </w:p>
        </w:tc>
        <w:tc>
          <w:tcPr>
            <w:tcW w:w="138" w:type="pct"/>
          </w:tcPr>
          <w:p w:rsidR="00576389" w:rsidRDefault="00576389">
            <w:pPr>
              <w:pStyle w:val="ConsPlusNormal"/>
              <w:jc w:val="center"/>
            </w:pPr>
            <w:r>
              <w:t>20</w:t>
            </w:r>
          </w:p>
        </w:tc>
        <w:tc>
          <w:tcPr>
            <w:tcW w:w="138" w:type="pct"/>
          </w:tcPr>
          <w:p w:rsidR="00576389" w:rsidRDefault="00576389">
            <w:pPr>
              <w:pStyle w:val="ConsPlusNormal"/>
              <w:jc w:val="center"/>
            </w:pPr>
            <w:r>
              <w:t>20</w:t>
            </w:r>
          </w:p>
        </w:tc>
        <w:tc>
          <w:tcPr>
            <w:tcW w:w="138" w:type="pct"/>
          </w:tcPr>
          <w:p w:rsidR="00576389" w:rsidRDefault="00576389">
            <w:pPr>
              <w:pStyle w:val="ConsPlusNormal"/>
              <w:jc w:val="center"/>
            </w:pPr>
            <w:r>
              <w:t>20</w:t>
            </w:r>
          </w:p>
        </w:tc>
        <w:tc>
          <w:tcPr>
            <w:tcW w:w="138" w:type="pct"/>
          </w:tcPr>
          <w:p w:rsidR="00576389" w:rsidRDefault="00576389">
            <w:pPr>
              <w:pStyle w:val="ConsPlusNormal"/>
              <w:jc w:val="center"/>
            </w:pPr>
            <w:r>
              <w:t>20</w:t>
            </w:r>
          </w:p>
        </w:tc>
        <w:tc>
          <w:tcPr>
            <w:tcW w:w="138" w:type="pct"/>
          </w:tcPr>
          <w:p w:rsidR="00576389" w:rsidRDefault="00576389">
            <w:pPr>
              <w:pStyle w:val="ConsPlusNormal"/>
              <w:jc w:val="center"/>
            </w:pPr>
            <w:r>
              <w:t>20</w:t>
            </w:r>
          </w:p>
        </w:tc>
        <w:tc>
          <w:tcPr>
            <w:tcW w:w="138" w:type="pct"/>
          </w:tcPr>
          <w:p w:rsidR="00576389" w:rsidRDefault="00576389">
            <w:pPr>
              <w:pStyle w:val="ConsPlusNormal"/>
              <w:jc w:val="center"/>
            </w:pPr>
            <w:r>
              <w:t>20</w:t>
            </w:r>
          </w:p>
        </w:tc>
      </w:tr>
      <w:tr w:rsidR="00576389" w:rsidTr="00476EC9">
        <w:tc>
          <w:tcPr>
            <w:tcW w:w="98" w:type="pct"/>
            <w:vMerge w:val="restart"/>
            <w:tcBorders>
              <w:top w:val="nil"/>
            </w:tcBorders>
          </w:tcPr>
          <w:p w:rsidR="00576389" w:rsidRDefault="00576389">
            <w:pPr>
              <w:pStyle w:val="ConsPlusNormal"/>
            </w:pPr>
          </w:p>
        </w:tc>
        <w:tc>
          <w:tcPr>
            <w:tcW w:w="324" w:type="pct"/>
            <w:vMerge w:val="restart"/>
            <w:tcBorders>
              <w:top w:val="nil"/>
            </w:tcBorders>
          </w:tcPr>
          <w:p w:rsidR="00576389" w:rsidRDefault="00576389">
            <w:pPr>
              <w:pStyle w:val="ConsPlusNormal"/>
            </w:pPr>
          </w:p>
        </w:tc>
        <w:tc>
          <w:tcPr>
            <w:tcW w:w="255" w:type="pct"/>
            <w:vMerge w:val="restart"/>
            <w:tcBorders>
              <w:top w:val="nil"/>
            </w:tcBorders>
          </w:tcPr>
          <w:p w:rsidR="00576389" w:rsidRDefault="00576389">
            <w:pPr>
              <w:pStyle w:val="ConsPlusNormal"/>
            </w:pPr>
          </w:p>
        </w:tc>
        <w:tc>
          <w:tcPr>
            <w:tcW w:w="206" w:type="pct"/>
            <w:vMerge w:val="restart"/>
            <w:tcBorders>
              <w:top w:val="nil"/>
            </w:tcBorders>
          </w:tcPr>
          <w:p w:rsidR="00576389" w:rsidRDefault="00576389">
            <w:pPr>
              <w:pStyle w:val="ConsPlusNormal"/>
            </w:pPr>
          </w:p>
        </w:tc>
        <w:tc>
          <w:tcPr>
            <w:tcW w:w="275" w:type="pct"/>
            <w:vMerge w:val="restart"/>
            <w:tcBorders>
              <w:top w:val="nil"/>
            </w:tcBorders>
          </w:tcPr>
          <w:p w:rsidR="00576389" w:rsidRDefault="00576389">
            <w:pPr>
              <w:pStyle w:val="ConsPlusNormal"/>
            </w:pPr>
          </w:p>
        </w:tc>
        <w:tc>
          <w:tcPr>
            <w:tcW w:w="265" w:type="pct"/>
            <w:vMerge w:val="restart"/>
            <w:tcBorders>
              <w:top w:val="nil"/>
            </w:tcBorders>
          </w:tcPr>
          <w:p w:rsidR="00576389" w:rsidRDefault="00576389">
            <w:pPr>
              <w:pStyle w:val="ConsPlusNormal"/>
            </w:pPr>
          </w:p>
        </w:tc>
        <w:tc>
          <w:tcPr>
            <w:tcW w:w="265" w:type="pct"/>
            <w:vMerge w:val="restart"/>
            <w:tcBorders>
              <w:top w:val="nil"/>
            </w:tcBorders>
          </w:tcPr>
          <w:p w:rsidR="00576389" w:rsidRDefault="00576389">
            <w:pPr>
              <w:pStyle w:val="ConsPlusNormal"/>
            </w:pPr>
          </w:p>
        </w:tc>
        <w:tc>
          <w:tcPr>
            <w:tcW w:w="265" w:type="pct"/>
            <w:vMerge w:val="restart"/>
            <w:tcBorders>
              <w:top w:val="nil"/>
            </w:tcBorders>
          </w:tcPr>
          <w:p w:rsidR="00576389" w:rsidRDefault="00576389">
            <w:pPr>
              <w:pStyle w:val="ConsPlusNormal"/>
            </w:pPr>
          </w:p>
        </w:tc>
        <w:tc>
          <w:tcPr>
            <w:tcW w:w="265" w:type="pct"/>
            <w:vMerge w:val="restart"/>
            <w:tcBorders>
              <w:top w:val="nil"/>
            </w:tcBorders>
          </w:tcPr>
          <w:p w:rsidR="00576389" w:rsidRDefault="00576389">
            <w:pPr>
              <w:pStyle w:val="ConsPlusNormal"/>
            </w:pPr>
          </w:p>
        </w:tc>
        <w:tc>
          <w:tcPr>
            <w:tcW w:w="265" w:type="pct"/>
            <w:vMerge w:val="restart"/>
            <w:tcBorders>
              <w:top w:val="nil"/>
            </w:tcBorders>
          </w:tcPr>
          <w:p w:rsidR="00576389" w:rsidRDefault="00576389">
            <w:pPr>
              <w:pStyle w:val="ConsPlusNormal"/>
            </w:pPr>
          </w:p>
        </w:tc>
        <w:tc>
          <w:tcPr>
            <w:tcW w:w="265" w:type="pct"/>
            <w:vMerge w:val="restart"/>
            <w:tcBorders>
              <w:top w:val="nil"/>
            </w:tcBorders>
          </w:tcPr>
          <w:p w:rsidR="00576389" w:rsidRDefault="00576389">
            <w:pPr>
              <w:pStyle w:val="ConsPlusNormal"/>
            </w:pPr>
          </w:p>
        </w:tc>
        <w:tc>
          <w:tcPr>
            <w:tcW w:w="265" w:type="pct"/>
            <w:vMerge w:val="restart"/>
            <w:tcBorders>
              <w:top w:val="nil"/>
            </w:tcBorders>
          </w:tcPr>
          <w:p w:rsidR="00576389" w:rsidRDefault="00576389">
            <w:pPr>
              <w:pStyle w:val="ConsPlusNormal"/>
            </w:pPr>
          </w:p>
        </w:tc>
        <w:tc>
          <w:tcPr>
            <w:tcW w:w="265" w:type="pct"/>
            <w:vMerge w:val="restart"/>
            <w:tcBorders>
              <w:top w:val="nil"/>
            </w:tcBorders>
          </w:tcPr>
          <w:p w:rsidR="00576389" w:rsidRDefault="00576389">
            <w:pPr>
              <w:pStyle w:val="ConsPlusNormal"/>
            </w:pPr>
          </w:p>
        </w:tc>
        <w:tc>
          <w:tcPr>
            <w:tcW w:w="403" w:type="pct"/>
          </w:tcPr>
          <w:p w:rsidR="00576389" w:rsidRDefault="00576389">
            <w:pPr>
              <w:pStyle w:val="ConsPlusNormal"/>
            </w:pPr>
            <w:r>
              <w:t>Количество земельных участков, на которые зарегистрировано право муниципальной собственности города Омска</w:t>
            </w:r>
          </w:p>
        </w:tc>
        <w:tc>
          <w:tcPr>
            <w:tcW w:w="216" w:type="pct"/>
          </w:tcPr>
          <w:p w:rsidR="00576389" w:rsidRDefault="00576389">
            <w:pPr>
              <w:pStyle w:val="ConsPlusNormal"/>
              <w:jc w:val="center"/>
            </w:pPr>
            <w:r>
              <w:t>Единиц</w:t>
            </w:r>
          </w:p>
        </w:tc>
        <w:tc>
          <w:tcPr>
            <w:tcW w:w="138" w:type="pct"/>
          </w:tcPr>
          <w:p w:rsidR="00576389" w:rsidRDefault="00576389">
            <w:pPr>
              <w:pStyle w:val="ConsPlusNormal"/>
              <w:jc w:val="center"/>
            </w:pPr>
            <w:r>
              <w:t>100</w:t>
            </w:r>
          </w:p>
        </w:tc>
        <w:tc>
          <w:tcPr>
            <w:tcW w:w="138" w:type="pct"/>
          </w:tcPr>
          <w:p w:rsidR="00576389" w:rsidRDefault="00576389">
            <w:pPr>
              <w:pStyle w:val="ConsPlusNormal"/>
              <w:jc w:val="center"/>
            </w:pPr>
            <w:r>
              <w:t>100</w:t>
            </w:r>
          </w:p>
        </w:tc>
        <w:tc>
          <w:tcPr>
            <w:tcW w:w="138" w:type="pct"/>
          </w:tcPr>
          <w:p w:rsidR="00576389" w:rsidRDefault="00576389">
            <w:pPr>
              <w:pStyle w:val="ConsPlusNormal"/>
              <w:jc w:val="center"/>
            </w:pPr>
            <w:r>
              <w:t>100</w:t>
            </w:r>
          </w:p>
        </w:tc>
        <w:tc>
          <w:tcPr>
            <w:tcW w:w="138" w:type="pct"/>
          </w:tcPr>
          <w:p w:rsidR="00576389" w:rsidRDefault="00576389">
            <w:pPr>
              <w:pStyle w:val="ConsPlusNormal"/>
              <w:jc w:val="center"/>
            </w:pPr>
            <w:r>
              <w:t>100</w:t>
            </w:r>
          </w:p>
        </w:tc>
        <w:tc>
          <w:tcPr>
            <w:tcW w:w="138" w:type="pct"/>
          </w:tcPr>
          <w:p w:rsidR="00576389" w:rsidRDefault="00576389">
            <w:pPr>
              <w:pStyle w:val="ConsPlusNormal"/>
              <w:jc w:val="center"/>
            </w:pPr>
            <w:r>
              <w:t>100</w:t>
            </w:r>
          </w:p>
        </w:tc>
        <w:tc>
          <w:tcPr>
            <w:tcW w:w="138" w:type="pct"/>
          </w:tcPr>
          <w:p w:rsidR="00576389" w:rsidRDefault="00576389">
            <w:pPr>
              <w:pStyle w:val="ConsPlusNormal"/>
              <w:jc w:val="center"/>
            </w:pPr>
            <w:r>
              <w:t>100</w:t>
            </w:r>
          </w:p>
        </w:tc>
        <w:tc>
          <w:tcPr>
            <w:tcW w:w="138" w:type="pct"/>
          </w:tcPr>
          <w:p w:rsidR="00576389" w:rsidRDefault="00576389">
            <w:pPr>
              <w:pStyle w:val="ConsPlusNormal"/>
              <w:jc w:val="center"/>
            </w:pPr>
            <w:r>
              <w:t>100</w:t>
            </w:r>
          </w:p>
        </w:tc>
        <w:tc>
          <w:tcPr>
            <w:tcW w:w="138" w:type="pct"/>
          </w:tcPr>
          <w:p w:rsidR="00576389" w:rsidRDefault="00576389">
            <w:pPr>
              <w:pStyle w:val="ConsPlusNormal"/>
              <w:jc w:val="center"/>
            </w:pPr>
            <w:r>
              <w:t>100</w:t>
            </w:r>
          </w:p>
        </w:tc>
      </w:tr>
      <w:tr w:rsidR="00576389" w:rsidTr="00476EC9">
        <w:tc>
          <w:tcPr>
            <w:tcW w:w="98" w:type="pct"/>
            <w:vMerge/>
            <w:tcBorders>
              <w:top w:val="nil"/>
            </w:tcBorders>
          </w:tcPr>
          <w:p w:rsidR="00576389" w:rsidRDefault="00576389">
            <w:pPr>
              <w:pStyle w:val="ConsPlusNormal"/>
            </w:pPr>
          </w:p>
        </w:tc>
        <w:tc>
          <w:tcPr>
            <w:tcW w:w="324" w:type="pct"/>
            <w:vMerge/>
            <w:tcBorders>
              <w:top w:val="nil"/>
            </w:tcBorders>
          </w:tcPr>
          <w:p w:rsidR="00576389" w:rsidRDefault="00576389">
            <w:pPr>
              <w:pStyle w:val="ConsPlusNormal"/>
            </w:pPr>
          </w:p>
        </w:tc>
        <w:tc>
          <w:tcPr>
            <w:tcW w:w="255" w:type="pct"/>
            <w:vMerge/>
            <w:tcBorders>
              <w:top w:val="nil"/>
            </w:tcBorders>
          </w:tcPr>
          <w:p w:rsidR="00576389" w:rsidRDefault="00576389">
            <w:pPr>
              <w:pStyle w:val="ConsPlusNormal"/>
            </w:pPr>
          </w:p>
        </w:tc>
        <w:tc>
          <w:tcPr>
            <w:tcW w:w="206" w:type="pct"/>
            <w:vMerge/>
            <w:tcBorders>
              <w:top w:val="nil"/>
            </w:tcBorders>
          </w:tcPr>
          <w:p w:rsidR="00576389" w:rsidRDefault="00576389">
            <w:pPr>
              <w:pStyle w:val="ConsPlusNormal"/>
            </w:pPr>
          </w:p>
        </w:tc>
        <w:tc>
          <w:tcPr>
            <w:tcW w:w="27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403" w:type="pct"/>
          </w:tcPr>
          <w:p w:rsidR="00576389" w:rsidRDefault="00576389">
            <w:pPr>
              <w:pStyle w:val="ConsPlusNormal"/>
            </w:pPr>
            <w:r>
              <w:t>Площадь земельных участков, на которые зарегистрировано право муниципальной собственности города Омска</w:t>
            </w:r>
          </w:p>
        </w:tc>
        <w:tc>
          <w:tcPr>
            <w:tcW w:w="216" w:type="pct"/>
          </w:tcPr>
          <w:p w:rsidR="00576389" w:rsidRDefault="00576389">
            <w:pPr>
              <w:pStyle w:val="ConsPlusNormal"/>
              <w:jc w:val="center"/>
            </w:pPr>
            <w:r>
              <w:t>Гектар</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r>
      <w:tr w:rsidR="00576389" w:rsidTr="00476EC9">
        <w:tc>
          <w:tcPr>
            <w:tcW w:w="98" w:type="pct"/>
            <w:vMerge/>
            <w:tcBorders>
              <w:top w:val="nil"/>
            </w:tcBorders>
          </w:tcPr>
          <w:p w:rsidR="00576389" w:rsidRDefault="00576389">
            <w:pPr>
              <w:pStyle w:val="ConsPlusNormal"/>
            </w:pPr>
          </w:p>
        </w:tc>
        <w:tc>
          <w:tcPr>
            <w:tcW w:w="324" w:type="pct"/>
            <w:vMerge/>
            <w:tcBorders>
              <w:top w:val="nil"/>
            </w:tcBorders>
          </w:tcPr>
          <w:p w:rsidR="00576389" w:rsidRDefault="00576389">
            <w:pPr>
              <w:pStyle w:val="ConsPlusNormal"/>
            </w:pPr>
          </w:p>
        </w:tc>
        <w:tc>
          <w:tcPr>
            <w:tcW w:w="255" w:type="pct"/>
            <w:vMerge/>
            <w:tcBorders>
              <w:top w:val="nil"/>
            </w:tcBorders>
          </w:tcPr>
          <w:p w:rsidR="00576389" w:rsidRDefault="00576389">
            <w:pPr>
              <w:pStyle w:val="ConsPlusNormal"/>
            </w:pPr>
          </w:p>
        </w:tc>
        <w:tc>
          <w:tcPr>
            <w:tcW w:w="206" w:type="pct"/>
            <w:vMerge/>
            <w:tcBorders>
              <w:top w:val="nil"/>
            </w:tcBorders>
          </w:tcPr>
          <w:p w:rsidR="00576389" w:rsidRDefault="00576389">
            <w:pPr>
              <w:pStyle w:val="ConsPlusNormal"/>
            </w:pPr>
          </w:p>
        </w:tc>
        <w:tc>
          <w:tcPr>
            <w:tcW w:w="27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403" w:type="pct"/>
          </w:tcPr>
          <w:p w:rsidR="00576389" w:rsidRDefault="00576389">
            <w:pPr>
              <w:pStyle w:val="ConsPlusNormal"/>
            </w:pPr>
            <w:r>
              <w:t xml:space="preserve">Доля земли на территории города Омска, </w:t>
            </w:r>
            <w:r>
              <w:lastRenderedPageBreak/>
              <w:t>находящейся в муниципальной собственности города Омска</w:t>
            </w:r>
          </w:p>
        </w:tc>
        <w:tc>
          <w:tcPr>
            <w:tcW w:w="216" w:type="pct"/>
          </w:tcPr>
          <w:p w:rsidR="00576389" w:rsidRDefault="00576389">
            <w:pPr>
              <w:pStyle w:val="ConsPlusNormal"/>
              <w:jc w:val="center"/>
            </w:pPr>
            <w:r>
              <w:lastRenderedPageBreak/>
              <w:t>Процент</w:t>
            </w:r>
          </w:p>
        </w:tc>
        <w:tc>
          <w:tcPr>
            <w:tcW w:w="138" w:type="pct"/>
          </w:tcPr>
          <w:p w:rsidR="00576389" w:rsidRDefault="00576389">
            <w:pPr>
              <w:pStyle w:val="ConsPlusNormal"/>
              <w:jc w:val="center"/>
            </w:pPr>
            <w:r>
              <w:t>19,6</w:t>
            </w:r>
          </w:p>
        </w:tc>
        <w:tc>
          <w:tcPr>
            <w:tcW w:w="138" w:type="pct"/>
          </w:tcPr>
          <w:p w:rsidR="00576389" w:rsidRDefault="00576389">
            <w:pPr>
              <w:pStyle w:val="ConsPlusNormal"/>
              <w:jc w:val="center"/>
            </w:pPr>
            <w:r>
              <w:t>20,1</w:t>
            </w:r>
          </w:p>
        </w:tc>
        <w:tc>
          <w:tcPr>
            <w:tcW w:w="138" w:type="pct"/>
          </w:tcPr>
          <w:p w:rsidR="00576389" w:rsidRDefault="00576389">
            <w:pPr>
              <w:pStyle w:val="ConsPlusNormal"/>
              <w:jc w:val="center"/>
            </w:pPr>
            <w:r>
              <w:t>20,2</w:t>
            </w:r>
          </w:p>
        </w:tc>
        <w:tc>
          <w:tcPr>
            <w:tcW w:w="138" w:type="pct"/>
          </w:tcPr>
          <w:p w:rsidR="00576389" w:rsidRDefault="00576389">
            <w:pPr>
              <w:pStyle w:val="ConsPlusNormal"/>
              <w:jc w:val="center"/>
            </w:pPr>
            <w:r>
              <w:t>20,3</w:t>
            </w:r>
          </w:p>
        </w:tc>
        <w:tc>
          <w:tcPr>
            <w:tcW w:w="138" w:type="pct"/>
          </w:tcPr>
          <w:p w:rsidR="00576389" w:rsidRDefault="00576389">
            <w:pPr>
              <w:pStyle w:val="ConsPlusNormal"/>
              <w:jc w:val="center"/>
            </w:pPr>
            <w:r>
              <w:t>20,4</w:t>
            </w:r>
          </w:p>
        </w:tc>
        <w:tc>
          <w:tcPr>
            <w:tcW w:w="138" w:type="pct"/>
          </w:tcPr>
          <w:p w:rsidR="00576389" w:rsidRDefault="00576389">
            <w:pPr>
              <w:pStyle w:val="ConsPlusNormal"/>
              <w:jc w:val="center"/>
            </w:pPr>
            <w:r>
              <w:t>20,4</w:t>
            </w:r>
          </w:p>
        </w:tc>
        <w:tc>
          <w:tcPr>
            <w:tcW w:w="138" w:type="pct"/>
          </w:tcPr>
          <w:p w:rsidR="00576389" w:rsidRDefault="00576389">
            <w:pPr>
              <w:pStyle w:val="ConsPlusNormal"/>
              <w:jc w:val="center"/>
            </w:pPr>
            <w:r>
              <w:t>20,5</w:t>
            </w:r>
          </w:p>
        </w:tc>
        <w:tc>
          <w:tcPr>
            <w:tcW w:w="138" w:type="pct"/>
          </w:tcPr>
          <w:p w:rsidR="00576389" w:rsidRDefault="00576389">
            <w:pPr>
              <w:pStyle w:val="ConsPlusNormal"/>
              <w:jc w:val="center"/>
            </w:pPr>
            <w:r>
              <w:t>20,6</w:t>
            </w:r>
          </w:p>
        </w:tc>
      </w:tr>
      <w:tr w:rsidR="00576389" w:rsidTr="00476EC9">
        <w:tc>
          <w:tcPr>
            <w:tcW w:w="98" w:type="pct"/>
            <w:vMerge/>
            <w:tcBorders>
              <w:top w:val="nil"/>
            </w:tcBorders>
          </w:tcPr>
          <w:p w:rsidR="00576389" w:rsidRDefault="00576389">
            <w:pPr>
              <w:pStyle w:val="ConsPlusNormal"/>
            </w:pPr>
          </w:p>
        </w:tc>
        <w:tc>
          <w:tcPr>
            <w:tcW w:w="324" w:type="pct"/>
            <w:vMerge/>
            <w:tcBorders>
              <w:top w:val="nil"/>
            </w:tcBorders>
          </w:tcPr>
          <w:p w:rsidR="00576389" w:rsidRDefault="00576389">
            <w:pPr>
              <w:pStyle w:val="ConsPlusNormal"/>
            </w:pPr>
          </w:p>
        </w:tc>
        <w:tc>
          <w:tcPr>
            <w:tcW w:w="255" w:type="pct"/>
            <w:vMerge/>
            <w:tcBorders>
              <w:top w:val="nil"/>
            </w:tcBorders>
          </w:tcPr>
          <w:p w:rsidR="00576389" w:rsidRDefault="00576389">
            <w:pPr>
              <w:pStyle w:val="ConsPlusNormal"/>
            </w:pPr>
          </w:p>
        </w:tc>
        <w:tc>
          <w:tcPr>
            <w:tcW w:w="206" w:type="pct"/>
            <w:vMerge/>
            <w:tcBorders>
              <w:top w:val="nil"/>
            </w:tcBorders>
          </w:tcPr>
          <w:p w:rsidR="00576389" w:rsidRDefault="00576389">
            <w:pPr>
              <w:pStyle w:val="ConsPlusNormal"/>
            </w:pPr>
          </w:p>
        </w:tc>
        <w:tc>
          <w:tcPr>
            <w:tcW w:w="27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265" w:type="pct"/>
            <w:vMerge/>
            <w:tcBorders>
              <w:top w:val="nil"/>
            </w:tcBorders>
          </w:tcPr>
          <w:p w:rsidR="00576389" w:rsidRDefault="00576389">
            <w:pPr>
              <w:pStyle w:val="ConsPlusNormal"/>
            </w:pPr>
          </w:p>
        </w:tc>
        <w:tc>
          <w:tcPr>
            <w:tcW w:w="403" w:type="pct"/>
          </w:tcPr>
          <w:p w:rsidR="00576389" w:rsidRDefault="00576389">
            <w:pPr>
              <w:pStyle w:val="ConsPlusNormal"/>
            </w:pPr>
            <w:r>
              <w:t>Количество сформированных земельных участков, занимаемых многоквартирными домами</w:t>
            </w:r>
          </w:p>
        </w:tc>
        <w:tc>
          <w:tcPr>
            <w:tcW w:w="216" w:type="pct"/>
          </w:tcPr>
          <w:p w:rsidR="00576389" w:rsidRDefault="00576389">
            <w:pPr>
              <w:pStyle w:val="ConsPlusNormal"/>
              <w:jc w:val="center"/>
            </w:pPr>
            <w:r>
              <w:t>Единиц</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c>
          <w:tcPr>
            <w:tcW w:w="138" w:type="pct"/>
          </w:tcPr>
          <w:p w:rsidR="00576389" w:rsidRDefault="00576389">
            <w:pPr>
              <w:pStyle w:val="ConsPlusNormal"/>
              <w:jc w:val="center"/>
            </w:pPr>
            <w:r>
              <w:t>50</w:t>
            </w:r>
          </w:p>
        </w:tc>
      </w:tr>
      <w:tr w:rsidR="00576389" w:rsidTr="00476EC9">
        <w:tc>
          <w:tcPr>
            <w:tcW w:w="678" w:type="pct"/>
            <w:gridSpan w:val="3"/>
            <w:vMerge w:val="restart"/>
          </w:tcPr>
          <w:p w:rsidR="00576389" w:rsidRDefault="00576389">
            <w:pPr>
              <w:pStyle w:val="ConsPlusNormal"/>
            </w:pPr>
            <w:r>
              <w:t>Итого по подпрограмме 2 муниципальной программы</w:t>
            </w:r>
          </w:p>
        </w:tc>
        <w:tc>
          <w:tcPr>
            <w:tcW w:w="206" w:type="pct"/>
          </w:tcPr>
          <w:p w:rsidR="00576389" w:rsidRDefault="00576389">
            <w:pPr>
              <w:pStyle w:val="ConsPlusNormal"/>
            </w:pPr>
            <w:r>
              <w:t>Всего, в том числе:</w:t>
            </w:r>
          </w:p>
        </w:tc>
        <w:tc>
          <w:tcPr>
            <w:tcW w:w="275" w:type="pct"/>
          </w:tcPr>
          <w:p w:rsidR="00576389" w:rsidRDefault="00576389">
            <w:pPr>
              <w:pStyle w:val="ConsPlusNormal"/>
              <w:jc w:val="center"/>
            </w:pPr>
            <w:r>
              <w:t>45 466 440,54</w:t>
            </w:r>
          </w:p>
        </w:tc>
        <w:tc>
          <w:tcPr>
            <w:tcW w:w="265" w:type="pct"/>
          </w:tcPr>
          <w:p w:rsidR="00576389" w:rsidRDefault="00576389">
            <w:pPr>
              <w:pStyle w:val="ConsPlusNormal"/>
              <w:jc w:val="center"/>
            </w:pPr>
            <w:r>
              <w:t>5 342 783,10</w:t>
            </w:r>
          </w:p>
        </w:tc>
        <w:tc>
          <w:tcPr>
            <w:tcW w:w="265" w:type="pct"/>
          </w:tcPr>
          <w:p w:rsidR="00576389" w:rsidRDefault="00576389">
            <w:pPr>
              <w:pStyle w:val="ConsPlusNormal"/>
              <w:jc w:val="center"/>
            </w:pPr>
            <w:r>
              <w:t>6 000 000,00</w:t>
            </w:r>
          </w:p>
        </w:tc>
        <w:tc>
          <w:tcPr>
            <w:tcW w:w="265" w:type="pct"/>
          </w:tcPr>
          <w:p w:rsidR="00576389" w:rsidRDefault="00576389">
            <w:pPr>
              <w:pStyle w:val="ConsPlusNormal"/>
              <w:jc w:val="center"/>
            </w:pPr>
            <w:r>
              <w:t>5 239 476,24</w:t>
            </w:r>
          </w:p>
        </w:tc>
        <w:tc>
          <w:tcPr>
            <w:tcW w:w="265" w:type="pct"/>
          </w:tcPr>
          <w:p w:rsidR="00576389" w:rsidRDefault="00576389">
            <w:pPr>
              <w:pStyle w:val="ConsPlusNormal"/>
              <w:jc w:val="center"/>
            </w:pPr>
            <w:r>
              <w:t>5 239 476,24</w:t>
            </w:r>
          </w:p>
        </w:tc>
        <w:tc>
          <w:tcPr>
            <w:tcW w:w="265" w:type="pct"/>
          </w:tcPr>
          <w:p w:rsidR="00576389" w:rsidRDefault="00576389">
            <w:pPr>
              <w:pStyle w:val="ConsPlusNormal"/>
              <w:jc w:val="center"/>
            </w:pPr>
            <w:r>
              <w:t>5 911 176,24</w:t>
            </w:r>
          </w:p>
        </w:tc>
        <w:tc>
          <w:tcPr>
            <w:tcW w:w="265" w:type="pct"/>
          </w:tcPr>
          <w:p w:rsidR="00576389" w:rsidRDefault="00576389">
            <w:pPr>
              <w:pStyle w:val="ConsPlusNormal"/>
              <w:jc w:val="center"/>
            </w:pPr>
            <w:r>
              <w:t>5 911 176,24</w:t>
            </w:r>
          </w:p>
        </w:tc>
        <w:tc>
          <w:tcPr>
            <w:tcW w:w="265" w:type="pct"/>
          </w:tcPr>
          <w:p w:rsidR="00576389" w:rsidRDefault="00576389">
            <w:pPr>
              <w:pStyle w:val="ConsPlusNormal"/>
              <w:jc w:val="center"/>
            </w:pPr>
            <w:r>
              <w:t>5 911 176,24</w:t>
            </w:r>
          </w:p>
        </w:tc>
        <w:tc>
          <w:tcPr>
            <w:tcW w:w="265" w:type="pct"/>
          </w:tcPr>
          <w:p w:rsidR="00576389" w:rsidRDefault="00576389">
            <w:pPr>
              <w:pStyle w:val="ConsPlusNormal"/>
              <w:jc w:val="center"/>
            </w:pPr>
            <w:r>
              <w:t>5 911 176,24</w:t>
            </w:r>
          </w:p>
        </w:tc>
        <w:tc>
          <w:tcPr>
            <w:tcW w:w="1719" w:type="pct"/>
            <w:gridSpan w:val="10"/>
            <w:vMerge w:val="restart"/>
          </w:tcPr>
          <w:p w:rsidR="00576389" w:rsidRDefault="00576389">
            <w:pPr>
              <w:pStyle w:val="ConsPlusNormal"/>
            </w:pPr>
          </w:p>
        </w:tc>
      </w:tr>
      <w:tr w:rsidR="00576389" w:rsidTr="00476EC9">
        <w:tc>
          <w:tcPr>
            <w:tcW w:w="678" w:type="pct"/>
            <w:gridSpan w:val="3"/>
            <w:vMerge/>
          </w:tcPr>
          <w:p w:rsidR="00576389" w:rsidRDefault="00576389">
            <w:pPr>
              <w:pStyle w:val="ConsPlusNormal"/>
            </w:pPr>
          </w:p>
        </w:tc>
        <w:tc>
          <w:tcPr>
            <w:tcW w:w="206" w:type="pct"/>
          </w:tcPr>
          <w:p w:rsidR="00576389" w:rsidRDefault="00576389">
            <w:pPr>
              <w:pStyle w:val="ConsPlusNormal"/>
            </w:pPr>
            <w:r>
              <w:t>Бюджет города Омска</w:t>
            </w:r>
          </w:p>
        </w:tc>
        <w:tc>
          <w:tcPr>
            <w:tcW w:w="275" w:type="pct"/>
          </w:tcPr>
          <w:p w:rsidR="00576389" w:rsidRDefault="00576389">
            <w:pPr>
              <w:pStyle w:val="ConsPlusNormal"/>
              <w:jc w:val="center"/>
            </w:pPr>
            <w:r>
              <w:t>45 466 440,54</w:t>
            </w:r>
          </w:p>
        </w:tc>
        <w:tc>
          <w:tcPr>
            <w:tcW w:w="265" w:type="pct"/>
          </w:tcPr>
          <w:p w:rsidR="00576389" w:rsidRDefault="00576389">
            <w:pPr>
              <w:pStyle w:val="ConsPlusNormal"/>
              <w:jc w:val="center"/>
            </w:pPr>
            <w:r>
              <w:t>5 342 783,10</w:t>
            </w:r>
          </w:p>
        </w:tc>
        <w:tc>
          <w:tcPr>
            <w:tcW w:w="265" w:type="pct"/>
          </w:tcPr>
          <w:p w:rsidR="00576389" w:rsidRDefault="00576389">
            <w:pPr>
              <w:pStyle w:val="ConsPlusNormal"/>
              <w:jc w:val="center"/>
            </w:pPr>
            <w:r>
              <w:t>6 000 000,00</w:t>
            </w:r>
          </w:p>
        </w:tc>
        <w:tc>
          <w:tcPr>
            <w:tcW w:w="265" w:type="pct"/>
          </w:tcPr>
          <w:p w:rsidR="00576389" w:rsidRDefault="00576389">
            <w:pPr>
              <w:pStyle w:val="ConsPlusNormal"/>
              <w:jc w:val="center"/>
            </w:pPr>
            <w:r>
              <w:t>5 239 476,24</w:t>
            </w:r>
          </w:p>
        </w:tc>
        <w:tc>
          <w:tcPr>
            <w:tcW w:w="265" w:type="pct"/>
          </w:tcPr>
          <w:p w:rsidR="00576389" w:rsidRDefault="00576389">
            <w:pPr>
              <w:pStyle w:val="ConsPlusNormal"/>
              <w:jc w:val="center"/>
            </w:pPr>
            <w:r>
              <w:t>5 239 476,24</w:t>
            </w:r>
          </w:p>
        </w:tc>
        <w:tc>
          <w:tcPr>
            <w:tcW w:w="265" w:type="pct"/>
          </w:tcPr>
          <w:p w:rsidR="00576389" w:rsidRDefault="00576389">
            <w:pPr>
              <w:pStyle w:val="ConsPlusNormal"/>
              <w:jc w:val="center"/>
            </w:pPr>
            <w:r>
              <w:t>5 911 176,24</w:t>
            </w:r>
          </w:p>
        </w:tc>
        <w:tc>
          <w:tcPr>
            <w:tcW w:w="265" w:type="pct"/>
          </w:tcPr>
          <w:p w:rsidR="00576389" w:rsidRDefault="00576389">
            <w:pPr>
              <w:pStyle w:val="ConsPlusNormal"/>
              <w:jc w:val="center"/>
            </w:pPr>
            <w:r>
              <w:t>5 911 176,24</w:t>
            </w:r>
          </w:p>
        </w:tc>
        <w:tc>
          <w:tcPr>
            <w:tcW w:w="265" w:type="pct"/>
          </w:tcPr>
          <w:p w:rsidR="00576389" w:rsidRDefault="00576389">
            <w:pPr>
              <w:pStyle w:val="ConsPlusNormal"/>
              <w:jc w:val="center"/>
            </w:pPr>
            <w:r>
              <w:t>5 911 176,24</w:t>
            </w:r>
          </w:p>
        </w:tc>
        <w:tc>
          <w:tcPr>
            <w:tcW w:w="265" w:type="pct"/>
          </w:tcPr>
          <w:p w:rsidR="00576389" w:rsidRDefault="00576389">
            <w:pPr>
              <w:pStyle w:val="ConsPlusNormal"/>
              <w:jc w:val="center"/>
            </w:pPr>
            <w:r>
              <w:t>5 911 176,24</w:t>
            </w:r>
          </w:p>
        </w:tc>
        <w:tc>
          <w:tcPr>
            <w:tcW w:w="1719" w:type="pct"/>
            <w:gridSpan w:val="10"/>
            <w:vMerge/>
          </w:tcPr>
          <w:p w:rsidR="00576389" w:rsidRDefault="00576389">
            <w:pPr>
              <w:pStyle w:val="ConsPlusNormal"/>
            </w:pPr>
          </w:p>
        </w:tc>
      </w:tr>
    </w:tbl>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right"/>
        <w:outlineLvl w:val="1"/>
      </w:pPr>
      <w:r>
        <w:t>Приложение N 3</w:t>
      </w:r>
    </w:p>
    <w:p w:rsidR="00576389" w:rsidRDefault="00576389">
      <w:pPr>
        <w:pStyle w:val="ConsPlusNormal"/>
        <w:jc w:val="right"/>
      </w:pPr>
      <w:r>
        <w:t>к муниципальной программе города Омска</w:t>
      </w:r>
    </w:p>
    <w:p w:rsidR="00576389" w:rsidRDefault="00576389">
      <w:pPr>
        <w:pStyle w:val="ConsPlusNormal"/>
        <w:jc w:val="right"/>
      </w:pPr>
      <w:r>
        <w:t>"Управление имуществом в сфере</w:t>
      </w:r>
    </w:p>
    <w:p w:rsidR="00576389" w:rsidRDefault="00576389">
      <w:pPr>
        <w:pStyle w:val="ConsPlusNormal"/>
        <w:jc w:val="right"/>
      </w:pPr>
      <w:r>
        <w:t>установленных функций"</w:t>
      </w:r>
    </w:p>
    <w:p w:rsidR="00576389" w:rsidRDefault="00576389">
      <w:pPr>
        <w:pStyle w:val="ConsPlusNormal"/>
        <w:jc w:val="both"/>
      </w:pPr>
    </w:p>
    <w:p w:rsidR="00576389" w:rsidRDefault="00576389">
      <w:pPr>
        <w:pStyle w:val="ConsPlusTitle"/>
        <w:jc w:val="center"/>
      </w:pPr>
      <w:bookmarkStart w:id="8" w:name="P2919"/>
      <w:bookmarkEnd w:id="8"/>
      <w:r>
        <w:t>ПЕРЕЧЕНЬ МЕРОПРИЯТИЙ</w:t>
      </w:r>
    </w:p>
    <w:p w:rsidR="00576389" w:rsidRDefault="00576389">
      <w:pPr>
        <w:pStyle w:val="ConsPlusTitle"/>
        <w:jc w:val="center"/>
      </w:pPr>
      <w:r>
        <w:t>подпрограммы "Рациональное и экологически ответственное</w:t>
      </w:r>
    </w:p>
    <w:p w:rsidR="00576389" w:rsidRDefault="00576389">
      <w:pPr>
        <w:pStyle w:val="ConsPlusTitle"/>
        <w:jc w:val="center"/>
      </w:pPr>
      <w:r>
        <w:t>использование энергетических ресурсов и воды" муниципальной</w:t>
      </w:r>
    </w:p>
    <w:p w:rsidR="00576389" w:rsidRDefault="00576389">
      <w:pPr>
        <w:pStyle w:val="ConsPlusTitle"/>
        <w:jc w:val="center"/>
      </w:pPr>
      <w:r>
        <w:t>программы города Омска "Управление имуществом в сфере</w:t>
      </w:r>
    </w:p>
    <w:p w:rsidR="00576389" w:rsidRDefault="00576389">
      <w:pPr>
        <w:pStyle w:val="ConsPlusTitle"/>
        <w:jc w:val="center"/>
      </w:pPr>
      <w:r>
        <w:t>установленных функций" (на 2023 - 2030 годы)</w:t>
      </w:r>
    </w:p>
    <w:p w:rsidR="00576389" w:rsidRDefault="00576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76389">
        <w:tc>
          <w:tcPr>
            <w:tcW w:w="60" w:type="dxa"/>
            <w:tcBorders>
              <w:top w:val="nil"/>
              <w:left w:val="nil"/>
              <w:bottom w:val="nil"/>
              <w:right w:val="nil"/>
            </w:tcBorders>
            <w:shd w:val="clear" w:color="auto" w:fill="CED3F1"/>
            <w:tcMar>
              <w:top w:w="0" w:type="dxa"/>
              <w:left w:w="0" w:type="dxa"/>
              <w:bottom w:w="0" w:type="dxa"/>
              <w:right w:w="0" w:type="dxa"/>
            </w:tcMar>
          </w:tcPr>
          <w:p w:rsidR="00576389" w:rsidRDefault="00576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389" w:rsidRDefault="00576389">
            <w:pPr>
              <w:pStyle w:val="ConsPlusNormal"/>
              <w:jc w:val="center"/>
            </w:pPr>
            <w:r>
              <w:rPr>
                <w:color w:val="392C69"/>
              </w:rPr>
              <w:t>Список изменяющих документов</w:t>
            </w:r>
          </w:p>
          <w:p w:rsidR="00576389" w:rsidRDefault="00576389">
            <w:pPr>
              <w:pStyle w:val="ConsPlusNormal"/>
              <w:jc w:val="center"/>
            </w:pPr>
            <w:r>
              <w:rPr>
                <w:color w:val="392C69"/>
              </w:rPr>
              <w:t xml:space="preserve">(в ред. </w:t>
            </w:r>
            <w:hyperlink r:id="rId113">
              <w:r>
                <w:rPr>
                  <w:color w:val="0000FF"/>
                </w:rPr>
                <w:t>Постановления</w:t>
              </w:r>
            </w:hyperlink>
            <w:r>
              <w:rPr>
                <w:color w:val="392C69"/>
              </w:rPr>
              <w:t xml:space="preserve"> Администрации города Омска от 20.02.2024 N 132-п)</w:t>
            </w: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r>
    </w:tbl>
    <w:p w:rsidR="00576389" w:rsidRDefault="0057638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9"/>
        <w:gridCol w:w="1453"/>
        <w:gridCol w:w="1396"/>
        <w:gridCol w:w="1209"/>
        <w:gridCol w:w="542"/>
        <w:gridCol w:w="541"/>
        <w:gridCol w:w="541"/>
        <w:gridCol w:w="541"/>
        <w:gridCol w:w="541"/>
        <w:gridCol w:w="541"/>
        <w:gridCol w:w="541"/>
        <w:gridCol w:w="541"/>
        <w:gridCol w:w="541"/>
        <w:gridCol w:w="1173"/>
        <w:gridCol w:w="830"/>
        <w:gridCol w:w="428"/>
        <w:gridCol w:w="428"/>
        <w:gridCol w:w="428"/>
        <w:gridCol w:w="428"/>
        <w:gridCol w:w="428"/>
        <w:gridCol w:w="428"/>
        <w:gridCol w:w="428"/>
        <w:gridCol w:w="428"/>
      </w:tblGrid>
      <w:tr w:rsidR="00576389" w:rsidTr="00476EC9">
        <w:tc>
          <w:tcPr>
            <w:tcW w:w="116" w:type="pct"/>
            <w:vMerge w:val="restart"/>
          </w:tcPr>
          <w:p w:rsidR="00576389" w:rsidRDefault="00576389">
            <w:pPr>
              <w:pStyle w:val="ConsPlusNormal"/>
              <w:jc w:val="center"/>
            </w:pPr>
            <w:r>
              <w:t>N п/п</w:t>
            </w:r>
          </w:p>
        </w:tc>
        <w:tc>
          <w:tcPr>
            <w:tcW w:w="359" w:type="pct"/>
            <w:vMerge w:val="restart"/>
          </w:tcPr>
          <w:p w:rsidR="00576389" w:rsidRDefault="00576389">
            <w:pPr>
              <w:pStyle w:val="ConsPlusNormal"/>
              <w:jc w:val="center"/>
            </w:pPr>
            <w:r>
              <w:t>Наименование мероприятия подпрограммы муниципальной программы города Омска (далее - подпрограмма)</w:t>
            </w:r>
          </w:p>
        </w:tc>
        <w:tc>
          <w:tcPr>
            <w:tcW w:w="370" w:type="pct"/>
            <w:vMerge w:val="restart"/>
          </w:tcPr>
          <w:p w:rsidR="00576389" w:rsidRDefault="00576389">
            <w:pPr>
              <w:pStyle w:val="ConsPlusNormal"/>
              <w:jc w:val="center"/>
            </w:pPr>
            <w:r>
              <w:t>Участники муниципальной программы, ответственные за реализацию мероприятия подпрограммы</w:t>
            </w:r>
          </w:p>
        </w:tc>
        <w:tc>
          <w:tcPr>
            <w:tcW w:w="2505" w:type="pct"/>
            <w:gridSpan w:val="10"/>
          </w:tcPr>
          <w:p w:rsidR="00576389" w:rsidRDefault="00576389">
            <w:pPr>
              <w:pStyle w:val="ConsPlusNormal"/>
              <w:jc w:val="center"/>
            </w:pPr>
            <w:r>
              <w:t>Объем финансирования мероприятия подпрограммы, рублей</w:t>
            </w:r>
          </w:p>
        </w:tc>
        <w:tc>
          <w:tcPr>
            <w:tcW w:w="1649" w:type="pct"/>
            <w:gridSpan w:val="10"/>
          </w:tcPr>
          <w:p w:rsidR="00576389" w:rsidRDefault="00576389">
            <w:pPr>
              <w:pStyle w:val="ConsPlusNormal"/>
              <w:jc w:val="center"/>
            </w:pPr>
            <w:r>
              <w:t>Целевые индикаторы реализации мероприятия подпрограммы</w:t>
            </w:r>
          </w:p>
        </w:tc>
      </w:tr>
      <w:tr w:rsidR="00576389" w:rsidTr="00476EC9">
        <w:tc>
          <w:tcPr>
            <w:tcW w:w="116" w:type="pct"/>
            <w:vMerge/>
          </w:tcPr>
          <w:p w:rsidR="00576389" w:rsidRDefault="00576389">
            <w:pPr>
              <w:pStyle w:val="ConsPlusNormal"/>
            </w:pPr>
          </w:p>
        </w:tc>
        <w:tc>
          <w:tcPr>
            <w:tcW w:w="359" w:type="pct"/>
            <w:vMerge/>
          </w:tcPr>
          <w:p w:rsidR="00576389" w:rsidRDefault="00576389">
            <w:pPr>
              <w:pStyle w:val="ConsPlusNormal"/>
            </w:pPr>
          </w:p>
        </w:tc>
        <w:tc>
          <w:tcPr>
            <w:tcW w:w="370" w:type="pct"/>
            <w:vMerge/>
          </w:tcPr>
          <w:p w:rsidR="00576389" w:rsidRDefault="00576389">
            <w:pPr>
              <w:pStyle w:val="ConsPlusNormal"/>
            </w:pPr>
          </w:p>
        </w:tc>
        <w:tc>
          <w:tcPr>
            <w:tcW w:w="232" w:type="pct"/>
            <w:vMerge w:val="restart"/>
          </w:tcPr>
          <w:p w:rsidR="00576389" w:rsidRDefault="00576389">
            <w:pPr>
              <w:pStyle w:val="ConsPlusNormal"/>
              <w:jc w:val="center"/>
            </w:pPr>
            <w:r>
              <w:t>Источник финансирования</w:t>
            </w:r>
          </w:p>
        </w:tc>
        <w:tc>
          <w:tcPr>
            <w:tcW w:w="275" w:type="pct"/>
            <w:vMerge w:val="restart"/>
          </w:tcPr>
          <w:p w:rsidR="00576389" w:rsidRDefault="00576389">
            <w:pPr>
              <w:pStyle w:val="ConsPlusNormal"/>
              <w:jc w:val="center"/>
            </w:pPr>
            <w:r>
              <w:t>Всего</w:t>
            </w:r>
          </w:p>
        </w:tc>
        <w:tc>
          <w:tcPr>
            <w:tcW w:w="1998" w:type="pct"/>
            <w:gridSpan w:val="8"/>
            <w:vMerge w:val="restart"/>
          </w:tcPr>
          <w:p w:rsidR="00576389" w:rsidRDefault="00576389">
            <w:pPr>
              <w:pStyle w:val="ConsPlusNormal"/>
              <w:jc w:val="center"/>
            </w:pPr>
            <w:r>
              <w:t>в том числе по годам реализации подпрограммы</w:t>
            </w:r>
          </w:p>
        </w:tc>
        <w:tc>
          <w:tcPr>
            <w:tcW w:w="359" w:type="pct"/>
            <w:vMerge w:val="restart"/>
          </w:tcPr>
          <w:p w:rsidR="00576389" w:rsidRDefault="00576389">
            <w:pPr>
              <w:pStyle w:val="ConsPlusNormal"/>
              <w:jc w:val="center"/>
            </w:pPr>
            <w:r>
              <w:t>Наименование</w:t>
            </w:r>
          </w:p>
        </w:tc>
        <w:tc>
          <w:tcPr>
            <w:tcW w:w="190" w:type="pct"/>
            <w:vMerge w:val="restart"/>
          </w:tcPr>
          <w:p w:rsidR="00576389" w:rsidRDefault="00576389">
            <w:pPr>
              <w:pStyle w:val="ConsPlusNormal"/>
              <w:jc w:val="center"/>
            </w:pPr>
            <w:r>
              <w:t>Единица измерения</w:t>
            </w:r>
          </w:p>
        </w:tc>
        <w:tc>
          <w:tcPr>
            <w:tcW w:w="1099" w:type="pct"/>
            <w:gridSpan w:val="8"/>
          </w:tcPr>
          <w:p w:rsidR="00576389" w:rsidRDefault="00576389">
            <w:pPr>
              <w:pStyle w:val="ConsPlusNormal"/>
              <w:jc w:val="center"/>
            </w:pPr>
            <w:r>
              <w:t>Значение</w:t>
            </w:r>
          </w:p>
        </w:tc>
      </w:tr>
      <w:tr w:rsidR="00576389" w:rsidTr="00476EC9">
        <w:tc>
          <w:tcPr>
            <w:tcW w:w="116" w:type="pct"/>
            <w:vMerge/>
          </w:tcPr>
          <w:p w:rsidR="00576389" w:rsidRDefault="00576389">
            <w:pPr>
              <w:pStyle w:val="ConsPlusNormal"/>
            </w:pPr>
          </w:p>
        </w:tc>
        <w:tc>
          <w:tcPr>
            <w:tcW w:w="359" w:type="pct"/>
            <w:vMerge/>
          </w:tcPr>
          <w:p w:rsidR="00576389" w:rsidRDefault="00576389">
            <w:pPr>
              <w:pStyle w:val="ConsPlusNormal"/>
            </w:pPr>
          </w:p>
        </w:tc>
        <w:tc>
          <w:tcPr>
            <w:tcW w:w="370" w:type="pct"/>
            <w:vMerge/>
          </w:tcPr>
          <w:p w:rsidR="00576389" w:rsidRDefault="00576389">
            <w:pPr>
              <w:pStyle w:val="ConsPlusNormal"/>
            </w:pPr>
          </w:p>
        </w:tc>
        <w:tc>
          <w:tcPr>
            <w:tcW w:w="232" w:type="pct"/>
            <w:vMerge/>
          </w:tcPr>
          <w:p w:rsidR="00576389" w:rsidRDefault="00576389">
            <w:pPr>
              <w:pStyle w:val="ConsPlusNormal"/>
            </w:pPr>
          </w:p>
        </w:tc>
        <w:tc>
          <w:tcPr>
            <w:tcW w:w="275" w:type="pct"/>
            <w:vMerge/>
          </w:tcPr>
          <w:p w:rsidR="00576389" w:rsidRDefault="00576389">
            <w:pPr>
              <w:pStyle w:val="ConsPlusNormal"/>
            </w:pPr>
          </w:p>
        </w:tc>
        <w:tc>
          <w:tcPr>
            <w:tcW w:w="1998" w:type="pct"/>
            <w:gridSpan w:val="8"/>
            <w:vMerge/>
          </w:tcPr>
          <w:p w:rsidR="00576389" w:rsidRDefault="00576389">
            <w:pPr>
              <w:pStyle w:val="ConsPlusNormal"/>
            </w:pPr>
          </w:p>
        </w:tc>
        <w:tc>
          <w:tcPr>
            <w:tcW w:w="359" w:type="pct"/>
            <w:vMerge/>
          </w:tcPr>
          <w:p w:rsidR="00576389" w:rsidRDefault="00576389">
            <w:pPr>
              <w:pStyle w:val="ConsPlusNormal"/>
            </w:pPr>
          </w:p>
        </w:tc>
        <w:tc>
          <w:tcPr>
            <w:tcW w:w="190" w:type="pct"/>
            <w:vMerge/>
          </w:tcPr>
          <w:p w:rsidR="00576389" w:rsidRDefault="00576389">
            <w:pPr>
              <w:pStyle w:val="ConsPlusNormal"/>
            </w:pPr>
          </w:p>
        </w:tc>
        <w:tc>
          <w:tcPr>
            <w:tcW w:w="1099" w:type="pct"/>
            <w:gridSpan w:val="8"/>
          </w:tcPr>
          <w:p w:rsidR="00576389" w:rsidRDefault="00576389">
            <w:pPr>
              <w:pStyle w:val="ConsPlusNormal"/>
              <w:jc w:val="center"/>
            </w:pPr>
            <w:r>
              <w:t>в том числе по годам реализации подпрограммы</w:t>
            </w:r>
          </w:p>
        </w:tc>
      </w:tr>
      <w:tr w:rsidR="00576389" w:rsidTr="00476EC9">
        <w:tc>
          <w:tcPr>
            <w:tcW w:w="116" w:type="pct"/>
            <w:vMerge/>
          </w:tcPr>
          <w:p w:rsidR="00576389" w:rsidRDefault="00576389">
            <w:pPr>
              <w:pStyle w:val="ConsPlusNormal"/>
            </w:pPr>
          </w:p>
        </w:tc>
        <w:tc>
          <w:tcPr>
            <w:tcW w:w="359" w:type="pct"/>
            <w:vMerge/>
          </w:tcPr>
          <w:p w:rsidR="00576389" w:rsidRDefault="00576389">
            <w:pPr>
              <w:pStyle w:val="ConsPlusNormal"/>
            </w:pPr>
          </w:p>
        </w:tc>
        <w:tc>
          <w:tcPr>
            <w:tcW w:w="370" w:type="pct"/>
            <w:vMerge/>
          </w:tcPr>
          <w:p w:rsidR="00576389" w:rsidRDefault="00576389">
            <w:pPr>
              <w:pStyle w:val="ConsPlusNormal"/>
            </w:pPr>
          </w:p>
        </w:tc>
        <w:tc>
          <w:tcPr>
            <w:tcW w:w="232" w:type="pct"/>
            <w:vMerge/>
          </w:tcPr>
          <w:p w:rsidR="00576389" w:rsidRDefault="00576389">
            <w:pPr>
              <w:pStyle w:val="ConsPlusNormal"/>
            </w:pPr>
          </w:p>
        </w:tc>
        <w:tc>
          <w:tcPr>
            <w:tcW w:w="275" w:type="pct"/>
            <w:vMerge/>
          </w:tcPr>
          <w:p w:rsidR="00576389" w:rsidRDefault="00576389">
            <w:pPr>
              <w:pStyle w:val="ConsPlusNormal"/>
            </w:pPr>
          </w:p>
        </w:tc>
        <w:tc>
          <w:tcPr>
            <w:tcW w:w="254" w:type="pct"/>
          </w:tcPr>
          <w:p w:rsidR="00576389" w:rsidRDefault="00576389">
            <w:pPr>
              <w:pStyle w:val="ConsPlusNormal"/>
              <w:jc w:val="center"/>
            </w:pPr>
            <w:r>
              <w:t>2023 год</w:t>
            </w:r>
          </w:p>
        </w:tc>
        <w:tc>
          <w:tcPr>
            <w:tcW w:w="254" w:type="pct"/>
          </w:tcPr>
          <w:p w:rsidR="00576389" w:rsidRDefault="00576389">
            <w:pPr>
              <w:pStyle w:val="ConsPlusNormal"/>
              <w:jc w:val="center"/>
            </w:pPr>
            <w:r>
              <w:t>2024 год</w:t>
            </w:r>
          </w:p>
        </w:tc>
        <w:tc>
          <w:tcPr>
            <w:tcW w:w="243" w:type="pct"/>
          </w:tcPr>
          <w:p w:rsidR="00576389" w:rsidRDefault="00576389">
            <w:pPr>
              <w:pStyle w:val="ConsPlusNormal"/>
              <w:jc w:val="center"/>
            </w:pPr>
            <w:r>
              <w:t>2025 год</w:t>
            </w:r>
          </w:p>
        </w:tc>
        <w:tc>
          <w:tcPr>
            <w:tcW w:w="243" w:type="pct"/>
          </w:tcPr>
          <w:p w:rsidR="00576389" w:rsidRDefault="00576389">
            <w:pPr>
              <w:pStyle w:val="ConsPlusNormal"/>
              <w:jc w:val="center"/>
            </w:pPr>
            <w:r>
              <w:t>2026 год</w:t>
            </w:r>
          </w:p>
        </w:tc>
        <w:tc>
          <w:tcPr>
            <w:tcW w:w="254" w:type="pct"/>
          </w:tcPr>
          <w:p w:rsidR="00576389" w:rsidRDefault="00576389">
            <w:pPr>
              <w:pStyle w:val="ConsPlusNormal"/>
              <w:jc w:val="center"/>
            </w:pPr>
            <w:r>
              <w:t>2027 год</w:t>
            </w:r>
          </w:p>
        </w:tc>
        <w:tc>
          <w:tcPr>
            <w:tcW w:w="254" w:type="pct"/>
          </w:tcPr>
          <w:p w:rsidR="00576389" w:rsidRDefault="00576389">
            <w:pPr>
              <w:pStyle w:val="ConsPlusNormal"/>
              <w:jc w:val="center"/>
            </w:pPr>
            <w:r>
              <w:t>2028 год</w:t>
            </w:r>
          </w:p>
        </w:tc>
        <w:tc>
          <w:tcPr>
            <w:tcW w:w="254" w:type="pct"/>
          </w:tcPr>
          <w:p w:rsidR="00576389" w:rsidRDefault="00576389">
            <w:pPr>
              <w:pStyle w:val="ConsPlusNormal"/>
              <w:jc w:val="center"/>
            </w:pPr>
            <w:r>
              <w:t>2029 год</w:t>
            </w:r>
          </w:p>
        </w:tc>
        <w:tc>
          <w:tcPr>
            <w:tcW w:w="243" w:type="pct"/>
          </w:tcPr>
          <w:p w:rsidR="00576389" w:rsidRDefault="00576389">
            <w:pPr>
              <w:pStyle w:val="ConsPlusNormal"/>
              <w:jc w:val="center"/>
            </w:pPr>
            <w:r>
              <w:t>2030 год</w:t>
            </w:r>
          </w:p>
        </w:tc>
        <w:tc>
          <w:tcPr>
            <w:tcW w:w="359" w:type="pct"/>
            <w:vMerge/>
          </w:tcPr>
          <w:p w:rsidR="00576389" w:rsidRDefault="00576389">
            <w:pPr>
              <w:pStyle w:val="ConsPlusNormal"/>
            </w:pPr>
          </w:p>
        </w:tc>
        <w:tc>
          <w:tcPr>
            <w:tcW w:w="190" w:type="pct"/>
            <w:vMerge/>
          </w:tcPr>
          <w:p w:rsidR="00576389" w:rsidRDefault="00576389">
            <w:pPr>
              <w:pStyle w:val="ConsPlusNormal"/>
            </w:pPr>
          </w:p>
        </w:tc>
        <w:tc>
          <w:tcPr>
            <w:tcW w:w="137" w:type="pct"/>
          </w:tcPr>
          <w:p w:rsidR="00576389" w:rsidRDefault="00576389">
            <w:pPr>
              <w:pStyle w:val="ConsPlusNormal"/>
              <w:jc w:val="center"/>
            </w:pPr>
            <w:r>
              <w:t>2023 год</w:t>
            </w:r>
          </w:p>
        </w:tc>
        <w:tc>
          <w:tcPr>
            <w:tcW w:w="137" w:type="pct"/>
          </w:tcPr>
          <w:p w:rsidR="00576389" w:rsidRDefault="00576389">
            <w:pPr>
              <w:pStyle w:val="ConsPlusNormal"/>
              <w:jc w:val="center"/>
            </w:pPr>
            <w:r>
              <w:t>2024 год</w:t>
            </w:r>
          </w:p>
        </w:tc>
        <w:tc>
          <w:tcPr>
            <w:tcW w:w="137" w:type="pct"/>
          </w:tcPr>
          <w:p w:rsidR="00576389" w:rsidRDefault="00576389">
            <w:pPr>
              <w:pStyle w:val="ConsPlusNormal"/>
              <w:jc w:val="center"/>
            </w:pPr>
            <w:r>
              <w:t>2025 год</w:t>
            </w:r>
          </w:p>
        </w:tc>
        <w:tc>
          <w:tcPr>
            <w:tcW w:w="137" w:type="pct"/>
          </w:tcPr>
          <w:p w:rsidR="00576389" w:rsidRDefault="00576389">
            <w:pPr>
              <w:pStyle w:val="ConsPlusNormal"/>
              <w:jc w:val="center"/>
            </w:pPr>
            <w:r>
              <w:t>2026 год</w:t>
            </w:r>
          </w:p>
        </w:tc>
        <w:tc>
          <w:tcPr>
            <w:tcW w:w="137" w:type="pct"/>
          </w:tcPr>
          <w:p w:rsidR="00576389" w:rsidRDefault="00576389">
            <w:pPr>
              <w:pStyle w:val="ConsPlusNormal"/>
              <w:jc w:val="center"/>
            </w:pPr>
            <w:r>
              <w:t>2027 год</w:t>
            </w:r>
          </w:p>
        </w:tc>
        <w:tc>
          <w:tcPr>
            <w:tcW w:w="137" w:type="pct"/>
          </w:tcPr>
          <w:p w:rsidR="00576389" w:rsidRDefault="00576389">
            <w:pPr>
              <w:pStyle w:val="ConsPlusNormal"/>
              <w:jc w:val="center"/>
            </w:pPr>
            <w:r>
              <w:t>2028 год</w:t>
            </w:r>
          </w:p>
        </w:tc>
        <w:tc>
          <w:tcPr>
            <w:tcW w:w="137" w:type="pct"/>
          </w:tcPr>
          <w:p w:rsidR="00576389" w:rsidRDefault="00576389">
            <w:pPr>
              <w:pStyle w:val="ConsPlusNormal"/>
              <w:jc w:val="center"/>
            </w:pPr>
            <w:r>
              <w:t>2029 год</w:t>
            </w:r>
          </w:p>
        </w:tc>
        <w:tc>
          <w:tcPr>
            <w:tcW w:w="137" w:type="pct"/>
          </w:tcPr>
          <w:p w:rsidR="00576389" w:rsidRDefault="00576389">
            <w:pPr>
              <w:pStyle w:val="ConsPlusNormal"/>
              <w:jc w:val="center"/>
            </w:pPr>
            <w:r>
              <w:t>2030 год</w:t>
            </w:r>
          </w:p>
        </w:tc>
      </w:tr>
      <w:tr w:rsidR="00576389" w:rsidTr="00476EC9">
        <w:tc>
          <w:tcPr>
            <w:tcW w:w="116" w:type="pct"/>
          </w:tcPr>
          <w:p w:rsidR="00576389" w:rsidRDefault="00576389">
            <w:pPr>
              <w:pStyle w:val="ConsPlusNormal"/>
              <w:jc w:val="center"/>
            </w:pPr>
            <w:r>
              <w:t>1</w:t>
            </w:r>
          </w:p>
        </w:tc>
        <w:tc>
          <w:tcPr>
            <w:tcW w:w="359" w:type="pct"/>
          </w:tcPr>
          <w:p w:rsidR="00576389" w:rsidRDefault="00576389">
            <w:pPr>
              <w:pStyle w:val="ConsPlusNormal"/>
              <w:jc w:val="center"/>
            </w:pPr>
            <w:r>
              <w:t>2</w:t>
            </w:r>
          </w:p>
        </w:tc>
        <w:tc>
          <w:tcPr>
            <w:tcW w:w="370" w:type="pct"/>
          </w:tcPr>
          <w:p w:rsidR="00576389" w:rsidRDefault="00576389">
            <w:pPr>
              <w:pStyle w:val="ConsPlusNormal"/>
              <w:jc w:val="center"/>
            </w:pPr>
            <w:r>
              <w:t>3</w:t>
            </w:r>
          </w:p>
        </w:tc>
        <w:tc>
          <w:tcPr>
            <w:tcW w:w="232" w:type="pct"/>
          </w:tcPr>
          <w:p w:rsidR="00576389" w:rsidRDefault="00576389">
            <w:pPr>
              <w:pStyle w:val="ConsPlusNormal"/>
              <w:jc w:val="center"/>
            </w:pPr>
            <w:r>
              <w:t>4</w:t>
            </w:r>
          </w:p>
        </w:tc>
        <w:tc>
          <w:tcPr>
            <w:tcW w:w="275" w:type="pct"/>
          </w:tcPr>
          <w:p w:rsidR="00576389" w:rsidRDefault="00576389">
            <w:pPr>
              <w:pStyle w:val="ConsPlusNormal"/>
              <w:jc w:val="center"/>
            </w:pPr>
            <w:r>
              <w:t>5</w:t>
            </w:r>
          </w:p>
        </w:tc>
        <w:tc>
          <w:tcPr>
            <w:tcW w:w="254" w:type="pct"/>
          </w:tcPr>
          <w:p w:rsidR="00576389" w:rsidRDefault="00576389">
            <w:pPr>
              <w:pStyle w:val="ConsPlusNormal"/>
              <w:jc w:val="center"/>
            </w:pPr>
            <w:r>
              <w:t>6</w:t>
            </w:r>
          </w:p>
        </w:tc>
        <w:tc>
          <w:tcPr>
            <w:tcW w:w="254" w:type="pct"/>
          </w:tcPr>
          <w:p w:rsidR="00576389" w:rsidRDefault="00576389">
            <w:pPr>
              <w:pStyle w:val="ConsPlusNormal"/>
              <w:jc w:val="center"/>
            </w:pPr>
            <w:r>
              <w:t>7</w:t>
            </w:r>
          </w:p>
        </w:tc>
        <w:tc>
          <w:tcPr>
            <w:tcW w:w="243" w:type="pct"/>
          </w:tcPr>
          <w:p w:rsidR="00576389" w:rsidRDefault="00576389">
            <w:pPr>
              <w:pStyle w:val="ConsPlusNormal"/>
              <w:jc w:val="center"/>
            </w:pPr>
            <w:r>
              <w:t>8</w:t>
            </w:r>
          </w:p>
        </w:tc>
        <w:tc>
          <w:tcPr>
            <w:tcW w:w="243" w:type="pct"/>
          </w:tcPr>
          <w:p w:rsidR="00576389" w:rsidRDefault="00576389">
            <w:pPr>
              <w:pStyle w:val="ConsPlusNormal"/>
              <w:jc w:val="center"/>
            </w:pPr>
            <w:r>
              <w:t>9</w:t>
            </w:r>
          </w:p>
        </w:tc>
        <w:tc>
          <w:tcPr>
            <w:tcW w:w="254" w:type="pct"/>
          </w:tcPr>
          <w:p w:rsidR="00576389" w:rsidRDefault="00576389">
            <w:pPr>
              <w:pStyle w:val="ConsPlusNormal"/>
              <w:jc w:val="center"/>
            </w:pPr>
            <w:r>
              <w:t>10</w:t>
            </w:r>
          </w:p>
        </w:tc>
        <w:tc>
          <w:tcPr>
            <w:tcW w:w="254" w:type="pct"/>
          </w:tcPr>
          <w:p w:rsidR="00576389" w:rsidRDefault="00576389">
            <w:pPr>
              <w:pStyle w:val="ConsPlusNormal"/>
              <w:jc w:val="center"/>
            </w:pPr>
            <w:r>
              <w:t>11</w:t>
            </w:r>
          </w:p>
        </w:tc>
        <w:tc>
          <w:tcPr>
            <w:tcW w:w="254" w:type="pct"/>
          </w:tcPr>
          <w:p w:rsidR="00576389" w:rsidRDefault="00576389">
            <w:pPr>
              <w:pStyle w:val="ConsPlusNormal"/>
              <w:jc w:val="center"/>
            </w:pPr>
            <w:r>
              <w:t>12</w:t>
            </w:r>
          </w:p>
        </w:tc>
        <w:tc>
          <w:tcPr>
            <w:tcW w:w="243" w:type="pct"/>
          </w:tcPr>
          <w:p w:rsidR="00576389" w:rsidRDefault="00576389">
            <w:pPr>
              <w:pStyle w:val="ConsPlusNormal"/>
              <w:jc w:val="center"/>
            </w:pPr>
            <w:r>
              <w:t>12</w:t>
            </w:r>
          </w:p>
        </w:tc>
        <w:tc>
          <w:tcPr>
            <w:tcW w:w="359" w:type="pct"/>
          </w:tcPr>
          <w:p w:rsidR="00576389" w:rsidRDefault="00576389">
            <w:pPr>
              <w:pStyle w:val="ConsPlusNormal"/>
              <w:jc w:val="center"/>
            </w:pPr>
            <w:r>
              <w:t>14</w:t>
            </w:r>
          </w:p>
        </w:tc>
        <w:tc>
          <w:tcPr>
            <w:tcW w:w="190" w:type="pct"/>
          </w:tcPr>
          <w:p w:rsidR="00576389" w:rsidRDefault="00576389">
            <w:pPr>
              <w:pStyle w:val="ConsPlusNormal"/>
              <w:jc w:val="center"/>
            </w:pPr>
            <w:r>
              <w:t>15</w:t>
            </w:r>
          </w:p>
        </w:tc>
        <w:tc>
          <w:tcPr>
            <w:tcW w:w="137" w:type="pct"/>
          </w:tcPr>
          <w:p w:rsidR="00576389" w:rsidRDefault="00576389">
            <w:pPr>
              <w:pStyle w:val="ConsPlusNormal"/>
              <w:jc w:val="center"/>
            </w:pPr>
            <w:r>
              <w:t>16</w:t>
            </w:r>
          </w:p>
        </w:tc>
        <w:tc>
          <w:tcPr>
            <w:tcW w:w="137" w:type="pct"/>
          </w:tcPr>
          <w:p w:rsidR="00576389" w:rsidRDefault="00576389">
            <w:pPr>
              <w:pStyle w:val="ConsPlusNormal"/>
              <w:jc w:val="center"/>
            </w:pPr>
            <w:r>
              <w:t>17</w:t>
            </w:r>
          </w:p>
        </w:tc>
        <w:tc>
          <w:tcPr>
            <w:tcW w:w="137" w:type="pct"/>
          </w:tcPr>
          <w:p w:rsidR="00576389" w:rsidRDefault="00576389">
            <w:pPr>
              <w:pStyle w:val="ConsPlusNormal"/>
              <w:jc w:val="center"/>
            </w:pPr>
            <w:r>
              <w:t>18</w:t>
            </w:r>
          </w:p>
        </w:tc>
        <w:tc>
          <w:tcPr>
            <w:tcW w:w="137" w:type="pct"/>
          </w:tcPr>
          <w:p w:rsidR="00576389" w:rsidRDefault="00576389">
            <w:pPr>
              <w:pStyle w:val="ConsPlusNormal"/>
              <w:jc w:val="center"/>
            </w:pPr>
            <w:r>
              <w:t>19</w:t>
            </w:r>
          </w:p>
        </w:tc>
        <w:tc>
          <w:tcPr>
            <w:tcW w:w="137" w:type="pct"/>
          </w:tcPr>
          <w:p w:rsidR="00576389" w:rsidRDefault="00576389">
            <w:pPr>
              <w:pStyle w:val="ConsPlusNormal"/>
              <w:jc w:val="center"/>
            </w:pPr>
            <w:r>
              <w:t>20</w:t>
            </w:r>
          </w:p>
        </w:tc>
        <w:tc>
          <w:tcPr>
            <w:tcW w:w="137" w:type="pct"/>
          </w:tcPr>
          <w:p w:rsidR="00576389" w:rsidRDefault="00576389">
            <w:pPr>
              <w:pStyle w:val="ConsPlusNormal"/>
              <w:jc w:val="center"/>
            </w:pPr>
            <w:r>
              <w:t>21</w:t>
            </w:r>
          </w:p>
        </w:tc>
        <w:tc>
          <w:tcPr>
            <w:tcW w:w="137" w:type="pct"/>
          </w:tcPr>
          <w:p w:rsidR="00576389" w:rsidRDefault="00576389">
            <w:pPr>
              <w:pStyle w:val="ConsPlusNormal"/>
              <w:jc w:val="center"/>
            </w:pPr>
            <w:r>
              <w:t>22</w:t>
            </w:r>
          </w:p>
        </w:tc>
        <w:tc>
          <w:tcPr>
            <w:tcW w:w="137" w:type="pct"/>
          </w:tcPr>
          <w:p w:rsidR="00576389" w:rsidRDefault="00576389">
            <w:pPr>
              <w:pStyle w:val="ConsPlusNormal"/>
              <w:jc w:val="center"/>
            </w:pPr>
            <w:r>
              <w:t>23</w:t>
            </w:r>
          </w:p>
        </w:tc>
      </w:tr>
      <w:tr w:rsidR="00576389" w:rsidTr="00476EC9">
        <w:tc>
          <w:tcPr>
            <w:tcW w:w="5000" w:type="pct"/>
            <w:gridSpan w:val="23"/>
          </w:tcPr>
          <w:p w:rsidR="00576389" w:rsidRDefault="00576389">
            <w:pPr>
              <w:pStyle w:val="ConsPlusNormal"/>
            </w:pPr>
            <w:r>
              <w:t>Цель муниципальной программы города Омска: эффективное управление имуществом, находящимся в распоряжении муниципального образования город Омск</w:t>
            </w:r>
          </w:p>
        </w:tc>
      </w:tr>
      <w:tr w:rsidR="00576389" w:rsidTr="00476EC9">
        <w:tc>
          <w:tcPr>
            <w:tcW w:w="5000" w:type="pct"/>
            <w:gridSpan w:val="23"/>
          </w:tcPr>
          <w:p w:rsidR="00576389" w:rsidRDefault="00576389">
            <w:pPr>
              <w:pStyle w:val="ConsPlusNormal"/>
            </w:pPr>
            <w:r>
              <w:t>Задача 5: рациональное и экологически ответственное использование энергетических ресурсов и воды</w:t>
            </w:r>
          </w:p>
        </w:tc>
      </w:tr>
      <w:tr w:rsidR="00576389" w:rsidTr="00476EC9">
        <w:tc>
          <w:tcPr>
            <w:tcW w:w="4725" w:type="pct"/>
            <w:gridSpan w:val="21"/>
            <w:vAlign w:val="center"/>
          </w:tcPr>
          <w:p w:rsidR="00576389" w:rsidRDefault="00576389">
            <w:pPr>
              <w:pStyle w:val="ConsPlusNormal"/>
            </w:pPr>
            <w:r>
              <w:t>Подпрограмма 3 "Рациональное и экологически ответственное использование энергетических ресурсов и воды"</w:t>
            </w:r>
          </w:p>
        </w:tc>
        <w:tc>
          <w:tcPr>
            <w:tcW w:w="137" w:type="pct"/>
          </w:tcPr>
          <w:p w:rsidR="00576389" w:rsidRDefault="00576389">
            <w:pPr>
              <w:pStyle w:val="ConsPlusNormal"/>
            </w:pPr>
          </w:p>
        </w:tc>
        <w:tc>
          <w:tcPr>
            <w:tcW w:w="137" w:type="pct"/>
          </w:tcPr>
          <w:p w:rsidR="00576389" w:rsidRDefault="00576389">
            <w:pPr>
              <w:pStyle w:val="ConsPlusNormal"/>
            </w:pPr>
          </w:p>
        </w:tc>
      </w:tr>
      <w:tr w:rsidR="00576389" w:rsidTr="00476EC9">
        <w:tc>
          <w:tcPr>
            <w:tcW w:w="116" w:type="pct"/>
            <w:vMerge w:val="restart"/>
          </w:tcPr>
          <w:p w:rsidR="00576389" w:rsidRDefault="00576389">
            <w:pPr>
              <w:pStyle w:val="ConsPlusNormal"/>
              <w:jc w:val="center"/>
              <w:outlineLvl w:val="2"/>
            </w:pPr>
            <w:r>
              <w:t>1</w:t>
            </w:r>
          </w:p>
        </w:tc>
        <w:tc>
          <w:tcPr>
            <w:tcW w:w="729" w:type="pct"/>
            <w:gridSpan w:val="2"/>
            <w:vMerge w:val="restart"/>
          </w:tcPr>
          <w:p w:rsidR="00576389" w:rsidRDefault="00576389">
            <w:pPr>
              <w:pStyle w:val="ConsPlusNormal"/>
            </w:pPr>
            <w:r>
              <w:t xml:space="preserve">Задача 1 подпрограммы 3 муниципальной программы </w:t>
            </w:r>
            <w:r>
              <w:lastRenderedPageBreak/>
              <w:t>"Снижение потребления и сокращение потерь электрической и тепловой энергии, воды и природного газа"</w:t>
            </w:r>
          </w:p>
        </w:tc>
        <w:tc>
          <w:tcPr>
            <w:tcW w:w="232" w:type="pct"/>
          </w:tcPr>
          <w:p w:rsidR="00576389" w:rsidRDefault="00576389">
            <w:pPr>
              <w:pStyle w:val="ConsPlusNormal"/>
            </w:pPr>
            <w:r>
              <w:lastRenderedPageBreak/>
              <w:t>Всего, в том числе:</w:t>
            </w:r>
          </w:p>
        </w:tc>
        <w:tc>
          <w:tcPr>
            <w:tcW w:w="275" w:type="pct"/>
          </w:tcPr>
          <w:p w:rsidR="00576389" w:rsidRDefault="00576389">
            <w:pPr>
              <w:pStyle w:val="ConsPlusNormal"/>
              <w:jc w:val="center"/>
            </w:pPr>
            <w:r>
              <w:t xml:space="preserve">1 709 </w:t>
            </w:r>
            <w:r>
              <w:lastRenderedPageBreak/>
              <w:t>999,95</w:t>
            </w:r>
          </w:p>
        </w:tc>
        <w:tc>
          <w:tcPr>
            <w:tcW w:w="254" w:type="pct"/>
          </w:tcPr>
          <w:p w:rsidR="00576389" w:rsidRDefault="00576389">
            <w:pPr>
              <w:pStyle w:val="ConsPlusNormal"/>
              <w:jc w:val="center"/>
            </w:pPr>
            <w:r>
              <w:lastRenderedPageBreak/>
              <w:t>29 999,</w:t>
            </w:r>
            <w:r>
              <w:lastRenderedPageBreak/>
              <w:t>95</w:t>
            </w:r>
          </w:p>
        </w:tc>
        <w:tc>
          <w:tcPr>
            <w:tcW w:w="254" w:type="pct"/>
          </w:tcPr>
          <w:p w:rsidR="00576389" w:rsidRDefault="00576389">
            <w:pPr>
              <w:pStyle w:val="ConsPlusNormal"/>
              <w:jc w:val="center"/>
            </w:pPr>
            <w:r>
              <w:lastRenderedPageBreak/>
              <w:t>30 000,</w:t>
            </w:r>
            <w:r>
              <w:lastRenderedPageBreak/>
              <w:t>00</w:t>
            </w:r>
          </w:p>
        </w:tc>
        <w:tc>
          <w:tcPr>
            <w:tcW w:w="243" w:type="pct"/>
          </w:tcPr>
          <w:p w:rsidR="00576389" w:rsidRDefault="00576389">
            <w:pPr>
              <w:pStyle w:val="ConsPlusNormal"/>
              <w:jc w:val="center"/>
            </w:pPr>
            <w:r>
              <w:lastRenderedPageBreak/>
              <w:t>30 000,</w:t>
            </w:r>
            <w:r>
              <w:lastRenderedPageBreak/>
              <w:t>00</w:t>
            </w:r>
          </w:p>
        </w:tc>
        <w:tc>
          <w:tcPr>
            <w:tcW w:w="243" w:type="pct"/>
          </w:tcPr>
          <w:p w:rsidR="00576389" w:rsidRDefault="00576389">
            <w:pPr>
              <w:pStyle w:val="ConsPlusNormal"/>
              <w:jc w:val="center"/>
            </w:pPr>
            <w:r>
              <w:lastRenderedPageBreak/>
              <w:t>30 000,</w:t>
            </w:r>
            <w:r>
              <w:lastRenderedPageBreak/>
              <w:t>00</w:t>
            </w:r>
          </w:p>
        </w:tc>
        <w:tc>
          <w:tcPr>
            <w:tcW w:w="254" w:type="pct"/>
          </w:tcPr>
          <w:p w:rsidR="00576389" w:rsidRDefault="00576389">
            <w:pPr>
              <w:pStyle w:val="ConsPlusNormal"/>
              <w:jc w:val="center"/>
            </w:pPr>
            <w:r>
              <w:lastRenderedPageBreak/>
              <w:t>430 000,</w:t>
            </w:r>
            <w:r>
              <w:lastRenderedPageBreak/>
              <w:t>00</w:t>
            </w:r>
          </w:p>
        </w:tc>
        <w:tc>
          <w:tcPr>
            <w:tcW w:w="254" w:type="pct"/>
          </w:tcPr>
          <w:p w:rsidR="00576389" w:rsidRDefault="00576389">
            <w:pPr>
              <w:pStyle w:val="ConsPlusNormal"/>
              <w:jc w:val="center"/>
            </w:pPr>
            <w:r>
              <w:lastRenderedPageBreak/>
              <w:t>365 000,</w:t>
            </w:r>
            <w:r>
              <w:lastRenderedPageBreak/>
              <w:t>00</w:t>
            </w:r>
          </w:p>
        </w:tc>
        <w:tc>
          <w:tcPr>
            <w:tcW w:w="254" w:type="pct"/>
          </w:tcPr>
          <w:p w:rsidR="00576389" w:rsidRDefault="00576389">
            <w:pPr>
              <w:pStyle w:val="ConsPlusNormal"/>
              <w:jc w:val="center"/>
            </w:pPr>
            <w:r>
              <w:lastRenderedPageBreak/>
              <w:t>365 000,</w:t>
            </w:r>
            <w:r>
              <w:lastRenderedPageBreak/>
              <w:t>00</w:t>
            </w:r>
          </w:p>
        </w:tc>
        <w:tc>
          <w:tcPr>
            <w:tcW w:w="243" w:type="pct"/>
          </w:tcPr>
          <w:p w:rsidR="00576389" w:rsidRDefault="00576389">
            <w:pPr>
              <w:pStyle w:val="ConsPlusNormal"/>
              <w:jc w:val="center"/>
            </w:pPr>
            <w:r>
              <w:lastRenderedPageBreak/>
              <w:t>430 000,</w:t>
            </w:r>
            <w:r>
              <w:lastRenderedPageBreak/>
              <w:t>00</w:t>
            </w:r>
          </w:p>
        </w:tc>
        <w:tc>
          <w:tcPr>
            <w:tcW w:w="359" w:type="pct"/>
          </w:tcPr>
          <w:p w:rsidR="00576389" w:rsidRDefault="00576389">
            <w:pPr>
              <w:pStyle w:val="ConsPlusNormal"/>
            </w:pPr>
          </w:p>
        </w:tc>
        <w:tc>
          <w:tcPr>
            <w:tcW w:w="190" w:type="pct"/>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r>
      <w:tr w:rsidR="00576389" w:rsidTr="00476EC9">
        <w:tc>
          <w:tcPr>
            <w:tcW w:w="116" w:type="pct"/>
            <w:vMerge/>
          </w:tcPr>
          <w:p w:rsidR="00576389" w:rsidRDefault="00576389">
            <w:pPr>
              <w:pStyle w:val="ConsPlusNormal"/>
            </w:pPr>
          </w:p>
        </w:tc>
        <w:tc>
          <w:tcPr>
            <w:tcW w:w="729" w:type="pct"/>
            <w:gridSpan w:val="2"/>
            <w:vMerge/>
          </w:tcPr>
          <w:p w:rsidR="00576389" w:rsidRDefault="00576389">
            <w:pPr>
              <w:pStyle w:val="ConsPlusNormal"/>
            </w:pPr>
          </w:p>
        </w:tc>
        <w:tc>
          <w:tcPr>
            <w:tcW w:w="232" w:type="pct"/>
          </w:tcPr>
          <w:p w:rsidR="00576389" w:rsidRDefault="00576389">
            <w:pPr>
              <w:pStyle w:val="ConsPlusNormal"/>
            </w:pPr>
            <w:r>
              <w:t>Бюджет города Омска</w:t>
            </w:r>
          </w:p>
        </w:tc>
        <w:tc>
          <w:tcPr>
            <w:tcW w:w="275" w:type="pct"/>
          </w:tcPr>
          <w:p w:rsidR="00576389" w:rsidRDefault="00576389">
            <w:pPr>
              <w:pStyle w:val="ConsPlusNormal"/>
              <w:jc w:val="center"/>
            </w:pPr>
            <w:r>
              <w:t>1 709 999,95</w:t>
            </w:r>
          </w:p>
        </w:tc>
        <w:tc>
          <w:tcPr>
            <w:tcW w:w="254" w:type="pct"/>
          </w:tcPr>
          <w:p w:rsidR="00576389" w:rsidRDefault="00576389">
            <w:pPr>
              <w:pStyle w:val="ConsPlusNormal"/>
              <w:jc w:val="center"/>
            </w:pPr>
            <w:r>
              <w:t>29 999,95</w:t>
            </w:r>
          </w:p>
        </w:tc>
        <w:tc>
          <w:tcPr>
            <w:tcW w:w="254" w:type="pct"/>
          </w:tcPr>
          <w:p w:rsidR="00576389" w:rsidRDefault="00576389">
            <w:pPr>
              <w:pStyle w:val="ConsPlusNormal"/>
              <w:jc w:val="center"/>
            </w:pPr>
            <w:r>
              <w:t>30 000,00</w:t>
            </w:r>
          </w:p>
        </w:tc>
        <w:tc>
          <w:tcPr>
            <w:tcW w:w="243" w:type="pct"/>
          </w:tcPr>
          <w:p w:rsidR="00576389" w:rsidRDefault="00576389">
            <w:pPr>
              <w:pStyle w:val="ConsPlusNormal"/>
              <w:jc w:val="center"/>
            </w:pPr>
            <w:r>
              <w:t>30 000,00</w:t>
            </w:r>
          </w:p>
        </w:tc>
        <w:tc>
          <w:tcPr>
            <w:tcW w:w="243" w:type="pct"/>
          </w:tcPr>
          <w:p w:rsidR="00576389" w:rsidRDefault="00576389">
            <w:pPr>
              <w:pStyle w:val="ConsPlusNormal"/>
              <w:jc w:val="center"/>
            </w:pPr>
            <w:r>
              <w:t>30 000,00</w:t>
            </w:r>
          </w:p>
        </w:tc>
        <w:tc>
          <w:tcPr>
            <w:tcW w:w="254" w:type="pct"/>
          </w:tcPr>
          <w:p w:rsidR="00576389" w:rsidRDefault="00576389">
            <w:pPr>
              <w:pStyle w:val="ConsPlusNormal"/>
              <w:jc w:val="center"/>
            </w:pPr>
            <w:r>
              <w:t>430 000,00</w:t>
            </w:r>
          </w:p>
        </w:tc>
        <w:tc>
          <w:tcPr>
            <w:tcW w:w="254" w:type="pct"/>
          </w:tcPr>
          <w:p w:rsidR="00576389" w:rsidRDefault="00576389">
            <w:pPr>
              <w:pStyle w:val="ConsPlusNormal"/>
              <w:jc w:val="center"/>
            </w:pPr>
            <w:r>
              <w:t>365 000,00</w:t>
            </w:r>
          </w:p>
        </w:tc>
        <w:tc>
          <w:tcPr>
            <w:tcW w:w="254" w:type="pct"/>
          </w:tcPr>
          <w:p w:rsidR="00576389" w:rsidRDefault="00576389">
            <w:pPr>
              <w:pStyle w:val="ConsPlusNormal"/>
              <w:jc w:val="center"/>
            </w:pPr>
            <w:r>
              <w:t>365 000,00</w:t>
            </w:r>
          </w:p>
        </w:tc>
        <w:tc>
          <w:tcPr>
            <w:tcW w:w="243" w:type="pct"/>
          </w:tcPr>
          <w:p w:rsidR="00576389" w:rsidRDefault="00576389">
            <w:pPr>
              <w:pStyle w:val="ConsPlusNormal"/>
              <w:jc w:val="center"/>
            </w:pPr>
            <w:r>
              <w:t>430 000,00</w:t>
            </w:r>
          </w:p>
        </w:tc>
        <w:tc>
          <w:tcPr>
            <w:tcW w:w="359" w:type="pct"/>
          </w:tcPr>
          <w:p w:rsidR="00576389" w:rsidRDefault="00576389">
            <w:pPr>
              <w:pStyle w:val="ConsPlusNormal"/>
            </w:pPr>
          </w:p>
        </w:tc>
        <w:tc>
          <w:tcPr>
            <w:tcW w:w="190" w:type="pct"/>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r>
      <w:tr w:rsidR="00576389" w:rsidTr="00476EC9">
        <w:tc>
          <w:tcPr>
            <w:tcW w:w="116" w:type="pct"/>
            <w:vMerge w:val="restart"/>
          </w:tcPr>
          <w:p w:rsidR="00576389" w:rsidRDefault="00576389">
            <w:pPr>
              <w:pStyle w:val="ConsPlusNormal"/>
              <w:jc w:val="center"/>
            </w:pPr>
            <w:r>
              <w:t>1.1</w:t>
            </w:r>
          </w:p>
        </w:tc>
        <w:tc>
          <w:tcPr>
            <w:tcW w:w="359" w:type="pct"/>
            <w:vMerge w:val="restart"/>
          </w:tcPr>
          <w:p w:rsidR="00576389" w:rsidRDefault="00576389">
            <w:pPr>
              <w:pStyle w:val="ConsPlusNormal"/>
            </w:pPr>
            <w:r>
              <w:t xml:space="preserve">Внедрение энергосберегающих осветительных приборов, </w:t>
            </w:r>
            <w:proofErr w:type="spellStart"/>
            <w:r>
              <w:t>энергоэффективного</w:t>
            </w:r>
            <w:proofErr w:type="spellEnd"/>
            <w:r>
              <w:t xml:space="preserve"> оборудования и технологий, модернизация сетей инженерно-технического обеспечения</w:t>
            </w:r>
          </w:p>
        </w:tc>
        <w:tc>
          <w:tcPr>
            <w:tcW w:w="370" w:type="pct"/>
            <w:vMerge w:val="restart"/>
          </w:tcPr>
          <w:p w:rsidR="00576389" w:rsidRDefault="00576389">
            <w:pPr>
              <w:pStyle w:val="ConsPlusNormal"/>
            </w:pPr>
            <w:r>
              <w:t>Итого по мероприятию, в том числе:</w:t>
            </w:r>
          </w:p>
        </w:tc>
        <w:tc>
          <w:tcPr>
            <w:tcW w:w="232" w:type="pct"/>
          </w:tcPr>
          <w:p w:rsidR="00576389" w:rsidRDefault="00576389">
            <w:pPr>
              <w:pStyle w:val="ConsPlusNormal"/>
            </w:pPr>
            <w:r>
              <w:t>Всего, в том числе:</w:t>
            </w:r>
          </w:p>
        </w:tc>
        <w:tc>
          <w:tcPr>
            <w:tcW w:w="275" w:type="pct"/>
          </w:tcPr>
          <w:p w:rsidR="00576389" w:rsidRDefault="00576389">
            <w:pPr>
              <w:pStyle w:val="ConsPlusNormal"/>
              <w:jc w:val="center"/>
            </w:pPr>
            <w:r>
              <w:t>1 709 999,95</w:t>
            </w:r>
          </w:p>
        </w:tc>
        <w:tc>
          <w:tcPr>
            <w:tcW w:w="254" w:type="pct"/>
          </w:tcPr>
          <w:p w:rsidR="00576389" w:rsidRDefault="00576389">
            <w:pPr>
              <w:pStyle w:val="ConsPlusNormal"/>
              <w:jc w:val="center"/>
            </w:pPr>
            <w:r>
              <w:t>29 999,95</w:t>
            </w:r>
          </w:p>
        </w:tc>
        <w:tc>
          <w:tcPr>
            <w:tcW w:w="254" w:type="pct"/>
          </w:tcPr>
          <w:p w:rsidR="00576389" w:rsidRDefault="00576389">
            <w:pPr>
              <w:pStyle w:val="ConsPlusNormal"/>
              <w:jc w:val="center"/>
            </w:pPr>
            <w:r>
              <w:t>30 000,00</w:t>
            </w:r>
          </w:p>
        </w:tc>
        <w:tc>
          <w:tcPr>
            <w:tcW w:w="243" w:type="pct"/>
          </w:tcPr>
          <w:p w:rsidR="00576389" w:rsidRDefault="00576389">
            <w:pPr>
              <w:pStyle w:val="ConsPlusNormal"/>
              <w:jc w:val="center"/>
            </w:pPr>
            <w:r>
              <w:t>30 000,00</w:t>
            </w:r>
          </w:p>
        </w:tc>
        <w:tc>
          <w:tcPr>
            <w:tcW w:w="243" w:type="pct"/>
          </w:tcPr>
          <w:p w:rsidR="00576389" w:rsidRDefault="00576389">
            <w:pPr>
              <w:pStyle w:val="ConsPlusNormal"/>
              <w:jc w:val="center"/>
            </w:pPr>
            <w:r>
              <w:t>30 000,00</w:t>
            </w:r>
          </w:p>
        </w:tc>
        <w:tc>
          <w:tcPr>
            <w:tcW w:w="254" w:type="pct"/>
          </w:tcPr>
          <w:p w:rsidR="00576389" w:rsidRDefault="00576389">
            <w:pPr>
              <w:pStyle w:val="ConsPlusNormal"/>
              <w:jc w:val="center"/>
            </w:pPr>
            <w:r>
              <w:t>430 000,00</w:t>
            </w:r>
          </w:p>
        </w:tc>
        <w:tc>
          <w:tcPr>
            <w:tcW w:w="254" w:type="pct"/>
          </w:tcPr>
          <w:p w:rsidR="00576389" w:rsidRDefault="00576389">
            <w:pPr>
              <w:pStyle w:val="ConsPlusNormal"/>
              <w:jc w:val="center"/>
            </w:pPr>
            <w:r>
              <w:t>365 000,00</w:t>
            </w:r>
          </w:p>
        </w:tc>
        <w:tc>
          <w:tcPr>
            <w:tcW w:w="254" w:type="pct"/>
          </w:tcPr>
          <w:p w:rsidR="00576389" w:rsidRDefault="00576389">
            <w:pPr>
              <w:pStyle w:val="ConsPlusNormal"/>
              <w:jc w:val="center"/>
            </w:pPr>
            <w:r>
              <w:t>365 000,00</w:t>
            </w:r>
          </w:p>
        </w:tc>
        <w:tc>
          <w:tcPr>
            <w:tcW w:w="243" w:type="pct"/>
          </w:tcPr>
          <w:p w:rsidR="00576389" w:rsidRDefault="00576389">
            <w:pPr>
              <w:pStyle w:val="ConsPlusNormal"/>
              <w:jc w:val="center"/>
            </w:pPr>
            <w:r>
              <w:t>430 000,00</w:t>
            </w:r>
          </w:p>
        </w:tc>
        <w:tc>
          <w:tcPr>
            <w:tcW w:w="359" w:type="pct"/>
          </w:tcPr>
          <w:p w:rsidR="00576389" w:rsidRDefault="00576389">
            <w:pPr>
              <w:pStyle w:val="ConsPlusNormal"/>
            </w:pPr>
          </w:p>
        </w:tc>
        <w:tc>
          <w:tcPr>
            <w:tcW w:w="190" w:type="pct"/>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r>
      <w:tr w:rsidR="00576389" w:rsidTr="00476EC9">
        <w:tc>
          <w:tcPr>
            <w:tcW w:w="116" w:type="pct"/>
            <w:vMerge/>
          </w:tcPr>
          <w:p w:rsidR="00576389" w:rsidRDefault="00576389">
            <w:pPr>
              <w:pStyle w:val="ConsPlusNormal"/>
            </w:pPr>
          </w:p>
        </w:tc>
        <w:tc>
          <w:tcPr>
            <w:tcW w:w="359" w:type="pct"/>
            <w:vMerge/>
          </w:tcPr>
          <w:p w:rsidR="00576389" w:rsidRDefault="00576389">
            <w:pPr>
              <w:pStyle w:val="ConsPlusNormal"/>
            </w:pPr>
          </w:p>
        </w:tc>
        <w:tc>
          <w:tcPr>
            <w:tcW w:w="370" w:type="pct"/>
            <w:vMerge/>
          </w:tcPr>
          <w:p w:rsidR="00576389" w:rsidRDefault="00576389">
            <w:pPr>
              <w:pStyle w:val="ConsPlusNormal"/>
            </w:pPr>
          </w:p>
        </w:tc>
        <w:tc>
          <w:tcPr>
            <w:tcW w:w="232" w:type="pct"/>
          </w:tcPr>
          <w:p w:rsidR="00576389" w:rsidRDefault="00576389">
            <w:pPr>
              <w:pStyle w:val="ConsPlusNormal"/>
            </w:pPr>
            <w:r>
              <w:t>Бюджет города Омска</w:t>
            </w:r>
          </w:p>
        </w:tc>
        <w:tc>
          <w:tcPr>
            <w:tcW w:w="275" w:type="pct"/>
          </w:tcPr>
          <w:p w:rsidR="00576389" w:rsidRDefault="00576389">
            <w:pPr>
              <w:pStyle w:val="ConsPlusNormal"/>
              <w:jc w:val="center"/>
            </w:pPr>
            <w:r>
              <w:t>1 709 999,95</w:t>
            </w:r>
          </w:p>
        </w:tc>
        <w:tc>
          <w:tcPr>
            <w:tcW w:w="254" w:type="pct"/>
          </w:tcPr>
          <w:p w:rsidR="00576389" w:rsidRDefault="00576389">
            <w:pPr>
              <w:pStyle w:val="ConsPlusNormal"/>
              <w:jc w:val="center"/>
            </w:pPr>
            <w:r>
              <w:t>29 999,95</w:t>
            </w:r>
          </w:p>
        </w:tc>
        <w:tc>
          <w:tcPr>
            <w:tcW w:w="254" w:type="pct"/>
          </w:tcPr>
          <w:p w:rsidR="00576389" w:rsidRDefault="00576389">
            <w:pPr>
              <w:pStyle w:val="ConsPlusNormal"/>
              <w:jc w:val="center"/>
            </w:pPr>
            <w:r>
              <w:t>30 000,00</w:t>
            </w:r>
          </w:p>
        </w:tc>
        <w:tc>
          <w:tcPr>
            <w:tcW w:w="243" w:type="pct"/>
          </w:tcPr>
          <w:p w:rsidR="00576389" w:rsidRDefault="00576389">
            <w:pPr>
              <w:pStyle w:val="ConsPlusNormal"/>
              <w:jc w:val="center"/>
            </w:pPr>
            <w:r>
              <w:t>30 000,00</w:t>
            </w:r>
          </w:p>
        </w:tc>
        <w:tc>
          <w:tcPr>
            <w:tcW w:w="243" w:type="pct"/>
          </w:tcPr>
          <w:p w:rsidR="00576389" w:rsidRDefault="00576389">
            <w:pPr>
              <w:pStyle w:val="ConsPlusNormal"/>
              <w:jc w:val="center"/>
            </w:pPr>
            <w:r>
              <w:t>30 000,00</w:t>
            </w:r>
          </w:p>
        </w:tc>
        <w:tc>
          <w:tcPr>
            <w:tcW w:w="254" w:type="pct"/>
          </w:tcPr>
          <w:p w:rsidR="00576389" w:rsidRDefault="00576389">
            <w:pPr>
              <w:pStyle w:val="ConsPlusNormal"/>
              <w:jc w:val="center"/>
            </w:pPr>
            <w:r>
              <w:t>430 000,00</w:t>
            </w:r>
          </w:p>
        </w:tc>
        <w:tc>
          <w:tcPr>
            <w:tcW w:w="254" w:type="pct"/>
          </w:tcPr>
          <w:p w:rsidR="00576389" w:rsidRDefault="00576389">
            <w:pPr>
              <w:pStyle w:val="ConsPlusNormal"/>
              <w:jc w:val="center"/>
            </w:pPr>
            <w:r>
              <w:t>365 000,00</w:t>
            </w:r>
          </w:p>
        </w:tc>
        <w:tc>
          <w:tcPr>
            <w:tcW w:w="254" w:type="pct"/>
          </w:tcPr>
          <w:p w:rsidR="00576389" w:rsidRDefault="00576389">
            <w:pPr>
              <w:pStyle w:val="ConsPlusNormal"/>
              <w:jc w:val="center"/>
            </w:pPr>
            <w:r>
              <w:t>365 000,00</w:t>
            </w:r>
          </w:p>
        </w:tc>
        <w:tc>
          <w:tcPr>
            <w:tcW w:w="243" w:type="pct"/>
          </w:tcPr>
          <w:p w:rsidR="00576389" w:rsidRDefault="00576389">
            <w:pPr>
              <w:pStyle w:val="ConsPlusNormal"/>
              <w:jc w:val="center"/>
            </w:pPr>
            <w:r>
              <w:t>430 000,00</w:t>
            </w:r>
          </w:p>
        </w:tc>
        <w:tc>
          <w:tcPr>
            <w:tcW w:w="359" w:type="pct"/>
          </w:tcPr>
          <w:p w:rsidR="00576389" w:rsidRDefault="00576389">
            <w:pPr>
              <w:pStyle w:val="ConsPlusNormal"/>
            </w:pPr>
          </w:p>
        </w:tc>
        <w:tc>
          <w:tcPr>
            <w:tcW w:w="190" w:type="pct"/>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r>
      <w:tr w:rsidR="00576389" w:rsidTr="00476EC9">
        <w:tc>
          <w:tcPr>
            <w:tcW w:w="116" w:type="pct"/>
            <w:vMerge/>
          </w:tcPr>
          <w:p w:rsidR="00576389" w:rsidRDefault="00576389">
            <w:pPr>
              <w:pStyle w:val="ConsPlusNormal"/>
            </w:pPr>
          </w:p>
        </w:tc>
        <w:tc>
          <w:tcPr>
            <w:tcW w:w="359" w:type="pct"/>
            <w:vMerge/>
          </w:tcPr>
          <w:p w:rsidR="00576389" w:rsidRDefault="00576389">
            <w:pPr>
              <w:pStyle w:val="ConsPlusNormal"/>
            </w:pPr>
          </w:p>
        </w:tc>
        <w:tc>
          <w:tcPr>
            <w:tcW w:w="370" w:type="pct"/>
            <w:vMerge w:val="restart"/>
          </w:tcPr>
          <w:p w:rsidR="00576389" w:rsidRDefault="00576389">
            <w:pPr>
              <w:pStyle w:val="ConsPlusNormal"/>
            </w:pPr>
            <w:r>
              <w:t>Администрация Центрального административного округа города Омска</w:t>
            </w:r>
          </w:p>
        </w:tc>
        <w:tc>
          <w:tcPr>
            <w:tcW w:w="232" w:type="pct"/>
            <w:vMerge w:val="restart"/>
          </w:tcPr>
          <w:p w:rsidR="00576389" w:rsidRDefault="00576389">
            <w:pPr>
              <w:pStyle w:val="ConsPlusNormal"/>
            </w:pPr>
            <w:r>
              <w:t>Бюджет города Омска</w:t>
            </w:r>
          </w:p>
        </w:tc>
        <w:tc>
          <w:tcPr>
            <w:tcW w:w="275" w:type="pct"/>
            <w:vMerge w:val="restart"/>
          </w:tcPr>
          <w:p w:rsidR="00576389" w:rsidRDefault="00576389">
            <w:pPr>
              <w:pStyle w:val="ConsPlusNormal"/>
              <w:jc w:val="center"/>
            </w:pPr>
            <w:r>
              <w:t>1 709 999,95</w:t>
            </w:r>
          </w:p>
        </w:tc>
        <w:tc>
          <w:tcPr>
            <w:tcW w:w="254" w:type="pct"/>
            <w:vMerge w:val="restart"/>
          </w:tcPr>
          <w:p w:rsidR="00576389" w:rsidRDefault="00576389">
            <w:pPr>
              <w:pStyle w:val="ConsPlusNormal"/>
              <w:jc w:val="center"/>
            </w:pPr>
            <w:r>
              <w:t>29 999,95</w:t>
            </w:r>
          </w:p>
        </w:tc>
        <w:tc>
          <w:tcPr>
            <w:tcW w:w="254" w:type="pct"/>
            <w:vMerge w:val="restart"/>
          </w:tcPr>
          <w:p w:rsidR="00576389" w:rsidRDefault="00576389">
            <w:pPr>
              <w:pStyle w:val="ConsPlusNormal"/>
              <w:jc w:val="center"/>
            </w:pPr>
            <w:r>
              <w:t>30 000,00</w:t>
            </w:r>
          </w:p>
        </w:tc>
        <w:tc>
          <w:tcPr>
            <w:tcW w:w="243" w:type="pct"/>
            <w:vMerge w:val="restart"/>
          </w:tcPr>
          <w:p w:rsidR="00576389" w:rsidRDefault="00576389">
            <w:pPr>
              <w:pStyle w:val="ConsPlusNormal"/>
              <w:jc w:val="center"/>
            </w:pPr>
            <w:r>
              <w:t>30 000,00</w:t>
            </w:r>
          </w:p>
        </w:tc>
        <w:tc>
          <w:tcPr>
            <w:tcW w:w="243" w:type="pct"/>
            <w:vMerge w:val="restart"/>
          </w:tcPr>
          <w:p w:rsidR="00576389" w:rsidRDefault="00576389">
            <w:pPr>
              <w:pStyle w:val="ConsPlusNormal"/>
              <w:jc w:val="center"/>
            </w:pPr>
            <w:r>
              <w:t>30 000,00</w:t>
            </w:r>
          </w:p>
        </w:tc>
        <w:tc>
          <w:tcPr>
            <w:tcW w:w="254" w:type="pct"/>
            <w:vMerge w:val="restart"/>
          </w:tcPr>
          <w:p w:rsidR="00576389" w:rsidRDefault="00576389">
            <w:pPr>
              <w:pStyle w:val="ConsPlusNormal"/>
              <w:jc w:val="center"/>
            </w:pPr>
            <w:r>
              <w:t>430 000,00</w:t>
            </w:r>
          </w:p>
        </w:tc>
        <w:tc>
          <w:tcPr>
            <w:tcW w:w="254" w:type="pct"/>
            <w:vMerge w:val="restart"/>
          </w:tcPr>
          <w:p w:rsidR="00576389" w:rsidRDefault="00576389">
            <w:pPr>
              <w:pStyle w:val="ConsPlusNormal"/>
              <w:jc w:val="center"/>
            </w:pPr>
            <w:r>
              <w:t>365 000,00</w:t>
            </w:r>
          </w:p>
        </w:tc>
        <w:tc>
          <w:tcPr>
            <w:tcW w:w="254" w:type="pct"/>
            <w:vMerge w:val="restart"/>
          </w:tcPr>
          <w:p w:rsidR="00576389" w:rsidRDefault="00576389">
            <w:pPr>
              <w:pStyle w:val="ConsPlusNormal"/>
              <w:jc w:val="center"/>
            </w:pPr>
            <w:r>
              <w:t>365 000,00</w:t>
            </w:r>
          </w:p>
        </w:tc>
        <w:tc>
          <w:tcPr>
            <w:tcW w:w="243" w:type="pct"/>
            <w:vMerge w:val="restart"/>
          </w:tcPr>
          <w:p w:rsidR="00576389" w:rsidRDefault="00576389">
            <w:pPr>
              <w:pStyle w:val="ConsPlusNormal"/>
              <w:jc w:val="center"/>
            </w:pPr>
            <w:r>
              <w:t>430 000,00</w:t>
            </w:r>
          </w:p>
        </w:tc>
        <w:tc>
          <w:tcPr>
            <w:tcW w:w="359" w:type="pct"/>
            <w:vAlign w:val="center"/>
          </w:tcPr>
          <w:p w:rsidR="00576389" w:rsidRDefault="00576389">
            <w:pPr>
              <w:pStyle w:val="ConsPlusNormal"/>
            </w:pPr>
            <w:r>
              <w:t>Количество замененных оконных блоков</w:t>
            </w:r>
          </w:p>
        </w:tc>
        <w:tc>
          <w:tcPr>
            <w:tcW w:w="190" w:type="pct"/>
          </w:tcPr>
          <w:p w:rsidR="00576389" w:rsidRDefault="00576389">
            <w:pPr>
              <w:pStyle w:val="ConsPlusNormal"/>
              <w:jc w:val="center"/>
            </w:pPr>
            <w:r>
              <w:t>Штук</w:t>
            </w:r>
          </w:p>
        </w:tc>
        <w:tc>
          <w:tcPr>
            <w:tcW w:w="137" w:type="pct"/>
          </w:tcPr>
          <w:p w:rsidR="00576389" w:rsidRDefault="00576389">
            <w:pPr>
              <w:pStyle w:val="ConsPlusNormal"/>
              <w:jc w:val="center"/>
            </w:pPr>
            <w:r>
              <w:t>1</w:t>
            </w:r>
          </w:p>
        </w:tc>
        <w:tc>
          <w:tcPr>
            <w:tcW w:w="137" w:type="pct"/>
          </w:tcPr>
          <w:p w:rsidR="00576389" w:rsidRDefault="00576389">
            <w:pPr>
              <w:pStyle w:val="ConsPlusNormal"/>
              <w:jc w:val="center"/>
            </w:pPr>
            <w:r>
              <w:t>1</w:t>
            </w:r>
          </w:p>
        </w:tc>
        <w:tc>
          <w:tcPr>
            <w:tcW w:w="137" w:type="pct"/>
          </w:tcPr>
          <w:p w:rsidR="00576389" w:rsidRDefault="00576389">
            <w:pPr>
              <w:pStyle w:val="ConsPlusNormal"/>
              <w:jc w:val="center"/>
            </w:pPr>
            <w:r>
              <w:t>1</w:t>
            </w:r>
          </w:p>
        </w:tc>
        <w:tc>
          <w:tcPr>
            <w:tcW w:w="137" w:type="pct"/>
          </w:tcPr>
          <w:p w:rsidR="00576389" w:rsidRDefault="00576389">
            <w:pPr>
              <w:pStyle w:val="ConsPlusNormal"/>
              <w:jc w:val="center"/>
            </w:pPr>
            <w:r>
              <w:t>1</w:t>
            </w:r>
          </w:p>
        </w:tc>
        <w:tc>
          <w:tcPr>
            <w:tcW w:w="137" w:type="pct"/>
          </w:tcPr>
          <w:p w:rsidR="00576389" w:rsidRDefault="00576389">
            <w:pPr>
              <w:pStyle w:val="ConsPlusNormal"/>
              <w:jc w:val="center"/>
            </w:pPr>
            <w:r>
              <w:t>4</w:t>
            </w:r>
          </w:p>
        </w:tc>
        <w:tc>
          <w:tcPr>
            <w:tcW w:w="137" w:type="pct"/>
          </w:tcPr>
          <w:p w:rsidR="00576389" w:rsidRDefault="00576389">
            <w:pPr>
              <w:pStyle w:val="ConsPlusNormal"/>
              <w:jc w:val="center"/>
            </w:pPr>
            <w:r>
              <w:t>4</w:t>
            </w:r>
          </w:p>
        </w:tc>
        <w:tc>
          <w:tcPr>
            <w:tcW w:w="137" w:type="pct"/>
          </w:tcPr>
          <w:p w:rsidR="00576389" w:rsidRDefault="00576389">
            <w:pPr>
              <w:pStyle w:val="ConsPlusNormal"/>
              <w:jc w:val="center"/>
            </w:pPr>
            <w:r>
              <w:t>4</w:t>
            </w:r>
          </w:p>
        </w:tc>
        <w:tc>
          <w:tcPr>
            <w:tcW w:w="137" w:type="pct"/>
          </w:tcPr>
          <w:p w:rsidR="00576389" w:rsidRDefault="00576389">
            <w:pPr>
              <w:pStyle w:val="ConsPlusNormal"/>
              <w:jc w:val="center"/>
            </w:pPr>
            <w:r>
              <w:t>4</w:t>
            </w:r>
          </w:p>
        </w:tc>
      </w:tr>
      <w:tr w:rsidR="00576389" w:rsidTr="00476EC9">
        <w:tc>
          <w:tcPr>
            <w:tcW w:w="116" w:type="pct"/>
            <w:vMerge/>
          </w:tcPr>
          <w:p w:rsidR="00576389" w:rsidRDefault="00576389">
            <w:pPr>
              <w:pStyle w:val="ConsPlusNormal"/>
            </w:pPr>
          </w:p>
        </w:tc>
        <w:tc>
          <w:tcPr>
            <w:tcW w:w="359" w:type="pct"/>
            <w:vMerge/>
          </w:tcPr>
          <w:p w:rsidR="00576389" w:rsidRDefault="00576389">
            <w:pPr>
              <w:pStyle w:val="ConsPlusNormal"/>
            </w:pPr>
          </w:p>
        </w:tc>
        <w:tc>
          <w:tcPr>
            <w:tcW w:w="370" w:type="pct"/>
            <w:vMerge/>
          </w:tcPr>
          <w:p w:rsidR="00576389" w:rsidRDefault="00576389">
            <w:pPr>
              <w:pStyle w:val="ConsPlusNormal"/>
            </w:pPr>
          </w:p>
        </w:tc>
        <w:tc>
          <w:tcPr>
            <w:tcW w:w="232" w:type="pct"/>
            <w:vMerge/>
          </w:tcPr>
          <w:p w:rsidR="00576389" w:rsidRDefault="00576389">
            <w:pPr>
              <w:pStyle w:val="ConsPlusNormal"/>
            </w:pPr>
          </w:p>
        </w:tc>
        <w:tc>
          <w:tcPr>
            <w:tcW w:w="275" w:type="pct"/>
            <w:vMerge/>
          </w:tcPr>
          <w:p w:rsidR="00576389" w:rsidRDefault="00576389">
            <w:pPr>
              <w:pStyle w:val="ConsPlusNormal"/>
            </w:pPr>
          </w:p>
        </w:tc>
        <w:tc>
          <w:tcPr>
            <w:tcW w:w="254" w:type="pct"/>
            <w:vMerge/>
          </w:tcPr>
          <w:p w:rsidR="00576389" w:rsidRDefault="00576389">
            <w:pPr>
              <w:pStyle w:val="ConsPlusNormal"/>
            </w:pPr>
          </w:p>
        </w:tc>
        <w:tc>
          <w:tcPr>
            <w:tcW w:w="254" w:type="pct"/>
            <w:vMerge/>
          </w:tcPr>
          <w:p w:rsidR="00576389" w:rsidRDefault="00576389">
            <w:pPr>
              <w:pStyle w:val="ConsPlusNormal"/>
            </w:pPr>
          </w:p>
        </w:tc>
        <w:tc>
          <w:tcPr>
            <w:tcW w:w="243" w:type="pct"/>
            <w:vMerge/>
          </w:tcPr>
          <w:p w:rsidR="00576389" w:rsidRDefault="00576389">
            <w:pPr>
              <w:pStyle w:val="ConsPlusNormal"/>
            </w:pPr>
          </w:p>
        </w:tc>
        <w:tc>
          <w:tcPr>
            <w:tcW w:w="243" w:type="pct"/>
            <w:vMerge/>
          </w:tcPr>
          <w:p w:rsidR="00576389" w:rsidRDefault="00576389">
            <w:pPr>
              <w:pStyle w:val="ConsPlusNormal"/>
            </w:pPr>
          </w:p>
        </w:tc>
        <w:tc>
          <w:tcPr>
            <w:tcW w:w="254" w:type="pct"/>
            <w:vMerge/>
          </w:tcPr>
          <w:p w:rsidR="00576389" w:rsidRDefault="00576389">
            <w:pPr>
              <w:pStyle w:val="ConsPlusNormal"/>
            </w:pPr>
          </w:p>
        </w:tc>
        <w:tc>
          <w:tcPr>
            <w:tcW w:w="254" w:type="pct"/>
            <w:vMerge/>
          </w:tcPr>
          <w:p w:rsidR="00576389" w:rsidRDefault="00576389">
            <w:pPr>
              <w:pStyle w:val="ConsPlusNormal"/>
            </w:pPr>
          </w:p>
        </w:tc>
        <w:tc>
          <w:tcPr>
            <w:tcW w:w="254" w:type="pct"/>
            <w:vMerge/>
          </w:tcPr>
          <w:p w:rsidR="00576389" w:rsidRDefault="00576389">
            <w:pPr>
              <w:pStyle w:val="ConsPlusNormal"/>
            </w:pPr>
          </w:p>
        </w:tc>
        <w:tc>
          <w:tcPr>
            <w:tcW w:w="243" w:type="pct"/>
            <w:vMerge/>
          </w:tcPr>
          <w:p w:rsidR="00576389" w:rsidRDefault="00576389">
            <w:pPr>
              <w:pStyle w:val="ConsPlusNormal"/>
            </w:pPr>
          </w:p>
        </w:tc>
        <w:tc>
          <w:tcPr>
            <w:tcW w:w="359" w:type="pct"/>
            <w:vAlign w:val="center"/>
          </w:tcPr>
          <w:p w:rsidR="00576389" w:rsidRDefault="00576389">
            <w:pPr>
              <w:pStyle w:val="ConsPlusNormal"/>
            </w:pPr>
            <w:r>
              <w:t>Количество замененных стояков отопления</w:t>
            </w:r>
          </w:p>
        </w:tc>
        <w:tc>
          <w:tcPr>
            <w:tcW w:w="190" w:type="pct"/>
          </w:tcPr>
          <w:p w:rsidR="00576389" w:rsidRDefault="00576389">
            <w:pPr>
              <w:pStyle w:val="ConsPlusNormal"/>
              <w:jc w:val="center"/>
            </w:pPr>
            <w:r>
              <w:t>Штук</w:t>
            </w:r>
          </w:p>
        </w:tc>
        <w:tc>
          <w:tcPr>
            <w:tcW w:w="137" w:type="pct"/>
          </w:tcPr>
          <w:p w:rsidR="00576389" w:rsidRDefault="00576389">
            <w:pPr>
              <w:pStyle w:val="ConsPlusNormal"/>
              <w:jc w:val="center"/>
            </w:pPr>
            <w:r>
              <w:t>0</w:t>
            </w:r>
          </w:p>
        </w:tc>
        <w:tc>
          <w:tcPr>
            <w:tcW w:w="137" w:type="pct"/>
          </w:tcPr>
          <w:p w:rsidR="00576389" w:rsidRDefault="00576389">
            <w:pPr>
              <w:pStyle w:val="ConsPlusNormal"/>
              <w:jc w:val="center"/>
            </w:pPr>
            <w:r>
              <w:t>0</w:t>
            </w:r>
          </w:p>
        </w:tc>
        <w:tc>
          <w:tcPr>
            <w:tcW w:w="137" w:type="pct"/>
          </w:tcPr>
          <w:p w:rsidR="00576389" w:rsidRDefault="00576389">
            <w:pPr>
              <w:pStyle w:val="ConsPlusNormal"/>
              <w:jc w:val="center"/>
            </w:pPr>
            <w:r>
              <w:t>0</w:t>
            </w:r>
          </w:p>
        </w:tc>
        <w:tc>
          <w:tcPr>
            <w:tcW w:w="137" w:type="pct"/>
          </w:tcPr>
          <w:p w:rsidR="00576389" w:rsidRDefault="00576389">
            <w:pPr>
              <w:pStyle w:val="ConsPlusNormal"/>
              <w:jc w:val="center"/>
            </w:pPr>
            <w:r>
              <w:t>0</w:t>
            </w:r>
          </w:p>
        </w:tc>
        <w:tc>
          <w:tcPr>
            <w:tcW w:w="137" w:type="pct"/>
          </w:tcPr>
          <w:p w:rsidR="00576389" w:rsidRDefault="00576389">
            <w:pPr>
              <w:pStyle w:val="ConsPlusNormal"/>
              <w:jc w:val="center"/>
            </w:pPr>
            <w:r>
              <w:t>3</w:t>
            </w:r>
          </w:p>
        </w:tc>
        <w:tc>
          <w:tcPr>
            <w:tcW w:w="137" w:type="pct"/>
          </w:tcPr>
          <w:p w:rsidR="00576389" w:rsidRDefault="00576389">
            <w:pPr>
              <w:pStyle w:val="ConsPlusNormal"/>
              <w:jc w:val="center"/>
            </w:pPr>
            <w:r>
              <w:t>2</w:t>
            </w:r>
          </w:p>
        </w:tc>
        <w:tc>
          <w:tcPr>
            <w:tcW w:w="137" w:type="pct"/>
          </w:tcPr>
          <w:p w:rsidR="00576389" w:rsidRDefault="00576389">
            <w:pPr>
              <w:pStyle w:val="ConsPlusNormal"/>
              <w:jc w:val="center"/>
            </w:pPr>
            <w:r>
              <w:t>2</w:t>
            </w:r>
          </w:p>
        </w:tc>
        <w:tc>
          <w:tcPr>
            <w:tcW w:w="137" w:type="pct"/>
          </w:tcPr>
          <w:p w:rsidR="00576389" w:rsidRDefault="00576389">
            <w:pPr>
              <w:pStyle w:val="ConsPlusNormal"/>
              <w:jc w:val="center"/>
            </w:pPr>
            <w:r>
              <w:t>3</w:t>
            </w:r>
          </w:p>
        </w:tc>
      </w:tr>
      <w:tr w:rsidR="00576389" w:rsidTr="00476EC9">
        <w:tc>
          <w:tcPr>
            <w:tcW w:w="116" w:type="pct"/>
            <w:vMerge/>
          </w:tcPr>
          <w:p w:rsidR="00576389" w:rsidRDefault="00576389">
            <w:pPr>
              <w:pStyle w:val="ConsPlusNormal"/>
            </w:pPr>
          </w:p>
        </w:tc>
        <w:tc>
          <w:tcPr>
            <w:tcW w:w="359" w:type="pct"/>
            <w:vMerge/>
          </w:tcPr>
          <w:p w:rsidR="00576389" w:rsidRDefault="00576389">
            <w:pPr>
              <w:pStyle w:val="ConsPlusNormal"/>
            </w:pPr>
          </w:p>
        </w:tc>
        <w:tc>
          <w:tcPr>
            <w:tcW w:w="370" w:type="pct"/>
            <w:vMerge/>
          </w:tcPr>
          <w:p w:rsidR="00576389" w:rsidRDefault="00576389">
            <w:pPr>
              <w:pStyle w:val="ConsPlusNormal"/>
            </w:pPr>
          </w:p>
        </w:tc>
        <w:tc>
          <w:tcPr>
            <w:tcW w:w="232" w:type="pct"/>
            <w:vMerge/>
          </w:tcPr>
          <w:p w:rsidR="00576389" w:rsidRDefault="00576389">
            <w:pPr>
              <w:pStyle w:val="ConsPlusNormal"/>
            </w:pPr>
          </w:p>
        </w:tc>
        <w:tc>
          <w:tcPr>
            <w:tcW w:w="275" w:type="pct"/>
            <w:vMerge/>
          </w:tcPr>
          <w:p w:rsidR="00576389" w:rsidRDefault="00576389">
            <w:pPr>
              <w:pStyle w:val="ConsPlusNormal"/>
            </w:pPr>
          </w:p>
        </w:tc>
        <w:tc>
          <w:tcPr>
            <w:tcW w:w="254" w:type="pct"/>
            <w:vMerge/>
          </w:tcPr>
          <w:p w:rsidR="00576389" w:rsidRDefault="00576389">
            <w:pPr>
              <w:pStyle w:val="ConsPlusNormal"/>
            </w:pPr>
          </w:p>
        </w:tc>
        <w:tc>
          <w:tcPr>
            <w:tcW w:w="254" w:type="pct"/>
            <w:vMerge/>
          </w:tcPr>
          <w:p w:rsidR="00576389" w:rsidRDefault="00576389">
            <w:pPr>
              <w:pStyle w:val="ConsPlusNormal"/>
            </w:pPr>
          </w:p>
        </w:tc>
        <w:tc>
          <w:tcPr>
            <w:tcW w:w="243" w:type="pct"/>
            <w:vMerge/>
          </w:tcPr>
          <w:p w:rsidR="00576389" w:rsidRDefault="00576389">
            <w:pPr>
              <w:pStyle w:val="ConsPlusNormal"/>
            </w:pPr>
          </w:p>
        </w:tc>
        <w:tc>
          <w:tcPr>
            <w:tcW w:w="243" w:type="pct"/>
            <w:vMerge/>
          </w:tcPr>
          <w:p w:rsidR="00576389" w:rsidRDefault="00576389">
            <w:pPr>
              <w:pStyle w:val="ConsPlusNormal"/>
            </w:pPr>
          </w:p>
        </w:tc>
        <w:tc>
          <w:tcPr>
            <w:tcW w:w="254" w:type="pct"/>
            <w:vMerge/>
          </w:tcPr>
          <w:p w:rsidR="00576389" w:rsidRDefault="00576389">
            <w:pPr>
              <w:pStyle w:val="ConsPlusNormal"/>
            </w:pPr>
          </w:p>
        </w:tc>
        <w:tc>
          <w:tcPr>
            <w:tcW w:w="254" w:type="pct"/>
            <w:vMerge/>
          </w:tcPr>
          <w:p w:rsidR="00576389" w:rsidRDefault="00576389">
            <w:pPr>
              <w:pStyle w:val="ConsPlusNormal"/>
            </w:pPr>
          </w:p>
        </w:tc>
        <w:tc>
          <w:tcPr>
            <w:tcW w:w="254" w:type="pct"/>
            <w:vMerge/>
          </w:tcPr>
          <w:p w:rsidR="00576389" w:rsidRDefault="00576389">
            <w:pPr>
              <w:pStyle w:val="ConsPlusNormal"/>
            </w:pPr>
          </w:p>
        </w:tc>
        <w:tc>
          <w:tcPr>
            <w:tcW w:w="243" w:type="pct"/>
            <w:vMerge/>
          </w:tcPr>
          <w:p w:rsidR="00576389" w:rsidRDefault="00576389">
            <w:pPr>
              <w:pStyle w:val="ConsPlusNormal"/>
            </w:pPr>
          </w:p>
        </w:tc>
        <w:tc>
          <w:tcPr>
            <w:tcW w:w="359" w:type="pct"/>
          </w:tcPr>
          <w:p w:rsidR="00576389" w:rsidRDefault="00576389">
            <w:pPr>
              <w:pStyle w:val="ConsPlusNormal"/>
            </w:pPr>
            <w:r>
              <w:t>Количество приобретенных ламп</w:t>
            </w:r>
          </w:p>
        </w:tc>
        <w:tc>
          <w:tcPr>
            <w:tcW w:w="190" w:type="pct"/>
          </w:tcPr>
          <w:p w:rsidR="00576389" w:rsidRDefault="00576389">
            <w:pPr>
              <w:pStyle w:val="ConsPlusNormal"/>
              <w:jc w:val="center"/>
            </w:pPr>
            <w:r>
              <w:t>Штук</w:t>
            </w:r>
          </w:p>
        </w:tc>
        <w:tc>
          <w:tcPr>
            <w:tcW w:w="137" w:type="pct"/>
          </w:tcPr>
          <w:p w:rsidR="00576389" w:rsidRDefault="00576389">
            <w:pPr>
              <w:pStyle w:val="ConsPlusNormal"/>
              <w:jc w:val="center"/>
            </w:pPr>
            <w:r>
              <w:t>0</w:t>
            </w:r>
          </w:p>
        </w:tc>
        <w:tc>
          <w:tcPr>
            <w:tcW w:w="137" w:type="pct"/>
          </w:tcPr>
          <w:p w:rsidR="00576389" w:rsidRDefault="00576389">
            <w:pPr>
              <w:pStyle w:val="ConsPlusNormal"/>
              <w:jc w:val="center"/>
            </w:pPr>
            <w:r>
              <w:t>0</w:t>
            </w:r>
          </w:p>
        </w:tc>
        <w:tc>
          <w:tcPr>
            <w:tcW w:w="137" w:type="pct"/>
          </w:tcPr>
          <w:p w:rsidR="00576389" w:rsidRDefault="00576389">
            <w:pPr>
              <w:pStyle w:val="ConsPlusNormal"/>
              <w:jc w:val="center"/>
            </w:pPr>
            <w:r>
              <w:t>0</w:t>
            </w:r>
          </w:p>
        </w:tc>
        <w:tc>
          <w:tcPr>
            <w:tcW w:w="137" w:type="pct"/>
          </w:tcPr>
          <w:p w:rsidR="00576389" w:rsidRDefault="00576389">
            <w:pPr>
              <w:pStyle w:val="ConsPlusNormal"/>
              <w:jc w:val="center"/>
            </w:pPr>
            <w:r>
              <w:t>0</w:t>
            </w:r>
          </w:p>
        </w:tc>
        <w:tc>
          <w:tcPr>
            <w:tcW w:w="137" w:type="pct"/>
          </w:tcPr>
          <w:p w:rsidR="00576389" w:rsidRDefault="00576389">
            <w:pPr>
              <w:pStyle w:val="ConsPlusNormal"/>
              <w:jc w:val="center"/>
            </w:pPr>
            <w:r>
              <w:t>40</w:t>
            </w:r>
          </w:p>
        </w:tc>
        <w:tc>
          <w:tcPr>
            <w:tcW w:w="137" w:type="pct"/>
          </w:tcPr>
          <w:p w:rsidR="00576389" w:rsidRDefault="00576389">
            <w:pPr>
              <w:pStyle w:val="ConsPlusNormal"/>
              <w:jc w:val="center"/>
            </w:pPr>
            <w:r>
              <w:t>40</w:t>
            </w:r>
          </w:p>
        </w:tc>
        <w:tc>
          <w:tcPr>
            <w:tcW w:w="137" w:type="pct"/>
          </w:tcPr>
          <w:p w:rsidR="00576389" w:rsidRDefault="00576389">
            <w:pPr>
              <w:pStyle w:val="ConsPlusNormal"/>
              <w:jc w:val="center"/>
            </w:pPr>
            <w:r>
              <w:t>40</w:t>
            </w:r>
          </w:p>
        </w:tc>
        <w:tc>
          <w:tcPr>
            <w:tcW w:w="137" w:type="pct"/>
          </w:tcPr>
          <w:p w:rsidR="00576389" w:rsidRDefault="00576389">
            <w:pPr>
              <w:pStyle w:val="ConsPlusNormal"/>
              <w:jc w:val="center"/>
            </w:pPr>
            <w:r>
              <w:t>40</w:t>
            </w:r>
          </w:p>
        </w:tc>
      </w:tr>
      <w:tr w:rsidR="00576389" w:rsidTr="00476EC9">
        <w:tc>
          <w:tcPr>
            <w:tcW w:w="116" w:type="pct"/>
            <w:vMerge/>
          </w:tcPr>
          <w:p w:rsidR="00576389" w:rsidRDefault="00576389">
            <w:pPr>
              <w:pStyle w:val="ConsPlusNormal"/>
            </w:pPr>
          </w:p>
        </w:tc>
        <w:tc>
          <w:tcPr>
            <w:tcW w:w="359" w:type="pct"/>
            <w:vMerge/>
          </w:tcPr>
          <w:p w:rsidR="00576389" w:rsidRDefault="00576389">
            <w:pPr>
              <w:pStyle w:val="ConsPlusNormal"/>
            </w:pPr>
          </w:p>
        </w:tc>
        <w:tc>
          <w:tcPr>
            <w:tcW w:w="370" w:type="pct"/>
            <w:vMerge/>
          </w:tcPr>
          <w:p w:rsidR="00576389" w:rsidRDefault="00576389">
            <w:pPr>
              <w:pStyle w:val="ConsPlusNormal"/>
            </w:pPr>
          </w:p>
        </w:tc>
        <w:tc>
          <w:tcPr>
            <w:tcW w:w="232" w:type="pct"/>
            <w:vMerge/>
          </w:tcPr>
          <w:p w:rsidR="00576389" w:rsidRDefault="00576389">
            <w:pPr>
              <w:pStyle w:val="ConsPlusNormal"/>
            </w:pPr>
          </w:p>
        </w:tc>
        <w:tc>
          <w:tcPr>
            <w:tcW w:w="275" w:type="pct"/>
            <w:vMerge/>
          </w:tcPr>
          <w:p w:rsidR="00576389" w:rsidRDefault="00576389">
            <w:pPr>
              <w:pStyle w:val="ConsPlusNormal"/>
            </w:pPr>
          </w:p>
        </w:tc>
        <w:tc>
          <w:tcPr>
            <w:tcW w:w="254" w:type="pct"/>
            <w:vMerge/>
          </w:tcPr>
          <w:p w:rsidR="00576389" w:rsidRDefault="00576389">
            <w:pPr>
              <w:pStyle w:val="ConsPlusNormal"/>
            </w:pPr>
          </w:p>
        </w:tc>
        <w:tc>
          <w:tcPr>
            <w:tcW w:w="254" w:type="pct"/>
            <w:vMerge/>
          </w:tcPr>
          <w:p w:rsidR="00576389" w:rsidRDefault="00576389">
            <w:pPr>
              <w:pStyle w:val="ConsPlusNormal"/>
            </w:pPr>
          </w:p>
        </w:tc>
        <w:tc>
          <w:tcPr>
            <w:tcW w:w="243" w:type="pct"/>
            <w:vMerge/>
          </w:tcPr>
          <w:p w:rsidR="00576389" w:rsidRDefault="00576389">
            <w:pPr>
              <w:pStyle w:val="ConsPlusNormal"/>
            </w:pPr>
          </w:p>
        </w:tc>
        <w:tc>
          <w:tcPr>
            <w:tcW w:w="243" w:type="pct"/>
            <w:vMerge/>
          </w:tcPr>
          <w:p w:rsidR="00576389" w:rsidRDefault="00576389">
            <w:pPr>
              <w:pStyle w:val="ConsPlusNormal"/>
            </w:pPr>
          </w:p>
        </w:tc>
        <w:tc>
          <w:tcPr>
            <w:tcW w:w="254" w:type="pct"/>
            <w:vMerge/>
          </w:tcPr>
          <w:p w:rsidR="00576389" w:rsidRDefault="00576389">
            <w:pPr>
              <w:pStyle w:val="ConsPlusNormal"/>
            </w:pPr>
          </w:p>
        </w:tc>
        <w:tc>
          <w:tcPr>
            <w:tcW w:w="254" w:type="pct"/>
            <w:vMerge/>
          </w:tcPr>
          <w:p w:rsidR="00576389" w:rsidRDefault="00576389">
            <w:pPr>
              <w:pStyle w:val="ConsPlusNormal"/>
            </w:pPr>
          </w:p>
        </w:tc>
        <w:tc>
          <w:tcPr>
            <w:tcW w:w="254" w:type="pct"/>
            <w:vMerge/>
          </w:tcPr>
          <w:p w:rsidR="00576389" w:rsidRDefault="00576389">
            <w:pPr>
              <w:pStyle w:val="ConsPlusNormal"/>
            </w:pPr>
          </w:p>
        </w:tc>
        <w:tc>
          <w:tcPr>
            <w:tcW w:w="243" w:type="pct"/>
            <w:vMerge/>
          </w:tcPr>
          <w:p w:rsidR="00576389" w:rsidRDefault="00576389">
            <w:pPr>
              <w:pStyle w:val="ConsPlusNormal"/>
            </w:pPr>
          </w:p>
        </w:tc>
        <w:tc>
          <w:tcPr>
            <w:tcW w:w="359" w:type="pct"/>
          </w:tcPr>
          <w:p w:rsidR="00576389" w:rsidRDefault="00576389">
            <w:pPr>
              <w:pStyle w:val="ConsPlusNormal"/>
            </w:pPr>
            <w:r>
              <w:t>Количество приобретенных светильников для LED ламп</w:t>
            </w:r>
          </w:p>
        </w:tc>
        <w:tc>
          <w:tcPr>
            <w:tcW w:w="190" w:type="pct"/>
          </w:tcPr>
          <w:p w:rsidR="00576389" w:rsidRDefault="00576389">
            <w:pPr>
              <w:pStyle w:val="ConsPlusNormal"/>
              <w:jc w:val="center"/>
            </w:pPr>
            <w:r>
              <w:t>Штук</w:t>
            </w:r>
          </w:p>
        </w:tc>
        <w:tc>
          <w:tcPr>
            <w:tcW w:w="137" w:type="pct"/>
          </w:tcPr>
          <w:p w:rsidR="00576389" w:rsidRDefault="00576389">
            <w:pPr>
              <w:pStyle w:val="ConsPlusNormal"/>
              <w:jc w:val="center"/>
            </w:pPr>
            <w:r>
              <w:t>0</w:t>
            </w:r>
          </w:p>
        </w:tc>
        <w:tc>
          <w:tcPr>
            <w:tcW w:w="137" w:type="pct"/>
          </w:tcPr>
          <w:p w:rsidR="00576389" w:rsidRDefault="00576389">
            <w:pPr>
              <w:pStyle w:val="ConsPlusNormal"/>
              <w:jc w:val="center"/>
            </w:pPr>
            <w:r>
              <w:t>0</w:t>
            </w:r>
          </w:p>
        </w:tc>
        <w:tc>
          <w:tcPr>
            <w:tcW w:w="137" w:type="pct"/>
          </w:tcPr>
          <w:p w:rsidR="00576389" w:rsidRDefault="00576389">
            <w:pPr>
              <w:pStyle w:val="ConsPlusNormal"/>
              <w:jc w:val="center"/>
            </w:pPr>
            <w:r>
              <w:t>0</w:t>
            </w:r>
          </w:p>
        </w:tc>
        <w:tc>
          <w:tcPr>
            <w:tcW w:w="137" w:type="pct"/>
          </w:tcPr>
          <w:p w:rsidR="00576389" w:rsidRDefault="00576389">
            <w:pPr>
              <w:pStyle w:val="ConsPlusNormal"/>
              <w:jc w:val="center"/>
            </w:pPr>
            <w:r>
              <w:t>0</w:t>
            </w:r>
          </w:p>
        </w:tc>
        <w:tc>
          <w:tcPr>
            <w:tcW w:w="137" w:type="pct"/>
          </w:tcPr>
          <w:p w:rsidR="00576389" w:rsidRDefault="00576389">
            <w:pPr>
              <w:pStyle w:val="ConsPlusNormal"/>
              <w:jc w:val="center"/>
            </w:pPr>
            <w:r>
              <w:t>6</w:t>
            </w:r>
          </w:p>
        </w:tc>
        <w:tc>
          <w:tcPr>
            <w:tcW w:w="137" w:type="pct"/>
          </w:tcPr>
          <w:p w:rsidR="00576389" w:rsidRDefault="00576389">
            <w:pPr>
              <w:pStyle w:val="ConsPlusNormal"/>
              <w:jc w:val="center"/>
            </w:pPr>
            <w:r>
              <w:t>6</w:t>
            </w:r>
          </w:p>
        </w:tc>
        <w:tc>
          <w:tcPr>
            <w:tcW w:w="137" w:type="pct"/>
          </w:tcPr>
          <w:p w:rsidR="00576389" w:rsidRDefault="00576389">
            <w:pPr>
              <w:pStyle w:val="ConsPlusNormal"/>
              <w:jc w:val="center"/>
            </w:pPr>
            <w:r>
              <w:t>6</w:t>
            </w:r>
          </w:p>
        </w:tc>
        <w:tc>
          <w:tcPr>
            <w:tcW w:w="137" w:type="pct"/>
          </w:tcPr>
          <w:p w:rsidR="00576389" w:rsidRDefault="00576389">
            <w:pPr>
              <w:pStyle w:val="ConsPlusNormal"/>
              <w:jc w:val="center"/>
            </w:pPr>
            <w:r>
              <w:t>6</w:t>
            </w:r>
          </w:p>
        </w:tc>
      </w:tr>
      <w:tr w:rsidR="00576389" w:rsidTr="00476EC9">
        <w:tc>
          <w:tcPr>
            <w:tcW w:w="116" w:type="pct"/>
            <w:vMerge w:val="restart"/>
          </w:tcPr>
          <w:p w:rsidR="00576389" w:rsidRDefault="00576389">
            <w:pPr>
              <w:pStyle w:val="ConsPlusNormal"/>
              <w:jc w:val="center"/>
              <w:outlineLvl w:val="2"/>
            </w:pPr>
            <w:r>
              <w:t>2</w:t>
            </w:r>
          </w:p>
        </w:tc>
        <w:tc>
          <w:tcPr>
            <w:tcW w:w="729" w:type="pct"/>
            <w:gridSpan w:val="2"/>
            <w:vMerge w:val="restart"/>
          </w:tcPr>
          <w:p w:rsidR="00576389" w:rsidRDefault="00576389">
            <w:pPr>
              <w:pStyle w:val="ConsPlusNormal"/>
            </w:pPr>
            <w:r>
              <w:t xml:space="preserve">Задача 2 подпрограммы 3 муниципальной программы "Ликвидация </w:t>
            </w:r>
            <w:proofErr w:type="spellStart"/>
            <w:r>
              <w:t>безучетного</w:t>
            </w:r>
            <w:proofErr w:type="spellEnd"/>
            <w:r>
              <w:t xml:space="preserve"> потребления энергетических ресурсов"</w:t>
            </w:r>
          </w:p>
        </w:tc>
        <w:tc>
          <w:tcPr>
            <w:tcW w:w="232" w:type="pct"/>
          </w:tcPr>
          <w:p w:rsidR="00576389" w:rsidRDefault="00576389">
            <w:pPr>
              <w:pStyle w:val="ConsPlusNormal"/>
            </w:pPr>
            <w:r>
              <w:t>Всего, в том числе:</w:t>
            </w:r>
          </w:p>
        </w:tc>
        <w:tc>
          <w:tcPr>
            <w:tcW w:w="275" w:type="pct"/>
          </w:tcPr>
          <w:p w:rsidR="00576389" w:rsidRDefault="00576389">
            <w:pPr>
              <w:pStyle w:val="ConsPlusNormal"/>
              <w:jc w:val="center"/>
            </w:pPr>
            <w:r>
              <w:t>648 346,80</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359" w:type="pct"/>
          </w:tcPr>
          <w:p w:rsidR="00576389" w:rsidRDefault="00576389">
            <w:pPr>
              <w:pStyle w:val="ConsPlusNormal"/>
            </w:pPr>
          </w:p>
        </w:tc>
        <w:tc>
          <w:tcPr>
            <w:tcW w:w="190" w:type="pct"/>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r>
      <w:tr w:rsidR="00576389" w:rsidTr="00476EC9">
        <w:tc>
          <w:tcPr>
            <w:tcW w:w="116" w:type="pct"/>
            <w:vMerge/>
          </w:tcPr>
          <w:p w:rsidR="00576389" w:rsidRDefault="00576389">
            <w:pPr>
              <w:pStyle w:val="ConsPlusNormal"/>
            </w:pPr>
          </w:p>
        </w:tc>
        <w:tc>
          <w:tcPr>
            <w:tcW w:w="729" w:type="pct"/>
            <w:gridSpan w:val="2"/>
            <w:vMerge/>
          </w:tcPr>
          <w:p w:rsidR="00576389" w:rsidRDefault="00576389">
            <w:pPr>
              <w:pStyle w:val="ConsPlusNormal"/>
            </w:pPr>
          </w:p>
        </w:tc>
        <w:tc>
          <w:tcPr>
            <w:tcW w:w="232" w:type="pct"/>
          </w:tcPr>
          <w:p w:rsidR="00576389" w:rsidRDefault="00576389">
            <w:pPr>
              <w:pStyle w:val="ConsPlusNormal"/>
            </w:pPr>
            <w:r>
              <w:t>Бюджет города Омска</w:t>
            </w:r>
          </w:p>
        </w:tc>
        <w:tc>
          <w:tcPr>
            <w:tcW w:w="275" w:type="pct"/>
          </w:tcPr>
          <w:p w:rsidR="00576389" w:rsidRDefault="00576389">
            <w:pPr>
              <w:pStyle w:val="ConsPlusNormal"/>
              <w:jc w:val="center"/>
            </w:pPr>
            <w:r>
              <w:t>648 346,80</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359" w:type="pct"/>
          </w:tcPr>
          <w:p w:rsidR="00576389" w:rsidRDefault="00576389">
            <w:pPr>
              <w:pStyle w:val="ConsPlusNormal"/>
            </w:pPr>
          </w:p>
        </w:tc>
        <w:tc>
          <w:tcPr>
            <w:tcW w:w="190" w:type="pct"/>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r>
      <w:tr w:rsidR="00576389" w:rsidTr="00476EC9">
        <w:tc>
          <w:tcPr>
            <w:tcW w:w="116" w:type="pct"/>
            <w:vMerge w:val="restart"/>
          </w:tcPr>
          <w:p w:rsidR="00576389" w:rsidRDefault="00576389">
            <w:pPr>
              <w:pStyle w:val="ConsPlusNormal"/>
              <w:jc w:val="center"/>
            </w:pPr>
            <w:r>
              <w:t>2.1</w:t>
            </w:r>
          </w:p>
        </w:tc>
        <w:tc>
          <w:tcPr>
            <w:tcW w:w="359" w:type="pct"/>
            <w:vMerge w:val="restart"/>
          </w:tcPr>
          <w:p w:rsidR="00576389" w:rsidRDefault="00576389">
            <w:pPr>
              <w:pStyle w:val="ConsPlusNormal"/>
            </w:pPr>
            <w:r>
              <w:t>Оснащение приборами учета энергетических ресурсов и воды зданий, строений, сооружений, находящихся в муниципальной собственности, жилищного фонда города Омска</w:t>
            </w:r>
          </w:p>
        </w:tc>
        <w:tc>
          <w:tcPr>
            <w:tcW w:w="370" w:type="pct"/>
            <w:vMerge w:val="restart"/>
          </w:tcPr>
          <w:p w:rsidR="00576389" w:rsidRDefault="00576389">
            <w:pPr>
              <w:pStyle w:val="ConsPlusNormal"/>
            </w:pPr>
            <w:r>
              <w:t>Итого по мероприятию, в том числе:</w:t>
            </w:r>
          </w:p>
        </w:tc>
        <w:tc>
          <w:tcPr>
            <w:tcW w:w="232" w:type="pct"/>
          </w:tcPr>
          <w:p w:rsidR="00576389" w:rsidRDefault="00576389">
            <w:pPr>
              <w:pStyle w:val="ConsPlusNormal"/>
            </w:pPr>
            <w:r>
              <w:t>Всего, в том числе:</w:t>
            </w:r>
          </w:p>
        </w:tc>
        <w:tc>
          <w:tcPr>
            <w:tcW w:w="275" w:type="pct"/>
          </w:tcPr>
          <w:p w:rsidR="00576389" w:rsidRDefault="00576389">
            <w:pPr>
              <w:pStyle w:val="ConsPlusNormal"/>
              <w:jc w:val="center"/>
            </w:pPr>
            <w:r>
              <w:t>648 346,80</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359" w:type="pct"/>
          </w:tcPr>
          <w:p w:rsidR="00576389" w:rsidRDefault="00576389">
            <w:pPr>
              <w:pStyle w:val="ConsPlusNormal"/>
            </w:pPr>
          </w:p>
        </w:tc>
        <w:tc>
          <w:tcPr>
            <w:tcW w:w="190" w:type="pct"/>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r>
      <w:tr w:rsidR="00576389" w:rsidTr="00476EC9">
        <w:tc>
          <w:tcPr>
            <w:tcW w:w="116" w:type="pct"/>
            <w:vMerge/>
          </w:tcPr>
          <w:p w:rsidR="00576389" w:rsidRDefault="00576389">
            <w:pPr>
              <w:pStyle w:val="ConsPlusNormal"/>
            </w:pPr>
          </w:p>
        </w:tc>
        <w:tc>
          <w:tcPr>
            <w:tcW w:w="359" w:type="pct"/>
            <w:vMerge/>
          </w:tcPr>
          <w:p w:rsidR="00576389" w:rsidRDefault="00576389">
            <w:pPr>
              <w:pStyle w:val="ConsPlusNormal"/>
            </w:pPr>
          </w:p>
        </w:tc>
        <w:tc>
          <w:tcPr>
            <w:tcW w:w="370" w:type="pct"/>
            <w:vMerge/>
          </w:tcPr>
          <w:p w:rsidR="00576389" w:rsidRDefault="00576389">
            <w:pPr>
              <w:pStyle w:val="ConsPlusNormal"/>
            </w:pPr>
          </w:p>
        </w:tc>
        <w:tc>
          <w:tcPr>
            <w:tcW w:w="232" w:type="pct"/>
          </w:tcPr>
          <w:p w:rsidR="00576389" w:rsidRDefault="00576389">
            <w:pPr>
              <w:pStyle w:val="ConsPlusNormal"/>
            </w:pPr>
            <w:r>
              <w:t>Бюджет города Омска</w:t>
            </w:r>
          </w:p>
        </w:tc>
        <w:tc>
          <w:tcPr>
            <w:tcW w:w="275" w:type="pct"/>
          </w:tcPr>
          <w:p w:rsidR="00576389" w:rsidRDefault="00576389">
            <w:pPr>
              <w:pStyle w:val="ConsPlusNormal"/>
              <w:jc w:val="center"/>
            </w:pPr>
            <w:r>
              <w:t>648 346,80</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359" w:type="pct"/>
          </w:tcPr>
          <w:p w:rsidR="00576389" w:rsidRDefault="00576389">
            <w:pPr>
              <w:pStyle w:val="ConsPlusNormal"/>
            </w:pPr>
          </w:p>
        </w:tc>
        <w:tc>
          <w:tcPr>
            <w:tcW w:w="190" w:type="pct"/>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c>
          <w:tcPr>
            <w:tcW w:w="137" w:type="pct"/>
            <w:vAlign w:val="bottom"/>
          </w:tcPr>
          <w:p w:rsidR="00576389" w:rsidRDefault="00576389">
            <w:pPr>
              <w:pStyle w:val="ConsPlusNormal"/>
            </w:pPr>
          </w:p>
        </w:tc>
      </w:tr>
      <w:tr w:rsidR="00576389" w:rsidTr="00476EC9">
        <w:tc>
          <w:tcPr>
            <w:tcW w:w="116" w:type="pct"/>
            <w:vMerge/>
          </w:tcPr>
          <w:p w:rsidR="00576389" w:rsidRDefault="00576389">
            <w:pPr>
              <w:pStyle w:val="ConsPlusNormal"/>
            </w:pPr>
          </w:p>
        </w:tc>
        <w:tc>
          <w:tcPr>
            <w:tcW w:w="359" w:type="pct"/>
            <w:vMerge/>
          </w:tcPr>
          <w:p w:rsidR="00576389" w:rsidRDefault="00576389">
            <w:pPr>
              <w:pStyle w:val="ConsPlusNormal"/>
            </w:pPr>
          </w:p>
        </w:tc>
        <w:tc>
          <w:tcPr>
            <w:tcW w:w="370" w:type="pct"/>
          </w:tcPr>
          <w:p w:rsidR="00576389" w:rsidRDefault="00576389">
            <w:pPr>
              <w:pStyle w:val="ConsPlusNormal"/>
            </w:pPr>
            <w:r>
              <w:t>Департамент городского хозяйства Администрации города Омска</w:t>
            </w:r>
          </w:p>
        </w:tc>
        <w:tc>
          <w:tcPr>
            <w:tcW w:w="232" w:type="pct"/>
          </w:tcPr>
          <w:p w:rsidR="00576389" w:rsidRDefault="00576389">
            <w:pPr>
              <w:pStyle w:val="ConsPlusNormal"/>
            </w:pPr>
            <w:r>
              <w:t>Бюджет города Омска</w:t>
            </w:r>
          </w:p>
        </w:tc>
        <w:tc>
          <w:tcPr>
            <w:tcW w:w="275" w:type="pct"/>
          </w:tcPr>
          <w:p w:rsidR="00576389" w:rsidRDefault="00576389">
            <w:pPr>
              <w:pStyle w:val="ConsPlusNormal"/>
              <w:jc w:val="center"/>
            </w:pPr>
            <w:r>
              <w:t>648 346,80</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54" w:type="pct"/>
          </w:tcPr>
          <w:p w:rsidR="00576389" w:rsidRDefault="00576389">
            <w:pPr>
              <w:pStyle w:val="ConsPlusNormal"/>
              <w:jc w:val="center"/>
            </w:pPr>
            <w:r>
              <w:t>81 043,35</w:t>
            </w:r>
          </w:p>
        </w:tc>
        <w:tc>
          <w:tcPr>
            <w:tcW w:w="243" w:type="pct"/>
          </w:tcPr>
          <w:p w:rsidR="00576389" w:rsidRDefault="00576389">
            <w:pPr>
              <w:pStyle w:val="ConsPlusNormal"/>
              <w:jc w:val="center"/>
            </w:pPr>
            <w:r>
              <w:t>81 043,35</w:t>
            </w:r>
          </w:p>
        </w:tc>
        <w:tc>
          <w:tcPr>
            <w:tcW w:w="359" w:type="pct"/>
          </w:tcPr>
          <w:p w:rsidR="00576389" w:rsidRDefault="00576389">
            <w:pPr>
              <w:pStyle w:val="ConsPlusNormal"/>
            </w:pPr>
            <w:r>
              <w:t>Количество приборов учета, установленных в муниципальном жилищном фонде</w:t>
            </w:r>
          </w:p>
        </w:tc>
        <w:tc>
          <w:tcPr>
            <w:tcW w:w="190" w:type="pct"/>
          </w:tcPr>
          <w:p w:rsidR="00576389" w:rsidRDefault="00576389">
            <w:pPr>
              <w:pStyle w:val="ConsPlusNormal"/>
              <w:jc w:val="center"/>
            </w:pPr>
            <w:r>
              <w:t>Штук</w:t>
            </w:r>
          </w:p>
        </w:tc>
        <w:tc>
          <w:tcPr>
            <w:tcW w:w="137" w:type="pct"/>
          </w:tcPr>
          <w:p w:rsidR="00576389" w:rsidRDefault="00576389">
            <w:pPr>
              <w:pStyle w:val="ConsPlusNormal"/>
              <w:jc w:val="center"/>
            </w:pPr>
            <w:r>
              <w:t>8</w:t>
            </w:r>
          </w:p>
        </w:tc>
        <w:tc>
          <w:tcPr>
            <w:tcW w:w="137" w:type="pct"/>
          </w:tcPr>
          <w:p w:rsidR="00576389" w:rsidRDefault="00576389">
            <w:pPr>
              <w:pStyle w:val="ConsPlusNormal"/>
              <w:jc w:val="center"/>
            </w:pPr>
            <w:r>
              <w:t>8</w:t>
            </w:r>
          </w:p>
        </w:tc>
        <w:tc>
          <w:tcPr>
            <w:tcW w:w="137" w:type="pct"/>
          </w:tcPr>
          <w:p w:rsidR="00576389" w:rsidRDefault="00576389">
            <w:pPr>
              <w:pStyle w:val="ConsPlusNormal"/>
              <w:jc w:val="center"/>
            </w:pPr>
            <w:r>
              <w:t>8</w:t>
            </w:r>
          </w:p>
        </w:tc>
        <w:tc>
          <w:tcPr>
            <w:tcW w:w="137" w:type="pct"/>
          </w:tcPr>
          <w:p w:rsidR="00576389" w:rsidRDefault="00576389">
            <w:pPr>
              <w:pStyle w:val="ConsPlusNormal"/>
              <w:jc w:val="center"/>
            </w:pPr>
            <w:r>
              <w:t>8</w:t>
            </w:r>
          </w:p>
        </w:tc>
        <w:tc>
          <w:tcPr>
            <w:tcW w:w="137" w:type="pct"/>
          </w:tcPr>
          <w:p w:rsidR="00576389" w:rsidRDefault="00576389">
            <w:pPr>
              <w:pStyle w:val="ConsPlusNormal"/>
              <w:jc w:val="center"/>
            </w:pPr>
            <w:r>
              <w:t>8</w:t>
            </w:r>
          </w:p>
        </w:tc>
        <w:tc>
          <w:tcPr>
            <w:tcW w:w="137" w:type="pct"/>
          </w:tcPr>
          <w:p w:rsidR="00576389" w:rsidRDefault="00576389">
            <w:pPr>
              <w:pStyle w:val="ConsPlusNormal"/>
              <w:jc w:val="center"/>
            </w:pPr>
            <w:r>
              <w:t>8</w:t>
            </w:r>
          </w:p>
        </w:tc>
        <w:tc>
          <w:tcPr>
            <w:tcW w:w="137" w:type="pct"/>
          </w:tcPr>
          <w:p w:rsidR="00576389" w:rsidRDefault="00576389">
            <w:pPr>
              <w:pStyle w:val="ConsPlusNormal"/>
              <w:jc w:val="center"/>
            </w:pPr>
            <w:r>
              <w:t>8</w:t>
            </w:r>
          </w:p>
        </w:tc>
        <w:tc>
          <w:tcPr>
            <w:tcW w:w="137" w:type="pct"/>
          </w:tcPr>
          <w:p w:rsidR="00576389" w:rsidRDefault="00576389">
            <w:pPr>
              <w:pStyle w:val="ConsPlusNormal"/>
              <w:jc w:val="center"/>
            </w:pPr>
            <w:r>
              <w:t>8</w:t>
            </w:r>
          </w:p>
        </w:tc>
      </w:tr>
      <w:tr w:rsidR="00576389" w:rsidTr="00476EC9">
        <w:tc>
          <w:tcPr>
            <w:tcW w:w="846" w:type="pct"/>
            <w:gridSpan w:val="3"/>
            <w:vMerge w:val="restart"/>
          </w:tcPr>
          <w:p w:rsidR="00576389" w:rsidRDefault="00576389">
            <w:pPr>
              <w:pStyle w:val="ConsPlusNormal"/>
            </w:pPr>
            <w:r>
              <w:lastRenderedPageBreak/>
              <w:t>Итого по подпрограмме муниципальной программы</w:t>
            </w:r>
          </w:p>
        </w:tc>
        <w:tc>
          <w:tcPr>
            <w:tcW w:w="232" w:type="pct"/>
          </w:tcPr>
          <w:p w:rsidR="00576389" w:rsidRDefault="00576389">
            <w:pPr>
              <w:pStyle w:val="ConsPlusNormal"/>
            </w:pPr>
            <w:r>
              <w:t>Всего, в том числе:</w:t>
            </w:r>
          </w:p>
        </w:tc>
        <w:tc>
          <w:tcPr>
            <w:tcW w:w="275" w:type="pct"/>
          </w:tcPr>
          <w:p w:rsidR="00576389" w:rsidRDefault="00576389">
            <w:pPr>
              <w:pStyle w:val="ConsPlusNormal"/>
              <w:jc w:val="center"/>
            </w:pPr>
            <w:r>
              <w:t>2 358 346,75</w:t>
            </w:r>
          </w:p>
        </w:tc>
        <w:tc>
          <w:tcPr>
            <w:tcW w:w="254" w:type="pct"/>
          </w:tcPr>
          <w:p w:rsidR="00576389" w:rsidRDefault="00576389">
            <w:pPr>
              <w:pStyle w:val="ConsPlusNormal"/>
              <w:jc w:val="center"/>
            </w:pPr>
            <w:r>
              <w:t>111 043,30</w:t>
            </w:r>
          </w:p>
        </w:tc>
        <w:tc>
          <w:tcPr>
            <w:tcW w:w="254" w:type="pct"/>
          </w:tcPr>
          <w:p w:rsidR="00576389" w:rsidRDefault="00576389">
            <w:pPr>
              <w:pStyle w:val="ConsPlusNormal"/>
              <w:jc w:val="center"/>
            </w:pPr>
            <w:r>
              <w:t>111 043,35</w:t>
            </w:r>
          </w:p>
        </w:tc>
        <w:tc>
          <w:tcPr>
            <w:tcW w:w="243" w:type="pct"/>
          </w:tcPr>
          <w:p w:rsidR="00576389" w:rsidRDefault="00576389">
            <w:pPr>
              <w:pStyle w:val="ConsPlusNormal"/>
              <w:jc w:val="center"/>
            </w:pPr>
            <w:r>
              <w:t>111 043,35</w:t>
            </w:r>
          </w:p>
        </w:tc>
        <w:tc>
          <w:tcPr>
            <w:tcW w:w="243" w:type="pct"/>
          </w:tcPr>
          <w:p w:rsidR="00576389" w:rsidRDefault="00576389">
            <w:pPr>
              <w:pStyle w:val="ConsPlusNormal"/>
              <w:jc w:val="center"/>
            </w:pPr>
            <w:r>
              <w:t>111 043,35</w:t>
            </w:r>
          </w:p>
        </w:tc>
        <w:tc>
          <w:tcPr>
            <w:tcW w:w="254" w:type="pct"/>
          </w:tcPr>
          <w:p w:rsidR="00576389" w:rsidRDefault="00576389">
            <w:pPr>
              <w:pStyle w:val="ConsPlusNormal"/>
              <w:jc w:val="center"/>
            </w:pPr>
            <w:r>
              <w:t>511 043,35</w:t>
            </w:r>
          </w:p>
        </w:tc>
        <w:tc>
          <w:tcPr>
            <w:tcW w:w="254" w:type="pct"/>
          </w:tcPr>
          <w:p w:rsidR="00576389" w:rsidRDefault="00576389">
            <w:pPr>
              <w:pStyle w:val="ConsPlusNormal"/>
              <w:jc w:val="center"/>
            </w:pPr>
            <w:r>
              <w:t>446 043,35</w:t>
            </w:r>
          </w:p>
        </w:tc>
        <w:tc>
          <w:tcPr>
            <w:tcW w:w="254" w:type="pct"/>
          </w:tcPr>
          <w:p w:rsidR="00576389" w:rsidRDefault="00576389">
            <w:pPr>
              <w:pStyle w:val="ConsPlusNormal"/>
              <w:jc w:val="center"/>
            </w:pPr>
            <w:r>
              <w:t>446 043,35</w:t>
            </w:r>
          </w:p>
        </w:tc>
        <w:tc>
          <w:tcPr>
            <w:tcW w:w="243" w:type="pct"/>
          </w:tcPr>
          <w:p w:rsidR="00576389" w:rsidRDefault="00576389">
            <w:pPr>
              <w:pStyle w:val="ConsPlusNormal"/>
              <w:jc w:val="center"/>
            </w:pPr>
            <w:r>
              <w:t>511 043,35</w:t>
            </w:r>
          </w:p>
        </w:tc>
        <w:tc>
          <w:tcPr>
            <w:tcW w:w="359" w:type="pct"/>
          </w:tcPr>
          <w:p w:rsidR="00576389" w:rsidRDefault="00576389">
            <w:pPr>
              <w:pStyle w:val="ConsPlusNormal"/>
            </w:pPr>
          </w:p>
        </w:tc>
        <w:tc>
          <w:tcPr>
            <w:tcW w:w="190" w:type="pct"/>
          </w:tcPr>
          <w:p w:rsidR="00576389" w:rsidRDefault="00576389">
            <w:pPr>
              <w:pStyle w:val="ConsPlusNormal"/>
            </w:pPr>
          </w:p>
        </w:tc>
        <w:tc>
          <w:tcPr>
            <w:tcW w:w="137" w:type="pct"/>
          </w:tcPr>
          <w:p w:rsidR="00576389" w:rsidRDefault="00576389">
            <w:pPr>
              <w:pStyle w:val="ConsPlusNormal"/>
            </w:pPr>
          </w:p>
        </w:tc>
        <w:tc>
          <w:tcPr>
            <w:tcW w:w="137" w:type="pct"/>
          </w:tcPr>
          <w:p w:rsidR="00576389" w:rsidRDefault="00576389">
            <w:pPr>
              <w:pStyle w:val="ConsPlusNormal"/>
            </w:pPr>
          </w:p>
        </w:tc>
        <w:tc>
          <w:tcPr>
            <w:tcW w:w="137" w:type="pct"/>
          </w:tcPr>
          <w:p w:rsidR="00576389" w:rsidRDefault="00576389">
            <w:pPr>
              <w:pStyle w:val="ConsPlusNormal"/>
            </w:pPr>
          </w:p>
        </w:tc>
        <w:tc>
          <w:tcPr>
            <w:tcW w:w="137" w:type="pct"/>
          </w:tcPr>
          <w:p w:rsidR="00576389" w:rsidRDefault="00576389">
            <w:pPr>
              <w:pStyle w:val="ConsPlusNormal"/>
            </w:pPr>
          </w:p>
        </w:tc>
        <w:tc>
          <w:tcPr>
            <w:tcW w:w="137" w:type="pct"/>
          </w:tcPr>
          <w:p w:rsidR="00576389" w:rsidRDefault="00576389">
            <w:pPr>
              <w:pStyle w:val="ConsPlusNormal"/>
            </w:pPr>
          </w:p>
        </w:tc>
        <w:tc>
          <w:tcPr>
            <w:tcW w:w="137" w:type="pct"/>
          </w:tcPr>
          <w:p w:rsidR="00576389" w:rsidRDefault="00576389">
            <w:pPr>
              <w:pStyle w:val="ConsPlusNormal"/>
            </w:pPr>
          </w:p>
        </w:tc>
        <w:tc>
          <w:tcPr>
            <w:tcW w:w="137" w:type="pct"/>
          </w:tcPr>
          <w:p w:rsidR="00576389" w:rsidRDefault="00576389">
            <w:pPr>
              <w:pStyle w:val="ConsPlusNormal"/>
            </w:pPr>
          </w:p>
        </w:tc>
        <w:tc>
          <w:tcPr>
            <w:tcW w:w="137" w:type="pct"/>
          </w:tcPr>
          <w:p w:rsidR="00576389" w:rsidRDefault="00576389">
            <w:pPr>
              <w:pStyle w:val="ConsPlusNormal"/>
            </w:pPr>
          </w:p>
        </w:tc>
      </w:tr>
      <w:tr w:rsidR="00576389" w:rsidTr="00476EC9">
        <w:tc>
          <w:tcPr>
            <w:tcW w:w="846" w:type="pct"/>
            <w:gridSpan w:val="3"/>
            <w:vMerge/>
          </w:tcPr>
          <w:p w:rsidR="00576389" w:rsidRDefault="00576389">
            <w:pPr>
              <w:pStyle w:val="ConsPlusNormal"/>
            </w:pPr>
          </w:p>
        </w:tc>
        <w:tc>
          <w:tcPr>
            <w:tcW w:w="232" w:type="pct"/>
          </w:tcPr>
          <w:p w:rsidR="00576389" w:rsidRDefault="00576389">
            <w:pPr>
              <w:pStyle w:val="ConsPlusNormal"/>
            </w:pPr>
            <w:r>
              <w:t>Бюджет города Омска</w:t>
            </w:r>
          </w:p>
        </w:tc>
        <w:tc>
          <w:tcPr>
            <w:tcW w:w="275" w:type="pct"/>
          </w:tcPr>
          <w:p w:rsidR="00576389" w:rsidRDefault="00576389">
            <w:pPr>
              <w:pStyle w:val="ConsPlusNormal"/>
              <w:jc w:val="center"/>
            </w:pPr>
            <w:r>
              <w:t>2 358 346,75</w:t>
            </w:r>
          </w:p>
        </w:tc>
        <w:tc>
          <w:tcPr>
            <w:tcW w:w="254" w:type="pct"/>
          </w:tcPr>
          <w:p w:rsidR="00576389" w:rsidRDefault="00576389">
            <w:pPr>
              <w:pStyle w:val="ConsPlusNormal"/>
              <w:jc w:val="center"/>
            </w:pPr>
            <w:r>
              <w:t>111 043,30</w:t>
            </w:r>
          </w:p>
        </w:tc>
        <w:tc>
          <w:tcPr>
            <w:tcW w:w="254" w:type="pct"/>
          </w:tcPr>
          <w:p w:rsidR="00576389" w:rsidRDefault="00576389">
            <w:pPr>
              <w:pStyle w:val="ConsPlusNormal"/>
              <w:jc w:val="center"/>
            </w:pPr>
            <w:r>
              <w:t>111 043,35</w:t>
            </w:r>
          </w:p>
        </w:tc>
        <w:tc>
          <w:tcPr>
            <w:tcW w:w="243" w:type="pct"/>
          </w:tcPr>
          <w:p w:rsidR="00576389" w:rsidRDefault="00576389">
            <w:pPr>
              <w:pStyle w:val="ConsPlusNormal"/>
              <w:jc w:val="center"/>
            </w:pPr>
            <w:r>
              <w:t>111 043,35</w:t>
            </w:r>
          </w:p>
        </w:tc>
        <w:tc>
          <w:tcPr>
            <w:tcW w:w="243" w:type="pct"/>
          </w:tcPr>
          <w:p w:rsidR="00576389" w:rsidRDefault="00576389">
            <w:pPr>
              <w:pStyle w:val="ConsPlusNormal"/>
              <w:jc w:val="center"/>
            </w:pPr>
            <w:r>
              <w:t>111 043,35</w:t>
            </w:r>
          </w:p>
        </w:tc>
        <w:tc>
          <w:tcPr>
            <w:tcW w:w="254" w:type="pct"/>
          </w:tcPr>
          <w:p w:rsidR="00576389" w:rsidRDefault="00576389">
            <w:pPr>
              <w:pStyle w:val="ConsPlusNormal"/>
              <w:jc w:val="center"/>
            </w:pPr>
            <w:r>
              <w:t>511 043,35</w:t>
            </w:r>
          </w:p>
        </w:tc>
        <w:tc>
          <w:tcPr>
            <w:tcW w:w="254" w:type="pct"/>
          </w:tcPr>
          <w:p w:rsidR="00576389" w:rsidRDefault="00576389">
            <w:pPr>
              <w:pStyle w:val="ConsPlusNormal"/>
              <w:jc w:val="center"/>
            </w:pPr>
            <w:r>
              <w:t>446 043,35</w:t>
            </w:r>
          </w:p>
        </w:tc>
        <w:tc>
          <w:tcPr>
            <w:tcW w:w="254" w:type="pct"/>
          </w:tcPr>
          <w:p w:rsidR="00576389" w:rsidRDefault="00576389">
            <w:pPr>
              <w:pStyle w:val="ConsPlusNormal"/>
              <w:jc w:val="center"/>
            </w:pPr>
            <w:r>
              <w:t>446 043,35</w:t>
            </w:r>
          </w:p>
        </w:tc>
        <w:tc>
          <w:tcPr>
            <w:tcW w:w="243" w:type="pct"/>
          </w:tcPr>
          <w:p w:rsidR="00576389" w:rsidRDefault="00576389">
            <w:pPr>
              <w:pStyle w:val="ConsPlusNormal"/>
              <w:jc w:val="center"/>
            </w:pPr>
            <w:r>
              <w:t>511 043,35</w:t>
            </w:r>
          </w:p>
        </w:tc>
        <w:tc>
          <w:tcPr>
            <w:tcW w:w="359" w:type="pct"/>
          </w:tcPr>
          <w:p w:rsidR="00576389" w:rsidRDefault="00576389">
            <w:pPr>
              <w:pStyle w:val="ConsPlusNormal"/>
            </w:pPr>
          </w:p>
        </w:tc>
        <w:tc>
          <w:tcPr>
            <w:tcW w:w="190" w:type="pct"/>
          </w:tcPr>
          <w:p w:rsidR="00576389" w:rsidRDefault="00576389">
            <w:pPr>
              <w:pStyle w:val="ConsPlusNormal"/>
            </w:pPr>
          </w:p>
        </w:tc>
        <w:tc>
          <w:tcPr>
            <w:tcW w:w="137" w:type="pct"/>
          </w:tcPr>
          <w:p w:rsidR="00576389" w:rsidRDefault="00576389">
            <w:pPr>
              <w:pStyle w:val="ConsPlusNormal"/>
            </w:pPr>
          </w:p>
        </w:tc>
        <w:tc>
          <w:tcPr>
            <w:tcW w:w="137" w:type="pct"/>
          </w:tcPr>
          <w:p w:rsidR="00576389" w:rsidRDefault="00576389">
            <w:pPr>
              <w:pStyle w:val="ConsPlusNormal"/>
            </w:pPr>
          </w:p>
        </w:tc>
        <w:tc>
          <w:tcPr>
            <w:tcW w:w="137" w:type="pct"/>
          </w:tcPr>
          <w:p w:rsidR="00576389" w:rsidRDefault="00576389">
            <w:pPr>
              <w:pStyle w:val="ConsPlusNormal"/>
            </w:pPr>
          </w:p>
        </w:tc>
        <w:tc>
          <w:tcPr>
            <w:tcW w:w="137" w:type="pct"/>
          </w:tcPr>
          <w:p w:rsidR="00576389" w:rsidRDefault="00576389">
            <w:pPr>
              <w:pStyle w:val="ConsPlusNormal"/>
            </w:pPr>
          </w:p>
        </w:tc>
        <w:tc>
          <w:tcPr>
            <w:tcW w:w="137" w:type="pct"/>
          </w:tcPr>
          <w:p w:rsidR="00576389" w:rsidRDefault="00576389">
            <w:pPr>
              <w:pStyle w:val="ConsPlusNormal"/>
            </w:pPr>
          </w:p>
        </w:tc>
        <w:tc>
          <w:tcPr>
            <w:tcW w:w="137" w:type="pct"/>
          </w:tcPr>
          <w:p w:rsidR="00576389" w:rsidRDefault="00576389">
            <w:pPr>
              <w:pStyle w:val="ConsPlusNormal"/>
            </w:pPr>
          </w:p>
        </w:tc>
        <w:tc>
          <w:tcPr>
            <w:tcW w:w="137" w:type="pct"/>
          </w:tcPr>
          <w:p w:rsidR="00576389" w:rsidRDefault="00576389">
            <w:pPr>
              <w:pStyle w:val="ConsPlusNormal"/>
            </w:pPr>
          </w:p>
        </w:tc>
        <w:tc>
          <w:tcPr>
            <w:tcW w:w="137" w:type="pct"/>
          </w:tcPr>
          <w:p w:rsidR="00576389" w:rsidRDefault="00576389">
            <w:pPr>
              <w:pStyle w:val="ConsPlusNormal"/>
            </w:pPr>
          </w:p>
        </w:tc>
      </w:tr>
    </w:tbl>
    <w:p w:rsidR="00576389" w:rsidRDefault="00576389">
      <w:pPr>
        <w:pStyle w:val="ConsPlusNormal"/>
        <w:sectPr w:rsidR="00576389">
          <w:pgSz w:w="16838" w:h="11905" w:orient="landscape"/>
          <w:pgMar w:top="1701" w:right="1134" w:bottom="850" w:left="1134" w:header="0" w:footer="0" w:gutter="0"/>
          <w:cols w:space="720"/>
          <w:titlePg/>
        </w:sectPr>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right"/>
        <w:outlineLvl w:val="1"/>
      </w:pPr>
      <w:r>
        <w:t>Приложение N 4</w:t>
      </w:r>
    </w:p>
    <w:p w:rsidR="00576389" w:rsidRDefault="00576389">
      <w:pPr>
        <w:pStyle w:val="ConsPlusNormal"/>
        <w:jc w:val="right"/>
      </w:pPr>
      <w:r>
        <w:t>к муниципальной программе города Омска</w:t>
      </w:r>
    </w:p>
    <w:p w:rsidR="00576389" w:rsidRDefault="00576389">
      <w:pPr>
        <w:pStyle w:val="ConsPlusNormal"/>
        <w:jc w:val="right"/>
      </w:pPr>
      <w:r>
        <w:t>"Управление имуществом в сфере</w:t>
      </w:r>
    </w:p>
    <w:p w:rsidR="00576389" w:rsidRDefault="00576389">
      <w:pPr>
        <w:pStyle w:val="ConsPlusNormal"/>
        <w:jc w:val="right"/>
      </w:pPr>
      <w:r>
        <w:t>установленных функций"</w:t>
      </w:r>
    </w:p>
    <w:p w:rsidR="00576389" w:rsidRDefault="00576389">
      <w:pPr>
        <w:pStyle w:val="ConsPlusNormal"/>
        <w:jc w:val="both"/>
      </w:pPr>
    </w:p>
    <w:p w:rsidR="00576389" w:rsidRDefault="00576389">
      <w:pPr>
        <w:pStyle w:val="ConsPlusTitle"/>
        <w:jc w:val="center"/>
      </w:pPr>
      <w:bookmarkStart w:id="9" w:name="P3276"/>
      <w:bookmarkEnd w:id="9"/>
      <w:r>
        <w:t>ОЖИДАЕМЫЕ РЕЗУЛЬТАТЫ</w:t>
      </w:r>
    </w:p>
    <w:p w:rsidR="00576389" w:rsidRDefault="00576389">
      <w:pPr>
        <w:pStyle w:val="ConsPlusTitle"/>
        <w:jc w:val="center"/>
      </w:pPr>
      <w:r>
        <w:t>реализации муниципальной программы города Омска</w:t>
      </w:r>
    </w:p>
    <w:p w:rsidR="00576389" w:rsidRDefault="00576389">
      <w:pPr>
        <w:pStyle w:val="ConsPlusTitle"/>
        <w:jc w:val="center"/>
      </w:pPr>
      <w:r>
        <w:t>"Управление имуществом в сфере установленных функций"</w:t>
      </w:r>
    </w:p>
    <w:p w:rsidR="00576389" w:rsidRDefault="00576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76389">
        <w:tc>
          <w:tcPr>
            <w:tcW w:w="60" w:type="dxa"/>
            <w:tcBorders>
              <w:top w:val="nil"/>
              <w:left w:val="nil"/>
              <w:bottom w:val="nil"/>
              <w:right w:val="nil"/>
            </w:tcBorders>
            <w:shd w:val="clear" w:color="auto" w:fill="CED3F1"/>
            <w:tcMar>
              <w:top w:w="0" w:type="dxa"/>
              <w:left w:w="0" w:type="dxa"/>
              <w:bottom w:w="0" w:type="dxa"/>
              <w:right w:w="0" w:type="dxa"/>
            </w:tcMar>
          </w:tcPr>
          <w:p w:rsidR="00576389" w:rsidRDefault="00576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389" w:rsidRDefault="00576389">
            <w:pPr>
              <w:pStyle w:val="ConsPlusNormal"/>
              <w:jc w:val="center"/>
            </w:pPr>
            <w:r>
              <w:rPr>
                <w:color w:val="392C69"/>
              </w:rPr>
              <w:t>Список изменяющих документов</w:t>
            </w:r>
          </w:p>
          <w:p w:rsidR="00576389" w:rsidRDefault="00576389">
            <w:pPr>
              <w:pStyle w:val="ConsPlusNormal"/>
              <w:jc w:val="center"/>
            </w:pPr>
            <w:r>
              <w:rPr>
                <w:color w:val="392C69"/>
              </w:rPr>
              <w:t xml:space="preserve">(в ред. </w:t>
            </w:r>
            <w:hyperlink r:id="rId114">
              <w:r>
                <w:rPr>
                  <w:color w:val="0000FF"/>
                </w:rPr>
                <w:t>Постановления</w:t>
              </w:r>
            </w:hyperlink>
            <w:r>
              <w:rPr>
                <w:color w:val="392C69"/>
              </w:rPr>
              <w:t xml:space="preserve"> Администрации города Омска от 20.02.2024 N 132-п)</w:t>
            </w: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r>
    </w:tbl>
    <w:p w:rsidR="00576389" w:rsidRDefault="005763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60"/>
        <w:gridCol w:w="1560"/>
        <w:gridCol w:w="907"/>
        <w:gridCol w:w="960"/>
        <w:gridCol w:w="960"/>
        <w:gridCol w:w="907"/>
        <w:gridCol w:w="907"/>
        <w:gridCol w:w="960"/>
        <w:gridCol w:w="907"/>
        <w:gridCol w:w="907"/>
        <w:gridCol w:w="907"/>
      </w:tblGrid>
      <w:tr w:rsidR="00576389">
        <w:tc>
          <w:tcPr>
            <w:tcW w:w="567" w:type="dxa"/>
            <w:vMerge w:val="restart"/>
          </w:tcPr>
          <w:p w:rsidR="00576389" w:rsidRDefault="00576389">
            <w:pPr>
              <w:pStyle w:val="ConsPlusNormal"/>
              <w:jc w:val="center"/>
            </w:pPr>
            <w:r>
              <w:t>N п/п</w:t>
            </w:r>
          </w:p>
        </w:tc>
        <w:tc>
          <w:tcPr>
            <w:tcW w:w="3160" w:type="dxa"/>
            <w:vMerge w:val="restart"/>
          </w:tcPr>
          <w:p w:rsidR="00576389" w:rsidRDefault="00576389">
            <w:pPr>
              <w:pStyle w:val="ConsPlusNormal"/>
              <w:jc w:val="center"/>
            </w:pPr>
            <w:r>
              <w:t>Ожидаемый результат реализации муниципальной программы города Омска (далее - муниципальная программа), подпрограммы</w:t>
            </w:r>
          </w:p>
        </w:tc>
        <w:tc>
          <w:tcPr>
            <w:tcW w:w="1560" w:type="dxa"/>
            <w:vMerge w:val="restart"/>
          </w:tcPr>
          <w:p w:rsidR="00576389" w:rsidRDefault="00576389">
            <w:pPr>
              <w:pStyle w:val="ConsPlusNormal"/>
              <w:jc w:val="center"/>
            </w:pPr>
            <w:r>
              <w:t>Единица измерения</w:t>
            </w:r>
          </w:p>
        </w:tc>
        <w:tc>
          <w:tcPr>
            <w:tcW w:w="8322" w:type="dxa"/>
            <w:gridSpan w:val="9"/>
          </w:tcPr>
          <w:p w:rsidR="00576389" w:rsidRDefault="00576389">
            <w:pPr>
              <w:pStyle w:val="ConsPlusNormal"/>
              <w:jc w:val="center"/>
            </w:pPr>
            <w:r>
              <w:t>Значение</w:t>
            </w:r>
          </w:p>
        </w:tc>
      </w:tr>
      <w:tr w:rsidR="00576389">
        <w:tc>
          <w:tcPr>
            <w:tcW w:w="567" w:type="dxa"/>
            <w:vMerge/>
          </w:tcPr>
          <w:p w:rsidR="00576389" w:rsidRDefault="00576389">
            <w:pPr>
              <w:pStyle w:val="ConsPlusNormal"/>
            </w:pPr>
          </w:p>
        </w:tc>
        <w:tc>
          <w:tcPr>
            <w:tcW w:w="3160" w:type="dxa"/>
            <w:vMerge/>
          </w:tcPr>
          <w:p w:rsidR="00576389" w:rsidRDefault="00576389">
            <w:pPr>
              <w:pStyle w:val="ConsPlusNormal"/>
            </w:pPr>
          </w:p>
        </w:tc>
        <w:tc>
          <w:tcPr>
            <w:tcW w:w="1560" w:type="dxa"/>
            <w:vMerge/>
          </w:tcPr>
          <w:p w:rsidR="00576389" w:rsidRDefault="00576389">
            <w:pPr>
              <w:pStyle w:val="ConsPlusNormal"/>
            </w:pPr>
          </w:p>
        </w:tc>
        <w:tc>
          <w:tcPr>
            <w:tcW w:w="907" w:type="dxa"/>
            <w:vMerge w:val="restart"/>
          </w:tcPr>
          <w:p w:rsidR="00576389" w:rsidRDefault="00576389">
            <w:pPr>
              <w:pStyle w:val="ConsPlusNormal"/>
              <w:jc w:val="center"/>
            </w:pPr>
            <w:r>
              <w:t>2021 год (фактическое значение)</w:t>
            </w:r>
          </w:p>
        </w:tc>
        <w:tc>
          <w:tcPr>
            <w:tcW w:w="7415" w:type="dxa"/>
            <w:gridSpan w:val="8"/>
          </w:tcPr>
          <w:p w:rsidR="00576389" w:rsidRDefault="00576389">
            <w:pPr>
              <w:pStyle w:val="ConsPlusNormal"/>
              <w:jc w:val="center"/>
            </w:pPr>
            <w:r>
              <w:t>Годы реализации</w:t>
            </w:r>
          </w:p>
        </w:tc>
      </w:tr>
      <w:tr w:rsidR="00576389">
        <w:tc>
          <w:tcPr>
            <w:tcW w:w="567" w:type="dxa"/>
            <w:vMerge/>
          </w:tcPr>
          <w:p w:rsidR="00576389" w:rsidRDefault="00576389">
            <w:pPr>
              <w:pStyle w:val="ConsPlusNormal"/>
            </w:pPr>
          </w:p>
        </w:tc>
        <w:tc>
          <w:tcPr>
            <w:tcW w:w="3160" w:type="dxa"/>
            <w:vMerge/>
          </w:tcPr>
          <w:p w:rsidR="00576389" w:rsidRDefault="00576389">
            <w:pPr>
              <w:pStyle w:val="ConsPlusNormal"/>
            </w:pPr>
          </w:p>
        </w:tc>
        <w:tc>
          <w:tcPr>
            <w:tcW w:w="1560" w:type="dxa"/>
            <w:vMerge/>
          </w:tcPr>
          <w:p w:rsidR="00576389" w:rsidRDefault="00576389">
            <w:pPr>
              <w:pStyle w:val="ConsPlusNormal"/>
            </w:pPr>
          </w:p>
        </w:tc>
        <w:tc>
          <w:tcPr>
            <w:tcW w:w="907" w:type="dxa"/>
            <w:vMerge/>
          </w:tcPr>
          <w:p w:rsidR="00576389" w:rsidRDefault="00576389">
            <w:pPr>
              <w:pStyle w:val="ConsPlusNormal"/>
            </w:pPr>
          </w:p>
        </w:tc>
        <w:tc>
          <w:tcPr>
            <w:tcW w:w="960" w:type="dxa"/>
          </w:tcPr>
          <w:p w:rsidR="00576389" w:rsidRDefault="00576389">
            <w:pPr>
              <w:pStyle w:val="ConsPlusNormal"/>
              <w:jc w:val="center"/>
            </w:pPr>
            <w:r>
              <w:t>2023</w:t>
            </w:r>
          </w:p>
        </w:tc>
        <w:tc>
          <w:tcPr>
            <w:tcW w:w="960" w:type="dxa"/>
          </w:tcPr>
          <w:p w:rsidR="00576389" w:rsidRDefault="00576389">
            <w:pPr>
              <w:pStyle w:val="ConsPlusNormal"/>
              <w:jc w:val="center"/>
            </w:pPr>
            <w:r>
              <w:t>2024</w:t>
            </w:r>
          </w:p>
        </w:tc>
        <w:tc>
          <w:tcPr>
            <w:tcW w:w="907" w:type="dxa"/>
          </w:tcPr>
          <w:p w:rsidR="00576389" w:rsidRDefault="00576389">
            <w:pPr>
              <w:pStyle w:val="ConsPlusNormal"/>
              <w:jc w:val="center"/>
            </w:pPr>
            <w:r>
              <w:t>2025</w:t>
            </w:r>
          </w:p>
        </w:tc>
        <w:tc>
          <w:tcPr>
            <w:tcW w:w="907" w:type="dxa"/>
          </w:tcPr>
          <w:p w:rsidR="00576389" w:rsidRDefault="00576389">
            <w:pPr>
              <w:pStyle w:val="ConsPlusNormal"/>
              <w:jc w:val="center"/>
            </w:pPr>
            <w:r>
              <w:t>2026</w:t>
            </w:r>
          </w:p>
        </w:tc>
        <w:tc>
          <w:tcPr>
            <w:tcW w:w="960" w:type="dxa"/>
          </w:tcPr>
          <w:p w:rsidR="00576389" w:rsidRDefault="00576389">
            <w:pPr>
              <w:pStyle w:val="ConsPlusNormal"/>
              <w:jc w:val="center"/>
            </w:pPr>
            <w:r>
              <w:t>2027</w:t>
            </w:r>
          </w:p>
        </w:tc>
        <w:tc>
          <w:tcPr>
            <w:tcW w:w="907" w:type="dxa"/>
          </w:tcPr>
          <w:p w:rsidR="00576389" w:rsidRDefault="00576389">
            <w:pPr>
              <w:pStyle w:val="ConsPlusNormal"/>
              <w:jc w:val="center"/>
            </w:pPr>
            <w:r>
              <w:t>2028</w:t>
            </w:r>
          </w:p>
        </w:tc>
        <w:tc>
          <w:tcPr>
            <w:tcW w:w="907" w:type="dxa"/>
          </w:tcPr>
          <w:p w:rsidR="00576389" w:rsidRDefault="00576389">
            <w:pPr>
              <w:pStyle w:val="ConsPlusNormal"/>
              <w:jc w:val="center"/>
            </w:pPr>
            <w:r>
              <w:t>2029</w:t>
            </w:r>
          </w:p>
        </w:tc>
        <w:tc>
          <w:tcPr>
            <w:tcW w:w="907" w:type="dxa"/>
          </w:tcPr>
          <w:p w:rsidR="00576389" w:rsidRDefault="00576389">
            <w:pPr>
              <w:pStyle w:val="ConsPlusNormal"/>
              <w:jc w:val="center"/>
            </w:pPr>
            <w:r>
              <w:t>2030</w:t>
            </w:r>
          </w:p>
        </w:tc>
      </w:tr>
      <w:tr w:rsidR="00576389">
        <w:tc>
          <w:tcPr>
            <w:tcW w:w="567" w:type="dxa"/>
          </w:tcPr>
          <w:p w:rsidR="00576389" w:rsidRDefault="00576389">
            <w:pPr>
              <w:pStyle w:val="ConsPlusNormal"/>
              <w:jc w:val="center"/>
            </w:pPr>
            <w:r>
              <w:t>1</w:t>
            </w:r>
          </w:p>
        </w:tc>
        <w:tc>
          <w:tcPr>
            <w:tcW w:w="3160" w:type="dxa"/>
          </w:tcPr>
          <w:p w:rsidR="00576389" w:rsidRDefault="00576389">
            <w:pPr>
              <w:pStyle w:val="ConsPlusNormal"/>
              <w:jc w:val="center"/>
            </w:pPr>
            <w:r>
              <w:t>2</w:t>
            </w:r>
          </w:p>
        </w:tc>
        <w:tc>
          <w:tcPr>
            <w:tcW w:w="1560" w:type="dxa"/>
          </w:tcPr>
          <w:p w:rsidR="00576389" w:rsidRDefault="00576389">
            <w:pPr>
              <w:pStyle w:val="ConsPlusNormal"/>
              <w:jc w:val="center"/>
            </w:pPr>
            <w:r>
              <w:t>3</w:t>
            </w:r>
          </w:p>
        </w:tc>
        <w:tc>
          <w:tcPr>
            <w:tcW w:w="907" w:type="dxa"/>
          </w:tcPr>
          <w:p w:rsidR="00576389" w:rsidRDefault="00576389">
            <w:pPr>
              <w:pStyle w:val="ConsPlusNormal"/>
              <w:jc w:val="center"/>
            </w:pPr>
            <w:r>
              <w:t>4</w:t>
            </w:r>
          </w:p>
        </w:tc>
        <w:tc>
          <w:tcPr>
            <w:tcW w:w="960" w:type="dxa"/>
          </w:tcPr>
          <w:p w:rsidR="00576389" w:rsidRDefault="00576389">
            <w:pPr>
              <w:pStyle w:val="ConsPlusNormal"/>
              <w:jc w:val="center"/>
            </w:pPr>
            <w:r>
              <w:t>5</w:t>
            </w:r>
          </w:p>
        </w:tc>
        <w:tc>
          <w:tcPr>
            <w:tcW w:w="960" w:type="dxa"/>
          </w:tcPr>
          <w:p w:rsidR="00576389" w:rsidRDefault="00576389">
            <w:pPr>
              <w:pStyle w:val="ConsPlusNormal"/>
              <w:jc w:val="center"/>
            </w:pPr>
            <w:r>
              <w:t>6</w:t>
            </w:r>
          </w:p>
        </w:tc>
        <w:tc>
          <w:tcPr>
            <w:tcW w:w="907" w:type="dxa"/>
          </w:tcPr>
          <w:p w:rsidR="00576389" w:rsidRDefault="00576389">
            <w:pPr>
              <w:pStyle w:val="ConsPlusNormal"/>
              <w:jc w:val="center"/>
            </w:pPr>
            <w:r>
              <w:t>7</w:t>
            </w:r>
          </w:p>
        </w:tc>
        <w:tc>
          <w:tcPr>
            <w:tcW w:w="907" w:type="dxa"/>
          </w:tcPr>
          <w:p w:rsidR="00576389" w:rsidRDefault="00576389">
            <w:pPr>
              <w:pStyle w:val="ConsPlusNormal"/>
              <w:jc w:val="center"/>
            </w:pPr>
            <w:r>
              <w:t>8</w:t>
            </w:r>
          </w:p>
        </w:tc>
        <w:tc>
          <w:tcPr>
            <w:tcW w:w="960" w:type="dxa"/>
          </w:tcPr>
          <w:p w:rsidR="00576389" w:rsidRDefault="00576389">
            <w:pPr>
              <w:pStyle w:val="ConsPlusNormal"/>
              <w:jc w:val="center"/>
            </w:pPr>
            <w:r>
              <w:t>9</w:t>
            </w:r>
          </w:p>
        </w:tc>
        <w:tc>
          <w:tcPr>
            <w:tcW w:w="907" w:type="dxa"/>
          </w:tcPr>
          <w:p w:rsidR="00576389" w:rsidRDefault="00576389">
            <w:pPr>
              <w:pStyle w:val="ConsPlusNormal"/>
              <w:jc w:val="center"/>
            </w:pPr>
            <w:r>
              <w:t>10</w:t>
            </w:r>
          </w:p>
        </w:tc>
        <w:tc>
          <w:tcPr>
            <w:tcW w:w="907" w:type="dxa"/>
          </w:tcPr>
          <w:p w:rsidR="00576389" w:rsidRDefault="00576389">
            <w:pPr>
              <w:pStyle w:val="ConsPlusNormal"/>
              <w:jc w:val="center"/>
            </w:pPr>
            <w:r>
              <w:t>11</w:t>
            </w:r>
          </w:p>
        </w:tc>
        <w:tc>
          <w:tcPr>
            <w:tcW w:w="907" w:type="dxa"/>
          </w:tcPr>
          <w:p w:rsidR="00576389" w:rsidRDefault="00576389">
            <w:pPr>
              <w:pStyle w:val="ConsPlusNormal"/>
              <w:jc w:val="center"/>
            </w:pPr>
            <w:r>
              <w:t>12</w:t>
            </w:r>
          </w:p>
        </w:tc>
      </w:tr>
      <w:tr w:rsidR="00576389">
        <w:tc>
          <w:tcPr>
            <w:tcW w:w="12702" w:type="dxa"/>
            <w:gridSpan w:val="11"/>
          </w:tcPr>
          <w:p w:rsidR="00576389" w:rsidRDefault="00576389">
            <w:pPr>
              <w:pStyle w:val="ConsPlusNormal"/>
              <w:jc w:val="center"/>
              <w:outlineLvl w:val="2"/>
            </w:pPr>
            <w:r>
              <w:t>Муниципальная программа "Управление имуществом в сфере установленных функций"</w:t>
            </w:r>
          </w:p>
        </w:tc>
        <w:tc>
          <w:tcPr>
            <w:tcW w:w="907" w:type="dxa"/>
          </w:tcPr>
          <w:p w:rsidR="00576389" w:rsidRDefault="00576389">
            <w:pPr>
              <w:pStyle w:val="ConsPlusNormal"/>
            </w:pPr>
          </w:p>
        </w:tc>
      </w:tr>
      <w:tr w:rsidR="00576389">
        <w:tc>
          <w:tcPr>
            <w:tcW w:w="567" w:type="dxa"/>
          </w:tcPr>
          <w:p w:rsidR="00576389" w:rsidRDefault="00576389">
            <w:pPr>
              <w:pStyle w:val="ConsPlusNormal"/>
              <w:jc w:val="center"/>
            </w:pPr>
            <w:r>
              <w:t>1</w:t>
            </w:r>
          </w:p>
        </w:tc>
        <w:tc>
          <w:tcPr>
            <w:tcW w:w="3160" w:type="dxa"/>
          </w:tcPr>
          <w:p w:rsidR="00576389" w:rsidRDefault="00576389">
            <w:pPr>
              <w:pStyle w:val="ConsPlusNormal"/>
            </w:pPr>
            <w:r>
              <w:t xml:space="preserve">Увеличение поступлений в бюджет города Омска доходов от использования имущества, </w:t>
            </w:r>
            <w:r>
              <w:lastRenderedPageBreak/>
              <w:t>администрируемых департаментом имущественных отношений Администрации города Омска, к уровню 2021 года</w:t>
            </w:r>
          </w:p>
        </w:tc>
        <w:tc>
          <w:tcPr>
            <w:tcW w:w="1560" w:type="dxa"/>
          </w:tcPr>
          <w:p w:rsidR="00576389" w:rsidRDefault="00576389">
            <w:pPr>
              <w:pStyle w:val="ConsPlusNormal"/>
              <w:jc w:val="center"/>
            </w:pPr>
            <w:r>
              <w:lastRenderedPageBreak/>
              <w:t>Коэффициент</w:t>
            </w:r>
          </w:p>
        </w:tc>
        <w:tc>
          <w:tcPr>
            <w:tcW w:w="907" w:type="dxa"/>
          </w:tcPr>
          <w:p w:rsidR="00576389" w:rsidRDefault="00576389">
            <w:pPr>
              <w:pStyle w:val="ConsPlusNormal"/>
              <w:jc w:val="center"/>
            </w:pPr>
            <w:r>
              <w:t>2,9</w:t>
            </w:r>
          </w:p>
        </w:tc>
        <w:tc>
          <w:tcPr>
            <w:tcW w:w="960" w:type="dxa"/>
          </w:tcPr>
          <w:p w:rsidR="00576389" w:rsidRDefault="00576389">
            <w:pPr>
              <w:pStyle w:val="ConsPlusNormal"/>
              <w:jc w:val="center"/>
            </w:pPr>
            <w:r>
              <w:t>1,12</w:t>
            </w:r>
          </w:p>
        </w:tc>
        <w:tc>
          <w:tcPr>
            <w:tcW w:w="960" w:type="dxa"/>
          </w:tcPr>
          <w:p w:rsidR="00576389" w:rsidRDefault="00576389">
            <w:pPr>
              <w:pStyle w:val="ConsPlusNormal"/>
              <w:jc w:val="center"/>
            </w:pPr>
            <w:r>
              <w:t>1,26</w:t>
            </w:r>
          </w:p>
        </w:tc>
        <w:tc>
          <w:tcPr>
            <w:tcW w:w="907" w:type="dxa"/>
          </w:tcPr>
          <w:p w:rsidR="00576389" w:rsidRDefault="00576389">
            <w:pPr>
              <w:pStyle w:val="ConsPlusNormal"/>
              <w:jc w:val="center"/>
            </w:pPr>
            <w:r>
              <w:t>1,39</w:t>
            </w:r>
          </w:p>
        </w:tc>
        <w:tc>
          <w:tcPr>
            <w:tcW w:w="907" w:type="dxa"/>
          </w:tcPr>
          <w:p w:rsidR="00576389" w:rsidRDefault="00576389">
            <w:pPr>
              <w:pStyle w:val="ConsPlusNormal"/>
              <w:jc w:val="center"/>
            </w:pPr>
            <w:r>
              <w:t>1,43</w:t>
            </w:r>
          </w:p>
        </w:tc>
        <w:tc>
          <w:tcPr>
            <w:tcW w:w="960" w:type="dxa"/>
          </w:tcPr>
          <w:p w:rsidR="00576389" w:rsidRDefault="00576389">
            <w:pPr>
              <w:pStyle w:val="ConsPlusNormal"/>
              <w:jc w:val="center"/>
            </w:pPr>
            <w:r>
              <w:t>1,50</w:t>
            </w:r>
          </w:p>
        </w:tc>
        <w:tc>
          <w:tcPr>
            <w:tcW w:w="907" w:type="dxa"/>
          </w:tcPr>
          <w:p w:rsidR="00576389" w:rsidRDefault="00576389">
            <w:pPr>
              <w:pStyle w:val="ConsPlusNormal"/>
              <w:jc w:val="center"/>
            </w:pPr>
            <w:r>
              <w:t>1,57</w:t>
            </w:r>
          </w:p>
        </w:tc>
        <w:tc>
          <w:tcPr>
            <w:tcW w:w="907" w:type="dxa"/>
          </w:tcPr>
          <w:p w:rsidR="00576389" w:rsidRDefault="00576389">
            <w:pPr>
              <w:pStyle w:val="ConsPlusNormal"/>
              <w:jc w:val="center"/>
            </w:pPr>
            <w:r>
              <w:t>1,64</w:t>
            </w:r>
          </w:p>
        </w:tc>
        <w:tc>
          <w:tcPr>
            <w:tcW w:w="907" w:type="dxa"/>
          </w:tcPr>
          <w:p w:rsidR="00576389" w:rsidRDefault="00576389">
            <w:pPr>
              <w:pStyle w:val="ConsPlusNormal"/>
              <w:jc w:val="center"/>
            </w:pPr>
            <w:r>
              <w:t>1,72</w:t>
            </w:r>
          </w:p>
        </w:tc>
      </w:tr>
      <w:tr w:rsidR="00576389">
        <w:tc>
          <w:tcPr>
            <w:tcW w:w="567" w:type="dxa"/>
          </w:tcPr>
          <w:p w:rsidR="00576389" w:rsidRDefault="00576389">
            <w:pPr>
              <w:pStyle w:val="ConsPlusNormal"/>
              <w:jc w:val="center"/>
            </w:pPr>
            <w:r>
              <w:lastRenderedPageBreak/>
              <w:t>2</w:t>
            </w:r>
          </w:p>
        </w:tc>
        <w:tc>
          <w:tcPr>
            <w:tcW w:w="3160" w:type="dxa"/>
            <w:vAlign w:val="bottom"/>
          </w:tcPr>
          <w:p w:rsidR="00576389" w:rsidRDefault="00576389">
            <w:pPr>
              <w:pStyle w:val="ConsPlusNormal"/>
            </w:pPr>
            <w:r>
              <w:t>Обеспечение ежегодного поступления в бюджет города Омска доходов, администрируемых департаментом имущественных отношений Администрации города Омска, в размере не менее 1,0 млрд. руб.</w:t>
            </w:r>
          </w:p>
        </w:tc>
        <w:tc>
          <w:tcPr>
            <w:tcW w:w="1560" w:type="dxa"/>
          </w:tcPr>
          <w:p w:rsidR="00576389" w:rsidRDefault="00576389">
            <w:pPr>
              <w:pStyle w:val="ConsPlusNormal"/>
              <w:jc w:val="center"/>
            </w:pPr>
            <w:r>
              <w:t>Млрд. руб.</w:t>
            </w:r>
          </w:p>
        </w:tc>
        <w:tc>
          <w:tcPr>
            <w:tcW w:w="907" w:type="dxa"/>
          </w:tcPr>
          <w:p w:rsidR="00576389" w:rsidRDefault="00576389">
            <w:pPr>
              <w:pStyle w:val="ConsPlusNormal"/>
              <w:jc w:val="center"/>
            </w:pPr>
            <w:r>
              <w:t>1,4</w:t>
            </w:r>
          </w:p>
        </w:tc>
        <w:tc>
          <w:tcPr>
            <w:tcW w:w="960" w:type="dxa"/>
          </w:tcPr>
          <w:p w:rsidR="00576389" w:rsidRDefault="00576389">
            <w:pPr>
              <w:pStyle w:val="ConsPlusNormal"/>
              <w:jc w:val="center"/>
            </w:pPr>
            <w:r>
              <w:t>&gt;= 1,0</w:t>
            </w:r>
          </w:p>
        </w:tc>
        <w:tc>
          <w:tcPr>
            <w:tcW w:w="960" w:type="dxa"/>
          </w:tcPr>
          <w:p w:rsidR="00576389" w:rsidRDefault="00576389">
            <w:pPr>
              <w:pStyle w:val="ConsPlusNormal"/>
              <w:jc w:val="center"/>
            </w:pPr>
            <w:r>
              <w:t>&gt;= 1,0</w:t>
            </w:r>
          </w:p>
        </w:tc>
        <w:tc>
          <w:tcPr>
            <w:tcW w:w="907" w:type="dxa"/>
          </w:tcPr>
          <w:p w:rsidR="00576389" w:rsidRDefault="00576389">
            <w:pPr>
              <w:pStyle w:val="ConsPlusNormal"/>
              <w:jc w:val="center"/>
            </w:pPr>
            <w:r>
              <w:t>&gt;= 1,0</w:t>
            </w:r>
          </w:p>
        </w:tc>
        <w:tc>
          <w:tcPr>
            <w:tcW w:w="907" w:type="dxa"/>
          </w:tcPr>
          <w:p w:rsidR="00576389" w:rsidRDefault="00576389">
            <w:pPr>
              <w:pStyle w:val="ConsPlusNormal"/>
              <w:jc w:val="center"/>
            </w:pPr>
            <w:r>
              <w:t>&gt;= 1,0</w:t>
            </w:r>
          </w:p>
        </w:tc>
        <w:tc>
          <w:tcPr>
            <w:tcW w:w="960" w:type="dxa"/>
          </w:tcPr>
          <w:p w:rsidR="00576389" w:rsidRDefault="00576389">
            <w:pPr>
              <w:pStyle w:val="ConsPlusNormal"/>
              <w:jc w:val="center"/>
            </w:pPr>
            <w:r>
              <w:t>&gt;= 1,0</w:t>
            </w:r>
          </w:p>
        </w:tc>
        <w:tc>
          <w:tcPr>
            <w:tcW w:w="907" w:type="dxa"/>
          </w:tcPr>
          <w:p w:rsidR="00576389" w:rsidRDefault="00576389">
            <w:pPr>
              <w:pStyle w:val="ConsPlusNormal"/>
              <w:jc w:val="center"/>
            </w:pPr>
            <w:r>
              <w:t>&gt;= 1,0</w:t>
            </w:r>
          </w:p>
        </w:tc>
        <w:tc>
          <w:tcPr>
            <w:tcW w:w="907" w:type="dxa"/>
          </w:tcPr>
          <w:p w:rsidR="00576389" w:rsidRDefault="00576389">
            <w:pPr>
              <w:pStyle w:val="ConsPlusNormal"/>
              <w:jc w:val="center"/>
            </w:pPr>
            <w:r>
              <w:t>&gt;= 1,0</w:t>
            </w:r>
          </w:p>
        </w:tc>
        <w:tc>
          <w:tcPr>
            <w:tcW w:w="907" w:type="dxa"/>
          </w:tcPr>
          <w:p w:rsidR="00576389" w:rsidRDefault="00576389">
            <w:pPr>
              <w:pStyle w:val="ConsPlusNormal"/>
              <w:jc w:val="center"/>
            </w:pPr>
            <w:r>
              <w:t>&gt;= 1,0</w:t>
            </w:r>
          </w:p>
        </w:tc>
      </w:tr>
      <w:tr w:rsidR="00576389">
        <w:tc>
          <w:tcPr>
            <w:tcW w:w="567" w:type="dxa"/>
          </w:tcPr>
          <w:p w:rsidR="00576389" w:rsidRDefault="00576389">
            <w:pPr>
              <w:pStyle w:val="ConsPlusNormal"/>
              <w:jc w:val="center"/>
            </w:pPr>
            <w:r>
              <w:t>3</w:t>
            </w:r>
          </w:p>
        </w:tc>
        <w:tc>
          <w:tcPr>
            <w:tcW w:w="3160" w:type="dxa"/>
          </w:tcPr>
          <w:p w:rsidR="00576389" w:rsidRDefault="00576389">
            <w:pPr>
              <w:pStyle w:val="ConsPlusNormal"/>
            </w:pPr>
            <w:r>
              <w:t>Увеличение доли поступлений неналоговых доходов, администрируемых департаментом имущественных отношений Администрации города Омска, от общего объема неналоговых доходов бюджета города Омска</w:t>
            </w:r>
          </w:p>
        </w:tc>
        <w:tc>
          <w:tcPr>
            <w:tcW w:w="1560" w:type="dxa"/>
          </w:tcPr>
          <w:p w:rsidR="00576389" w:rsidRDefault="00576389">
            <w:pPr>
              <w:pStyle w:val="ConsPlusNormal"/>
              <w:jc w:val="center"/>
            </w:pPr>
            <w:r>
              <w:t>Процент</w:t>
            </w:r>
          </w:p>
        </w:tc>
        <w:tc>
          <w:tcPr>
            <w:tcW w:w="907" w:type="dxa"/>
          </w:tcPr>
          <w:p w:rsidR="00576389" w:rsidRDefault="00576389">
            <w:pPr>
              <w:pStyle w:val="ConsPlusNormal"/>
              <w:jc w:val="center"/>
            </w:pPr>
            <w:r>
              <w:t>43,1</w:t>
            </w:r>
          </w:p>
        </w:tc>
        <w:tc>
          <w:tcPr>
            <w:tcW w:w="960" w:type="dxa"/>
          </w:tcPr>
          <w:p w:rsidR="00576389" w:rsidRDefault="00576389">
            <w:pPr>
              <w:pStyle w:val="ConsPlusNormal"/>
              <w:jc w:val="center"/>
            </w:pPr>
            <w:r>
              <w:t>41,7</w:t>
            </w:r>
          </w:p>
        </w:tc>
        <w:tc>
          <w:tcPr>
            <w:tcW w:w="960" w:type="dxa"/>
          </w:tcPr>
          <w:p w:rsidR="00576389" w:rsidRDefault="00576389">
            <w:pPr>
              <w:pStyle w:val="ConsPlusNormal"/>
              <w:jc w:val="center"/>
            </w:pPr>
            <w:r>
              <w:t>42,9</w:t>
            </w:r>
          </w:p>
        </w:tc>
        <w:tc>
          <w:tcPr>
            <w:tcW w:w="907" w:type="dxa"/>
          </w:tcPr>
          <w:p w:rsidR="00576389" w:rsidRDefault="00576389">
            <w:pPr>
              <w:pStyle w:val="ConsPlusNormal"/>
              <w:jc w:val="center"/>
            </w:pPr>
            <w:r>
              <w:t>44,5</w:t>
            </w:r>
          </w:p>
        </w:tc>
        <w:tc>
          <w:tcPr>
            <w:tcW w:w="907" w:type="dxa"/>
          </w:tcPr>
          <w:p w:rsidR="00576389" w:rsidRDefault="00576389">
            <w:pPr>
              <w:pStyle w:val="ConsPlusNormal"/>
              <w:jc w:val="center"/>
            </w:pPr>
            <w:r>
              <w:t>44,4</w:t>
            </w:r>
          </w:p>
        </w:tc>
        <w:tc>
          <w:tcPr>
            <w:tcW w:w="960" w:type="dxa"/>
          </w:tcPr>
          <w:p w:rsidR="00576389" w:rsidRDefault="00576389">
            <w:pPr>
              <w:pStyle w:val="ConsPlusNormal"/>
              <w:jc w:val="center"/>
            </w:pPr>
            <w:r>
              <w:t>44,4</w:t>
            </w:r>
          </w:p>
        </w:tc>
        <w:tc>
          <w:tcPr>
            <w:tcW w:w="907" w:type="dxa"/>
          </w:tcPr>
          <w:p w:rsidR="00576389" w:rsidRDefault="00576389">
            <w:pPr>
              <w:pStyle w:val="ConsPlusNormal"/>
              <w:jc w:val="center"/>
            </w:pPr>
            <w:r>
              <w:t>44,4</w:t>
            </w:r>
          </w:p>
        </w:tc>
        <w:tc>
          <w:tcPr>
            <w:tcW w:w="907" w:type="dxa"/>
          </w:tcPr>
          <w:p w:rsidR="00576389" w:rsidRDefault="00576389">
            <w:pPr>
              <w:pStyle w:val="ConsPlusNormal"/>
              <w:jc w:val="center"/>
            </w:pPr>
            <w:r>
              <w:t>44,4</w:t>
            </w:r>
          </w:p>
        </w:tc>
        <w:tc>
          <w:tcPr>
            <w:tcW w:w="907" w:type="dxa"/>
          </w:tcPr>
          <w:p w:rsidR="00576389" w:rsidRDefault="00576389">
            <w:pPr>
              <w:pStyle w:val="ConsPlusNormal"/>
              <w:jc w:val="center"/>
            </w:pPr>
            <w:r>
              <w:t>44,4</w:t>
            </w:r>
          </w:p>
        </w:tc>
      </w:tr>
      <w:tr w:rsidR="00576389">
        <w:tc>
          <w:tcPr>
            <w:tcW w:w="567" w:type="dxa"/>
          </w:tcPr>
          <w:p w:rsidR="00576389" w:rsidRDefault="00576389">
            <w:pPr>
              <w:pStyle w:val="ConsPlusNormal"/>
              <w:jc w:val="center"/>
            </w:pPr>
            <w:r>
              <w:t>4</w:t>
            </w:r>
          </w:p>
        </w:tc>
        <w:tc>
          <w:tcPr>
            <w:tcW w:w="3160" w:type="dxa"/>
          </w:tcPr>
          <w:p w:rsidR="00576389" w:rsidRDefault="00576389">
            <w:pPr>
              <w:pStyle w:val="ConsPlusNormal"/>
            </w:pPr>
            <w:r>
              <w:t>Доля объектов муниципального жилищного фонда города Омска, обеспеченных приборами учета энергетических ресурсов и воды</w:t>
            </w:r>
          </w:p>
        </w:tc>
        <w:tc>
          <w:tcPr>
            <w:tcW w:w="1560" w:type="dxa"/>
          </w:tcPr>
          <w:p w:rsidR="00576389" w:rsidRDefault="00576389">
            <w:pPr>
              <w:pStyle w:val="ConsPlusNormal"/>
              <w:jc w:val="center"/>
            </w:pPr>
            <w:r>
              <w:t>Процент</w:t>
            </w:r>
          </w:p>
        </w:tc>
        <w:tc>
          <w:tcPr>
            <w:tcW w:w="907" w:type="dxa"/>
          </w:tcPr>
          <w:p w:rsidR="00576389" w:rsidRDefault="00576389">
            <w:pPr>
              <w:pStyle w:val="ConsPlusNormal"/>
              <w:jc w:val="center"/>
            </w:pPr>
            <w:r>
              <w:t>99,7</w:t>
            </w:r>
          </w:p>
        </w:tc>
        <w:tc>
          <w:tcPr>
            <w:tcW w:w="960" w:type="dxa"/>
          </w:tcPr>
          <w:p w:rsidR="00576389" w:rsidRDefault="00576389">
            <w:pPr>
              <w:pStyle w:val="ConsPlusNormal"/>
              <w:jc w:val="center"/>
            </w:pPr>
            <w:r>
              <w:t>99</w:t>
            </w:r>
          </w:p>
        </w:tc>
        <w:tc>
          <w:tcPr>
            <w:tcW w:w="960" w:type="dxa"/>
          </w:tcPr>
          <w:p w:rsidR="00576389" w:rsidRDefault="00576389">
            <w:pPr>
              <w:pStyle w:val="ConsPlusNormal"/>
              <w:jc w:val="center"/>
            </w:pPr>
            <w:r>
              <w:t>99</w:t>
            </w:r>
          </w:p>
        </w:tc>
        <w:tc>
          <w:tcPr>
            <w:tcW w:w="907" w:type="dxa"/>
          </w:tcPr>
          <w:p w:rsidR="00576389" w:rsidRDefault="00576389">
            <w:pPr>
              <w:pStyle w:val="ConsPlusNormal"/>
              <w:jc w:val="center"/>
            </w:pPr>
            <w:r>
              <w:t>99</w:t>
            </w:r>
          </w:p>
        </w:tc>
        <w:tc>
          <w:tcPr>
            <w:tcW w:w="907" w:type="dxa"/>
          </w:tcPr>
          <w:p w:rsidR="00576389" w:rsidRDefault="00576389">
            <w:pPr>
              <w:pStyle w:val="ConsPlusNormal"/>
              <w:jc w:val="center"/>
            </w:pPr>
            <w:r>
              <w:t>99</w:t>
            </w:r>
          </w:p>
        </w:tc>
        <w:tc>
          <w:tcPr>
            <w:tcW w:w="960" w:type="dxa"/>
          </w:tcPr>
          <w:p w:rsidR="00576389" w:rsidRDefault="00576389">
            <w:pPr>
              <w:pStyle w:val="ConsPlusNormal"/>
              <w:jc w:val="center"/>
            </w:pPr>
            <w:r>
              <w:t>99</w:t>
            </w:r>
          </w:p>
        </w:tc>
        <w:tc>
          <w:tcPr>
            <w:tcW w:w="907" w:type="dxa"/>
          </w:tcPr>
          <w:p w:rsidR="00576389" w:rsidRDefault="00576389">
            <w:pPr>
              <w:pStyle w:val="ConsPlusNormal"/>
              <w:jc w:val="center"/>
            </w:pPr>
            <w:r>
              <w:t>99</w:t>
            </w:r>
          </w:p>
        </w:tc>
        <w:tc>
          <w:tcPr>
            <w:tcW w:w="907" w:type="dxa"/>
          </w:tcPr>
          <w:p w:rsidR="00576389" w:rsidRDefault="00576389">
            <w:pPr>
              <w:pStyle w:val="ConsPlusNormal"/>
              <w:jc w:val="center"/>
            </w:pPr>
            <w:r>
              <w:t>99</w:t>
            </w:r>
          </w:p>
        </w:tc>
        <w:tc>
          <w:tcPr>
            <w:tcW w:w="907" w:type="dxa"/>
          </w:tcPr>
          <w:p w:rsidR="00576389" w:rsidRDefault="00576389">
            <w:pPr>
              <w:pStyle w:val="ConsPlusNormal"/>
              <w:jc w:val="center"/>
            </w:pPr>
            <w:r>
              <w:t>99</w:t>
            </w:r>
          </w:p>
        </w:tc>
      </w:tr>
      <w:tr w:rsidR="00576389">
        <w:tc>
          <w:tcPr>
            <w:tcW w:w="13609" w:type="dxa"/>
            <w:gridSpan w:val="12"/>
          </w:tcPr>
          <w:p w:rsidR="00576389" w:rsidRDefault="00576389">
            <w:pPr>
              <w:pStyle w:val="ConsPlusNormal"/>
              <w:jc w:val="center"/>
              <w:outlineLvl w:val="2"/>
            </w:pPr>
            <w:r>
              <w:t xml:space="preserve">Подпрограмма 1 "Обеспечение деятельности по эффективному использованию имущества, находящегося в распоряжении муниципального </w:t>
            </w:r>
            <w:r>
              <w:lastRenderedPageBreak/>
              <w:t>образования город Омск"</w:t>
            </w:r>
          </w:p>
        </w:tc>
      </w:tr>
      <w:tr w:rsidR="00576389">
        <w:tc>
          <w:tcPr>
            <w:tcW w:w="567" w:type="dxa"/>
          </w:tcPr>
          <w:p w:rsidR="00576389" w:rsidRDefault="00576389">
            <w:pPr>
              <w:pStyle w:val="ConsPlusNormal"/>
              <w:jc w:val="center"/>
            </w:pPr>
            <w:r>
              <w:lastRenderedPageBreak/>
              <w:t>5</w:t>
            </w:r>
          </w:p>
        </w:tc>
        <w:tc>
          <w:tcPr>
            <w:tcW w:w="3160" w:type="dxa"/>
          </w:tcPr>
          <w:p w:rsidR="00576389" w:rsidRDefault="00576389">
            <w:pPr>
              <w:pStyle w:val="ConsPlusNormal"/>
            </w:pPr>
            <w:r>
              <w:t>Доля площади земельных участков, находящихся в муниципальной собственности города Омска и сданных в аренду</w:t>
            </w:r>
          </w:p>
        </w:tc>
        <w:tc>
          <w:tcPr>
            <w:tcW w:w="1560" w:type="dxa"/>
          </w:tcPr>
          <w:p w:rsidR="00576389" w:rsidRDefault="00576389">
            <w:pPr>
              <w:pStyle w:val="ConsPlusNormal"/>
              <w:jc w:val="center"/>
            </w:pPr>
            <w:r>
              <w:t>Процент</w:t>
            </w:r>
          </w:p>
        </w:tc>
        <w:tc>
          <w:tcPr>
            <w:tcW w:w="907" w:type="dxa"/>
          </w:tcPr>
          <w:p w:rsidR="00576389" w:rsidRDefault="00576389">
            <w:pPr>
              <w:pStyle w:val="ConsPlusNormal"/>
              <w:jc w:val="center"/>
            </w:pPr>
            <w:r>
              <w:t>5,7</w:t>
            </w:r>
          </w:p>
        </w:tc>
        <w:tc>
          <w:tcPr>
            <w:tcW w:w="960" w:type="dxa"/>
          </w:tcPr>
          <w:p w:rsidR="00576389" w:rsidRDefault="00576389">
            <w:pPr>
              <w:pStyle w:val="ConsPlusNormal"/>
              <w:jc w:val="center"/>
            </w:pPr>
            <w:r>
              <w:t>6,5</w:t>
            </w:r>
          </w:p>
        </w:tc>
        <w:tc>
          <w:tcPr>
            <w:tcW w:w="960" w:type="dxa"/>
          </w:tcPr>
          <w:p w:rsidR="00576389" w:rsidRDefault="00576389">
            <w:pPr>
              <w:pStyle w:val="ConsPlusNormal"/>
              <w:jc w:val="center"/>
            </w:pPr>
            <w:r>
              <w:t>6,3</w:t>
            </w:r>
          </w:p>
        </w:tc>
        <w:tc>
          <w:tcPr>
            <w:tcW w:w="907" w:type="dxa"/>
          </w:tcPr>
          <w:p w:rsidR="00576389" w:rsidRDefault="00576389">
            <w:pPr>
              <w:pStyle w:val="ConsPlusNormal"/>
              <w:jc w:val="center"/>
            </w:pPr>
            <w:r>
              <w:t>6,3</w:t>
            </w:r>
          </w:p>
        </w:tc>
        <w:tc>
          <w:tcPr>
            <w:tcW w:w="907" w:type="dxa"/>
          </w:tcPr>
          <w:p w:rsidR="00576389" w:rsidRDefault="00576389">
            <w:pPr>
              <w:pStyle w:val="ConsPlusNormal"/>
              <w:jc w:val="center"/>
            </w:pPr>
            <w:r>
              <w:t>6,3</w:t>
            </w:r>
          </w:p>
        </w:tc>
        <w:tc>
          <w:tcPr>
            <w:tcW w:w="960" w:type="dxa"/>
          </w:tcPr>
          <w:p w:rsidR="00576389" w:rsidRDefault="00576389">
            <w:pPr>
              <w:pStyle w:val="ConsPlusNormal"/>
              <w:jc w:val="center"/>
            </w:pPr>
            <w:r>
              <w:t>6,2</w:t>
            </w:r>
          </w:p>
        </w:tc>
        <w:tc>
          <w:tcPr>
            <w:tcW w:w="907" w:type="dxa"/>
          </w:tcPr>
          <w:p w:rsidR="00576389" w:rsidRDefault="00576389">
            <w:pPr>
              <w:pStyle w:val="ConsPlusNormal"/>
              <w:jc w:val="center"/>
            </w:pPr>
            <w:r>
              <w:t>6,2</w:t>
            </w:r>
          </w:p>
        </w:tc>
        <w:tc>
          <w:tcPr>
            <w:tcW w:w="907" w:type="dxa"/>
          </w:tcPr>
          <w:p w:rsidR="00576389" w:rsidRDefault="00576389">
            <w:pPr>
              <w:pStyle w:val="ConsPlusNormal"/>
              <w:jc w:val="center"/>
            </w:pPr>
            <w:r>
              <w:t>6,2</w:t>
            </w:r>
          </w:p>
        </w:tc>
        <w:tc>
          <w:tcPr>
            <w:tcW w:w="907" w:type="dxa"/>
          </w:tcPr>
          <w:p w:rsidR="00576389" w:rsidRDefault="00576389">
            <w:pPr>
              <w:pStyle w:val="ConsPlusNormal"/>
              <w:jc w:val="center"/>
            </w:pPr>
            <w:r>
              <w:t>6,2</w:t>
            </w:r>
          </w:p>
        </w:tc>
      </w:tr>
      <w:tr w:rsidR="00576389">
        <w:tc>
          <w:tcPr>
            <w:tcW w:w="567" w:type="dxa"/>
          </w:tcPr>
          <w:p w:rsidR="00576389" w:rsidRDefault="00576389">
            <w:pPr>
              <w:pStyle w:val="ConsPlusNormal"/>
              <w:jc w:val="center"/>
            </w:pPr>
            <w:r>
              <w:t>6</w:t>
            </w:r>
          </w:p>
        </w:tc>
        <w:tc>
          <w:tcPr>
            <w:tcW w:w="3160" w:type="dxa"/>
          </w:tcPr>
          <w:p w:rsidR="00576389" w:rsidRDefault="00576389">
            <w:pPr>
              <w:pStyle w:val="ConsPlusNormal"/>
            </w:pPr>
            <w:r>
              <w:t>Доля объектов муниципального имущества, учтенных в реестре муниципального имущества города Омска, от общего числа объектов, подлежащих к учету</w:t>
            </w:r>
          </w:p>
        </w:tc>
        <w:tc>
          <w:tcPr>
            <w:tcW w:w="1560" w:type="dxa"/>
          </w:tcPr>
          <w:p w:rsidR="00576389" w:rsidRDefault="00576389">
            <w:pPr>
              <w:pStyle w:val="ConsPlusNormal"/>
              <w:jc w:val="center"/>
            </w:pPr>
            <w:r>
              <w:t>Процент</w:t>
            </w:r>
          </w:p>
        </w:tc>
        <w:tc>
          <w:tcPr>
            <w:tcW w:w="907" w:type="dxa"/>
          </w:tcPr>
          <w:p w:rsidR="00576389" w:rsidRDefault="00576389">
            <w:pPr>
              <w:pStyle w:val="ConsPlusNormal"/>
              <w:jc w:val="center"/>
            </w:pPr>
            <w:r>
              <w:t>-</w:t>
            </w:r>
          </w:p>
        </w:tc>
        <w:tc>
          <w:tcPr>
            <w:tcW w:w="960" w:type="dxa"/>
          </w:tcPr>
          <w:p w:rsidR="00576389" w:rsidRDefault="00576389">
            <w:pPr>
              <w:pStyle w:val="ConsPlusNormal"/>
              <w:jc w:val="center"/>
            </w:pPr>
            <w:r>
              <w:t>97</w:t>
            </w:r>
          </w:p>
        </w:tc>
        <w:tc>
          <w:tcPr>
            <w:tcW w:w="960" w:type="dxa"/>
          </w:tcPr>
          <w:p w:rsidR="00576389" w:rsidRDefault="00576389">
            <w:pPr>
              <w:pStyle w:val="ConsPlusNormal"/>
              <w:jc w:val="center"/>
            </w:pPr>
            <w:r>
              <w:t>97</w:t>
            </w:r>
          </w:p>
        </w:tc>
        <w:tc>
          <w:tcPr>
            <w:tcW w:w="907" w:type="dxa"/>
          </w:tcPr>
          <w:p w:rsidR="00576389" w:rsidRDefault="00576389">
            <w:pPr>
              <w:pStyle w:val="ConsPlusNormal"/>
              <w:jc w:val="center"/>
            </w:pPr>
            <w:r>
              <w:t>97</w:t>
            </w:r>
          </w:p>
        </w:tc>
        <w:tc>
          <w:tcPr>
            <w:tcW w:w="907" w:type="dxa"/>
          </w:tcPr>
          <w:p w:rsidR="00576389" w:rsidRDefault="00576389">
            <w:pPr>
              <w:pStyle w:val="ConsPlusNormal"/>
              <w:jc w:val="center"/>
            </w:pPr>
            <w:r>
              <w:t>97</w:t>
            </w:r>
          </w:p>
        </w:tc>
        <w:tc>
          <w:tcPr>
            <w:tcW w:w="960" w:type="dxa"/>
          </w:tcPr>
          <w:p w:rsidR="00576389" w:rsidRDefault="00576389">
            <w:pPr>
              <w:pStyle w:val="ConsPlusNormal"/>
              <w:jc w:val="center"/>
            </w:pPr>
            <w:r>
              <w:t>97</w:t>
            </w:r>
          </w:p>
        </w:tc>
        <w:tc>
          <w:tcPr>
            <w:tcW w:w="907" w:type="dxa"/>
          </w:tcPr>
          <w:p w:rsidR="00576389" w:rsidRDefault="00576389">
            <w:pPr>
              <w:pStyle w:val="ConsPlusNormal"/>
              <w:jc w:val="center"/>
            </w:pPr>
            <w:r>
              <w:t>97</w:t>
            </w:r>
          </w:p>
        </w:tc>
        <w:tc>
          <w:tcPr>
            <w:tcW w:w="907" w:type="dxa"/>
          </w:tcPr>
          <w:p w:rsidR="00576389" w:rsidRDefault="00576389">
            <w:pPr>
              <w:pStyle w:val="ConsPlusNormal"/>
              <w:jc w:val="center"/>
            </w:pPr>
            <w:r>
              <w:t>97</w:t>
            </w:r>
          </w:p>
        </w:tc>
        <w:tc>
          <w:tcPr>
            <w:tcW w:w="907" w:type="dxa"/>
          </w:tcPr>
          <w:p w:rsidR="00576389" w:rsidRDefault="00576389">
            <w:pPr>
              <w:pStyle w:val="ConsPlusNormal"/>
              <w:jc w:val="center"/>
            </w:pPr>
            <w:r>
              <w:t>97</w:t>
            </w:r>
          </w:p>
        </w:tc>
      </w:tr>
      <w:tr w:rsidR="00576389">
        <w:tc>
          <w:tcPr>
            <w:tcW w:w="12702" w:type="dxa"/>
            <w:gridSpan w:val="11"/>
          </w:tcPr>
          <w:p w:rsidR="00576389" w:rsidRDefault="00576389">
            <w:pPr>
              <w:pStyle w:val="ConsPlusNormal"/>
              <w:jc w:val="center"/>
              <w:outlineLvl w:val="2"/>
            </w:pPr>
            <w:r>
              <w:t>Подпрограмма 2 "Формирование объектов недвижимости для решения вопросов местного значения"</w:t>
            </w:r>
          </w:p>
        </w:tc>
        <w:tc>
          <w:tcPr>
            <w:tcW w:w="907" w:type="dxa"/>
          </w:tcPr>
          <w:p w:rsidR="00576389" w:rsidRDefault="00576389">
            <w:pPr>
              <w:pStyle w:val="ConsPlusNormal"/>
            </w:pPr>
          </w:p>
        </w:tc>
      </w:tr>
      <w:tr w:rsidR="00576389">
        <w:tc>
          <w:tcPr>
            <w:tcW w:w="567" w:type="dxa"/>
          </w:tcPr>
          <w:p w:rsidR="00576389" w:rsidRDefault="00576389">
            <w:pPr>
              <w:pStyle w:val="ConsPlusNormal"/>
              <w:jc w:val="center"/>
            </w:pPr>
            <w:r>
              <w:t>7</w:t>
            </w:r>
          </w:p>
        </w:tc>
        <w:tc>
          <w:tcPr>
            <w:tcW w:w="3160" w:type="dxa"/>
          </w:tcPr>
          <w:p w:rsidR="00576389" w:rsidRDefault="00576389">
            <w:pPr>
              <w:pStyle w:val="ConsPlusNormal"/>
            </w:pPr>
            <w:r>
              <w:t>Удельный вес сформированных земельных участков под автомобильными дорогами, необходимых для обеспечения муниципальных нужд</w:t>
            </w:r>
          </w:p>
        </w:tc>
        <w:tc>
          <w:tcPr>
            <w:tcW w:w="1560" w:type="dxa"/>
          </w:tcPr>
          <w:p w:rsidR="00576389" w:rsidRDefault="00576389">
            <w:pPr>
              <w:pStyle w:val="ConsPlusNormal"/>
              <w:jc w:val="center"/>
            </w:pPr>
            <w:r>
              <w:t>Процент</w:t>
            </w:r>
          </w:p>
        </w:tc>
        <w:tc>
          <w:tcPr>
            <w:tcW w:w="907" w:type="dxa"/>
          </w:tcPr>
          <w:p w:rsidR="00576389" w:rsidRDefault="00576389">
            <w:pPr>
              <w:pStyle w:val="ConsPlusNormal"/>
              <w:jc w:val="center"/>
            </w:pPr>
            <w:r>
              <w:t>29,7</w:t>
            </w:r>
          </w:p>
        </w:tc>
        <w:tc>
          <w:tcPr>
            <w:tcW w:w="960" w:type="dxa"/>
          </w:tcPr>
          <w:p w:rsidR="00576389" w:rsidRDefault="00576389">
            <w:pPr>
              <w:pStyle w:val="ConsPlusNormal"/>
              <w:jc w:val="center"/>
            </w:pPr>
            <w:r>
              <w:t>74,6</w:t>
            </w:r>
          </w:p>
        </w:tc>
        <w:tc>
          <w:tcPr>
            <w:tcW w:w="960" w:type="dxa"/>
          </w:tcPr>
          <w:p w:rsidR="00576389" w:rsidRDefault="00576389">
            <w:pPr>
              <w:pStyle w:val="ConsPlusNormal"/>
              <w:jc w:val="center"/>
            </w:pPr>
            <w:r>
              <w:t>72,0</w:t>
            </w:r>
          </w:p>
        </w:tc>
        <w:tc>
          <w:tcPr>
            <w:tcW w:w="907" w:type="dxa"/>
          </w:tcPr>
          <w:p w:rsidR="00576389" w:rsidRDefault="00576389">
            <w:pPr>
              <w:pStyle w:val="ConsPlusNormal"/>
              <w:jc w:val="center"/>
            </w:pPr>
            <w:r>
              <w:t>73,5</w:t>
            </w:r>
          </w:p>
        </w:tc>
        <w:tc>
          <w:tcPr>
            <w:tcW w:w="907" w:type="dxa"/>
          </w:tcPr>
          <w:p w:rsidR="00576389" w:rsidRDefault="00576389">
            <w:pPr>
              <w:pStyle w:val="ConsPlusNormal"/>
              <w:jc w:val="center"/>
            </w:pPr>
            <w:r>
              <w:t>75,1</w:t>
            </w:r>
          </w:p>
        </w:tc>
        <w:tc>
          <w:tcPr>
            <w:tcW w:w="960" w:type="dxa"/>
          </w:tcPr>
          <w:p w:rsidR="00576389" w:rsidRDefault="00576389">
            <w:pPr>
              <w:pStyle w:val="ConsPlusNormal"/>
              <w:jc w:val="center"/>
            </w:pPr>
            <w:r>
              <w:t>76,6</w:t>
            </w:r>
          </w:p>
        </w:tc>
        <w:tc>
          <w:tcPr>
            <w:tcW w:w="907" w:type="dxa"/>
          </w:tcPr>
          <w:p w:rsidR="00576389" w:rsidRDefault="00576389">
            <w:pPr>
              <w:pStyle w:val="ConsPlusNormal"/>
              <w:jc w:val="center"/>
            </w:pPr>
            <w:r>
              <w:t>78,1</w:t>
            </w:r>
          </w:p>
        </w:tc>
        <w:tc>
          <w:tcPr>
            <w:tcW w:w="907" w:type="dxa"/>
          </w:tcPr>
          <w:p w:rsidR="00576389" w:rsidRDefault="00576389">
            <w:pPr>
              <w:pStyle w:val="ConsPlusNormal"/>
              <w:jc w:val="center"/>
            </w:pPr>
            <w:r>
              <w:t>79,6</w:t>
            </w:r>
          </w:p>
        </w:tc>
        <w:tc>
          <w:tcPr>
            <w:tcW w:w="907" w:type="dxa"/>
          </w:tcPr>
          <w:p w:rsidR="00576389" w:rsidRDefault="00576389">
            <w:pPr>
              <w:pStyle w:val="ConsPlusNormal"/>
              <w:jc w:val="center"/>
            </w:pPr>
            <w:r>
              <w:t>81,2</w:t>
            </w:r>
          </w:p>
        </w:tc>
      </w:tr>
      <w:tr w:rsidR="00576389">
        <w:tc>
          <w:tcPr>
            <w:tcW w:w="567" w:type="dxa"/>
          </w:tcPr>
          <w:p w:rsidR="00576389" w:rsidRDefault="00576389">
            <w:pPr>
              <w:pStyle w:val="ConsPlusNormal"/>
              <w:jc w:val="center"/>
            </w:pPr>
            <w:r>
              <w:t>8</w:t>
            </w:r>
          </w:p>
        </w:tc>
        <w:tc>
          <w:tcPr>
            <w:tcW w:w="3160" w:type="dxa"/>
          </w:tcPr>
          <w:p w:rsidR="00576389" w:rsidRDefault="00576389">
            <w:pPr>
              <w:pStyle w:val="ConsPlusNormal"/>
            </w:pPr>
            <w:r>
              <w:t>Доля земли на территории города Омска, находящейся в муниципальной собственности города Омска</w:t>
            </w:r>
          </w:p>
        </w:tc>
        <w:tc>
          <w:tcPr>
            <w:tcW w:w="1560" w:type="dxa"/>
          </w:tcPr>
          <w:p w:rsidR="00576389" w:rsidRDefault="00576389">
            <w:pPr>
              <w:pStyle w:val="ConsPlusNormal"/>
              <w:jc w:val="center"/>
            </w:pPr>
            <w:r>
              <w:t>Процент</w:t>
            </w:r>
          </w:p>
        </w:tc>
        <w:tc>
          <w:tcPr>
            <w:tcW w:w="907" w:type="dxa"/>
          </w:tcPr>
          <w:p w:rsidR="00576389" w:rsidRDefault="00576389">
            <w:pPr>
              <w:pStyle w:val="ConsPlusNormal"/>
              <w:jc w:val="center"/>
            </w:pPr>
            <w:r>
              <w:t>19,4</w:t>
            </w:r>
          </w:p>
        </w:tc>
        <w:tc>
          <w:tcPr>
            <w:tcW w:w="960" w:type="dxa"/>
          </w:tcPr>
          <w:p w:rsidR="00576389" w:rsidRDefault="00576389">
            <w:pPr>
              <w:pStyle w:val="ConsPlusNormal"/>
              <w:jc w:val="center"/>
            </w:pPr>
            <w:r>
              <w:t>19,6</w:t>
            </w:r>
          </w:p>
        </w:tc>
        <w:tc>
          <w:tcPr>
            <w:tcW w:w="960" w:type="dxa"/>
          </w:tcPr>
          <w:p w:rsidR="00576389" w:rsidRDefault="00576389">
            <w:pPr>
              <w:pStyle w:val="ConsPlusNormal"/>
              <w:jc w:val="center"/>
            </w:pPr>
            <w:r>
              <w:t>20,1</w:t>
            </w:r>
          </w:p>
        </w:tc>
        <w:tc>
          <w:tcPr>
            <w:tcW w:w="907" w:type="dxa"/>
          </w:tcPr>
          <w:p w:rsidR="00576389" w:rsidRDefault="00576389">
            <w:pPr>
              <w:pStyle w:val="ConsPlusNormal"/>
              <w:jc w:val="center"/>
            </w:pPr>
            <w:r>
              <w:t>20,2</w:t>
            </w:r>
          </w:p>
        </w:tc>
        <w:tc>
          <w:tcPr>
            <w:tcW w:w="907" w:type="dxa"/>
          </w:tcPr>
          <w:p w:rsidR="00576389" w:rsidRDefault="00576389">
            <w:pPr>
              <w:pStyle w:val="ConsPlusNormal"/>
              <w:jc w:val="center"/>
            </w:pPr>
            <w:r>
              <w:t>20,3</w:t>
            </w:r>
          </w:p>
        </w:tc>
        <w:tc>
          <w:tcPr>
            <w:tcW w:w="960" w:type="dxa"/>
          </w:tcPr>
          <w:p w:rsidR="00576389" w:rsidRDefault="00576389">
            <w:pPr>
              <w:pStyle w:val="ConsPlusNormal"/>
              <w:jc w:val="center"/>
            </w:pPr>
            <w:r>
              <w:t>20,4</w:t>
            </w:r>
          </w:p>
        </w:tc>
        <w:tc>
          <w:tcPr>
            <w:tcW w:w="907" w:type="dxa"/>
          </w:tcPr>
          <w:p w:rsidR="00576389" w:rsidRDefault="00576389">
            <w:pPr>
              <w:pStyle w:val="ConsPlusNormal"/>
              <w:jc w:val="center"/>
            </w:pPr>
            <w:r>
              <w:t>20,4</w:t>
            </w:r>
          </w:p>
        </w:tc>
        <w:tc>
          <w:tcPr>
            <w:tcW w:w="907" w:type="dxa"/>
          </w:tcPr>
          <w:p w:rsidR="00576389" w:rsidRDefault="00576389">
            <w:pPr>
              <w:pStyle w:val="ConsPlusNormal"/>
              <w:jc w:val="center"/>
            </w:pPr>
            <w:r>
              <w:t>20,5</w:t>
            </w:r>
          </w:p>
        </w:tc>
        <w:tc>
          <w:tcPr>
            <w:tcW w:w="907" w:type="dxa"/>
          </w:tcPr>
          <w:p w:rsidR="00576389" w:rsidRDefault="00576389">
            <w:pPr>
              <w:pStyle w:val="ConsPlusNormal"/>
              <w:jc w:val="center"/>
            </w:pPr>
            <w:r>
              <w:t>20,6</w:t>
            </w:r>
          </w:p>
        </w:tc>
      </w:tr>
      <w:tr w:rsidR="00576389">
        <w:tc>
          <w:tcPr>
            <w:tcW w:w="567" w:type="dxa"/>
          </w:tcPr>
          <w:p w:rsidR="00576389" w:rsidRDefault="00576389">
            <w:pPr>
              <w:pStyle w:val="ConsPlusNormal"/>
              <w:jc w:val="center"/>
            </w:pPr>
            <w:r>
              <w:t>9</w:t>
            </w:r>
          </w:p>
        </w:tc>
        <w:tc>
          <w:tcPr>
            <w:tcW w:w="3160" w:type="dxa"/>
          </w:tcPr>
          <w:p w:rsidR="00576389" w:rsidRDefault="00576389">
            <w:pPr>
              <w:pStyle w:val="ConsPlusNormal"/>
            </w:pPr>
            <w:r>
              <w:t>Удельный вес сформированных земельных участков для садоводства для льготных категорий граждан</w:t>
            </w:r>
          </w:p>
        </w:tc>
        <w:tc>
          <w:tcPr>
            <w:tcW w:w="1560" w:type="dxa"/>
          </w:tcPr>
          <w:p w:rsidR="00576389" w:rsidRDefault="00576389">
            <w:pPr>
              <w:pStyle w:val="ConsPlusNormal"/>
              <w:jc w:val="center"/>
            </w:pPr>
            <w:r>
              <w:t>Процент</w:t>
            </w:r>
          </w:p>
        </w:tc>
        <w:tc>
          <w:tcPr>
            <w:tcW w:w="907" w:type="dxa"/>
          </w:tcPr>
          <w:p w:rsidR="00576389" w:rsidRDefault="00576389">
            <w:pPr>
              <w:pStyle w:val="ConsPlusNormal"/>
              <w:jc w:val="center"/>
            </w:pPr>
            <w:r>
              <w:t>9,1</w:t>
            </w:r>
          </w:p>
        </w:tc>
        <w:tc>
          <w:tcPr>
            <w:tcW w:w="960" w:type="dxa"/>
          </w:tcPr>
          <w:p w:rsidR="00576389" w:rsidRDefault="00576389">
            <w:pPr>
              <w:pStyle w:val="ConsPlusNormal"/>
              <w:jc w:val="center"/>
            </w:pPr>
            <w:r>
              <w:t>11,4</w:t>
            </w:r>
          </w:p>
        </w:tc>
        <w:tc>
          <w:tcPr>
            <w:tcW w:w="960" w:type="dxa"/>
          </w:tcPr>
          <w:p w:rsidR="00576389" w:rsidRDefault="00576389">
            <w:pPr>
              <w:pStyle w:val="ConsPlusNormal"/>
              <w:jc w:val="center"/>
            </w:pPr>
            <w:r>
              <w:t>14,2</w:t>
            </w:r>
          </w:p>
        </w:tc>
        <w:tc>
          <w:tcPr>
            <w:tcW w:w="907" w:type="dxa"/>
          </w:tcPr>
          <w:p w:rsidR="00576389" w:rsidRDefault="00576389">
            <w:pPr>
              <w:pStyle w:val="ConsPlusNormal"/>
              <w:jc w:val="center"/>
            </w:pPr>
            <w:r>
              <w:t>14,7</w:t>
            </w:r>
          </w:p>
        </w:tc>
        <w:tc>
          <w:tcPr>
            <w:tcW w:w="907" w:type="dxa"/>
          </w:tcPr>
          <w:p w:rsidR="00576389" w:rsidRDefault="00576389">
            <w:pPr>
              <w:pStyle w:val="ConsPlusNormal"/>
              <w:jc w:val="center"/>
            </w:pPr>
            <w:r>
              <w:t>15,2</w:t>
            </w:r>
          </w:p>
        </w:tc>
        <w:tc>
          <w:tcPr>
            <w:tcW w:w="960" w:type="dxa"/>
          </w:tcPr>
          <w:p w:rsidR="00576389" w:rsidRDefault="00576389">
            <w:pPr>
              <w:pStyle w:val="ConsPlusNormal"/>
              <w:jc w:val="center"/>
            </w:pPr>
            <w:r>
              <w:t>15,7</w:t>
            </w:r>
          </w:p>
        </w:tc>
        <w:tc>
          <w:tcPr>
            <w:tcW w:w="907" w:type="dxa"/>
          </w:tcPr>
          <w:p w:rsidR="00576389" w:rsidRDefault="00576389">
            <w:pPr>
              <w:pStyle w:val="ConsPlusNormal"/>
              <w:jc w:val="center"/>
            </w:pPr>
            <w:r>
              <w:t>16,2</w:t>
            </w:r>
          </w:p>
        </w:tc>
        <w:tc>
          <w:tcPr>
            <w:tcW w:w="907" w:type="dxa"/>
          </w:tcPr>
          <w:p w:rsidR="00576389" w:rsidRDefault="00576389">
            <w:pPr>
              <w:pStyle w:val="ConsPlusNormal"/>
              <w:jc w:val="center"/>
            </w:pPr>
            <w:r>
              <w:t>16,7</w:t>
            </w:r>
          </w:p>
        </w:tc>
        <w:tc>
          <w:tcPr>
            <w:tcW w:w="907" w:type="dxa"/>
          </w:tcPr>
          <w:p w:rsidR="00576389" w:rsidRDefault="00576389">
            <w:pPr>
              <w:pStyle w:val="ConsPlusNormal"/>
              <w:jc w:val="center"/>
            </w:pPr>
            <w:r>
              <w:t>17,2</w:t>
            </w:r>
          </w:p>
        </w:tc>
      </w:tr>
      <w:tr w:rsidR="00576389">
        <w:tc>
          <w:tcPr>
            <w:tcW w:w="567" w:type="dxa"/>
          </w:tcPr>
          <w:p w:rsidR="00576389" w:rsidRDefault="00576389">
            <w:pPr>
              <w:pStyle w:val="ConsPlusNormal"/>
              <w:jc w:val="center"/>
            </w:pPr>
            <w:r>
              <w:t>10</w:t>
            </w:r>
          </w:p>
        </w:tc>
        <w:tc>
          <w:tcPr>
            <w:tcW w:w="3160" w:type="dxa"/>
          </w:tcPr>
          <w:p w:rsidR="00576389" w:rsidRDefault="00576389">
            <w:pPr>
              <w:pStyle w:val="ConsPlusNormal"/>
            </w:pPr>
            <w:r>
              <w:t xml:space="preserve">Удельный вес сформированных земельных участков, занимаемых </w:t>
            </w:r>
            <w:r>
              <w:lastRenderedPageBreak/>
              <w:t>многоквартирными домами</w:t>
            </w:r>
          </w:p>
        </w:tc>
        <w:tc>
          <w:tcPr>
            <w:tcW w:w="1560" w:type="dxa"/>
          </w:tcPr>
          <w:p w:rsidR="00576389" w:rsidRDefault="00576389">
            <w:pPr>
              <w:pStyle w:val="ConsPlusNormal"/>
              <w:jc w:val="center"/>
            </w:pPr>
            <w:r>
              <w:lastRenderedPageBreak/>
              <w:t>Процент</w:t>
            </w:r>
          </w:p>
        </w:tc>
        <w:tc>
          <w:tcPr>
            <w:tcW w:w="907" w:type="dxa"/>
          </w:tcPr>
          <w:p w:rsidR="00576389" w:rsidRDefault="00576389">
            <w:pPr>
              <w:pStyle w:val="ConsPlusNormal"/>
              <w:jc w:val="center"/>
            </w:pPr>
            <w:r>
              <w:t>48</w:t>
            </w:r>
          </w:p>
        </w:tc>
        <w:tc>
          <w:tcPr>
            <w:tcW w:w="960" w:type="dxa"/>
          </w:tcPr>
          <w:p w:rsidR="00576389" w:rsidRDefault="00576389">
            <w:pPr>
              <w:pStyle w:val="ConsPlusNormal"/>
              <w:jc w:val="center"/>
            </w:pPr>
            <w:r>
              <w:t>48,3</w:t>
            </w:r>
          </w:p>
        </w:tc>
        <w:tc>
          <w:tcPr>
            <w:tcW w:w="960" w:type="dxa"/>
          </w:tcPr>
          <w:p w:rsidR="00576389" w:rsidRDefault="00576389">
            <w:pPr>
              <w:pStyle w:val="ConsPlusNormal"/>
              <w:jc w:val="center"/>
            </w:pPr>
            <w:r>
              <w:t>49,2</w:t>
            </w:r>
          </w:p>
        </w:tc>
        <w:tc>
          <w:tcPr>
            <w:tcW w:w="907" w:type="dxa"/>
          </w:tcPr>
          <w:p w:rsidR="00576389" w:rsidRDefault="00576389">
            <w:pPr>
              <w:pStyle w:val="ConsPlusNormal"/>
              <w:jc w:val="center"/>
            </w:pPr>
            <w:r>
              <w:t>49,5</w:t>
            </w:r>
          </w:p>
        </w:tc>
        <w:tc>
          <w:tcPr>
            <w:tcW w:w="907" w:type="dxa"/>
          </w:tcPr>
          <w:p w:rsidR="00576389" w:rsidRDefault="00576389">
            <w:pPr>
              <w:pStyle w:val="ConsPlusNormal"/>
              <w:jc w:val="center"/>
            </w:pPr>
            <w:r>
              <w:t>49,8</w:t>
            </w:r>
          </w:p>
        </w:tc>
        <w:tc>
          <w:tcPr>
            <w:tcW w:w="960" w:type="dxa"/>
          </w:tcPr>
          <w:p w:rsidR="00576389" w:rsidRDefault="00576389">
            <w:pPr>
              <w:pStyle w:val="ConsPlusNormal"/>
              <w:jc w:val="center"/>
            </w:pPr>
            <w:r>
              <w:t>50,1</w:t>
            </w:r>
          </w:p>
        </w:tc>
        <w:tc>
          <w:tcPr>
            <w:tcW w:w="907" w:type="dxa"/>
          </w:tcPr>
          <w:p w:rsidR="00576389" w:rsidRDefault="00576389">
            <w:pPr>
              <w:pStyle w:val="ConsPlusNormal"/>
              <w:jc w:val="center"/>
            </w:pPr>
            <w:r>
              <w:t>50,3</w:t>
            </w:r>
          </w:p>
        </w:tc>
        <w:tc>
          <w:tcPr>
            <w:tcW w:w="907" w:type="dxa"/>
          </w:tcPr>
          <w:p w:rsidR="00576389" w:rsidRDefault="00576389">
            <w:pPr>
              <w:pStyle w:val="ConsPlusNormal"/>
              <w:jc w:val="center"/>
            </w:pPr>
            <w:r>
              <w:t>50,6</w:t>
            </w:r>
          </w:p>
        </w:tc>
        <w:tc>
          <w:tcPr>
            <w:tcW w:w="907" w:type="dxa"/>
          </w:tcPr>
          <w:p w:rsidR="00576389" w:rsidRDefault="00576389">
            <w:pPr>
              <w:pStyle w:val="ConsPlusNormal"/>
              <w:jc w:val="center"/>
            </w:pPr>
            <w:r>
              <w:t>50,9</w:t>
            </w:r>
          </w:p>
        </w:tc>
      </w:tr>
      <w:tr w:rsidR="00576389">
        <w:tc>
          <w:tcPr>
            <w:tcW w:w="13609" w:type="dxa"/>
            <w:gridSpan w:val="12"/>
          </w:tcPr>
          <w:p w:rsidR="00576389" w:rsidRDefault="00576389">
            <w:pPr>
              <w:pStyle w:val="ConsPlusNormal"/>
              <w:jc w:val="center"/>
              <w:outlineLvl w:val="2"/>
            </w:pPr>
            <w:r>
              <w:lastRenderedPageBreak/>
              <w:t>Подпрограмма 3 "Рациональное и экологически ответственное использование энергетических ресурсов и воды"</w:t>
            </w:r>
          </w:p>
        </w:tc>
      </w:tr>
      <w:tr w:rsidR="00576389">
        <w:tc>
          <w:tcPr>
            <w:tcW w:w="567" w:type="dxa"/>
          </w:tcPr>
          <w:p w:rsidR="00576389" w:rsidRDefault="00576389">
            <w:pPr>
              <w:pStyle w:val="ConsPlusNormal"/>
              <w:jc w:val="center"/>
            </w:pPr>
            <w:r>
              <w:t>11</w:t>
            </w:r>
          </w:p>
        </w:tc>
        <w:tc>
          <w:tcPr>
            <w:tcW w:w="3160" w:type="dxa"/>
          </w:tcPr>
          <w:p w:rsidR="00576389" w:rsidRDefault="00576389">
            <w:pPr>
              <w:pStyle w:val="ConsPlusNormal"/>
            </w:pPr>
            <w:r>
              <w:t>Удельный расход электрической энергии на снабжение органов местного самоуправления и муниципальных учреждений города Омска</w:t>
            </w:r>
          </w:p>
        </w:tc>
        <w:tc>
          <w:tcPr>
            <w:tcW w:w="1560" w:type="dxa"/>
          </w:tcPr>
          <w:p w:rsidR="00576389" w:rsidRDefault="00576389">
            <w:pPr>
              <w:pStyle w:val="ConsPlusNormal"/>
              <w:jc w:val="center"/>
            </w:pPr>
            <w:proofErr w:type="spellStart"/>
            <w:r>
              <w:t>кВт.ч</w:t>
            </w:r>
            <w:proofErr w:type="spellEnd"/>
            <w:r>
              <w:t>/</w:t>
            </w:r>
            <w:proofErr w:type="spellStart"/>
            <w:r>
              <w:t>кв.м</w:t>
            </w:r>
            <w:proofErr w:type="spellEnd"/>
          </w:p>
        </w:tc>
        <w:tc>
          <w:tcPr>
            <w:tcW w:w="907" w:type="dxa"/>
          </w:tcPr>
          <w:p w:rsidR="00576389" w:rsidRDefault="00576389">
            <w:pPr>
              <w:pStyle w:val="ConsPlusNormal"/>
              <w:jc w:val="center"/>
            </w:pPr>
            <w:r>
              <w:t>26,52</w:t>
            </w:r>
          </w:p>
        </w:tc>
        <w:tc>
          <w:tcPr>
            <w:tcW w:w="960" w:type="dxa"/>
          </w:tcPr>
          <w:p w:rsidR="00576389" w:rsidRDefault="00576389">
            <w:pPr>
              <w:pStyle w:val="ConsPlusNormal"/>
              <w:jc w:val="center"/>
            </w:pPr>
            <w:r>
              <w:t>25,52</w:t>
            </w:r>
          </w:p>
        </w:tc>
        <w:tc>
          <w:tcPr>
            <w:tcW w:w="960" w:type="dxa"/>
          </w:tcPr>
          <w:p w:rsidR="00576389" w:rsidRDefault="00576389">
            <w:pPr>
              <w:pStyle w:val="ConsPlusNormal"/>
              <w:jc w:val="center"/>
            </w:pPr>
            <w:r>
              <w:t>25,39</w:t>
            </w:r>
          </w:p>
        </w:tc>
        <w:tc>
          <w:tcPr>
            <w:tcW w:w="907" w:type="dxa"/>
          </w:tcPr>
          <w:p w:rsidR="00576389" w:rsidRDefault="00576389">
            <w:pPr>
              <w:pStyle w:val="ConsPlusNormal"/>
              <w:jc w:val="center"/>
            </w:pPr>
            <w:r>
              <w:t>25,27</w:t>
            </w:r>
          </w:p>
        </w:tc>
        <w:tc>
          <w:tcPr>
            <w:tcW w:w="907" w:type="dxa"/>
          </w:tcPr>
          <w:p w:rsidR="00576389" w:rsidRDefault="00576389">
            <w:pPr>
              <w:pStyle w:val="ConsPlusNormal"/>
              <w:jc w:val="center"/>
            </w:pPr>
            <w:r>
              <w:t>25,14</w:t>
            </w:r>
          </w:p>
        </w:tc>
        <w:tc>
          <w:tcPr>
            <w:tcW w:w="960" w:type="dxa"/>
          </w:tcPr>
          <w:p w:rsidR="00576389" w:rsidRDefault="00576389">
            <w:pPr>
              <w:pStyle w:val="ConsPlusNormal"/>
              <w:jc w:val="center"/>
            </w:pPr>
            <w:r>
              <w:t>25,02</w:t>
            </w:r>
          </w:p>
        </w:tc>
        <w:tc>
          <w:tcPr>
            <w:tcW w:w="907" w:type="dxa"/>
          </w:tcPr>
          <w:p w:rsidR="00576389" w:rsidRDefault="00576389">
            <w:pPr>
              <w:pStyle w:val="ConsPlusNormal"/>
              <w:jc w:val="center"/>
            </w:pPr>
            <w:r>
              <w:t>24,89</w:t>
            </w:r>
          </w:p>
        </w:tc>
        <w:tc>
          <w:tcPr>
            <w:tcW w:w="907" w:type="dxa"/>
          </w:tcPr>
          <w:p w:rsidR="00576389" w:rsidRDefault="00576389">
            <w:pPr>
              <w:pStyle w:val="ConsPlusNormal"/>
              <w:jc w:val="center"/>
            </w:pPr>
            <w:r>
              <w:t>24,77</w:t>
            </w:r>
          </w:p>
        </w:tc>
        <w:tc>
          <w:tcPr>
            <w:tcW w:w="907" w:type="dxa"/>
          </w:tcPr>
          <w:p w:rsidR="00576389" w:rsidRDefault="00576389">
            <w:pPr>
              <w:pStyle w:val="ConsPlusNormal"/>
              <w:jc w:val="center"/>
            </w:pPr>
            <w:r>
              <w:t>24,64</w:t>
            </w:r>
          </w:p>
        </w:tc>
      </w:tr>
      <w:tr w:rsidR="00576389">
        <w:tc>
          <w:tcPr>
            <w:tcW w:w="567" w:type="dxa"/>
          </w:tcPr>
          <w:p w:rsidR="00576389" w:rsidRDefault="00576389">
            <w:pPr>
              <w:pStyle w:val="ConsPlusNormal"/>
              <w:jc w:val="center"/>
            </w:pPr>
            <w:r>
              <w:t>12</w:t>
            </w:r>
          </w:p>
        </w:tc>
        <w:tc>
          <w:tcPr>
            <w:tcW w:w="3160" w:type="dxa"/>
          </w:tcPr>
          <w:p w:rsidR="00576389" w:rsidRDefault="00576389">
            <w:pPr>
              <w:pStyle w:val="ConsPlusNormal"/>
            </w:pPr>
            <w:r>
              <w:t>Удельный расход тепловой энергии на снабжение органов местного самоуправления и муниципальных учреждений города Омска</w:t>
            </w:r>
          </w:p>
        </w:tc>
        <w:tc>
          <w:tcPr>
            <w:tcW w:w="1560" w:type="dxa"/>
          </w:tcPr>
          <w:p w:rsidR="00576389" w:rsidRDefault="00576389">
            <w:pPr>
              <w:pStyle w:val="ConsPlusNormal"/>
              <w:jc w:val="center"/>
            </w:pPr>
            <w:r>
              <w:t>Гкал/</w:t>
            </w:r>
            <w:proofErr w:type="spellStart"/>
            <w:r>
              <w:t>кв.м</w:t>
            </w:r>
            <w:proofErr w:type="spellEnd"/>
          </w:p>
        </w:tc>
        <w:tc>
          <w:tcPr>
            <w:tcW w:w="907" w:type="dxa"/>
          </w:tcPr>
          <w:p w:rsidR="00576389" w:rsidRDefault="00576389">
            <w:pPr>
              <w:pStyle w:val="ConsPlusNormal"/>
              <w:jc w:val="center"/>
            </w:pPr>
            <w:r>
              <w:t>0,216</w:t>
            </w:r>
          </w:p>
        </w:tc>
        <w:tc>
          <w:tcPr>
            <w:tcW w:w="960" w:type="dxa"/>
          </w:tcPr>
          <w:p w:rsidR="00576389" w:rsidRDefault="00576389">
            <w:pPr>
              <w:pStyle w:val="ConsPlusNormal"/>
              <w:jc w:val="center"/>
            </w:pPr>
            <w:r>
              <w:t>0,207</w:t>
            </w:r>
          </w:p>
        </w:tc>
        <w:tc>
          <w:tcPr>
            <w:tcW w:w="960" w:type="dxa"/>
          </w:tcPr>
          <w:p w:rsidR="00576389" w:rsidRDefault="00576389">
            <w:pPr>
              <w:pStyle w:val="ConsPlusNormal"/>
              <w:jc w:val="center"/>
            </w:pPr>
            <w:r>
              <w:t>0,206</w:t>
            </w:r>
          </w:p>
        </w:tc>
        <w:tc>
          <w:tcPr>
            <w:tcW w:w="907" w:type="dxa"/>
          </w:tcPr>
          <w:p w:rsidR="00576389" w:rsidRDefault="00576389">
            <w:pPr>
              <w:pStyle w:val="ConsPlusNormal"/>
              <w:jc w:val="center"/>
            </w:pPr>
            <w:r>
              <w:t>0,205</w:t>
            </w:r>
          </w:p>
        </w:tc>
        <w:tc>
          <w:tcPr>
            <w:tcW w:w="907" w:type="dxa"/>
          </w:tcPr>
          <w:p w:rsidR="00576389" w:rsidRDefault="00576389">
            <w:pPr>
              <w:pStyle w:val="ConsPlusNormal"/>
              <w:jc w:val="center"/>
            </w:pPr>
            <w:r>
              <w:t>0,204</w:t>
            </w:r>
          </w:p>
        </w:tc>
        <w:tc>
          <w:tcPr>
            <w:tcW w:w="960" w:type="dxa"/>
          </w:tcPr>
          <w:p w:rsidR="00576389" w:rsidRDefault="00576389">
            <w:pPr>
              <w:pStyle w:val="ConsPlusNormal"/>
              <w:jc w:val="center"/>
            </w:pPr>
            <w:r>
              <w:t>0,203</w:t>
            </w:r>
          </w:p>
        </w:tc>
        <w:tc>
          <w:tcPr>
            <w:tcW w:w="907" w:type="dxa"/>
          </w:tcPr>
          <w:p w:rsidR="00576389" w:rsidRDefault="00576389">
            <w:pPr>
              <w:pStyle w:val="ConsPlusNormal"/>
              <w:jc w:val="center"/>
            </w:pPr>
            <w:r>
              <w:t>0,202</w:t>
            </w:r>
          </w:p>
        </w:tc>
        <w:tc>
          <w:tcPr>
            <w:tcW w:w="907" w:type="dxa"/>
          </w:tcPr>
          <w:p w:rsidR="00576389" w:rsidRDefault="00576389">
            <w:pPr>
              <w:pStyle w:val="ConsPlusNormal"/>
              <w:jc w:val="center"/>
            </w:pPr>
            <w:r>
              <w:t>0,201</w:t>
            </w:r>
          </w:p>
        </w:tc>
        <w:tc>
          <w:tcPr>
            <w:tcW w:w="907" w:type="dxa"/>
          </w:tcPr>
          <w:p w:rsidR="00576389" w:rsidRDefault="00576389">
            <w:pPr>
              <w:pStyle w:val="ConsPlusNormal"/>
              <w:jc w:val="center"/>
            </w:pPr>
            <w:r>
              <w:t>0,200</w:t>
            </w:r>
          </w:p>
        </w:tc>
      </w:tr>
      <w:tr w:rsidR="00576389">
        <w:tc>
          <w:tcPr>
            <w:tcW w:w="567" w:type="dxa"/>
          </w:tcPr>
          <w:p w:rsidR="00576389" w:rsidRDefault="00576389">
            <w:pPr>
              <w:pStyle w:val="ConsPlusNormal"/>
              <w:jc w:val="center"/>
            </w:pPr>
            <w:r>
              <w:t>13</w:t>
            </w:r>
          </w:p>
        </w:tc>
        <w:tc>
          <w:tcPr>
            <w:tcW w:w="3160" w:type="dxa"/>
          </w:tcPr>
          <w:p w:rsidR="00576389" w:rsidRDefault="00576389">
            <w:pPr>
              <w:pStyle w:val="ConsPlusNormal"/>
            </w:pPr>
            <w:r>
              <w:t>Удельный расход холодной воды на снабжение органов местного самоуправления и муниципальных учреждений города Омска</w:t>
            </w:r>
          </w:p>
        </w:tc>
        <w:tc>
          <w:tcPr>
            <w:tcW w:w="1560" w:type="dxa"/>
          </w:tcPr>
          <w:p w:rsidR="00576389" w:rsidRDefault="00576389">
            <w:pPr>
              <w:pStyle w:val="ConsPlusNormal"/>
              <w:jc w:val="center"/>
            </w:pPr>
            <w:proofErr w:type="spellStart"/>
            <w:r>
              <w:t>Куб.м</w:t>
            </w:r>
            <w:proofErr w:type="spellEnd"/>
            <w:r>
              <w:t>/чел.</w:t>
            </w:r>
          </w:p>
        </w:tc>
        <w:tc>
          <w:tcPr>
            <w:tcW w:w="907" w:type="dxa"/>
          </w:tcPr>
          <w:p w:rsidR="00576389" w:rsidRDefault="00576389">
            <w:pPr>
              <w:pStyle w:val="ConsPlusNormal"/>
              <w:jc w:val="center"/>
            </w:pPr>
            <w:r>
              <w:t>12,59</w:t>
            </w:r>
          </w:p>
        </w:tc>
        <w:tc>
          <w:tcPr>
            <w:tcW w:w="960" w:type="dxa"/>
          </w:tcPr>
          <w:p w:rsidR="00576389" w:rsidRDefault="00576389">
            <w:pPr>
              <w:pStyle w:val="ConsPlusNormal"/>
              <w:jc w:val="center"/>
            </w:pPr>
            <w:r>
              <w:t>12,36</w:t>
            </w:r>
          </w:p>
        </w:tc>
        <w:tc>
          <w:tcPr>
            <w:tcW w:w="960" w:type="dxa"/>
          </w:tcPr>
          <w:p w:rsidR="00576389" w:rsidRDefault="00576389">
            <w:pPr>
              <w:pStyle w:val="ConsPlusNormal"/>
              <w:jc w:val="center"/>
            </w:pPr>
            <w:r>
              <w:t>12,30</w:t>
            </w:r>
          </w:p>
        </w:tc>
        <w:tc>
          <w:tcPr>
            <w:tcW w:w="907" w:type="dxa"/>
          </w:tcPr>
          <w:p w:rsidR="00576389" w:rsidRDefault="00576389">
            <w:pPr>
              <w:pStyle w:val="ConsPlusNormal"/>
              <w:jc w:val="center"/>
            </w:pPr>
            <w:r>
              <w:t>12,23</w:t>
            </w:r>
          </w:p>
        </w:tc>
        <w:tc>
          <w:tcPr>
            <w:tcW w:w="907" w:type="dxa"/>
          </w:tcPr>
          <w:p w:rsidR="00576389" w:rsidRDefault="00576389">
            <w:pPr>
              <w:pStyle w:val="ConsPlusNormal"/>
              <w:jc w:val="center"/>
            </w:pPr>
            <w:r>
              <w:t>12,17</w:t>
            </w:r>
          </w:p>
        </w:tc>
        <w:tc>
          <w:tcPr>
            <w:tcW w:w="960" w:type="dxa"/>
          </w:tcPr>
          <w:p w:rsidR="00576389" w:rsidRDefault="00576389">
            <w:pPr>
              <w:pStyle w:val="ConsPlusNormal"/>
              <w:jc w:val="center"/>
            </w:pPr>
            <w:r>
              <w:t>12,11</w:t>
            </w:r>
          </w:p>
        </w:tc>
        <w:tc>
          <w:tcPr>
            <w:tcW w:w="907" w:type="dxa"/>
          </w:tcPr>
          <w:p w:rsidR="00576389" w:rsidRDefault="00576389">
            <w:pPr>
              <w:pStyle w:val="ConsPlusNormal"/>
              <w:jc w:val="center"/>
            </w:pPr>
            <w:r>
              <w:t>12,05</w:t>
            </w:r>
          </w:p>
        </w:tc>
        <w:tc>
          <w:tcPr>
            <w:tcW w:w="907" w:type="dxa"/>
          </w:tcPr>
          <w:p w:rsidR="00576389" w:rsidRDefault="00576389">
            <w:pPr>
              <w:pStyle w:val="ConsPlusNormal"/>
              <w:jc w:val="center"/>
            </w:pPr>
            <w:r>
              <w:t>11,99</w:t>
            </w:r>
          </w:p>
        </w:tc>
        <w:tc>
          <w:tcPr>
            <w:tcW w:w="907" w:type="dxa"/>
          </w:tcPr>
          <w:p w:rsidR="00576389" w:rsidRDefault="00576389">
            <w:pPr>
              <w:pStyle w:val="ConsPlusNormal"/>
              <w:jc w:val="center"/>
            </w:pPr>
            <w:r>
              <w:t>11,93</w:t>
            </w:r>
          </w:p>
        </w:tc>
      </w:tr>
      <w:tr w:rsidR="00576389">
        <w:tc>
          <w:tcPr>
            <w:tcW w:w="567" w:type="dxa"/>
          </w:tcPr>
          <w:p w:rsidR="00576389" w:rsidRDefault="00576389">
            <w:pPr>
              <w:pStyle w:val="ConsPlusNormal"/>
              <w:jc w:val="center"/>
            </w:pPr>
            <w:r>
              <w:t>14</w:t>
            </w:r>
          </w:p>
        </w:tc>
        <w:tc>
          <w:tcPr>
            <w:tcW w:w="3160" w:type="dxa"/>
          </w:tcPr>
          <w:p w:rsidR="00576389" w:rsidRDefault="00576389">
            <w:pPr>
              <w:pStyle w:val="ConsPlusNormal"/>
            </w:pPr>
            <w:r>
              <w:t>Удельный расход горячей воды на снабжение органов местного самоуправления и муниципальных учреждений города Омска</w:t>
            </w:r>
          </w:p>
        </w:tc>
        <w:tc>
          <w:tcPr>
            <w:tcW w:w="1560" w:type="dxa"/>
          </w:tcPr>
          <w:p w:rsidR="00576389" w:rsidRDefault="00576389">
            <w:pPr>
              <w:pStyle w:val="ConsPlusNormal"/>
              <w:jc w:val="center"/>
            </w:pPr>
            <w:proofErr w:type="spellStart"/>
            <w:r>
              <w:t>Куб.м</w:t>
            </w:r>
            <w:proofErr w:type="spellEnd"/>
            <w:r>
              <w:t>/чел.</w:t>
            </w:r>
          </w:p>
        </w:tc>
        <w:tc>
          <w:tcPr>
            <w:tcW w:w="907" w:type="dxa"/>
          </w:tcPr>
          <w:p w:rsidR="00576389" w:rsidRDefault="00576389">
            <w:pPr>
              <w:pStyle w:val="ConsPlusNormal"/>
              <w:jc w:val="center"/>
            </w:pPr>
            <w:r>
              <w:t>1,58</w:t>
            </w:r>
          </w:p>
        </w:tc>
        <w:tc>
          <w:tcPr>
            <w:tcW w:w="960" w:type="dxa"/>
          </w:tcPr>
          <w:p w:rsidR="00576389" w:rsidRDefault="00576389">
            <w:pPr>
              <w:pStyle w:val="ConsPlusNormal"/>
              <w:jc w:val="center"/>
            </w:pPr>
            <w:r>
              <w:t>1,50</w:t>
            </w:r>
          </w:p>
        </w:tc>
        <w:tc>
          <w:tcPr>
            <w:tcW w:w="960" w:type="dxa"/>
          </w:tcPr>
          <w:p w:rsidR="00576389" w:rsidRDefault="00576389">
            <w:pPr>
              <w:pStyle w:val="ConsPlusNormal"/>
              <w:jc w:val="center"/>
            </w:pPr>
            <w:r>
              <w:t>1,49</w:t>
            </w:r>
          </w:p>
        </w:tc>
        <w:tc>
          <w:tcPr>
            <w:tcW w:w="907" w:type="dxa"/>
          </w:tcPr>
          <w:p w:rsidR="00576389" w:rsidRDefault="00576389">
            <w:pPr>
              <w:pStyle w:val="ConsPlusNormal"/>
              <w:jc w:val="center"/>
            </w:pPr>
            <w:r>
              <w:t>1,48</w:t>
            </w:r>
          </w:p>
        </w:tc>
        <w:tc>
          <w:tcPr>
            <w:tcW w:w="907" w:type="dxa"/>
          </w:tcPr>
          <w:p w:rsidR="00576389" w:rsidRDefault="00576389">
            <w:pPr>
              <w:pStyle w:val="ConsPlusNormal"/>
              <w:jc w:val="center"/>
            </w:pPr>
            <w:r>
              <w:t>1,47</w:t>
            </w:r>
          </w:p>
        </w:tc>
        <w:tc>
          <w:tcPr>
            <w:tcW w:w="960" w:type="dxa"/>
          </w:tcPr>
          <w:p w:rsidR="00576389" w:rsidRDefault="00576389">
            <w:pPr>
              <w:pStyle w:val="ConsPlusNormal"/>
              <w:jc w:val="center"/>
            </w:pPr>
            <w:r>
              <w:t>1,47</w:t>
            </w:r>
          </w:p>
        </w:tc>
        <w:tc>
          <w:tcPr>
            <w:tcW w:w="907" w:type="dxa"/>
          </w:tcPr>
          <w:p w:rsidR="00576389" w:rsidRDefault="00576389">
            <w:pPr>
              <w:pStyle w:val="ConsPlusNormal"/>
              <w:jc w:val="center"/>
            </w:pPr>
            <w:r>
              <w:t>1,46</w:t>
            </w:r>
          </w:p>
        </w:tc>
        <w:tc>
          <w:tcPr>
            <w:tcW w:w="907" w:type="dxa"/>
          </w:tcPr>
          <w:p w:rsidR="00576389" w:rsidRDefault="00576389">
            <w:pPr>
              <w:pStyle w:val="ConsPlusNormal"/>
              <w:jc w:val="center"/>
            </w:pPr>
            <w:r>
              <w:t>1,45</w:t>
            </w:r>
          </w:p>
        </w:tc>
        <w:tc>
          <w:tcPr>
            <w:tcW w:w="907" w:type="dxa"/>
          </w:tcPr>
          <w:p w:rsidR="00576389" w:rsidRDefault="00576389">
            <w:pPr>
              <w:pStyle w:val="ConsPlusNormal"/>
              <w:jc w:val="center"/>
            </w:pPr>
            <w:r>
              <w:t>1,44</w:t>
            </w:r>
          </w:p>
        </w:tc>
      </w:tr>
    </w:tbl>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476EC9" w:rsidRDefault="00476EC9">
      <w:pPr>
        <w:pStyle w:val="ConsPlusNormal"/>
        <w:jc w:val="right"/>
        <w:outlineLvl w:val="1"/>
      </w:pPr>
    </w:p>
    <w:p w:rsidR="00476EC9" w:rsidRDefault="00476EC9">
      <w:pPr>
        <w:pStyle w:val="ConsPlusNormal"/>
        <w:jc w:val="right"/>
        <w:outlineLvl w:val="1"/>
      </w:pPr>
    </w:p>
    <w:p w:rsidR="00576389" w:rsidRDefault="00576389">
      <w:pPr>
        <w:pStyle w:val="ConsPlusNormal"/>
        <w:jc w:val="right"/>
        <w:outlineLvl w:val="1"/>
      </w:pPr>
      <w:r>
        <w:lastRenderedPageBreak/>
        <w:t>Приложение N 5</w:t>
      </w:r>
    </w:p>
    <w:p w:rsidR="00576389" w:rsidRDefault="00576389">
      <w:pPr>
        <w:pStyle w:val="ConsPlusNormal"/>
        <w:jc w:val="right"/>
      </w:pPr>
      <w:r>
        <w:t>к муниципальной программе города Омска</w:t>
      </w:r>
    </w:p>
    <w:p w:rsidR="00576389" w:rsidRDefault="00576389">
      <w:pPr>
        <w:pStyle w:val="ConsPlusNormal"/>
        <w:jc w:val="right"/>
      </w:pPr>
      <w:r>
        <w:t>"Управление имуществом в сфере</w:t>
      </w:r>
    </w:p>
    <w:p w:rsidR="00576389" w:rsidRDefault="00576389">
      <w:pPr>
        <w:pStyle w:val="ConsPlusNormal"/>
        <w:jc w:val="right"/>
      </w:pPr>
      <w:r>
        <w:t>установленных функций"</w:t>
      </w:r>
    </w:p>
    <w:p w:rsidR="00576389" w:rsidRDefault="00576389">
      <w:pPr>
        <w:pStyle w:val="ConsPlusNormal"/>
        <w:jc w:val="both"/>
      </w:pPr>
    </w:p>
    <w:p w:rsidR="00576389" w:rsidRDefault="00576389">
      <w:pPr>
        <w:pStyle w:val="ConsPlusTitle"/>
        <w:jc w:val="center"/>
      </w:pPr>
      <w:bookmarkStart w:id="10" w:name="P3492"/>
      <w:bookmarkEnd w:id="10"/>
      <w:r>
        <w:t>ЦЕЛЕВЫЕ ПОКАЗАТЕЛИ</w:t>
      </w:r>
    </w:p>
    <w:p w:rsidR="00576389" w:rsidRDefault="00576389">
      <w:pPr>
        <w:pStyle w:val="ConsPlusTitle"/>
        <w:jc w:val="center"/>
      </w:pPr>
      <w:r>
        <w:t>подпрограммы "Рациональное и экологически ответственное</w:t>
      </w:r>
    </w:p>
    <w:p w:rsidR="00576389" w:rsidRDefault="00576389">
      <w:pPr>
        <w:pStyle w:val="ConsPlusTitle"/>
        <w:jc w:val="center"/>
      </w:pPr>
      <w:r>
        <w:t>использование энергетических ресурсов и воды" муниципальной</w:t>
      </w:r>
    </w:p>
    <w:p w:rsidR="00576389" w:rsidRDefault="00576389">
      <w:pPr>
        <w:pStyle w:val="ConsPlusTitle"/>
        <w:jc w:val="center"/>
      </w:pPr>
      <w:r>
        <w:t>программы города Омска "Управление имуществом в сфере</w:t>
      </w:r>
    </w:p>
    <w:p w:rsidR="00576389" w:rsidRDefault="00576389">
      <w:pPr>
        <w:pStyle w:val="ConsPlusTitle"/>
        <w:jc w:val="center"/>
      </w:pPr>
      <w:r>
        <w:t>установленных функций" (на 2023 - 2030 годы)</w:t>
      </w:r>
    </w:p>
    <w:p w:rsidR="00576389" w:rsidRDefault="0057638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8"/>
        <w:gridCol w:w="2065"/>
        <w:gridCol w:w="1161"/>
        <w:gridCol w:w="1102"/>
        <w:gridCol w:w="1102"/>
        <w:gridCol w:w="1102"/>
        <w:gridCol w:w="1103"/>
        <w:gridCol w:w="1103"/>
        <w:gridCol w:w="1103"/>
        <w:gridCol w:w="1103"/>
        <w:gridCol w:w="1103"/>
        <w:gridCol w:w="1103"/>
        <w:gridCol w:w="1106"/>
      </w:tblGrid>
      <w:tr w:rsidR="00576389" w:rsidTr="00476EC9">
        <w:tc>
          <w:tcPr>
            <w:tcW w:w="144" w:type="pct"/>
            <w:vMerge w:val="restart"/>
            <w:vAlign w:val="center"/>
          </w:tcPr>
          <w:p w:rsidR="00576389" w:rsidRDefault="00576389">
            <w:pPr>
              <w:pStyle w:val="ConsPlusNormal"/>
              <w:jc w:val="center"/>
            </w:pPr>
            <w:r>
              <w:t>N п/п</w:t>
            </w:r>
          </w:p>
        </w:tc>
        <w:tc>
          <w:tcPr>
            <w:tcW w:w="648" w:type="pct"/>
            <w:vMerge w:val="restart"/>
            <w:vAlign w:val="center"/>
          </w:tcPr>
          <w:p w:rsidR="00576389" w:rsidRDefault="00576389">
            <w:pPr>
              <w:pStyle w:val="ConsPlusNormal"/>
              <w:jc w:val="center"/>
            </w:pPr>
            <w:r>
              <w:t>Наименование целевого показателя</w:t>
            </w:r>
          </w:p>
        </w:tc>
        <w:tc>
          <w:tcPr>
            <w:tcW w:w="317" w:type="pct"/>
            <w:vMerge w:val="restart"/>
            <w:vAlign w:val="center"/>
          </w:tcPr>
          <w:p w:rsidR="00576389" w:rsidRDefault="00576389">
            <w:pPr>
              <w:pStyle w:val="ConsPlusNormal"/>
              <w:jc w:val="center"/>
            </w:pPr>
            <w:r>
              <w:t>Единица измерения</w:t>
            </w:r>
          </w:p>
        </w:tc>
        <w:tc>
          <w:tcPr>
            <w:tcW w:w="3891" w:type="pct"/>
            <w:gridSpan w:val="10"/>
            <w:vAlign w:val="center"/>
          </w:tcPr>
          <w:p w:rsidR="00576389" w:rsidRDefault="00576389">
            <w:pPr>
              <w:pStyle w:val="ConsPlusNormal"/>
              <w:jc w:val="center"/>
            </w:pPr>
            <w:r>
              <w:t>Значение</w:t>
            </w:r>
          </w:p>
        </w:tc>
      </w:tr>
      <w:tr w:rsidR="00576389" w:rsidTr="00476EC9">
        <w:tc>
          <w:tcPr>
            <w:tcW w:w="144" w:type="pct"/>
            <w:vMerge/>
          </w:tcPr>
          <w:p w:rsidR="00576389" w:rsidRDefault="00576389">
            <w:pPr>
              <w:pStyle w:val="ConsPlusNormal"/>
            </w:pPr>
          </w:p>
        </w:tc>
        <w:tc>
          <w:tcPr>
            <w:tcW w:w="648" w:type="pct"/>
            <w:vMerge/>
          </w:tcPr>
          <w:p w:rsidR="00576389" w:rsidRDefault="00576389">
            <w:pPr>
              <w:pStyle w:val="ConsPlusNormal"/>
            </w:pPr>
          </w:p>
        </w:tc>
        <w:tc>
          <w:tcPr>
            <w:tcW w:w="317" w:type="pct"/>
            <w:vMerge/>
          </w:tcPr>
          <w:p w:rsidR="00576389" w:rsidRDefault="00576389">
            <w:pPr>
              <w:pStyle w:val="ConsPlusNormal"/>
            </w:pPr>
          </w:p>
        </w:tc>
        <w:tc>
          <w:tcPr>
            <w:tcW w:w="389" w:type="pct"/>
            <w:vMerge w:val="restart"/>
            <w:vAlign w:val="center"/>
          </w:tcPr>
          <w:p w:rsidR="00576389" w:rsidRDefault="00576389">
            <w:pPr>
              <w:pStyle w:val="ConsPlusNormal"/>
              <w:jc w:val="center"/>
            </w:pPr>
            <w:r>
              <w:t>2021 (факт)</w:t>
            </w:r>
          </w:p>
        </w:tc>
        <w:tc>
          <w:tcPr>
            <w:tcW w:w="3502" w:type="pct"/>
            <w:gridSpan w:val="9"/>
            <w:vAlign w:val="center"/>
          </w:tcPr>
          <w:p w:rsidR="00576389" w:rsidRDefault="00576389">
            <w:pPr>
              <w:pStyle w:val="ConsPlusNormal"/>
              <w:jc w:val="center"/>
            </w:pPr>
            <w:r>
              <w:t>Годы реализации</w:t>
            </w:r>
          </w:p>
        </w:tc>
      </w:tr>
      <w:tr w:rsidR="00576389" w:rsidTr="00476EC9">
        <w:tc>
          <w:tcPr>
            <w:tcW w:w="144" w:type="pct"/>
            <w:vMerge/>
          </w:tcPr>
          <w:p w:rsidR="00576389" w:rsidRDefault="00576389">
            <w:pPr>
              <w:pStyle w:val="ConsPlusNormal"/>
            </w:pPr>
          </w:p>
        </w:tc>
        <w:tc>
          <w:tcPr>
            <w:tcW w:w="648" w:type="pct"/>
            <w:vMerge/>
          </w:tcPr>
          <w:p w:rsidR="00576389" w:rsidRDefault="00576389">
            <w:pPr>
              <w:pStyle w:val="ConsPlusNormal"/>
            </w:pPr>
          </w:p>
        </w:tc>
        <w:tc>
          <w:tcPr>
            <w:tcW w:w="317" w:type="pct"/>
            <w:vMerge/>
          </w:tcPr>
          <w:p w:rsidR="00576389" w:rsidRDefault="00576389">
            <w:pPr>
              <w:pStyle w:val="ConsPlusNormal"/>
            </w:pPr>
          </w:p>
        </w:tc>
        <w:tc>
          <w:tcPr>
            <w:tcW w:w="389" w:type="pct"/>
            <w:vMerge/>
          </w:tcPr>
          <w:p w:rsidR="00576389" w:rsidRDefault="00576389">
            <w:pPr>
              <w:pStyle w:val="ConsPlusNormal"/>
            </w:pPr>
          </w:p>
        </w:tc>
        <w:tc>
          <w:tcPr>
            <w:tcW w:w="389" w:type="pct"/>
            <w:vAlign w:val="center"/>
          </w:tcPr>
          <w:p w:rsidR="00576389" w:rsidRDefault="00576389">
            <w:pPr>
              <w:pStyle w:val="ConsPlusNormal"/>
              <w:jc w:val="center"/>
            </w:pPr>
            <w:r>
              <w:t>2022</w:t>
            </w:r>
          </w:p>
        </w:tc>
        <w:tc>
          <w:tcPr>
            <w:tcW w:w="389" w:type="pct"/>
            <w:vAlign w:val="center"/>
          </w:tcPr>
          <w:p w:rsidR="00576389" w:rsidRDefault="00576389">
            <w:pPr>
              <w:pStyle w:val="ConsPlusNormal"/>
              <w:jc w:val="center"/>
            </w:pPr>
            <w:r>
              <w:t>2023</w:t>
            </w:r>
          </w:p>
        </w:tc>
        <w:tc>
          <w:tcPr>
            <w:tcW w:w="389" w:type="pct"/>
            <w:vAlign w:val="center"/>
          </w:tcPr>
          <w:p w:rsidR="00576389" w:rsidRDefault="00576389">
            <w:pPr>
              <w:pStyle w:val="ConsPlusNormal"/>
              <w:jc w:val="center"/>
            </w:pPr>
            <w:r>
              <w:t>2024</w:t>
            </w:r>
          </w:p>
        </w:tc>
        <w:tc>
          <w:tcPr>
            <w:tcW w:w="389" w:type="pct"/>
            <w:vAlign w:val="center"/>
          </w:tcPr>
          <w:p w:rsidR="00576389" w:rsidRDefault="00576389">
            <w:pPr>
              <w:pStyle w:val="ConsPlusNormal"/>
              <w:jc w:val="center"/>
            </w:pPr>
            <w:r>
              <w:t>2025</w:t>
            </w:r>
          </w:p>
        </w:tc>
        <w:tc>
          <w:tcPr>
            <w:tcW w:w="389" w:type="pct"/>
            <w:vAlign w:val="center"/>
          </w:tcPr>
          <w:p w:rsidR="00576389" w:rsidRDefault="00576389">
            <w:pPr>
              <w:pStyle w:val="ConsPlusNormal"/>
              <w:jc w:val="center"/>
            </w:pPr>
            <w:r>
              <w:t>2026</w:t>
            </w:r>
          </w:p>
        </w:tc>
        <w:tc>
          <w:tcPr>
            <w:tcW w:w="389" w:type="pct"/>
            <w:vAlign w:val="center"/>
          </w:tcPr>
          <w:p w:rsidR="00576389" w:rsidRDefault="00576389">
            <w:pPr>
              <w:pStyle w:val="ConsPlusNormal"/>
              <w:jc w:val="center"/>
            </w:pPr>
            <w:r>
              <w:t>2027</w:t>
            </w:r>
          </w:p>
        </w:tc>
        <w:tc>
          <w:tcPr>
            <w:tcW w:w="389" w:type="pct"/>
            <w:vAlign w:val="center"/>
          </w:tcPr>
          <w:p w:rsidR="00576389" w:rsidRDefault="00576389">
            <w:pPr>
              <w:pStyle w:val="ConsPlusNormal"/>
              <w:jc w:val="center"/>
            </w:pPr>
            <w:r>
              <w:t>2028</w:t>
            </w:r>
          </w:p>
        </w:tc>
        <w:tc>
          <w:tcPr>
            <w:tcW w:w="389" w:type="pct"/>
            <w:vAlign w:val="center"/>
          </w:tcPr>
          <w:p w:rsidR="00576389" w:rsidRDefault="00576389">
            <w:pPr>
              <w:pStyle w:val="ConsPlusNormal"/>
              <w:jc w:val="center"/>
            </w:pPr>
            <w:r>
              <w:t>2029</w:t>
            </w:r>
          </w:p>
        </w:tc>
        <w:tc>
          <w:tcPr>
            <w:tcW w:w="389" w:type="pct"/>
            <w:vAlign w:val="center"/>
          </w:tcPr>
          <w:p w:rsidR="00576389" w:rsidRDefault="00576389">
            <w:pPr>
              <w:pStyle w:val="ConsPlusNormal"/>
              <w:jc w:val="center"/>
            </w:pPr>
            <w:r>
              <w:t>2030</w:t>
            </w:r>
          </w:p>
        </w:tc>
      </w:tr>
      <w:tr w:rsidR="00576389" w:rsidTr="00476EC9">
        <w:tc>
          <w:tcPr>
            <w:tcW w:w="144" w:type="pct"/>
            <w:vAlign w:val="center"/>
          </w:tcPr>
          <w:p w:rsidR="00576389" w:rsidRDefault="00576389">
            <w:pPr>
              <w:pStyle w:val="ConsPlusNormal"/>
              <w:jc w:val="center"/>
            </w:pPr>
            <w:r>
              <w:t>1</w:t>
            </w:r>
          </w:p>
        </w:tc>
        <w:tc>
          <w:tcPr>
            <w:tcW w:w="648" w:type="pct"/>
            <w:vAlign w:val="center"/>
          </w:tcPr>
          <w:p w:rsidR="00576389" w:rsidRDefault="00576389">
            <w:pPr>
              <w:pStyle w:val="ConsPlusNormal"/>
              <w:jc w:val="center"/>
            </w:pPr>
            <w:r>
              <w:t>2</w:t>
            </w:r>
          </w:p>
        </w:tc>
        <w:tc>
          <w:tcPr>
            <w:tcW w:w="317" w:type="pct"/>
            <w:vAlign w:val="center"/>
          </w:tcPr>
          <w:p w:rsidR="00576389" w:rsidRDefault="00576389">
            <w:pPr>
              <w:pStyle w:val="ConsPlusNormal"/>
              <w:jc w:val="center"/>
            </w:pPr>
            <w:r>
              <w:t>3</w:t>
            </w:r>
          </w:p>
        </w:tc>
        <w:tc>
          <w:tcPr>
            <w:tcW w:w="389" w:type="pct"/>
            <w:vAlign w:val="center"/>
          </w:tcPr>
          <w:p w:rsidR="00576389" w:rsidRDefault="00576389">
            <w:pPr>
              <w:pStyle w:val="ConsPlusNormal"/>
              <w:jc w:val="center"/>
            </w:pPr>
            <w:r>
              <w:t>4</w:t>
            </w:r>
          </w:p>
        </w:tc>
        <w:tc>
          <w:tcPr>
            <w:tcW w:w="389" w:type="pct"/>
            <w:vAlign w:val="center"/>
          </w:tcPr>
          <w:p w:rsidR="00576389" w:rsidRDefault="00576389">
            <w:pPr>
              <w:pStyle w:val="ConsPlusNormal"/>
              <w:jc w:val="center"/>
            </w:pPr>
            <w:r>
              <w:t>5</w:t>
            </w:r>
          </w:p>
        </w:tc>
        <w:tc>
          <w:tcPr>
            <w:tcW w:w="389" w:type="pct"/>
            <w:vAlign w:val="center"/>
          </w:tcPr>
          <w:p w:rsidR="00576389" w:rsidRDefault="00576389">
            <w:pPr>
              <w:pStyle w:val="ConsPlusNormal"/>
              <w:jc w:val="center"/>
            </w:pPr>
            <w:r>
              <w:t>6</w:t>
            </w:r>
          </w:p>
        </w:tc>
        <w:tc>
          <w:tcPr>
            <w:tcW w:w="389" w:type="pct"/>
            <w:vAlign w:val="center"/>
          </w:tcPr>
          <w:p w:rsidR="00576389" w:rsidRDefault="00576389">
            <w:pPr>
              <w:pStyle w:val="ConsPlusNormal"/>
              <w:jc w:val="center"/>
            </w:pPr>
            <w:r>
              <w:t>7</w:t>
            </w:r>
          </w:p>
        </w:tc>
        <w:tc>
          <w:tcPr>
            <w:tcW w:w="389" w:type="pct"/>
            <w:vAlign w:val="center"/>
          </w:tcPr>
          <w:p w:rsidR="00576389" w:rsidRDefault="00576389">
            <w:pPr>
              <w:pStyle w:val="ConsPlusNormal"/>
              <w:jc w:val="center"/>
            </w:pPr>
            <w:r>
              <w:t>8</w:t>
            </w:r>
          </w:p>
        </w:tc>
        <w:tc>
          <w:tcPr>
            <w:tcW w:w="389" w:type="pct"/>
            <w:vAlign w:val="center"/>
          </w:tcPr>
          <w:p w:rsidR="00576389" w:rsidRDefault="00576389">
            <w:pPr>
              <w:pStyle w:val="ConsPlusNormal"/>
              <w:jc w:val="center"/>
            </w:pPr>
            <w:r>
              <w:t>9</w:t>
            </w:r>
          </w:p>
        </w:tc>
        <w:tc>
          <w:tcPr>
            <w:tcW w:w="389" w:type="pct"/>
            <w:vAlign w:val="center"/>
          </w:tcPr>
          <w:p w:rsidR="00576389" w:rsidRDefault="00576389">
            <w:pPr>
              <w:pStyle w:val="ConsPlusNormal"/>
              <w:jc w:val="center"/>
            </w:pPr>
            <w:r>
              <w:t>10</w:t>
            </w:r>
          </w:p>
        </w:tc>
        <w:tc>
          <w:tcPr>
            <w:tcW w:w="389" w:type="pct"/>
            <w:vAlign w:val="center"/>
          </w:tcPr>
          <w:p w:rsidR="00576389" w:rsidRDefault="00576389">
            <w:pPr>
              <w:pStyle w:val="ConsPlusNormal"/>
              <w:jc w:val="center"/>
            </w:pPr>
            <w:r>
              <w:t>11</w:t>
            </w:r>
          </w:p>
        </w:tc>
        <w:tc>
          <w:tcPr>
            <w:tcW w:w="389" w:type="pct"/>
            <w:vAlign w:val="center"/>
          </w:tcPr>
          <w:p w:rsidR="00576389" w:rsidRDefault="00576389">
            <w:pPr>
              <w:pStyle w:val="ConsPlusNormal"/>
              <w:jc w:val="center"/>
            </w:pPr>
            <w:r>
              <w:t>12</w:t>
            </w:r>
          </w:p>
        </w:tc>
        <w:tc>
          <w:tcPr>
            <w:tcW w:w="389" w:type="pct"/>
            <w:vAlign w:val="center"/>
          </w:tcPr>
          <w:p w:rsidR="00576389" w:rsidRDefault="00576389">
            <w:pPr>
              <w:pStyle w:val="ConsPlusNormal"/>
              <w:jc w:val="center"/>
            </w:pPr>
            <w:r>
              <w:t>13</w:t>
            </w:r>
          </w:p>
        </w:tc>
      </w:tr>
      <w:tr w:rsidR="00576389" w:rsidTr="00476EC9">
        <w:tc>
          <w:tcPr>
            <w:tcW w:w="144" w:type="pct"/>
            <w:vAlign w:val="center"/>
          </w:tcPr>
          <w:p w:rsidR="00576389" w:rsidRDefault="00576389">
            <w:pPr>
              <w:pStyle w:val="ConsPlusNormal"/>
              <w:jc w:val="center"/>
            </w:pPr>
            <w:r>
              <w:t>1</w:t>
            </w:r>
          </w:p>
        </w:tc>
        <w:tc>
          <w:tcPr>
            <w:tcW w:w="648" w:type="pct"/>
            <w:vAlign w:val="center"/>
          </w:tcPr>
          <w:p w:rsidR="00576389" w:rsidRDefault="00576389">
            <w:pPr>
              <w:pStyle w:val="ConsPlusNormal"/>
            </w:pPr>
            <w: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муниципального образования</w:t>
            </w:r>
          </w:p>
        </w:tc>
        <w:tc>
          <w:tcPr>
            <w:tcW w:w="317" w:type="pct"/>
            <w:vAlign w:val="center"/>
          </w:tcPr>
          <w:p w:rsidR="00576389" w:rsidRDefault="00576389">
            <w:pPr>
              <w:pStyle w:val="ConsPlusNormal"/>
              <w:jc w:val="center"/>
            </w:pPr>
            <w:r>
              <w:t>процент</w:t>
            </w:r>
          </w:p>
        </w:tc>
        <w:tc>
          <w:tcPr>
            <w:tcW w:w="389" w:type="pct"/>
            <w:vAlign w:val="center"/>
          </w:tcPr>
          <w:p w:rsidR="00576389" w:rsidRDefault="00576389">
            <w:pPr>
              <w:pStyle w:val="ConsPlusNormal"/>
              <w:jc w:val="center"/>
            </w:pPr>
            <w:r>
              <w:t>36,20</w:t>
            </w:r>
          </w:p>
        </w:tc>
        <w:tc>
          <w:tcPr>
            <w:tcW w:w="389" w:type="pct"/>
            <w:vAlign w:val="center"/>
          </w:tcPr>
          <w:p w:rsidR="00576389" w:rsidRDefault="00576389">
            <w:pPr>
              <w:pStyle w:val="ConsPlusNormal"/>
              <w:jc w:val="center"/>
            </w:pPr>
            <w:r>
              <w:t>37,30</w:t>
            </w:r>
          </w:p>
        </w:tc>
        <w:tc>
          <w:tcPr>
            <w:tcW w:w="389" w:type="pct"/>
            <w:vAlign w:val="center"/>
          </w:tcPr>
          <w:p w:rsidR="00576389" w:rsidRDefault="00576389">
            <w:pPr>
              <w:pStyle w:val="ConsPlusNormal"/>
              <w:jc w:val="center"/>
            </w:pPr>
            <w:r>
              <w:t>38,30</w:t>
            </w:r>
          </w:p>
        </w:tc>
        <w:tc>
          <w:tcPr>
            <w:tcW w:w="389" w:type="pct"/>
            <w:vAlign w:val="center"/>
          </w:tcPr>
          <w:p w:rsidR="00576389" w:rsidRDefault="00576389">
            <w:pPr>
              <w:pStyle w:val="ConsPlusNormal"/>
              <w:jc w:val="center"/>
            </w:pPr>
            <w:r>
              <w:t>39,30</w:t>
            </w:r>
          </w:p>
        </w:tc>
        <w:tc>
          <w:tcPr>
            <w:tcW w:w="389" w:type="pct"/>
            <w:vAlign w:val="center"/>
          </w:tcPr>
          <w:p w:rsidR="00576389" w:rsidRDefault="00576389">
            <w:pPr>
              <w:pStyle w:val="ConsPlusNormal"/>
              <w:jc w:val="center"/>
            </w:pPr>
            <w:r>
              <w:t>40,30</w:t>
            </w:r>
          </w:p>
        </w:tc>
        <w:tc>
          <w:tcPr>
            <w:tcW w:w="389" w:type="pct"/>
            <w:vAlign w:val="center"/>
          </w:tcPr>
          <w:p w:rsidR="00576389" w:rsidRDefault="00576389">
            <w:pPr>
              <w:pStyle w:val="ConsPlusNormal"/>
              <w:jc w:val="center"/>
            </w:pPr>
            <w:r>
              <w:t>41,40</w:t>
            </w:r>
          </w:p>
        </w:tc>
        <w:tc>
          <w:tcPr>
            <w:tcW w:w="389" w:type="pct"/>
            <w:vAlign w:val="center"/>
          </w:tcPr>
          <w:p w:rsidR="00576389" w:rsidRDefault="00576389">
            <w:pPr>
              <w:pStyle w:val="ConsPlusNormal"/>
              <w:jc w:val="center"/>
            </w:pPr>
            <w:r>
              <w:t>42,40</w:t>
            </w:r>
          </w:p>
        </w:tc>
        <w:tc>
          <w:tcPr>
            <w:tcW w:w="389" w:type="pct"/>
            <w:vAlign w:val="center"/>
          </w:tcPr>
          <w:p w:rsidR="00576389" w:rsidRDefault="00576389">
            <w:pPr>
              <w:pStyle w:val="ConsPlusNormal"/>
              <w:jc w:val="center"/>
            </w:pPr>
            <w:r>
              <w:t>43,40</w:t>
            </w:r>
          </w:p>
        </w:tc>
        <w:tc>
          <w:tcPr>
            <w:tcW w:w="389" w:type="pct"/>
            <w:vAlign w:val="center"/>
          </w:tcPr>
          <w:p w:rsidR="00576389" w:rsidRDefault="00576389">
            <w:pPr>
              <w:pStyle w:val="ConsPlusNormal"/>
              <w:jc w:val="center"/>
            </w:pPr>
            <w:r>
              <w:t>44,40</w:t>
            </w:r>
          </w:p>
        </w:tc>
        <w:tc>
          <w:tcPr>
            <w:tcW w:w="389" w:type="pct"/>
            <w:vAlign w:val="center"/>
          </w:tcPr>
          <w:p w:rsidR="00576389" w:rsidRDefault="00576389">
            <w:pPr>
              <w:pStyle w:val="ConsPlusNormal"/>
              <w:jc w:val="center"/>
            </w:pPr>
            <w:r>
              <w:t>45,40</w:t>
            </w:r>
          </w:p>
        </w:tc>
      </w:tr>
      <w:tr w:rsidR="00576389" w:rsidTr="00476EC9">
        <w:tc>
          <w:tcPr>
            <w:tcW w:w="144" w:type="pct"/>
            <w:vAlign w:val="center"/>
          </w:tcPr>
          <w:p w:rsidR="00576389" w:rsidRDefault="00576389">
            <w:pPr>
              <w:pStyle w:val="ConsPlusNormal"/>
              <w:jc w:val="center"/>
            </w:pPr>
            <w:r>
              <w:t>2</w:t>
            </w:r>
          </w:p>
        </w:tc>
        <w:tc>
          <w:tcPr>
            <w:tcW w:w="648" w:type="pct"/>
            <w:vAlign w:val="center"/>
          </w:tcPr>
          <w:p w:rsidR="00576389" w:rsidRDefault="00576389">
            <w:pPr>
              <w:pStyle w:val="ConsPlusNormal"/>
            </w:pPr>
            <w:r>
              <w:t xml:space="preserve">Доля </w:t>
            </w:r>
            <w:r>
              <w:lastRenderedPageBreak/>
              <w:t>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муниципального образования</w:t>
            </w:r>
          </w:p>
        </w:tc>
        <w:tc>
          <w:tcPr>
            <w:tcW w:w="317" w:type="pct"/>
            <w:vAlign w:val="center"/>
          </w:tcPr>
          <w:p w:rsidR="00576389" w:rsidRDefault="00576389">
            <w:pPr>
              <w:pStyle w:val="ConsPlusNormal"/>
              <w:jc w:val="center"/>
            </w:pPr>
            <w:r>
              <w:lastRenderedPageBreak/>
              <w:t>процент</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r>
      <w:tr w:rsidR="00576389" w:rsidTr="00476EC9">
        <w:tc>
          <w:tcPr>
            <w:tcW w:w="144" w:type="pct"/>
            <w:vAlign w:val="center"/>
          </w:tcPr>
          <w:p w:rsidR="00576389" w:rsidRDefault="00576389">
            <w:pPr>
              <w:pStyle w:val="ConsPlusNormal"/>
              <w:jc w:val="center"/>
            </w:pPr>
            <w:r>
              <w:lastRenderedPageBreak/>
              <w:t>3</w:t>
            </w:r>
          </w:p>
        </w:tc>
        <w:tc>
          <w:tcPr>
            <w:tcW w:w="648" w:type="pct"/>
            <w:vAlign w:val="center"/>
          </w:tcPr>
          <w:p w:rsidR="00576389" w:rsidRDefault="00576389">
            <w:pPr>
              <w:pStyle w:val="ConsPlusNormal"/>
            </w:pPr>
            <w: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муниципального образования</w:t>
            </w:r>
          </w:p>
        </w:tc>
        <w:tc>
          <w:tcPr>
            <w:tcW w:w="317" w:type="pct"/>
            <w:vAlign w:val="center"/>
          </w:tcPr>
          <w:p w:rsidR="00576389" w:rsidRDefault="00576389">
            <w:pPr>
              <w:pStyle w:val="ConsPlusNormal"/>
              <w:jc w:val="center"/>
            </w:pPr>
            <w:r>
              <w:t>процент</w:t>
            </w:r>
          </w:p>
        </w:tc>
        <w:tc>
          <w:tcPr>
            <w:tcW w:w="389" w:type="pct"/>
            <w:vAlign w:val="center"/>
          </w:tcPr>
          <w:p w:rsidR="00576389" w:rsidRDefault="00576389">
            <w:pPr>
              <w:pStyle w:val="ConsPlusNormal"/>
              <w:jc w:val="center"/>
            </w:pPr>
            <w:r>
              <w:t>86,00</w:t>
            </w:r>
          </w:p>
        </w:tc>
        <w:tc>
          <w:tcPr>
            <w:tcW w:w="389" w:type="pct"/>
            <w:vAlign w:val="center"/>
          </w:tcPr>
          <w:p w:rsidR="00576389" w:rsidRDefault="00576389">
            <w:pPr>
              <w:pStyle w:val="ConsPlusNormal"/>
              <w:jc w:val="center"/>
            </w:pPr>
            <w:r>
              <w:t>85,60</w:t>
            </w:r>
          </w:p>
        </w:tc>
        <w:tc>
          <w:tcPr>
            <w:tcW w:w="389" w:type="pct"/>
            <w:vAlign w:val="center"/>
          </w:tcPr>
          <w:p w:rsidR="00576389" w:rsidRDefault="00576389">
            <w:pPr>
              <w:pStyle w:val="ConsPlusNormal"/>
              <w:jc w:val="center"/>
            </w:pPr>
            <w:r>
              <w:t>85,60</w:t>
            </w:r>
          </w:p>
        </w:tc>
        <w:tc>
          <w:tcPr>
            <w:tcW w:w="389" w:type="pct"/>
            <w:vAlign w:val="center"/>
          </w:tcPr>
          <w:p w:rsidR="00576389" w:rsidRDefault="00576389">
            <w:pPr>
              <w:pStyle w:val="ConsPlusNormal"/>
              <w:jc w:val="center"/>
            </w:pPr>
            <w:r>
              <w:t>85,60</w:t>
            </w:r>
          </w:p>
        </w:tc>
        <w:tc>
          <w:tcPr>
            <w:tcW w:w="389" w:type="pct"/>
            <w:vAlign w:val="center"/>
          </w:tcPr>
          <w:p w:rsidR="00576389" w:rsidRDefault="00576389">
            <w:pPr>
              <w:pStyle w:val="ConsPlusNormal"/>
              <w:jc w:val="center"/>
            </w:pPr>
            <w:r>
              <w:t>85,60</w:t>
            </w:r>
          </w:p>
        </w:tc>
        <w:tc>
          <w:tcPr>
            <w:tcW w:w="389" w:type="pct"/>
            <w:vAlign w:val="center"/>
          </w:tcPr>
          <w:p w:rsidR="00576389" w:rsidRDefault="00576389">
            <w:pPr>
              <w:pStyle w:val="ConsPlusNormal"/>
              <w:jc w:val="center"/>
            </w:pPr>
            <w:r>
              <w:t>85,60</w:t>
            </w:r>
          </w:p>
        </w:tc>
        <w:tc>
          <w:tcPr>
            <w:tcW w:w="389" w:type="pct"/>
            <w:vAlign w:val="center"/>
          </w:tcPr>
          <w:p w:rsidR="00576389" w:rsidRDefault="00576389">
            <w:pPr>
              <w:pStyle w:val="ConsPlusNormal"/>
              <w:jc w:val="center"/>
            </w:pPr>
            <w:r>
              <w:t>85,60</w:t>
            </w:r>
          </w:p>
        </w:tc>
        <w:tc>
          <w:tcPr>
            <w:tcW w:w="389" w:type="pct"/>
            <w:vAlign w:val="center"/>
          </w:tcPr>
          <w:p w:rsidR="00576389" w:rsidRDefault="00576389">
            <w:pPr>
              <w:pStyle w:val="ConsPlusNormal"/>
              <w:jc w:val="center"/>
            </w:pPr>
            <w:r>
              <w:t>85,60</w:t>
            </w:r>
          </w:p>
        </w:tc>
        <w:tc>
          <w:tcPr>
            <w:tcW w:w="389" w:type="pct"/>
            <w:vAlign w:val="center"/>
          </w:tcPr>
          <w:p w:rsidR="00576389" w:rsidRDefault="00576389">
            <w:pPr>
              <w:pStyle w:val="ConsPlusNormal"/>
              <w:jc w:val="center"/>
            </w:pPr>
            <w:r>
              <w:t>85,60</w:t>
            </w:r>
          </w:p>
        </w:tc>
        <w:tc>
          <w:tcPr>
            <w:tcW w:w="389" w:type="pct"/>
            <w:vAlign w:val="center"/>
          </w:tcPr>
          <w:p w:rsidR="00576389" w:rsidRDefault="00576389">
            <w:pPr>
              <w:pStyle w:val="ConsPlusNormal"/>
              <w:jc w:val="center"/>
            </w:pPr>
            <w:r>
              <w:t>85,60</w:t>
            </w:r>
          </w:p>
        </w:tc>
      </w:tr>
      <w:tr w:rsidR="00576389" w:rsidTr="00476EC9">
        <w:tc>
          <w:tcPr>
            <w:tcW w:w="144" w:type="pct"/>
            <w:vAlign w:val="center"/>
          </w:tcPr>
          <w:p w:rsidR="00576389" w:rsidRDefault="00576389">
            <w:pPr>
              <w:pStyle w:val="ConsPlusNormal"/>
              <w:jc w:val="center"/>
            </w:pPr>
            <w:r>
              <w:t>4</w:t>
            </w:r>
          </w:p>
        </w:tc>
        <w:tc>
          <w:tcPr>
            <w:tcW w:w="648" w:type="pct"/>
            <w:vAlign w:val="center"/>
          </w:tcPr>
          <w:p w:rsidR="00576389" w:rsidRDefault="00576389">
            <w:pPr>
              <w:pStyle w:val="ConsPlusNormal"/>
            </w:pPr>
            <w:r>
              <w:t xml:space="preserve">Доля жилых, нежилых помещений в многоквартирных </w:t>
            </w:r>
            <w:r>
              <w:lastRenderedPageBreak/>
              <w:t>домах, жилых домах (домовладениях), оснащенных индивидуальными приборами учета тепловой энергии, в общем количестве жилых, нежилых помещений в многоквартирных домах, жилых домах (домовладениях), расположенных на территории муниципального образования</w:t>
            </w:r>
          </w:p>
        </w:tc>
        <w:tc>
          <w:tcPr>
            <w:tcW w:w="317" w:type="pct"/>
            <w:vAlign w:val="center"/>
          </w:tcPr>
          <w:p w:rsidR="00576389" w:rsidRDefault="00576389">
            <w:pPr>
              <w:pStyle w:val="ConsPlusNormal"/>
              <w:jc w:val="center"/>
            </w:pPr>
            <w:r>
              <w:lastRenderedPageBreak/>
              <w:t>процент</w:t>
            </w:r>
          </w:p>
        </w:tc>
        <w:tc>
          <w:tcPr>
            <w:tcW w:w="389" w:type="pct"/>
            <w:vAlign w:val="center"/>
          </w:tcPr>
          <w:p w:rsidR="00576389" w:rsidRDefault="00576389">
            <w:pPr>
              <w:pStyle w:val="ConsPlusNormal"/>
              <w:jc w:val="center"/>
            </w:pPr>
            <w:r>
              <w:t>69,90</w:t>
            </w:r>
          </w:p>
        </w:tc>
        <w:tc>
          <w:tcPr>
            <w:tcW w:w="389" w:type="pct"/>
            <w:vAlign w:val="center"/>
          </w:tcPr>
          <w:p w:rsidR="00576389" w:rsidRDefault="00576389">
            <w:pPr>
              <w:pStyle w:val="ConsPlusNormal"/>
              <w:jc w:val="center"/>
            </w:pPr>
            <w:r>
              <w:t>70,00</w:t>
            </w:r>
          </w:p>
        </w:tc>
        <w:tc>
          <w:tcPr>
            <w:tcW w:w="389" w:type="pct"/>
            <w:vAlign w:val="center"/>
          </w:tcPr>
          <w:p w:rsidR="00576389" w:rsidRDefault="00576389">
            <w:pPr>
              <w:pStyle w:val="ConsPlusNormal"/>
              <w:jc w:val="center"/>
            </w:pPr>
            <w:r>
              <w:t>70,60</w:t>
            </w:r>
          </w:p>
        </w:tc>
        <w:tc>
          <w:tcPr>
            <w:tcW w:w="389" w:type="pct"/>
            <w:vAlign w:val="center"/>
          </w:tcPr>
          <w:p w:rsidR="00576389" w:rsidRDefault="00576389">
            <w:pPr>
              <w:pStyle w:val="ConsPlusNormal"/>
              <w:jc w:val="center"/>
            </w:pPr>
            <w:r>
              <w:t>71,10</w:t>
            </w:r>
          </w:p>
        </w:tc>
        <w:tc>
          <w:tcPr>
            <w:tcW w:w="389" w:type="pct"/>
            <w:vAlign w:val="center"/>
          </w:tcPr>
          <w:p w:rsidR="00576389" w:rsidRDefault="00576389">
            <w:pPr>
              <w:pStyle w:val="ConsPlusNormal"/>
              <w:jc w:val="center"/>
            </w:pPr>
            <w:r>
              <w:t>71,50</w:t>
            </w:r>
          </w:p>
        </w:tc>
        <w:tc>
          <w:tcPr>
            <w:tcW w:w="389" w:type="pct"/>
            <w:vAlign w:val="center"/>
          </w:tcPr>
          <w:p w:rsidR="00576389" w:rsidRDefault="00576389">
            <w:pPr>
              <w:pStyle w:val="ConsPlusNormal"/>
              <w:jc w:val="center"/>
            </w:pPr>
            <w:r>
              <w:t>72,00</w:t>
            </w:r>
          </w:p>
        </w:tc>
        <w:tc>
          <w:tcPr>
            <w:tcW w:w="389" w:type="pct"/>
            <w:vAlign w:val="center"/>
          </w:tcPr>
          <w:p w:rsidR="00576389" w:rsidRDefault="00576389">
            <w:pPr>
              <w:pStyle w:val="ConsPlusNormal"/>
              <w:jc w:val="center"/>
            </w:pPr>
            <w:r>
              <w:t>72,50</w:t>
            </w:r>
          </w:p>
        </w:tc>
        <w:tc>
          <w:tcPr>
            <w:tcW w:w="389" w:type="pct"/>
            <w:vAlign w:val="center"/>
          </w:tcPr>
          <w:p w:rsidR="00576389" w:rsidRDefault="00576389">
            <w:pPr>
              <w:pStyle w:val="ConsPlusNormal"/>
              <w:jc w:val="center"/>
            </w:pPr>
            <w:r>
              <w:t>72,90</w:t>
            </w:r>
          </w:p>
        </w:tc>
        <w:tc>
          <w:tcPr>
            <w:tcW w:w="389" w:type="pct"/>
            <w:vAlign w:val="center"/>
          </w:tcPr>
          <w:p w:rsidR="00576389" w:rsidRDefault="00576389">
            <w:pPr>
              <w:pStyle w:val="ConsPlusNormal"/>
              <w:jc w:val="center"/>
            </w:pPr>
            <w:r>
              <w:t>73,30</w:t>
            </w:r>
          </w:p>
        </w:tc>
        <w:tc>
          <w:tcPr>
            <w:tcW w:w="389" w:type="pct"/>
            <w:vAlign w:val="center"/>
          </w:tcPr>
          <w:p w:rsidR="00576389" w:rsidRDefault="00576389">
            <w:pPr>
              <w:pStyle w:val="ConsPlusNormal"/>
              <w:jc w:val="center"/>
            </w:pPr>
            <w:r>
              <w:t>73,70</w:t>
            </w:r>
          </w:p>
        </w:tc>
      </w:tr>
      <w:tr w:rsidR="00576389" w:rsidTr="00476EC9">
        <w:tc>
          <w:tcPr>
            <w:tcW w:w="144" w:type="pct"/>
            <w:vAlign w:val="center"/>
          </w:tcPr>
          <w:p w:rsidR="00576389" w:rsidRDefault="00576389">
            <w:pPr>
              <w:pStyle w:val="ConsPlusNormal"/>
              <w:jc w:val="center"/>
            </w:pPr>
            <w:r>
              <w:lastRenderedPageBreak/>
              <w:t>5</w:t>
            </w:r>
          </w:p>
        </w:tc>
        <w:tc>
          <w:tcPr>
            <w:tcW w:w="648" w:type="pct"/>
            <w:vAlign w:val="center"/>
          </w:tcPr>
          <w:p w:rsidR="00576389" w:rsidRDefault="00576389">
            <w:pPr>
              <w:pStyle w:val="ConsPlusNormal"/>
            </w:pPr>
            <w: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количестве жилых, нежилых помещений в многоквартирных </w:t>
            </w:r>
            <w:r>
              <w:lastRenderedPageBreak/>
              <w:t>домах, жилых домах (домовладениях), расположенных на территории муниципального образования</w:t>
            </w:r>
          </w:p>
        </w:tc>
        <w:tc>
          <w:tcPr>
            <w:tcW w:w="317" w:type="pct"/>
            <w:vAlign w:val="center"/>
          </w:tcPr>
          <w:p w:rsidR="00576389" w:rsidRDefault="00576389">
            <w:pPr>
              <w:pStyle w:val="ConsPlusNormal"/>
              <w:jc w:val="center"/>
            </w:pPr>
            <w:r>
              <w:lastRenderedPageBreak/>
              <w:t>процент</w:t>
            </w:r>
          </w:p>
        </w:tc>
        <w:tc>
          <w:tcPr>
            <w:tcW w:w="389" w:type="pct"/>
            <w:vAlign w:val="center"/>
          </w:tcPr>
          <w:p w:rsidR="00576389" w:rsidRDefault="00576389">
            <w:pPr>
              <w:pStyle w:val="ConsPlusNormal"/>
              <w:jc w:val="center"/>
            </w:pPr>
            <w:r>
              <w:t>76,60</w:t>
            </w:r>
          </w:p>
        </w:tc>
        <w:tc>
          <w:tcPr>
            <w:tcW w:w="389" w:type="pct"/>
            <w:vAlign w:val="center"/>
          </w:tcPr>
          <w:p w:rsidR="00576389" w:rsidRDefault="00576389">
            <w:pPr>
              <w:pStyle w:val="ConsPlusNormal"/>
              <w:jc w:val="center"/>
            </w:pPr>
            <w:r>
              <w:t>74,60</w:t>
            </w:r>
          </w:p>
        </w:tc>
        <w:tc>
          <w:tcPr>
            <w:tcW w:w="389" w:type="pct"/>
            <w:vAlign w:val="center"/>
          </w:tcPr>
          <w:p w:rsidR="00576389" w:rsidRDefault="00576389">
            <w:pPr>
              <w:pStyle w:val="ConsPlusNormal"/>
              <w:jc w:val="center"/>
            </w:pPr>
            <w:r>
              <w:t>74,60</w:t>
            </w:r>
          </w:p>
        </w:tc>
        <w:tc>
          <w:tcPr>
            <w:tcW w:w="389" w:type="pct"/>
            <w:vAlign w:val="center"/>
          </w:tcPr>
          <w:p w:rsidR="00576389" w:rsidRDefault="00576389">
            <w:pPr>
              <w:pStyle w:val="ConsPlusNormal"/>
              <w:jc w:val="center"/>
            </w:pPr>
            <w:r>
              <w:t>74,60</w:t>
            </w:r>
          </w:p>
        </w:tc>
        <w:tc>
          <w:tcPr>
            <w:tcW w:w="389" w:type="pct"/>
            <w:vAlign w:val="center"/>
          </w:tcPr>
          <w:p w:rsidR="00576389" w:rsidRDefault="00576389">
            <w:pPr>
              <w:pStyle w:val="ConsPlusNormal"/>
              <w:jc w:val="center"/>
            </w:pPr>
            <w:r>
              <w:t>74,60</w:t>
            </w:r>
          </w:p>
        </w:tc>
        <w:tc>
          <w:tcPr>
            <w:tcW w:w="389" w:type="pct"/>
            <w:vAlign w:val="center"/>
          </w:tcPr>
          <w:p w:rsidR="00576389" w:rsidRDefault="00576389">
            <w:pPr>
              <w:pStyle w:val="ConsPlusNormal"/>
              <w:jc w:val="center"/>
            </w:pPr>
            <w:r>
              <w:t>74,60</w:t>
            </w:r>
          </w:p>
        </w:tc>
        <w:tc>
          <w:tcPr>
            <w:tcW w:w="389" w:type="pct"/>
            <w:vAlign w:val="center"/>
          </w:tcPr>
          <w:p w:rsidR="00576389" w:rsidRDefault="00576389">
            <w:pPr>
              <w:pStyle w:val="ConsPlusNormal"/>
              <w:jc w:val="center"/>
            </w:pPr>
            <w:r>
              <w:t>74,60</w:t>
            </w:r>
          </w:p>
        </w:tc>
        <w:tc>
          <w:tcPr>
            <w:tcW w:w="389" w:type="pct"/>
            <w:vAlign w:val="center"/>
          </w:tcPr>
          <w:p w:rsidR="00576389" w:rsidRDefault="00576389">
            <w:pPr>
              <w:pStyle w:val="ConsPlusNormal"/>
              <w:jc w:val="center"/>
            </w:pPr>
            <w:r>
              <w:t>74,60</w:t>
            </w:r>
          </w:p>
        </w:tc>
        <w:tc>
          <w:tcPr>
            <w:tcW w:w="389" w:type="pct"/>
            <w:vAlign w:val="center"/>
          </w:tcPr>
          <w:p w:rsidR="00576389" w:rsidRDefault="00576389">
            <w:pPr>
              <w:pStyle w:val="ConsPlusNormal"/>
              <w:jc w:val="center"/>
            </w:pPr>
            <w:r>
              <w:t>74,60</w:t>
            </w:r>
          </w:p>
        </w:tc>
        <w:tc>
          <w:tcPr>
            <w:tcW w:w="389" w:type="pct"/>
            <w:vAlign w:val="center"/>
          </w:tcPr>
          <w:p w:rsidR="00576389" w:rsidRDefault="00576389">
            <w:pPr>
              <w:pStyle w:val="ConsPlusNormal"/>
              <w:jc w:val="center"/>
            </w:pPr>
            <w:r>
              <w:t>74,60</w:t>
            </w:r>
          </w:p>
        </w:tc>
      </w:tr>
      <w:tr w:rsidR="00576389" w:rsidTr="00476EC9">
        <w:tc>
          <w:tcPr>
            <w:tcW w:w="144" w:type="pct"/>
            <w:vAlign w:val="center"/>
          </w:tcPr>
          <w:p w:rsidR="00576389" w:rsidRDefault="00576389">
            <w:pPr>
              <w:pStyle w:val="ConsPlusNormal"/>
              <w:jc w:val="center"/>
            </w:pPr>
            <w:r>
              <w:lastRenderedPageBreak/>
              <w:t>6</w:t>
            </w:r>
          </w:p>
        </w:tc>
        <w:tc>
          <w:tcPr>
            <w:tcW w:w="648" w:type="pct"/>
            <w:vAlign w:val="center"/>
          </w:tcPr>
          <w:p w:rsidR="00576389" w:rsidRDefault="00576389">
            <w:pPr>
              <w:pStyle w:val="ConsPlusNormal"/>
            </w:pPr>
            <w:r>
              <w:t>Доля потребляемого муниципальными учреждениями природного газа, приобретаемого по приборам учета, в общем объеме потребляемого природного газа муниципальными учреждениями на территории муниципального образования</w:t>
            </w:r>
          </w:p>
        </w:tc>
        <w:tc>
          <w:tcPr>
            <w:tcW w:w="317" w:type="pct"/>
            <w:vAlign w:val="center"/>
          </w:tcPr>
          <w:p w:rsidR="00576389" w:rsidRDefault="00576389">
            <w:pPr>
              <w:pStyle w:val="ConsPlusNormal"/>
              <w:jc w:val="center"/>
            </w:pPr>
            <w:r>
              <w:t>процент</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r>
      <w:tr w:rsidR="00576389" w:rsidTr="00476EC9">
        <w:tc>
          <w:tcPr>
            <w:tcW w:w="144" w:type="pct"/>
            <w:vAlign w:val="center"/>
          </w:tcPr>
          <w:p w:rsidR="00576389" w:rsidRDefault="00576389">
            <w:pPr>
              <w:pStyle w:val="ConsPlusNormal"/>
              <w:jc w:val="center"/>
            </w:pPr>
            <w:r>
              <w:t>7</w:t>
            </w:r>
          </w:p>
        </w:tc>
        <w:tc>
          <w:tcPr>
            <w:tcW w:w="648" w:type="pct"/>
            <w:vAlign w:val="center"/>
          </w:tcPr>
          <w:p w:rsidR="00576389" w:rsidRDefault="00576389">
            <w:pPr>
              <w:pStyle w:val="ConsPlusNormal"/>
            </w:pPr>
            <w:r>
              <w:t xml:space="preserve">Доля потребляемой муниципальными учреждениями тепловой энергии, приобретаемой по приборам учета, в общем объеме потребляемой тепловой энергии муниципальными </w:t>
            </w:r>
            <w:r>
              <w:lastRenderedPageBreak/>
              <w:t>учреждениями на территории муниципального образования</w:t>
            </w:r>
          </w:p>
        </w:tc>
        <w:tc>
          <w:tcPr>
            <w:tcW w:w="317" w:type="pct"/>
            <w:vAlign w:val="center"/>
          </w:tcPr>
          <w:p w:rsidR="00576389" w:rsidRDefault="00576389">
            <w:pPr>
              <w:pStyle w:val="ConsPlusNormal"/>
              <w:jc w:val="center"/>
            </w:pPr>
            <w:r>
              <w:lastRenderedPageBreak/>
              <w:t>процент</w:t>
            </w:r>
          </w:p>
        </w:tc>
        <w:tc>
          <w:tcPr>
            <w:tcW w:w="389" w:type="pct"/>
            <w:vAlign w:val="center"/>
          </w:tcPr>
          <w:p w:rsidR="00576389" w:rsidRDefault="00576389">
            <w:pPr>
              <w:pStyle w:val="ConsPlusNormal"/>
              <w:jc w:val="center"/>
            </w:pPr>
            <w:r>
              <w:t>99,18</w:t>
            </w:r>
          </w:p>
        </w:tc>
        <w:tc>
          <w:tcPr>
            <w:tcW w:w="389" w:type="pct"/>
            <w:vAlign w:val="center"/>
          </w:tcPr>
          <w:p w:rsidR="00576389" w:rsidRDefault="00576389">
            <w:pPr>
              <w:pStyle w:val="ConsPlusNormal"/>
              <w:jc w:val="center"/>
            </w:pPr>
            <w:r>
              <w:t>99,18</w:t>
            </w:r>
          </w:p>
        </w:tc>
        <w:tc>
          <w:tcPr>
            <w:tcW w:w="389" w:type="pct"/>
            <w:vAlign w:val="center"/>
          </w:tcPr>
          <w:p w:rsidR="00576389" w:rsidRDefault="00576389">
            <w:pPr>
              <w:pStyle w:val="ConsPlusNormal"/>
              <w:jc w:val="center"/>
            </w:pPr>
            <w:r>
              <w:t>99,18</w:t>
            </w:r>
          </w:p>
        </w:tc>
        <w:tc>
          <w:tcPr>
            <w:tcW w:w="389" w:type="pct"/>
            <w:vAlign w:val="center"/>
          </w:tcPr>
          <w:p w:rsidR="00576389" w:rsidRDefault="00576389">
            <w:pPr>
              <w:pStyle w:val="ConsPlusNormal"/>
              <w:jc w:val="center"/>
            </w:pPr>
            <w:r>
              <w:t>99,18</w:t>
            </w:r>
          </w:p>
        </w:tc>
        <w:tc>
          <w:tcPr>
            <w:tcW w:w="389" w:type="pct"/>
            <w:vAlign w:val="center"/>
          </w:tcPr>
          <w:p w:rsidR="00576389" w:rsidRDefault="00576389">
            <w:pPr>
              <w:pStyle w:val="ConsPlusNormal"/>
              <w:jc w:val="center"/>
            </w:pPr>
            <w:r>
              <w:t>99,35</w:t>
            </w:r>
          </w:p>
        </w:tc>
        <w:tc>
          <w:tcPr>
            <w:tcW w:w="389" w:type="pct"/>
            <w:vAlign w:val="center"/>
          </w:tcPr>
          <w:p w:rsidR="00576389" w:rsidRDefault="00576389">
            <w:pPr>
              <w:pStyle w:val="ConsPlusNormal"/>
              <w:jc w:val="center"/>
            </w:pPr>
            <w:r>
              <w:t>99,35</w:t>
            </w:r>
          </w:p>
        </w:tc>
        <w:tc>
          <w:tcPr>
            <w:tcW w:w="389" w:type="pct"/>
            <w:vAlign w:val="center"/>
          </w:tcPr>
          <w:p w:rsidR="00576389" w:rsidRDefault="00576389">
            <w:pPr>
              <w:pStyle w:val="ConsPlusNormal"/>
              <w:jc w:val="center"/>
            </w:pPr>
            <w:r>
              <w:t>99,35</w:t>
            </w:r>
          </w:p>
        </w:tc>
        <w:tc>
          <w:tcPr>
            <w:tcW w:w="389" w:type="pct"/>
            <w:vAlign w:val="center"/>
          </w:tcPr>
          <w:p w:rsidR="00576389" w:rsidRDefault="00576389">
            <w:pPr>
              <w:pStyle w:val="ConsPlusNormal"/>
              <w:jc w:val="center"/>
            </w:pPr>
            <w:r>
              <w:t>99,35</w:t>
            </w:r>
          </w:p>
        </w:tc>
        <w:tc>
          <w:tcPr>
            <w:tcW w:w="389" w:type="pct"/>
            <w:vAlign w:val="center"/>
          </w:tcPr>
          <w:p w:rsidR="00576389" w:rsidRDefault="00576389">
            <w:pPr>
              <w:pStyle w:val="ConsPlusNormal"/>
              <w:jc w:val="center"/>
            </w:pPr>
            <w:r>
              <w:t>99,35</w:t>
            </w:r>
          </w:p>
        </w:tc>
        <w:tc>
          <w:tcPr>
            <w:tcW w:w="389" w:type="pct"/>
            <w:vAlign w:val="center"/>
          </w:tcPr>
          <w:p w:rsidR="00576389" w:rsidRDefault="00576389">
            <w:pPr>
              <w:pStyle w:val="ConsPlusNormal"/>
              <w:jc w:val="center"/>
            </w:pPr>
            <w:r>
              <w:t>99,35</w:t>
            </w:r>
          </w:p>
        </w:tc>
      </w:tr>
      <w:tr w:rsidR="00576389" w:rsidTr="00476EC9">
        <w:tc>
          <w:tcPr>
            <w:tcW w:w="144" w:type="pct"/>
            <w:vAlign w:val="center"/>
          </w:tcPr>
          <w:p w:rsidR="00576389" w:rsidRDefault="00576389">
            <w:pPr>
              <w:pStyle w:val="ConsPlusNormal"/>
              <w:jc w:val="center"/>
            </w:pPr>
            <w:r>
              <w:lastRenderedPageBreak/>
              <w:t>8</w:t>
            </w:r>
          </w:p>
        </w:tc>
        <w:tc>
          <w:tcPr>
            <w:tcW w:w="648" w:type="pct"/>
            <w:vAlign w:val="center"/>
          </w:tcPr>
          <w:p w:rsidR="00576389" w:rsidRDefault="00576389">
            <w:pPr>
              <w:pStyle w:val="ConsPlusNormal"/>
            </w:pPr>
            <w:r>
              <w:t>Доля потребляемой муниципальными учреждениями электрической энергии, приобретаемой по приборам учета, в общем объеме потребляемой электрической энергии муниципальными учреждениями на территории муниципального образования</w:t>
            </w:r>
          </w:p>
        </w:tc>
        <w:tc>
          <w:tcPr>
            <w:tcW w:w="317" w:type="pct"/>
            <w:vAlign w:val="center"/>
          </w:tcPr>
          <w:p w:rsidR="00576389" w:rsidRDefault="00576389">
            <w:pPr>
              <w:pStyle w:val="ConsPlusNormal"/>
              <w:jc w:val="center"/>
            </w:pPr>
            <w:r>
              <w:t>процент</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r>
      <w:tr w:rsidR="00576389" w:rsidTr="00476EC9">
        <w:tc>
          <w:tcPr>
            <w:tcW w:w="144" w:type="pct"/>
            <w:vAlign w:val="center"/>
          </w:tcPr>
          <w:p w:rsidR="00576389" w:rsidRDefault="00576389">
            <w:pPr>
              <w:pStyle w:val="ConsPlusNormal"/>
              <w:jc w:val="center"/>
            </w:pPr>
            <w:r>
              <w:t>9</w:t>
            </w:r>
          </w:p>
        </w:tc>
        <w:tc>
          <w:tcPr>
            <w:tcW w:w="648" w:type="pct"/>
            <w:vAlign w:val="center"/>
          </w:tcPr>
          <w:p w:rsidR="00576389" w:rsidRDefault="00576389">
            <w:pPr>
              <w:pStyle w:val="ConsPlusNormal"/>
            </w:pPr>
            <w:r>
              <w:t xml:space="preserve">Доля потребляемой муниципальными учреждениями холодной воды, приобретаемой по приборам учета, в общем объеме потребляемой холодной воды муниципальными учреждениями на территории </w:t>
            </w:r>
            <w:r>
              <w:lastRenderedPageBreak/>
              <w:t>муниципального образования</w:t>
            </w:r>
          </w:p>
        </w:tc>
        <w:tc>
          <w:tcPr>
            <w:tcW w:w="317" w:type="pct"/>
            <w:vAlign w:val="center"/>
          </w:tcPr>
          <w:p w:rsidR="00576389" w:rsidRDefault="00576389">
            <w:pPr>
              <w:pStyle w:val="ConsPlusNormal"/>
              <w:jc w:val="center"/>
            </w:pPr>
            <w:r>
              <w:lastRenderedPageBreak/>
              <w:t>процент</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c>
          <w:tcPr>
            <w:tcW w:w="389" w:type="pct"/>
            <w:vAlign w:val="center"/>
          </w:tcPr>
          <w:p w:rsidR="00576389" w:rsidRDefault="00576389">
            <w:pPr>
              <w:pStyle w:val="ConsPlusNormal"/>
              <w:jc w:val="center"/>
            </w:pPr>
            <w:r>
              <w:t>100,00</w:t>
            </w:r>
          </w:p>
        </w:tc>
      </w:tr>
      <w:tr w:rsidR="00576389" w:rsidTr="00476EC9">
        <w:tc>
          <w:tcPr>
            <w:tcW w:w="144" w:type="pct"/>
            <w:vAlign w:val="center"/>
          </w:tcPr>
          <w:p w:rsidR="00576389" w:rsidRDefault="00576389">
            <w:pPr>
              <w:pStyle w:val="ConsPlusNormal"/>
              <w:jc w:val="center"/>
            </w:pPr>
            <w:r>
              <w:lastRenderedPageBreak/>
              <w:t>10</w:t>
            </w:r>
          </w:p>
        </w:tc>
        <w:tc>
          <w:tcPr>
            <w:tcW w:w="648" w:type="pct"/>
            <w:vAlign w:val="center"/>
          </w:tcPr>
          <w:p w:rsidR="00576389" w:rsidRDefault="00576389">
            <w:pPr>
              <w:pStyle w:val="ConsPlusNormal"/>
            </w:pPr>
            <w:r>
              <w:t>Доля потребляемой муниципальными учреждениями горячей воды, приобретаемой по приборам учета, в общем объеме потребляемой горячей воды муниципальными учреждениями на территории муниципального образования</w:t>
            </w:r>
          </w:p>
        </w:tc>
        <w:tc>
          <w:tcPr>
            <w:tcW w:w="317" w:type="pct"/>
            <w:vAlign w:val="center"/>
          </w:tcPr>
          <w:p w:rsidR="00576389" w:rsidRDefault="00576389">
            <w:pPr>
              <w:pStyle w:val="ConsPlusNormal"/>
              <w:jc w:val="center"/>
            </w:pPr>
            <w:r>
              <w:t>процент</w:t>
            </w:r>
          </w:p>
        </w:tc>
        <w:tc>
          <w:tcPr>
            <w:tcW w:w="389" w:type="pct"/>
            <w:vAlign w:val="center"/>
          </w:tcPr>
          <w:p w:rsidR="00576389" w:rsidRDefault="00576389">
            <w:pPr>
              <w:pStyle w:val="ConsPlusNormal"/>
              <w:jc w:val="center"/>
            </w:pPr>
            <w:r>
              <w:t>99,75</w:t>
            </w:r>
          </w:p>
        </w:tc>
        <w:tc>
          <w:tcPr>
            <w:tcW w:w="389" w:type="pct"/>
            <w:vAlign w:val="center"/>
          </w:tcPr>
          <w:p w:rsidR="00576389" w:rsidRDefault="00576389">
            <w:pPr>
              <w:pStyle w:val="ConsPlusNormal"/>
              <w:jc w:val="center"/>
            </w:pPr>
            <w:r>
              <w:t>99,60</w:t>
            </w:r>
          </w:p>
        </w:tc>
        <w:tc>
          <w:tcPr>
            <w:tcW w:w="389" w:type="pct"/>
            <w:vAlign w:val="center"/>
          </w:tcPr>
          <w:p w:rsidR="00576389" w:rsidRDefault="00576389">
            <w:pPr>
              <w:pStyle w:val="ConsPlusNormal"/>
              <w:jc w:val="center"/>
            </w:pPr>
            <w:r>
              <w:t>99,60</w:t>
            </w:r>
          </w:p>
        </w:tc>
        <w:tc>
          <w:tcPr>
            <w:tcW w:w="389" w:type="pct"/>
            <w:vAlign w:val="center"/>
          </w:tcPr>
          <w:p w:rsidR="00576389" w:rsidRDefault="00576389">
            <w:pPr>
              <w:pStyle w:val="ConsPlusNormal"/>
              <w:jc w:val="center"/>
            </w:pPr>
            <w:r>
              <w:t>99,60</w:t>
            </w:r>
          </w:p>
        </w:tc>
        <w:tc>
          <w:tcPr>
            <w:tcW w:w="389" w:type="pct"/>
            <w:vAlign w:val="center"/>
          </w:tcPr>
          <w:p w:rsidR="00576389" w:rsidRDefault="00576389">
            <w:pPr>
              <w:pStyle w:val="ConsPlusNormal"/>
              <w:jc w:val="center"/>
            </w:pPr>
            <w:r>
              <w:t>99,80</w:t>
            </w:r>
          </w:p>
        </w:tc>
        <w:tc>
          <w:tcPr>
            <w:tcW w:w="389" w:type="pct"/>
            <w:vAlign w:val="center"/>
          </w:tcPr>
          <w:p w:rsidR="00576389" w:rsidRDefault="00576389">
            <w:pPr>
              <w:pStyle w:val="ConsPlusNormal"/>
              <w:jc w:val="center"/>
            </w:pPr>
            <w:r>
              <w:t>99,80</w:t>
            </w:r>
          </w:p>
        </w:tc>
        <w:tc>
          <w:tcPr>
            <w:tcW w:w="389" w:type="pct"/>
            <w:vAlign w:val="center"/>
          </w:tcPr>
          <w:p w:rsidR="00576389" w:rsidRDefault="00576389">
            <w:pPr>
              <w:pStyle w:val="ConsPlusNormal"/>
              <w:jc w:val="center"/>
            </w:pPr>
            <w:r>
              <w:t>99,80</w:t>
            </w:r>
          </w:p>
        </w:tc>
        <w:tc>
          <w:tcPr>
            <w:tcW w:w="389" w:type="pct"/>
            <w:vAlign w:val="center"/>
          </w:tcPr>
          <w:p w:rsidR="00576389" w:rsidRDefault="00576389">
            <w:pPr>
              <w:pStyle w:val="ConsPlusNormal"/>
              <w:jc w:val="center"/>
            </w:pPr>
            <w:r>
              <w:t>99,80</w:t>
            </w:r>
          </w:p>
        </w:tc>
        <w:tc>
          <w:tcPr>
            <w:tcW w:w="389" w:type="pct"/>
            <w:vAlign w:val="center"/>
          </w:tcPr>
          <w:p w:rsidR="00576389" w:rsidRDefault="00576389">
            <w:pPr>
              <w:pStyle w:val="ConsPlusNormal"/>
              <w:jc w:val="center"/>
            </w:pPr>
            <w:r>
              <w:t>99,80</w:t>
            </w:r>
          </w:p>
        </w:tc>
        <w:tc>
          <w:tcPr>
            <w:tcW w:w="389" w:type="pct"/>
            <w:vAlign w:val="center"/>
          </w:tcPr>
          <w:p w:rsidR="00576389" w:rsidRDefault="00576389">
            <w:pPr>
              <w:pStyle w:val="ConsPlusNormal"/>
              <w:jc w:val="center"/>
            </w:pPr>
            <w:r>
              <w:t>99,80</w:t>
            </w:r>
          </w:p>
        </w:tc>
      </w:tr>
      <w:tr w:rsidR="00576389" w:rsidTr="00476EC9">
        <w:tc>
          <w:tcPr>
            <w:tcW w:w="144" w:type="pct"/>
            <w:vAlign w:val="center"/>
          </w:tcPr>
          <w:p w:rsidR="00576389" w:rsidRDefault="00576389">
            <w:pPr>
              <w:pStyle w:val="ConsPlusNormal"/>
              <w:jc w:val="center"/>
            </w:pPr>
            <w:r>
              <w:t>11</w:t>
            </w:r>
          </w:p>
        </w:tc>
        <w:tc>
          <w:tcPr>
            <w:tcW w:w="648" w:type="pct"/>
            <w:vAlign w:val="center"/>
          </w:tcPr>
          <w:p w:rsidR="00576389" w:rsidRDefault="00576389">
            <w:pPr>
              <w:pStyle w:val="ConsPlusNormal"/>
            </w:pPr>
            <w: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w:t>
            </w:r>
          </w:p>
        </w:tc>
        <w:tc>
          <w:tcPr>
            <w:tcW w:w="317" w:type="pct"/>
            <w:vAlign w:val="center"/>
          </w:tcPr>
          <w:p w:rsidR="00576389" w:rsidRDefault="00576389">
            <w:pPr>
              <w:pStyle w:val="ConsPlusNormal"/>
              <w:jc w:val="center"/>
            </w:pPr>
            <w:r>
              <w:t>Гкал/</w:t>
            </w:r>
            <w:proofErr w:type="spellStart"/>
            <w:r>
              <w:t>кв.м</w:t>
            </w:r>
            <w:proofErr w:type="spellEnd"/>
          </w:p>
        </w:tc>
        <w:tc>
          <w:tcPr>
            <w:tcW w:w="389" w:type="pct"/>
            <w:vAlign w:val="center"/>
          </w:tcPr>
          <w:p w:rsidR="00576389" w:rsidRDefault="00576389">
            <w:pPr>
              <w:pStyle w:val="ConsPlusNormal"/>
              <w:jc w:val="center"/>
            </w:pPr>
            <w:r>
              <w:t>0,24</w:t>
            </w:r>
          </w:p>
        </w:tc>
        <w:tc>
          <w:tcPr>
            <w:tcW w:w="389" w:type="pct"/>
            <w:vAlign w:val="center"/>
          </w:tcPr>
          <w:p w:rsidR="00576389" w:rsidRDefault="00576389">
            <w:pPr>
              <w:pStyle w:val="ConsPlusNormal"/>
              <w:jc w:val="center"/>
            </w:pPr>
            <w:r>
              <w:t>0,24</w:t>
            </w:r>
          </w:p>
        </w:tc>
        <w:tc>
          <w:tcPr>
            <w:tcW w:w="389" w:type="pct"/>
            <w:vAlign w:val="center"/>
          </w:tcPr>
          <w:p w:rsidR="00576389" w:rsidRDefault="00576389">
            <w:pPr>
              <w:pStyle w:val="ConsPlusNormal"/>
              <w:jc w:val="center"/>
            </w:pPr>
            <w:r>
              <w:t>0,24</w:t>
            </w:r>
          </w:p>
        </w:tc>
        <w:tc>
          <w:tcPr>
            <w:tcW w:w="389" w:type="pct"/>
            <w:vAlign w:val="center"/>
          </w:tcPr>
          <w:p w:rsidR="00576389" w:rsidRDefault="00576389">
            <w:pPr>
              <w:pStyle w:val="ConsPlusNormal"/>
              <w:jc w:val="center"/>
            </w:pPr>
            <w:r>
              <w:t>0,24</w:t>
            </w:r>
          </w:p>
        </w:tc>
        <w:tc>
          <w:tcPr>
            <w:tcW w:w="389" w:type="pct"/>
            <w:vAlign w:val="center"/>
          </w:tcPr>
          <w:p w:rsidR="00576389" w:rsidRDefault="00576389">
            <w:pPr>
              <w:pStyle w:val="ConsPlusNormal"/>
              <w:jc w:val="center"/>
            </w:pPr>
            <w:r>
              <w:t>0,24</w:t>
            </w:r>
          </w:p>
        </w:tc>
        <w:tc>
          <w:tcPr>
            <w:tcW w:w="389" w:type="pct"/>
            <w:vAlign w:val="center"/>
          </w:tcPr>
          <w:p w:rsidR="00576389" w:rsidRDefault="00576389">
            <w:pPr>
              <w:pStyle w:val="ConsPlusNormal"/>
              <w:jc w:val="center"/>
            </w:pPr>
            <w:r>
              <w:t>0,24</w:t>
            </w:r>
          </w:p>
        </w:tc>
        <w:tc>
          <w:tcPr>
            <w:tcW w:w="389" w:type="pct"/>
            <w:vAlign w:val="center"/>
          </w:tcPr>
          <w:p w:rsidR="00576389" w:rsidRDefault="00576389">
            <w:pPr>
              <w:pStyle w:val="ConsPlusNormal"/>
              <w:jc w:val="center"/>
            </w:pPr>
            <w:r>
              <w:t>0,24</w:t>
            </w:r>
          </w:p>
        </w:tc>
        <w:tc>
          <w:tcPr>
            <w:tcW w:w="389" w:type="pct"/>
            <w:vAlign w:val="center"/>
          </w:tcPr>
          <w:p w:rsidR="00576389" w:rsidRDefault="00576389">
            <w:pPr>
              <w:pStyle w:val="ConsPlusNormal"/>
              <w:jc w:val="center"/>
            </w:pPr>
            <w:r>
              <w:t>0,24</w:t>
            </w:r>
          </w:p>
        </w:tc>
        <w:tc>
          <w:tcPr>
            <w:tcW w:w="389" w:type="pct"/>
            <w:vAlign w:val="center"/>
          </w:tcPr>
          <w:p w:rsidR="00576389" w:rsidRDefault="00576389">
            <w:pPr>
              <w:pStyle w:val="ConsPlusNormal"/>
              <w:jc w:val="center"/>
            </w:pPr>
            <w:r>
              <w:t>0,24</w:t>
            </w:r>
          </w:p>
        </w:tc>
        <w:tc>
          <w:tcPr>
            <w:tcW w:w="389" w:type="pct"/>
            <w:vAlign w:val="center"/>
          </w:tcPr>
          <w:p w:rsidR="00576389" w:rsidRDefault="00576389">
            <w:pPr>
              <w:pStyle w:val="ConsPlusNormal"/>
              <w:jc w:val="center"/>
            </w:pPr>
            <w:r>
              <w:t>0,24</w:t>
            </w:r>
          </w:p>
        </w:tc>
      </w:tr>
      <w:tr w:rsidR="00576389" w:rsidTr="00476EC9">
        <w:tc>
          <w:tcPr>
            <w:tcW w:w="144" w:type="pct"/>
            <w:vAlign w:val="center"/>
          </w:tcPr>
          <w:p w:rsidR="00576389" w:rsidRDefault="00576389">
            <w:pPr>
              <w:pStyle w:val="ConsPlusNormal"/>
              <w:jc w:val="center"/>
            </w:pPr>
            <w:r>
              <w:t>12</w:t>
            </w:r>
          </w:p>
        </w:tc>
        <w:tc>
          <w:tcPr>
            <w:tcW w:w="648" w:type="pct"/>
            <w:vAlign w:val="center"/>
          </w:tcPr>
          <w:p w:rsidR="00576389" w:rsidRDefault="00576389">
            <w:pPr>
              <w:pStyle w:val="ConsPlusNormal"/>
            </w:pPr>
            <w:r>
              <w:t xml:space="preserve">Удельный расход электрической </w:t>
            </w:r>
            <w:r>
              <w:lastRenderedPageBreak/>
              <w:t>энергии зданиями и помещениями учебно-воспитательного назначения муниципальных организаций, находящихся в ведении органов местного самоуправления</w:t>
            </w:r>
          </w:p>
        </w:tc>
        <w:tc>
          <w:tcPr>
            <w:tcW w:w="317" w:type="pct"/>
            <w:vAlign w:val="center"/>
          </w:tcPr>
          <w:p w:rsidR="00576389" w:rsidRDefault="00576389">
            <w:pPr>
              <w:pStyle w:val="ConsPlusNormal"/>
              <w:jc w:val="center"/>
            </w:pPr>
            <w:proofErr w:type="spellStart"/>
            <w:r>
              <w:lastRenderedPageBreak/>
              <w:t>кВт.ч</w:t>
            </w:r>
            <w:proofErr w:type="spellEnd"/>
            <w:r>
              <w:t>/</w:t>
            </w:r>
            <w:proofErr w:type="spellStart"/>
            <w:r>
              <w:t>кв.м</w:t>
            </w:r>
            <w:proofErr w:type="spellEnd"/>
          </w:p>
        </w:tc>
        <w:tc>
          <w:tcPr>
            <w:tcW w:w="389" w:type="pct"/>
            <w:vAlign w:val="center"/>
          </w:tcPr>
          <w:p w:rsidR="00576389" w:rsidRDefault="00576389">
            <w:pPr>
              <w:pStyle w:val="ConsPlusNormal"/>
              <w:jc w:val="center"/>
            </w:pPr>
            <w:r>
              <w:t>21,12</w:t>
            </w:r>
          </w:p>
        </w:tc>
        <w:tc>
          <w:tcPr>
            <w:tcW w:w="389" w:type="pct"/>
            <w:vAlign w:val="center"/>
          </w:tcPr>
          <w:p w:rsidR="00576389" w:rsidRDefault="00576389">
            <w:pPr>
              <w:pStyle w:val="ConsPlusNormal"/>
              <w:jc w:val="center"/>
            </w:pPr>
            <w:r>
              <w:t>21,21</w:t>
            </w:r>
          </w:p>
        </w:tc>
        <w:tc>
          <w:tcPr>
            <w:tcW w:w="389" w:type="pct"/>
            <w:vAlign w:val="center"/>
          </w:tcPr>
          <w:p w:rsidR="00576389" w:rsidRDefault="00576389">
            <w:pPr>
              <w:pStyle w:val="ConsPlusNormal"/>
              <w:jc w:val="center"/>
            </w:pPr>
            <w:r>
              <w:t>21,21</w:t>
            </w:r>
          </w:p>
        </w:tc>
        <w:tc>
          <w:tcPr>
            <w:tcW w:w="389" w:type="pct"/>
            <w:vAlign w:val="center"/>
          </w:tcPr>
          <w:p w:rsidR="00576389" w:rsidRDefault="00576389">
            <w:pPr>
              <w:pStyle w:val="ConsPlusNormal"/>
              <w:jc w:val="center"/>
            </w:pPr>
            <w:r>
              <w:t>21,21</w:t>
            </w:r>
          </w:p>
        </w:tc>
        <w:tc>
          <w:tcPr>
            <w:tcW w:w="389" w:type="pct"/>
            <w:vAlign w:val="center"/>
          </w:tcPr>
          <w:p w:rsidR="00576389" w:rsidRDefault="00576389">
            <w:pPr>
              <w:pStyle w:val="ConsPlusNormal"/>
              <w:jc w:val="center"/>
            </w:pPr>
            <w:r>
              <w:t>21,21</w:t>
            </w:r>
          </w:p>
        </w:tc>
        <w:tc>
          <w:tcPr>
            <w:tcW w:w="389" w:type="pct"/>
            <w:vAlign w:val="center"/>
          </w:tcPr>
          <w:p w:rsidR="00576389" w:rsidRDefault="00576389">
            <w:pPr>
              <w:pStyle w:val="ConsPlusNormal"/>
              <w:jc w:val="center"/>
            </w:pPr>
            <w:r>
              <w:t>21,21</w:t>
            </w:r>
          </w:p>
        </w:tc>
        <w:tc>
          <w:tcPr>
            <w:tcW w:w="389" w:type="pct"/>
            <w:vAlign w:val="center"/>
          </w:tcPr>
          <w:p w:rsidR="00576389" w:rsidRDefault="00576389">
            <w:pPr>
              <w:pStyle w:val="ConsPlusNormal"/>
              <w:jc w:val="center"/>
            </w:pPr>
            <w:r>
              <w:t>21,21</w:t>
            </w:r>
          </w:p>
        </w:tc>
        <w:tc>
          <w:tcPr>
            <w:tcW w:w="389" w:type="pct"/>
            <w:vAlign w:val="center"/>
          </w:tcPr>
          <w:p w:rsidR="00576389" w:rsidRDefault="00576389">
            <w:pPr>
              <w:pStyle w:val="ConsPlusNormal"/>
              <w:jc w:val="center"/>
            </w:pPr>
            <w:r>
              <w:t>21,21</w:t>
            </w:r>
          </w:p>
        </w:tc>
        <w:tc>
          <w:tcPr>
            <w:tcW w:w="389" w:type="pct"/>
            <w:vAlign w:val="center"/>
          </w:tcPr>
          <w:p w:rsidR="00576389" w:rsidRDefault="00576389">
            <w:pPr>
              <w:pStyle w:val="ConsPlusNormal"/>
              <w:jc w:val="center"/>
            </w:pPr>
            <w:r>
              <w:t>21,21</w:t>
            </w:r>
          </w:p>
        </w:tc>
        <w:tc>
          <w:tcPr>
            <w:tcW w:w="389" w:type="pct"/>
            <w:vAlign w:val="center"/>
          </w:tcPr>
          <w:p w:rsidR="00576389" w:rsidRDefault="00576389">
            <w:pPr>
              <w:pStyle w:val="ConsPlusNormal"/>
              <w:jc w:val="center"/>
            </w:pPr>
            <w:r>
              <w:t>21,21</w:t>
            </w:r>
          </w:p>
        </w:tc>
      </w:tr>
      <w:tr w:rsidR="00576389" w:rsidTr="00476EC9">
        <w:tc>
          <w:tcPr>
            <w:tcW w:w="144" w:type="pct"/>
            <w:vAlign w:val="center"/>
          </w:tcPr>
          <w:p w:rsidR="00576389" w:rsidRDefault="00576389">
            <w:pPr>
              <w:pStyle w:val="ConsPlusNormal"/>
              <w:jc w:val="center"/>
            </w:pPr>
            <w:r>
              <w:lastRenderedPageBreak/>
              <w:t>13</w:t>
            </w:r>
          </w:p>
        </w:tc>
        <w:tc>
          <w:tcPr>
            <w:tcW w:w="648" w:type="pct"/>
            <w:vAlign w:val="center"/>
          </w:tcPr>
          <w:p w:rsidR="00576389" w:rsidRDefault="00576389">
            <w:pPr>
              <w:pStyle w:val="ConsPlusNormal"/>
            </w:pPr>
            <w:r>
              <w:t>Объем потребления дизельного и иного топлива муниципальными учреждениями на территории муниципального образования</w:t>
            </w:r>
          </w:p>
        </w:tc>
        <w:tc>
          <w:tcPr>
            <w:tcW w:w="317" w:type="pct"/>
            <w:vAlign w:val="center"/>
          </w:tcPr>
          <w:p w:rsidR="00576389" w:rsidRDefault="00576389">
            <w:pPr>
              <w:pStyle w:val="ConsPlusNormal"/>
              <w:jc w:val="center"/>
            </w:pPr>
            <w:r>
              <w:t>тонна</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r>
      <w:tr w:rsidR="00576389" w:rsidTr="00476EC9">
        <w:tc>
          <w:tcPr>
            <w:tcW w:w="144" w:type="pct"/>
            <w:vAlign w:val="center"/>
          </w:tcPr>
          <w:p w:rsidR="00576389" w:rsidRDefault="00576389">
            <w:pPr>
              <w:pStyle w:val="ConsPlusNormal"/>
              <w:jc w:val="center"/>
            </w:pPr>
            <w:r>
              <w:t>14</w:t>
            </w:r>
          </w:p>
        </w:tc>
        <w:tc>
          <w:tcPr>
            <w:tcW w:w="648" w:type="pct"/>
            <w:vAlign w:val="center"/>
          </w:tcPr>
          <w:p w:rsidR="00576389" w:rsidRDefault="00576389">
            <w:pPr>
              <w:pStyle w:val="ConsPlusNormal"/>
            </w:pPr>
            <w:r>
              <w:t>Объем потребления мазута муниципальными учреждениями на территории муниципального образования</w:t>
            </w:r>
          </w:p>
        </w:tc>
        <w:tc>
          <w:tcPr>
            <w:tcW w:w="317" w:type="pct"/>
            <w:vAlign w:val="center"/>
          </w:tcPr>
          <w:p w:rsidR="00576389" w:rsidRDefault="00576389">
            <w:pPr>
              <w:pStyle w:val="ConsPlusNormal"/>
              <w:jc w:val="center"/>
            </w:pPr>
            <w:r>
              <w:t>тонна</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r>
      <w:tr w:rsidR="00576389" w:rsidTr="00476EC9">
        <w:tc>
          <w:tcPr>
            <w:tcW w:w="144" w:type="pct"/>
            <w:vAlign w:val="center"/>
          </w:tcPr>
          <w:p w:rsidR="00576389" w:rsidRDefault="00576389">
            <w:pPr>
              <w:pStyle w:val="ConsPlusNormal"/>
              <w:jc w:val="center"/>
            </w:pPr>
            <w:r>
              <w:t>15</w:t>
            </w:r>
          </w:p>
        </w:tc>
        <w:tc>
          <w:tcPr>
            <w:tcW w:w="648" w:type="pct"/>
            <w:vAlign w:val="center"/>
          </w:tcPr>
          <w:p w:rsidR="00576389" w:rsidRDefault="00576389">
            <w:pPr>
              <w:pStyle w:val="ConsPlusNormal"/>
            </w:pPr>
            <w:r>
              <w:t xml:space="preserve">Объем потребления природного газа муниципальными учреждениями на территории </w:t>
            </w:r>
            <w:r>
              <w:lastRenderedPageBreak/>
              <w:t>муниципального образования</w:t>
            </w:r>
          </w:p>
        </w:tc>
        <w:tc>
          <w:tcPr>
            <w:tcW w:w="317" w:type="pct"/>
            <w:vAlign w:val="center"/>
          </w:tcPr>
          <w:p w:rsidR="00576389" w:rsidRDefault="00576389">
            <w:pPr>
              <w:pStyle w:val="ConsPlusNormal"/>
              <w:jc w:val="center"/>
            </w:pPr>
            <w:proofErr w:type="spellStart"/>
            <w:r>
              <w:lastRenderedPageBreak/>
              <w:t>куб.м</w:t>
            </w:r>
            <w:proofErr w:type="spellEnd"/>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c>
          <w:tcPr>
            <w:tcW w:w="389" w:type="pct"/>
            <w:vAlign w:val="center"/>
          </w:tcPr>
          <w:p w:rsidR="00576389" w:rsidRDefault="00576389">
            <w:pPr>
              <w:pStyle w:val="ConsPlusNormal"/>
              <w:jc w:val="center"/>
            </w:pPr>
            <w:r>
              <w:t>-</w:t>
            </w:r>
          </w:p>
        </w:tc>
      </w:tr>
      <w:tr w:rsidR="00576389" w:rsidTr="00476EC9">
        <w:tc>
          <w:tcPr>
            <w:tcW w:w="144" w:type="pct"/>
            <w:vAlign w:val="center"/>
          </w:tcPr>
          <w:p w:rsidR="00576389" w:rsidRDefault="00576389">
            <w:pPr>
              <w:pStyle w:val="ConsPlusNormal"/>
              <w:jc w:val="center"/>
            </w:pPr>
            <w:r>
              <w:lastRenderedPageBreak/>
              <w:t>16</w:t>
            </w:r>
          </w:p>
        </w:tc>
        <w:tc>
          <w:tcPr>
            <w:tcW w:w="648" w:type="pct"/>
            <w:vAlign w:val="center"/>
          </w:tcPr>
          <w:p w:rsidR="00576389" w:rsidRDefault="00576389">
            <w:pPr>
              <w:pStyle w:val="ConsPlusNormal"/>
            </w:pPr>
            <w:r>
              <w:t>Объем потребления тепловой энергии муниципальными учреждениями на территории муниципального образования</w:t>
            </w:r>
          </w:p>
        </w:tc>
        <w:tc>
          <w:tcPr>
            <w:tcW w:w="317" w:type="pct"/>
            <w:vAlign w:val="center"/>
          </w:tcPr>
          <w:p w:rsidR="00576389" w:rsidRDefault="00576389">
            <w:pPr>
              <w:pStyle w:val="ConsPlusNormal"/>
              <w:jc w:val="center"/>
            </w:pPr>
            <w:r>
              <w:t>Гкал</w:t>
            </w:r>
          </w:p>
        </w:tc>
        <w:tc>
          <w:tcPr>
            <w:tcW w:w="389" w:type="pct"/>
            <w:vAlign w:val="center"/>
          </w:tcPr>
          <w:p w:rsidR="00576389" w:rsidRDefault="00576389">
            <w:pPr>
              <w:pStyle w:val="ConsPlusNormal"/>
              <w:jc w:val="center"/>
            </w:pPr>
            <w:r>
              <w:t>381 059,62</w:t>
            </w:r>
          </w:p>
        </w:tc>
        <w:tc>
          <w:tcPr>
            <w:tcW w:w="389" w:type="pct"/>
            <w:vAlign w:val="center"/>
          </w:tcPr>
          <w:p w:rsidR="00576389" w:rsidRDefault="00576389">
            <w:pPr>
              <w:pStyle w:val="ConsPlusNormal"/>
              <w:jc w:val="center"/>
            </w:pPr>
            <w:r>
              <w:t>380 886,53</w:t>
            </w:r>
          </w:p>
        </w:tc>
        <w:tc>
          <w:tcPr>
            <w:tcW w:w="389" w:type="pct"/>
            <w:vAlign w:val="center"/>
          </w:tcPr>
          <w:p w:rsidR="00576389" w:rsidRDefault="00576389">
            <w:pPr>
              <w:pStyle w:val="ConsPlusNormal"/>
              <w:jc w:val="center"/>
            </w:pPr>
            <w:r>
              <w:t>380 886,53</w:t>
            </w:r>
          </w:p>
        </w:tc>
        <w:tc>
          <w:tcPr>
            <w:tcW w:w="389" w:type="pct"/>
            <w:vAlign w:val="center"/>
          </w:tcPr>
          <w:p w:rsidR="00576389" w:rsidRDefault="00576389">
            <w:pPr>
              <w:pStyle w:val="ConsPlusNormal"/>
              <w:jc w:val="center"/>
            </w:pPr>
            <w:r>
              <w:t>380 887,53</w:t>
            </w:r>
          </w:p>
        </w:tc>
        <w:tc>
          <w:tcPr>
            <w:tcW w:w="389" w:type="pct"/>
            <w:vAlign w:val="center"/>
          </w:tcPr>
          <w:p w:rsidR="00576389" w:rsidRDefault="00576389">
            <w:pPr>
              <w:pStyle w:val="ConsPlusNormal"/>
              <w:jc w:val="center"/>
            </w:pPr>
            <w:r>
              <w:t>380 884,53</w:t>
            </w:r>
          </w:p>
        </w:tc>
        <w:tc>
          <w:tcPr>
            <w:tcW w:w="389" w:type="pct"/>
            <w:vAlign w:val="center"/>
          </w:tcPr>
          <w:p w:rsidR="00576389" w:rsidRDefault="00576389">
            <w:pPr>
              <w:pStyle w:val="ConsPlusNormal"/>
              <w:jc w:val="center"/>
            </w:pPr>
            <w:r>
              <w:t>380 884,53</w:t>
            </w:r>
          </w:p>
        </w:tc>
        <w:tc>
          <w:tcPr>
            <w:tcW w:w="389" w:type="pct"/>
            <w:vAlign w:val="center"/>
          </w:tcPr>
          <w:p w:rsidR="00576389" w:rsidRDefault="00576389">
            <w:pPr>
              <w:pStyle w:val="ConsPlusNormal"/>
              <w:jc w:val="center"/>
            </w:pPr>
            <w:r>
              <w:t>380 885,53</w:t>
            </w:r>
          </w:p>
        </w:tc>
        <w:tc>
          <w:tcPr>
            <w:tcW w:w="389" w:type="pct"/>
            <w:vAlign w:val="center"/>
          </w:tcPr>
          <w:p w:rsidR="00576389" w:rsidRDefault="00576389">
            <w:pPr>
              <w:pStyle w:val="ConsPlusNormal"/>
              <w:jc w:val="center"/>
            </w:pPr>
            <w:r>
              <w:t>380 885,53</w:t>
            </w:r>
          </w:p>
        </w:tc>
        <w:tc>
          <w:tcPr>
            <w:tcW w:w="389" w:type="pct"/>
            <w:vAlign w:val="center"/>
          </w:tcPr>
          <w:p w:rsidR="00576389" w:rsidRDefault="00576389">
            <w:pPr>
              <w:pStyle w:val="ConsPlusNormal"/>
              <w:jc w:val="center"/>
            </w:pPr>
            <w:r>
              <w:t>380 886,53</w:t>
            </w:r>
          </w:p>
        </w:tc>
        <w:tc>
          <w:tcPr>
            <w:tcW w:w="389" w:type="pct"/>
            <w:vAlign w:val="center"/>
          </w:tcPr>
          <w:p w:rsidR="00576389" w:rsidRDefault="00576389">
            <w:pPr>
              <w:pStyle w:val="ConsPlusNormal"/>
              <w:jc w:val="center"/>
            </w:pPr>
            <w:r>
              <w:t>380 886,53</w:t>
            </w:r>
          </w:p>
        </w:tc>
      </w:tr>
      <w:tr w:rsidR="00576389" w:rsidTr="00476EC9">
        <w:tc>
          <w:tcPr>
            <w:tcW w:w="144" w:type="pct"/>
            <w:vAlign w:val="center"/>
          </w:tcPr>
          <w:p w:rsidR="00576389" w:rsidRDefault="00576389">
            <w:pPr>
              <w:pStyle w:val="ConsPlusNormal"/>
              <w:jc w:val="center"/>
            </w:pPr>
            <w:r>
              <w:t>17</w:t>
            </w:r>
          </w:p>
        </w:tc>
        <w:tc>
          <w:tcPr>
            <w:tcW w:w="648" w:type="pct"/>
            <w:vAlign w:val="center"/>
          </w:tcPr>
          <w:p w:rsidR="00576389" w:rsidRDefault="00576389">
            <w:pPr>
              <w:pStyle w:val="ConsPlusNormal"/>
            </w:pPr>
            <w:r>
              <w:t>Объем потребления электрической энергии муниципальными учреждениями на территории муниципального образования</w:t>
            </w:r>
          </w:p>
        </w:tc>
        <w:tc>
          <w:tcPr>
            <w:tcW w:w="317" w:type="pct"/>
            <w:vAlign w:val="center"/>
          </w:tcPr>
          <w:p w:rsidR="00576389" w:rsidRDefault="00576389">
            <w:pPr>
              <w:pStyle w:val="ConsPlusNormal"/>
              <w:jc w:val="center"/>
            </w:pPr>
            <w:proofErr w:type="spellStart"/>
            <w:r>
              <w:t>кВт.ч</w:t>
            </w:r>
            <w:proofErr w:type="spellEnd"/>
          </w:p>
        </w:tc>
        <w:tc>
          <w:tcPr>
            <w:tcW w:w="389" w:type="pct"/>
            <w:vAlign w:val="center"/>
          </w:tcPr>
          <w:p w:rsidR="00576389" w:rsidRDefault="00576389">
            <w:pPr>
              <w:pStyle w:val="ConsPlusNormal"/>
              <w:jc w:val="center"/>
            </w:pPr>
            <w:r>
              <w:t>42 503 072,50</w:t>
            </w:r>
          </w:p>
        </w:tc>
        <w:tc>
          <w:tcPr>
            <w:tcW w:w="389" w:type="pct"/>
            <w:vAlign w:val="center"/>
          </w:tcPr>
          <w:p w:rsidR="00576389" w:rsidRDefault="00576389">
            <w:pPr>
              <w:pStyle w:val="ConsPlusNormal"/>
              <w:jc w:val="center"/>
            </w:pPr>
            <w:r>
              <w:t>42 610 897,50</w:t>
            </w:r>
          </w:p>
        </w:tc>
        <w:tc>
          <w:tcPr>
            <w:tcW w:w="389" w:type="pct"/>
            <w:vAlign w:val="center"/>
          </w:tcPr>
          <w:p w:rsidR="00576389" w:rsidRDefault="00576389">
            <w:pPr>
              <w:pStyle w:val="ConsPlusNormal"/>
              <w:jc w:val="center"/>
            </w:pPr>
            <w:r>
              <w:t>42 615 097,50</w:t>
            </w:r>
          </w:p>
        </w:tc>
        <w:tc>
          <w:tcPr>
            <w:tcW w:w="389" w:type="pct"/>
            <w:vAlign w:val="center"/>
          </w:tcPr>
          <w:p w:rsidR="00576389" w:rsidRDefault="00576389">
            <w:pPr>
              <w:pStyle w:val="ConsPlusNormal"/>
              <w:jc w:val="center"/>
            </w:pPr>
            <w:r>
              <w:t>42 615 097,50</w:t>
            </w:r>
          </w:p>
        </w:tc>
        <w:tc>
          <w:tcPr>
            <w:tcW w:w="389" w:type="pct"/>
            <w:vAlign w:val="center"/>
          </w:tcPr>
          <w:p w:rsidR="00576389" w:rsidRDefault="00576389">
            <w:pPr>
              <w:pStyle w:val="ConsPlusNormal"/>
              <w:jc w:val="center"/>
            </w:pPr>
            <w:r>
              <w:t>42 614 897,50</w:t>
            </w:r>
          </w:p>
        </w:tc>
        <w:tc>
          <w:tcPr>
            <w:tcW w:w="389" w:type="pct"/>
            <w:vAlign w:val="center"/>
          </w:tcPr>
          <w:p w:rsidR="00576389" w:rsidRDefault="00576389">
            <w:pPr>
              <w:pStyle w:val="ConsPlusNormal"/>
              <w:jc w:val="center"/>
            </w:pPr>
            <w:r>
              <w:t>42 615 097,50</w:t>
            </w:r>
          </w:p>
        </w:tc>
        <w:tc>
          <w:tcPr>
            <w:tcW w:w="389" w:type="pct"/>
            <w:vAlign w:val="center"/>
          </w:tcPr>
          <w:p w:rsidR="00576389" w:rsidRDefault="00576389">
            <w:pPr>
              <w:pStyle w:val="ConsPlusNormal"/>
              <w:jc w:val="center"/>
            </w:pPr>
            <w:r>
              <w:t>42 614 897,50</w:t>
            </w:r>
          </w:p>
        </w:tc>
        <w:tc>
          <w:tcPr>
            <w:tcW w:w="389" w:type="pct"/>
            <w:vAlign w:val="center"/>
          </w:tcPr>
          <w:p w:rsidR="00576389" w:rsidRDefault="00576389">
            <w:pPr>
              <w:pStyle w:val="ConsPlusNormal"/>
              <w:jc w:val="center"/>
            </w:pPr>
            <w:r>
              <w:t>42 614 997,50</w:t>
            </w:r>
          </w:p>
        </w:tc>
        <w:tc>
          <w:tcPr>
            <w:tcW w:w="389" w:type="pct"/>
            <w:vAlign w:val="center"/>
          </w:tcPr>
          <w:p w:rsidR="00576389" w:rsidRDefault="00576389">
            <w:pPr>
              <w:pStyle w:val="ConsPlusNormal"/>
              <w:jc w:val="center"/>
            </w:pPr>
            <w:r>
              <w:t>42 615 397,50</w:t>
            </w:r>
          </w:p>
        </w:tc>
        <w:tc>
          <w:tcPr>
            <w:tcW w:w="389" w:type="pct"/>
            <w:vAlign w:val="center"/>
          </w:tcPr>
          <w:p w:rsidR="00576389" w:rsidRDefault="00576389">
            <w:pPr>
              <w:pStyle w:val="ConsPlusNormal"/>
              <w:jc w:val="center"/>
            </w:pPr>
            <w:r>
              <w:t>42 614 997,50</w:t>
            </w:r>
          </w:p>
        </w:tc>
      </w:tr>
      <w:tr w:rsidR="00576389" w:rsidTr="00476EC9">
        <w:tc>
          <w:tcPr>
            <w:tcW w:w="144" w:type="pct"/>
            <w:vAlign w:val="center"/>
          </w:tcPr>
          <w:p w:rsidR="00576389" w:rsidRDefault="00576389">
            <w:pPr>
              <w:pStyle w:val="ConsPlusNormal"/>
              <w:jc w:val="center"/>
            </w:pPr>
            <w:r>
              <w:t>18</w:t>
            </w:r>
          </w:p>
        </w:tc>
        <w:tc>
          <w:tcPr>
            <w:tcW w:w="648" w:type="pct"/>
            <w:vAlign w:val="center"/>
          </w:tcPr>
          <w:p w:rsidR="00576389" w:rsidRDefault="00576389">
            <w:pPr>
              <w:pStyle w:val="ConsPlusNormal"/>
            </w:pPr>
            <w:r>
              <w:t>Объем потребления угля муниципальными учреждениями на территории муниципального образования</w:t>
            </w:r>
          </w:p>
        </w:tc>
        <w:tc>
          <w:tcPr>
            <w:tcW w:w="317" w:type="pct"/>
            <w:vAlign w:val="center"/>
          </w:tcPr>
          <w:p w:rsidR="00576389" w:rsidRDefault="00576389">
            <w:pPr>
              <w:pStyle w:val="ConsPlusNormal"/>
              <w:jc w:val="center"/>
            </w:pPr>
            <w:r>
              <w:t>тонна</w:t>
            </w:r>
          </w:p>
        </w:tc>
        <w:tc>
          <w:tcPr>
            <w:tcW w:w="389" w:type="pct"/>
            <w:vAlign w:val="center"/>
          </w:tcPr>
          <w:p w:rsidR="00576389" w:rsidRDefault="00576389">
            <w:pPr>
              <w:pStyle w:val="ConsPlusNormal"/>
              <w:jc w:val="center"/>
            </w:pPr>
            <w:r>
              <w:t>28,00</w:t>
            </w:r>
          </w:p>
        </w:tc>
        <w:tc>
          <w:tcPr>
            <w:tcW w:w="389" w:type="pct"/>
            <w:vAlign w:val="center"/>
          </w:tcPr>
          <w:p w:rsidR="00576389" w:rsidRDefault="00576389">
            <w:pPr>
              <w:pStyle w:val="ConsPlusNormal"/>
              <w:jc w:val="center"/>
            </w:pPr>
            <w:r>
              <w:t>28,00</w:t>
            </w:r>
          </w:p>
        </w:tc>
        <w:tc>
          <w:tcPr>
            <w:tcW w:w="389" w:type="pct"/>
            <w:vAlign w:val="center"/>
          </w:tcPr>
          <w:p w:rsidR="00576389" w:rsidRDefault="00576389">
            <w:pPr>
              <w:pStyle w:val="ConsPlusNormal"/>
              <w:jc w:val="center"/>
            </w:pPr>
            <w:r>
              <w:t>28,00</w:t>
            </w:r>
          </w:p>
        </w:tc>
        <w:tc>
          <w:tcPr>
            <w:tcW w:w="389" w:type="pct"/>
            <w:vAlign w:val="center"/>
          </w:tcPr>
          <w:p w:rsidR="00576389" w:rsidRDefault="00576389">
            <w:pPr>
              <w:pStyle w:val="ConsPlusNormal"/>
              <w:jc w:val="center"/>
            </w:pPr>
            <w:r>
              <w:t>28,00</w:t>
            </w:r>
          </w:p>
        </w:tc>
        <w:tc>
          <w:tcPr>
            <w:tcW w:w="389" w:type="pct"/>
            <w:vAlign w:val="center"/>
          </w:tcPr>
          <w:p w:rsidR="00576389" w:rsidRDefault="00576389">
            <w:pPr>
              <w:pStyle w:val="ConsPlusNormal"/>
              <w:jc w:val="center"/>
            </w:pPr>
            <w:r>
              <w:t>28,00</w:t>
            </w:r>
          </w:p>
        </w:tc>
        <w:tc>
          <w:tcPr>
            <w:tcW w:w="389" w:type="pct"/>
            <w:vAlign w:val="center"/>
          </w:tcPr>
          <w:p w:rsidR="00576389" w:rsidRDefault="00576389">
            <w:pPr>
              <w:pStyle w:val="ConsPlusNormal"/>
              <w:jc w:val="center"/>
            </w:pPr>
            <w:r>
              <w:t>28,00</w:t>
            </w:r>
          </w:p>
        </w:tc>
        <w:tc>
          <w:tcPr>
            <w:tcW w:w="389" w:type="pct"/>
            <w:vAlign w:val="center"/>
          </w:tcPr>
          <w:p w:rsidR="00576389" w:rsidRDefault="00576389">
            <w:pPr>
              <w:pStyle w:val="ConsPlusNormal"/>
              <w:jc w:val="center"/>
            </w:pPr>
            <w:r>
              <w:t>28,00</w:t>
            </w:r>
          </w:p>
        </w:tc>
        <w:tc>
          <w:tcPr>
            <w:tcW w:w="389" w:type="pct"/>
            <w:vAlign w:val="center"/>
          </w:tcPr>
          <w:p w:rsidR="00576389" w:rsidRDefault="00576389">
            <w:pPr>
              <w:pStyle w:val="ConsPlusNormal"/>
              <w:jc w:val="center"/>
            </w:pPr>
            <w:r>
              <w:t>28,00</w:t>
            </w:r>
          </w:p>
        </w:tc>
        <w:tc>
          <w:tcPr>
            <w:tcW w:w="389" w:type="pct"/>
            <w:vAlign w:val="center"/>
          </w:tcPr>
          <w:p w:rsidR="00576389" w:rsidRDefault="00576389">
            <w:pPr>
              <w:pStyle w:val="ConsPlusNormal"/>
              <w:jc w:val="center"/>
            </w:pPr>
            <w:r>
              <w:t>28,00</w:t>
            </w:r>
          </w:p>
        </w:tc>
        <w:tc>
          <w:tcPr>
            <w:tcW w:w="389" w:type="pct"/>
            <w:vAlign w:val="center"/>
          </w:tcPr>
          <w:p w:rsidR="00576389" w:rsidRDefault="00576389">
            <w:pPr>
              <w:pStyle w:val="ConsPlusNormal"/>
              <w:jc w:val="center"/>
            </w:pPr>
            <w:r>
              <w:t>28,00</w:t>
            </w:r>
          </w:p>
        </w:tc>
      </w:tr>
      <w:tr w:rsidR="00576389" w:rsidTr="00476EC9">
        <w:tc>
          <w:tcPr>
            <w:tcW w:w="144" w:type="pct"/>
            <w:vAlign w:val="center"/>
          </w:tcPr>
          <w:p w:rsidR="00576389" w:rsidRDefault="00576389">
            <w:pPr>
              <w:pStyle w:val="ConsPlusNormal"/>
              <w:jc w:val="center"/>
            </w:pPr>
            <w:r>
              <w:t>19</w:t>
            </w:r>
          </w:p>
        </w:tc>
        <w:tc>
          <w:tcPr>
            <w:tcW w:w="648" w:type="pct"/>
            <w:vAlign w:val="center"/>
          </w:tcPr>
          <w:p w:rsidR="00576389" w:rsidRDefault="00576389">
            <w:pPr>
              <w:pStyle w:val="ConsPlusNormal"/>
            </w:pPr>
            <w:r>
              <w:t xml:space="preserve">Объем потребления холодной воды муниципальными учреждениями на территории муниципального </w:t>
            </w:r>
            <w:r>
              <w:lastRenderedPageBreak/>
              <w:t>образования</w:t>
            </w:r>
          </w:p>
        </w:tc>
        <w:tc>
          <w:tcPr>
            <w:tcW w:w="317" w:type="pct"/>
            <w:vAlign w:val="center"/>
          </w:tcPr>
          <w:p w:rsidR="00576389" w:rsidRDefault="00576389">
            <w:pPr>
              <w:pStyle w:val="ConsPlusNormal"/>
              <w:jc w:val="center"/>
            </w:pPr>
            <w:proofErr w:type="spellStart"/>
            <w:r>
              <w:lastRenderedPageBreak/>
              <w:t>куб.м</w:t>
            </w:r>
            <w:proofErr w:type="spellEnd"/>
          </w:p>
        </w:tc>
        <w:tc>
          <w:tcPr>
            <w:tcW w:w="389" w:type="pct"/>
            <w:vAlign w:val="center"/>
          </w:tcPr>
          <w:p w:rsidR="00576389" w:rsidRDefault="00576389">
            <w:pPr>
              <w:pStyle w:val="ConsPlusNormal"/>
              <w:jc w:val="center"/>
            </w:pPr>
            <w:r>
              <w:t>1 160 442,49</w:t>
            </w:r>
          </w:p>
        </w:tc>
        <w:tc>
          <w:tcPr>
            <w:tcW w:w="389" w:type="pct"/>
            <w:vAlign w:val="center"/>
          </w:tcPr>
          <w:p w:rsidR="00576389" w:rsidRDefault="00576389">
            <w:pPr>
              <w:pStyle w:val="ConsPlusNormal"/>
              <w:jc w:val="center"/>
            </w:pPr>
            <w:r>
              <w:t>1 160 342,88</w:t>
            </w:r>
          </w:p>
        </w:tc>
        <w:tc>
          <w:tcPr>
            <w:tcW w:w="389" w:type="pct"/>
            <w:vAlign w:val="center"/>
          </w:tcPr>
          <w:p w:rsidR="00576389" w:rsidRDefault="00576389">
            <w:pPr>
              <w:pStyle w:val="ConsPlusNormal"/>
              <w:jc w:val="center"/>
            </w:pPr>
            <w:r>
              <w:t>1 160 343,88</w:t>
            </w:r>
          </w:p>
        </w:tc>
        <w:tc>
          <w:tcPr>
            <w:tcW w:w="389" w:type="pct"/>
            <w:vAlign w:val="center"/>
          </w:tcPr>
          <w:p w:rsidR="00576389" w:rsidRDefault="00576389">
            <w:pPr>
              <w:pStyle w:val="ConsPlusNormal"/>
              <w:jc w:val="center"/>
            </w:pPr>
            <w:r>
              <w:t>1 160 342,88</w:t>
            </w:r>
          </w:p>
        </w:tc>
        <w:tc>
          <w:tcPr>
            <w:tcW w:w="389" w:type="pct"/>
            <w:vAlign w:val="center"/>
          </w:tcPr>
          <w:p w:rsidR="00576389" w:rsidRDefault="00576389">
            <w:pPr>
              <w:pStyle w:val="ConsPlusNormal"/>
              <w:jc w:val="center"/>
            </w:pPr>
            <w:r>
              <w:t>1 160 342,88</w:t>
            </w:r>
          </w:p>
        </w:tc>
        <w:tc>
          <w:tcPr>
            <w:tcW w:w="389" w:type="pct"/>
            <w:vAlign w:val="center"/>
          </w:tcPr>
          <w:p w:rsidR="00576389" w:rsidRDefault="00576389">
            <w:pPr>
              <w:pStyle w:val="ConsPlusNormal"/>
              <w:jc w:val="center"/>
            </w:pPr>
            <w:r>
              <w:t>1 160 342,88</w:t>
            </w:r>
          </w:p>
        </w:tc>
        <w:tc>
          <w:tcPr>
            <w:tcW w:w="389" w:type="pct"/>
            <w:vAlign w:val="center"/>
          </w:tcPr>
          <w:p w:rsidR="00576389" w:rsidRDefault="00576389">
            <w:pPr>
              <w:pStyle w:val="ConsPlusNormal"/>
              <w:jc w:val="center"/>
            </w:pPr>
            <w:r>
              <w:t>1 160 344,88</w:t>
            </w:r>
          </w:p>
        </w:tc>
        <w:tc>
          <w:tcPr>
            <w:tcW w:w="389" w:type="pct"/>
            <w:vAlign w:val="center"/>
          </w:tcPr>
          <w:p w:rsidR="00576389" w:rsidRDefault="00576389">
            <w:pPr>
              <w:pStyle w:val="ConsPlusNormal"/>
              <w:jc w:val="center"/>
            </w:pPr>
            <w:r>
              <w:t>1 160 344,88</w:t>
            </w:r>
          </w:p>
        </w:tc>
        <w:tc>
          <w:tcPr>
            <w:tcW w:w="389" w:type="pct"/>
            <w:vAlign w:val="center"/>
          </w:tcPr>
          <w:p w:rsidR="00576389" w:rsidRDefault="00576389">
            <w:pPr>
              <w:pStyle w:val="ConsPlusNormal"/>
              <w:jc w:val="center"/>
            </w:pPr>
            <w:r>
              <w:t>1 160 344,88</w:t>
            </w:r>
          </w:p>
        </w:tc>
        <w:tc>
          <w:tcPr>
            <w:tcW w:w="389" w:type="pct"/>
            <w:vAlign w:val="center"/>
          </w:tcPr>
          <w:p w:rsidR="00576389" w:rsidRDefault="00576389">
            <w:pPr>
              <w:pStyle w:val="ConsPlusNormal"/>
              <w:jc w:val="center"/>
            </w:pPr>
            <w:r>
              <w:t>1 160 342,88</w:t>
            </w:r>
          </w:p>
        </w:tc>
      </w:tr>
      <w:tr w:rsidR="00576389" w:rsidTr="00476EC9">
        <w:tc>
          <w:tcPr>
            <w:tcW w:w="144" w:type="pct"/>
            <w:vAlign w:val="center"/>
          </w:tcPr>
          <w:p w:rsidR="00576389" w:rsidRDefault="00576389">
            <w:pPr>
              <w:pStyle w:val="ConsPlusNormal"/>
              <w:jc w:val="center"/>
            </w:pPr>
            <w:r>
              <w:lastRenderedPageBreak/>
              <w:t>20</w:t>
            </w:r>
          </w:p>
        </w:tc>
        <w:tc>
          <w:tcPr>
            <w:tcW w:w="648" w:type="pct"/>
            <w:vAlign w:val="center"/>
          </w:tcPr>
          <w:p w:rsidR="00576389" w:rsidRDefault="00576389">
            <w:pPr>
              <w:pStyle w:val="ConsPlusNormal"/>
            </w:pPr>
            <w:r>
              <w:t>Объем потребления горячей воды муниципальными учреждениями на территории муниципального образования</w:t>
            </w:r>
          </w:p>
        </w:tc>
        <w:tc>
          <w:tcPr>
            <w:tcW w:w="317" w:type="pct"/>
            <w:vAlign w:val="center"/>
          </w:tcPr>
          <w:p w:rsidR="00576389" w:rsidRDefault="00576389">
            <w:pPr>
              <w:pStyle w:val="ConsPlusNormal"/>
              <w:jc w:val="center"/>
            </w:pPr>
            <w:proofErr w:type="spellStart"/>
            <w:r>
              <w:t>куб.м</w:t>
            </w:r>
            <w:proofErr w:type="spellEnd"/>
          </w:p>
        </w:tc>
        <w:tc>
          <w:tcPr>
            <w:tcW w:w="389" w:type="pct"/>
            <w:vAlign w:val="center"/>
          </w:tcPr>
          <w:p w:rsidR="00576389" w:rsidRDefault="00576389">
            <w:pPr>
              <w:pStyle w:val="ConsPlusNormal"/>
              <w:jc w:val="center"/>
            </w:pPr>
            <w:r>
              <w:t>460 629,36</w:t>
            </w:r>
          </w:p>
        </w:tc>
        <w:tc>
          <w:tcPr>
            <w:tcW w:w="389" w:type="pct"/>
            <w:vAlign w:val="center"/>
          </w:tcPr>
          <w:p w:rsidR="00576389" w:rsidRDefault="00576389">
            <w:pPr>
              <w:pStyle w:val="ConsPlusNormal"/>
              <w:jc w:val="center"/>
            </w:pPr>
            <w:r>
              <w:t>464 090,36</w:t>
            </w:r>
          </w:p>
        </w:tc>
        <w:tc>
          <w:tcPr>
            <w:tcW w:w="389" w:type="pct"/>
            <w:vAlign w:val="center"/>
          </w:tcPr>
          <w:p w:rsidR="00576389" w:rsidRDefault="00576389">
            <w:pPr>
              <w:pStyle w:val="ConsPlusNormal"/>
              <w:jc w:val="center"/>
            </w:pPr>
            <w:r>
              <w:t>464 090,36</w:t>
            </w:r>
          </w:p>
        </w:tc>
        <w:tc>
          <w:tcPr>
            <w:tcW w:w="389" w:type="pct"/>
            <w:vAlign w:val="center"/>
          </w:tcPr>
          <w:p w:rsidR="00576389" w:rsidRDefault="00576389">
            <w:pPr>
              <w:pStyle w:val="ConsPlusNormal"/>
              <w:jc w:val="center"/>
            </w:pPr>
            <w:r>
              <w:t>464 090,36</w:t>
            </w:r>
          </w:p>
        </w:tc>
        <w:tc>
          <w:tcPr>
            <w:tcW w:w="389" w:type="pct"/>
            <w:vAlign w:val="center"/>
          </w:tcPr>
          <w:p w:rsidR="00576389" w:rsidRDefault="00576389">
            <w:pPr>
              <w:pStyle w:val="ConsPlusNormal"/>
              <w:jc w:val="center"/>
            </w:pPr>
            <w:r>
              <w:t>464 090,36</w:t>
            </w:r>
          </w:p>
        </w:tc>
        <w:tc>
          <w:tcPr>
            <w:tcW w:w="389" w:type="pct"/>
            <w:vAlign w:val="center"/>
          </w:tcPr>
          <w:p w:rsidR="00576389" w:rsidRDefault="00576389">
            <w:pPr>
              <w:pStyle w:val="ConsPlusNormal"/>
              <w:jc w:val="center"/>
            </w:pPr>
            <w:r>
              <w:t>464 090,36</w:t>
            </w:r>
          </w:p>
        </w:tc>
        <w:tc>
          <w:tcPr>
            <w:tcW w:w="389" w:type="pct"/>
            <w:vAlign w:val="center"/>
          </w:tcPr>
          <w:p w:rsidR="00576389" w:rsidRDefault="00576389">
            <w:pPr>
              <w:pStyle w:val="ConsPlusNormal"/>
              <w:jc w:val="center"/>
            </w:pPr>
            <w:r>
              <w:t>464 090,36</w:t>
            </w:r>
          </w:p>
        </w:tc>
        <w:tc>
          <w:tcPr>
            <w:tcW w:w="389" w:type="pct"/>
            <w:vAlign w:val="center"/>
          </w:tcPr>
          <w:p w:rsidR="00576389" w:rsidRDefault="00576389">
            <w:pPr>
              <w:pStyle w:val="ConsPlusNormal"/>
              <w:jc w:val="center"/>
            </w:pPr>
            <w:r>
              <w:t>464 091,36</w:t>
            </w:r>
          </w:p>
        </w:tc>
        <w:tc>
          <w:tcPr>
            <w:tcW w:w="389" w:type="pct"/>
            <w:vAlign w:val="center"/>
          </w:tcPr>
          <w:p w:rsidR="00576389" w:rsidRDefault="00576389">
            <w:pPr>
              <w:pStyle w:val="ConsPlusNormal"/>
              <w:jc w:val="center"/>
            </w:pPr>
            <w:r>
              <w:t>464 091,36</w:t>
            </w:r>
          </w:p>
        </w:tc>
        <w:tc>
          <w:tcPr>
            <w:tcW w:w="389" w:type="pct"/>
            <w:vAlign w:val="center"/>
          </w:tcPr>
          <w:p w:rsidR="00576389" w:rsidRDefault="00576389">
            <w:pPr>
              <w:pStyle w:val="ConsPlusNormal"/>
              <w:jc w:val="center"/>
            </w:pPr>
            <w:r>
              <w:t>464 091,36</w:t>
            </w:r>
          </w:p>
        </w:tc>
      </w:tr>
      <w:tr w:rsidR="00576389" w:rsidTr="00476EC9">
        <w:tc>
          <w:tcPr>
            <w:tcW w:w="144" w:type="pct"/>
            <w:vAlign w:val="center"/>
          </w:tcPr>
          <w:p w:rsidR="00576389" w:rsidRDefault="00576389">
            <w:pPr>
              <w:pStyle w:val="ConsPlusNormal"/>
              <w:jc w:val="center"/>
            </w:pPr>
            <w:r>
              <w:t>21</w:t>
            </w:r>
          </w:p>
        </w:tc>
        <w:tc>
          <w:tcPr>
            <w:tcW w:w="648" w:type="pct"/>
            <w:vAlign w:val="center"/>
          </w:tcPr>
          <w:p w:rsidR="00576389" w:rsidRDefault="00576389">
            <w:pPr>
              <w:pStyle w:val="ConsPlusNormal"/>
            </w:pPr>
            <w:r>
              <w:t>Удельный расход холодной воды в многоквартирных домах на территории муниципального образования (в расчете на 1 жителя)</w:t>
            </w:r>
          </w:p>
        </w:tc>
        <w:tc>
          <w:tcPr>
            <w:tcW w:w="317" w:type="pct"/>
            <w:vAlign w:val="center"/>
          </w:tcPr>
          <w:p w:rsidR="00576389" w:rsidRDefault="00576389">
            <w:pPr>
              <w:pStyle w:val="ConsPlusNormal"/>
              <w:jc w:val="center"/>
            </w:pPr>
            <w:proofErr w:type="spellStart"/>
            <w:r>
              <w:t>куб.м</w:t>
            </w:r>
            <w:proofErr w:type="spellEnd"/>
            <w:r>
              <w:t>/чел.</w:t>
            </w:r>
          </w:p>
        </w:tc>
        <w:tc>
          <w:tcPr>
            <w:tcW w:w="389" w:type="pct"/>
            <w:vAlign w:val="center"/>
          </w:tcPr>
          <w:p w:rsidR="00576389" w:rsidRDefault="00576389">
            <w:pPr>
              <w:pStyle w:val="ConsPlusNormal"/>
              <w:jc w:val="center"/>
            </w:pPr>
            <w:r>
              <w:t>79,95</w:t>
            </w:r>
          </w:p>
        </w:tc>
        <w:tc>
          <w:tcPr>
            <w:tcW w:w="389" w:type="pct"/>
            <w:vAlign w:val="center"/>
          </w:tcPr>
          <w:p w:rsidR="00576389" w:rsidRDefault="00576389">
            <w:pPr>
              <w:pStyle w:val="ConsPlusNormal"/>
              <w:jc w:val="center"/>
            </w:pPr>
            <w:r>
              <w:t>79,84</w:t>
            </w:r>
          </w:p>
        </w:tc>
        <w:tc>
          <w:tcPr>
            <w:tcW w:w="389" w:type="pct"/>
            <w:vAlign w:val="center"/>
          </w:tcPr>
          <w:p w:rsidR="00576389" w:rsidRDefault="00576389">
            <w:pPr>
              <w:pStyle w:val="ConsPlusNormal"/>
              <w:jc w:val="center"/>
            </w:pPr>
            <w:r>
              <w:t>79,84</w:t>
            </w:r>
          </w:p>
        </w:tc>
        <w:tc>
          <w:tcPr>
            <w:tcW w:w="389" w:type="pct"/>
            <w:vAlign w:val="center"/>
          </w:tcPr>
          <w:p w:rsidR="00576389" w:rsidRDefault="00576389">
            <w:pPr>
              <w:pStyle w:val="ConsPlusNormal"/>
              <w:jc w:val="center"/>
            </w:pPr>
            <w:r>
              <w:t>79,84</w:t>
            </w:r>
          </w:p>
        </w:tc>
        <w:tc>
          <w:tcPr>
            <w:tcW w:w="389" w:type="pct"/>
            <w:vAlign w:val="center"/>
          </w:tcPr>
          <w:p w:rsidR="00576389" w:rsidRDefault="00576389">
            <w:pPr>
              <w:pStyle w:val="ConsPlusNormal"/>
              <w:jc w:val="center"/>
            </w:pPr>
            <w:r>
              <w:t>79,84</w:t>
            </w:r>
          </w:p>
        </w:tc>
        <w:tc>
          <w:tcPr>
            <w:tcW w:w="389" w:type="pct"/>
            <w:vAlign w:val="center"/>
          </w:tcPr>
          <w:p w:rsidR="00576389" w:rsidRDefault="00576389">
            <w:pPr>
              <w:pStyle w:val="ConsPlusNormal"/>
              <w:jc w:val="center"/>
            </w:pPr>
            <w:r>
              <w:t>79,84</w:t>
            </w:r>
          </w:p>
        </w:tc>
        <w:tc>
          <w:tcPr>
            <w:tcW w:w="389" w:type="pct"/>
            <w:vAlign w:val="center"/>
          </w:tcPr>
          <w:p w:rsidR="00576389" w:rsidRDefault="00576389">
            <w:pPr>
              <w:pStyle w:val="ConsPlusNormal"/>
              <w:jc w:val="center"/>
            </w:pPr>
            <w:r>
              <w:t>79,84</w:t>
            </w:r>
          </w:p>
        </w:tc>
        <w:tc>
          <w:tcPr>
            <w:tcW w:w="389" w:type="pct"/>
            <w:vAlign w:val="center"/>
          </w:tcPr>
          <w:p w:rsidR="00576389" w:rsidRDefault="00576389">
            <w:pPr>
              <w:pStyle w:val="ConsPlusNormal"/>
              <w:jc w:val="center"/>
            </w:pPr>
            <w:r>
              <w:t>79,84</w:t>
            </w:r>
          </w:p>
        </w:tc>
        <w:tc>
          <w:tcPr>
            <w:tcW w:w="389" w:type="pct"/>
            <w:vAlign w:val="center"/>
          </w:tcPr>
          <w:p w:rsidR="00576389" w:rsidRDefault="00576389">
            <w:pPr>
              <w:pStyle w:val="ConsPlusNormal"/>
              <w:jc w:val="center"/>
            </w:pPr>
            <w:r>
              <w:t>79,84</w:t>
            </w:r>
          </w:p>
        </w:tc>
        <w:tc>
          <w:tcPr>
            <w:tcW w:w="389" w:type="pct"/>
            <w:vAlign w:val="center"/>
          </w:tcPr>
          <w:p w:rsidR="00576389" w:rsidRDefault="00576389">
            <w:pPr>
              <w:pStyle w:val="ConsPlusNormal"/>
              <w:jc w:val="center"/>
            </w:pPr>
            <w:r>
              <w:t>79,84</w:t>
            </w:r>
          </w:p>
        </w:tc>
      </w:tr>
      <w:tr w:rsidR="00576389" w:rsidTr="00476EC9">
        <w:tc>
          <w:tcPr>
            <w:tcW w:w="144" w:type="pct"/>
            <w:vAlign w:val="center"/>
          </w:tcPr>
          <w:p w:rsidR="00576389" w:rsidRDefault="00576389">
            <w:pPr>
              <w:pStyle w:val="ConsPlusNormal"/>
              <w:jc w:val="center"/>
            </w:pPr>
            <w:r>
              <w:t>22</w:t>
            </w:r>
          </w:p>
        </w:tc>
        <w:tc>
          <w:tcPr>
            <w:tcW w:w="648" w:type="pct"/>
            <w:vAlign w:val="center"/>
          </w:tcPr>
          <w:p w:rsidR="00576389" w:rsidRDefault="00576389">
            <w:pPr>
              <w:pStyle w:val="ConsPlusNormal"/>
            </w:pPr>
            <w:r>
              <w:t>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w:t>
            </w:r>
          </w:p>
        </w:tc>
        <w:tc>
          <w:tcPr>
            <w:tcW w:w="317" w:type="pct"/>
            <w:vAlign w:val="center"/>
          </w:tcPr>
          <w:p w:rsidR="00576389" w:rsidRDefault="00576389">
            <w:pPr>
              <w:pStyle w:val="ConsPlusNormal"/>
              <w:jc w:val="center"/>
            </w:pPr>
            <w:r>
              <w:t>процент</w:t>
            </w:r>
          </w:p>
        </w:tc>
        <w:tc>
          <w:tcPr>
            <w:tcW w:w="389" w:type="pct"/>
            <w:vAlign w:val="center"/>
          </w:tcPr>
          <w:p w:rsidR="00576389" w:rsidRDefault="00576389">
            <w:pPr>
              <w:pStyle w:val="ConsPlusNormal"/>
              <w:jc w:val="center"/>
            </w:pPr>
            <w:r>
              <w:t>7,85</w:t>
            </w:r>
          </w:p>
        </w:tc>
        <w:tc>
          <w:tcPr>
            <w:tcW w:w="389" w:type="pct"/>
            <w:vAlign w:val="center"/>
          </w:tcPr>
          <w:p w:rsidR="00576389" w:rsidRDefault="00576389">
            <w:pPr>
              <w:pStyle w:val="ConsPlusNormal"/>
              <w:jc w:val="center"/>
            </w:pPr>
            <w:r>
              <w:t>9,34</w:t>
            </w:r>
          </w:p>
        </w:tc>
        <w:tc>
          <w:tcPr>
            <w:tcW w:w="389" w:type="pct"/>
            <w:vAlign w:val="center"/>
          </w:tcPr>
          <w:p w:rsidR="00576389" w:rsidRDefault="00576389">
            <w:pPr>
              <w:pStyle w:val="ConsPlusNormal"/>
              <w:jc w:val="center"/>
            </w:pPr>
            <w:r>
              <w:t>9,34</w:t>
            </w:r>
          </w:p>
        </w:tc>
        <w:tc>
          <w:tcPr>
            <w:tcW w:w="389" w:type="pct"/>
            <w:vAlign w:val="center"/>
          </w:tcPr>
          <w:p w:rsidR="00576389" w:rsidRDefault="00576389">
            <w:pPr>
              <w:pStyle w:val="ConsPlusNormal"/>
              <w:jc w:val="center"/>
            </w:pPr>
            <w:r>
              <w:t>9,34</w:t>
            </w:r>
          </w:p>
        </w:tc>
        <w:tc>
          <w:tcPr>
            <w:tcW w:w="389" w:type="pct"/>
            <w:vAlign w:val="center"/>
          </w:tcPr>
          <w:p w:rsidR="00576389" w:rsidRDefault="00576389">
            <w:pPr>
              <w:pStyle w:val="ConsPlusNormal"/>
              <w:jc w:val="center"/>
            </w:pPr>
            <w:r>
              <w:t>9,34</w:t>
            </w:r>
          </w:p>
        </w:tc>
        <w:tc>
          <w:tcPr>
            <w:tcW w:w="389" w:type="pct"/>
            <w:vAlign w:val="center"/>
          </w:tcPr>
          <w:p w:rsidR="00576389" w:rsidRDefault="00576389">
            <w:pPr>
              <w:pStyle w:val="ConsPlusNormal"/>
              <w:jc w:val="center"/>
            </w:pPr>
            <w:r>
              <w:t>9,34</w:t>
            </w:r>
          </w:p>
        </w:tc>
        <w:tc>
          <w:tcPr>
            <w:tcW w:w="389" w:type="pct"/>
            <w:vAlign w:val="center"/>
          </w:tcPr>
          <w:p w:rsidR="00576389" w:rsidRDefault="00576389">
            <w:pPr>
              <w:pStyle w:val="ConsPlusNormal"/>
              <w:jc w:val="center"/>
            </w:pPr>
            <w:r>
              <w:t>9,34</w:t>
            </w:r>
          </w:p>
        </w:tc>
        <w:tc>
          <w:tcPr>
            <w:tcW w:w="389" w:type="pct"/>
            <w:vAlign w:val="center"/>
          </w:tcPr>
          <w:p w:rsidR="00576389" w:rsidRDefault="00576389">
            <w:pPr>
              <w:pStyle w:val="ConsPlusNormal"/>
              <w:jc w:val="center"/>
            </w:pPr>
            <w:r>
              <w:t>9,34</w:t>
            </w:r>
          </w:p>
        </w:tc>
        <w:tc>
          <w:tcPr>
            <w:tcW w:w="389" w:type="pct"/>
            <w:vAlign w:val="center"/>
          </w:tcPr>
          <w:p w:rsidR="00576389" w:rsidRDefault="00576389">
            <w:pPr>
              <w:pStyle w:val="ConsPlusNormal"/>
              <w:jc w:val="center"/>
            </w:pPr>
            <w:r>
              <w:t>9,34</w:t>
            </w:r>
          </w:p>
        </w:tc>
        <w:tc>
          <w:tcPr>
            <w:tcW w:w="389" w:type="pct"/>
            <w:vAlign w:val="center"/>
          </w:tcPr>
          <w:p w:rsidR="00576389" w:rsidRDefault="00576389">
            <w:pPr>
              <w:pStyle w:val="ConsPlusNormal"/>
              <w:jc w:val="center"/>
            </w:pPr>
            <w:r>
              <w:t>9,34</w:t>
            </w:r>
          </w:p>
        </w:tc>
      </w:tr>
      <w:tr w:rsidR="00576389" w:rsidTr="00476EC9">
        <w:tc>
          <w:tcPr>
            <w:tcW w:w="144" w:type="pct"/>
            <w:vAlign w:val="center"/>
          </w:tcPr>
          <w:p w:rsidR="00576389" w:rsidRDefault="00576389">
            <w:pPr>
              <w:pStyle w:val="ConsPlusNormal"/>
              <w:jc w:val="center"/>
            </w:pPr>
            <w:r>
              <w:t>23</w:t>
            </w:r>
          </w:p>
        </w:tc>
        <w:tc>
          <w:tcPr>
            <w:tcW w:w="648" w:type="pct"/>
            <w:vAlign w:val="center"/>
          </w:tcPr>
          <w:p w:rsidR="00576389" w:rsidRDefault="00576389">
            <w:pPr>
              <w:pStyle w:val="ConsPlusNormal"/>
            </w:pPr>
            <w:r>
              <w:t xml:space="preserve">Доля </w:t>
            </w:r>
            <w:proofErr w:type="spellStart"/>
            <w:r>
              <w:lastRenderedPageBreak/>
              <w:t>энергоэффективных</w:t>
            </w:r>
            <w:proofErr w:type="spellEnd"/>
            <w:r>
              <w:t xml:space="preserve"> источников света в системах уличного освещения на территории муниципального образования</w:t>
            </w:r>
          </w:p>
        </w:tc>
        <w:tc>
          <w:tcPr>
            <w:tcW w:w="317" w:type="pct"/>
            <w:vAlign w:val="center"/>
          </w:tcPr>
          <w:p w:rsidR="00576389" w:rsidRDefault="00576389">
            <w:pPr>
              <w:pStyle w:val="ConsPlusNormal"/>
              <w:jc w:val="center"/>
            </w:pPr>
            <w:r>
              <w:lastRenderedPageBreak/>
              <w:t>процент</w:t>
            </w:r>
          </w:p>
        </w:tc>
        <w:tc>
          <w:tcPr>
            <w:tcW w:w="389" w:type="pct"/>
            <w:vAlign w:val="center"/>
          </w:tcPr>
          <w:p w:rsidR="00576389" w:rsidRDefault="00576389">
            <w:pPr>
              <w:pStyle w:val="ConsPlusNormal"/>
              <w:jc w:val="center"/>
            </w:pPr>
            <w:r>
              <w:t>29,90</w:t>
            </w:r>
          </w:p>
        </w:tc>
        <w:tc>
          <w:tcPr>
            <w:tcW w:w="389" w:type="pct"/>
            <w:vAlign w:val="center"/>
          </w:tcPr>
          <w:p w:rsidR="00576389" w:rsidRDefault="00576389">
            <w:pPr>
              <w:pStyle w:val="ConsPlusNormal"/>
              <w:jc w:val="center"/>
            </w:pPr>
            <w:r>
              <w:t>30,80</w:t>
            </w:r>
          </w:p>
        </w:tc>
        <w:tc>
          <w:tcPr>
            <w:tcW w:w="389" w:type="pct"/>
            <w:vAlign w:val="center"/>
          </w:tcPr>
          <w:p w:rsidR="00576389" w:rsidRDefault="00576389">
            <w:pPr>
              <w:pStyle w:val="ConsPlusNormal"/>
              <w:jc w:val="center"/>
            </w:pPr>
            <w:r>
              <w:t>31,70</w:t>
            </w:r>
          </w:p>
        </w:tc>
        <w:tc>
          <w:tcPr>
            <w:tcW w:w="389" w:type="pct"/>
            <w:vAlign w:val="center"/>
          </w:tcPr>
          <w:p w:rsidR="00576389" w:rsidRDefault="00576389">
            <w:pPr>
              <w:pStyle w:val="ConsPlusNormal"/>
              <w:jc w:val="center"/>
            </w:pPr>
            <w:r>
              <w:t>32,60</w:t>
            </w:r>
          </w:p>
        </w:tc>
        <w:tc>
          <w:tcPr>
            <w:tcW w:w="389" w:type="pct"/>
            <w:vAlign w:val="center"/>
          </w:tcPr>
          <w:p w:rsidR="00576389" w:rsidRDefault="00576389">
            <w:pPr>
              <w:pStyle w:val="ConsPlusNormal"/>
              <w:jc w:val="center"/>
            </w:pPr>
            <w:r>
              <w:t>33,50</w:t>
            </w:r>
          </w:p>
        </w:tc>
        <w:tc>
          <w:tcPr>
            <w:tcW w:w="389" w:type="pct"/>
            <w:vAlign w:val="center"/>
          </w:tcPr>
          <w:p w:rsidR="00576389" w:rsidRDefault="00576389">
            <w:pPr>
              <w:pStyle w:val="ConsPlusNormal"/>
              <w:jc w:val="center"/>
            </w:pPr>
            <w:r>
              <w:t>34,40</w:t>
            </w:r>
          </w:p>
        </w:tc>
        <w:tc>
          <w:tcPr>
            <w:tcW w:w="389" w:type="pct"/>
            <w:vAlign w:val="center"/>
          </w:tcPr>
          <w:p w:rsidR="00576389" w:rsidRDefault="00576389">
            <w:pPr>
              <w:pStyle w:val="ConsPlusNormal"/>
              <w:jc w:val="center"/>
            </w:pPr>
            <w:r>
              <w:t>35,30</w:t>
            </w:r>
          </w:p>
        </w:tc>
        <w:tc>
          <w:tcPr>
            <w:tcW w:w="389" w:type="pct"/>
            <w:vAlign w:val="center"/>
          </w:tcPr>
          <w:p w:rsidR="00576389" w:rsidRDefault="00576389">
            <w:pPr>
              <w:pStyle w:val="ConsPlusNormal"/>
              <w:jc w:val="center"/>
            </w:pPr>
            <w:r>
              <w:t>36,20</w:t>
            </w:r>
          </w:p>
        </w:tc>
        <w:tc>
          <w:tcPr>
            <w:tcW w:w="389" w:type="pct"/>
            <w:vAlign w:val="center"/>
          </w:tcPr>
          <w:p w:rsidR="00576389" w:rsidRDefault="00576389">
            <w:pPr>
              <w:pStyle w:val="ConsPlusNormal"/>
              <w:jc w:val="center"/>
            </w:pPr>
            <w:r>
              <w:t>37,10</w:t>
            </w:r>
          </w:p>
        </w:tc>
        <w:tc>
          <w:tcPr>
            <w:tcW w:w="389" w:type="pct"/>
            <w:vAlign w:val="center"/>
          </w:tcPr>
          <w:p w:rsidR="00576389" w:rsidRDefault="00576389">
            <w:pPr>
              <w:pStyle w:val="ConsPlusNormal"/>
              <w:jc w:val="center"/>
            </w:pPr>
            <w:r>
              <w:t>38,00</w:t>
            </w:r>
          </w:p>
        </w:tc>
      </w:tr>
    </w:tbl>
    <w:p w:rsidR="00576389" w:rsidRDefault="00576389">
      <w:pPr>
        <w:pStyle w:val="ConsPlusNormal"/>
        <w:sectPr w:rsidR="00576389">
          <w:pgSz w:w="16838" w:h="11905" w:orient="landscape"/>
          <w:pgMar w:top="1701" w:right="1134" w:bottom="850" w:left="1134" w:header="0" w:footer="0" w:gutter="0"/>
          <w:cols w:space="720"/>
          <w:titlePg/>
        </w:sectPr>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right"/>
        <w:outlineLvl w:val="1"/>
      </w:pPr>
      <w:r>
        <w:t>Приложение N 6</w:t>
      </w:r>
    </w:p>
    <w:p w:rsidR="00576389" w:rsidRDefault="00576389">
      <w:pPr>
        <w:pStyle w:val="ConsPlusNormal"/>
        <w:jc w:val="right"/>
      </w:pPr>
      <w:r>
        <w:t>к муниципальной программе города Омска</w:t>
      </w:r>
    </w:p>
    <w:p w:rsidR="00576389" w:rsidRDefault="00576389">
      <w:pPr>
        <w:pStyle w:val="ConsPlusNormal"/>
        <w:jc w:val="right"/>
      </w:pPr>
      <w:r>
        <w:t>"Управление имуществом в сфере</w:t>
      </w:r>
    </w:p>
    <w:p w:rsidR="00576389" w:rsidRDefault="00576389">
      <w:pPr>
        <w:pStyle w:val="ConsPlusNormal"/>
        <w:jc w:val="right"/>
      </w:pPr>
      <w:r>
        <w:t>установленных функций"</w:t>
      </w:r>
    </w:p>
    <w:p w:rsidR="00576389" w:rsidRDefault="00576389">
      <w:pPr>
        <w:pStyle w:val="ConsPlusNormal"/>
        <w:jc w:val="both"/>
      </w:pPr>
    </w:p>
    <w:p w:rsidR="00576389" w:rsidRDefault="00576389">
      <w:pPr>
        <w:pStyle w:val="ConsPlusTitle"/>
        <w:jc w:val="center"/>
      </w:pPr>
      <w:bookmarkStart w:id="11" w:name="P3835"/>
      <w:bookmarkEnd w:id="11"/>
      <w:r>
        <w:t>ПЛАНОВЫЕ ЗНАЧЕНИЯ</w:t>
      </w:r>
    </w:p>
    <w:p w:rsidR="00576389" w:rsidRDefault="00576389">
      <w:pPr>
        <w:pStyle w:val="ConsPlusTitle"/>
        <w:jc w:val="center"/>
      </w:pPr>
      <w:r>
        <w:t>целевых индикаторов мероприятий подпрограммы "Обеспечение</w:t>
      </w:r>
    </w:p>
    <w:p w:rsidR="00576389" w:rsidRDefault="00576389">
      <w:pPr>
        <w:pStyle w:val="ConsPlusTitle"/>
        <w:jc w:val="center"/>
      </w:pPr>
      <w:r>
        <w:t>деятельности по эффективному использованию имущества,</w:t>
      </w:r>
    </w:p>
    <w:p w:rsidR="00576389" w:rsidRDefault="00576389">
      <w:pPr>
        <w:pStyle w:val="ConsPlusTitle"/>
        <w:jc w:val="center"/>
      </w:pPr>
      <w:r>
        <w:t>находящегося в распоряжении муниципального образования город</w:t>
      </w:r>
    </w:p>
    <w:p w:rsidR="00576389" w:rsidRDefault="00576389">
      <w:pPr>
        <w:pStyle w:val="ConsPlusTitle"/>
        <w:jc w:val="center"/>
      </w:pPr>
      <w:r>
        <w:t>Омск" муниципальной программы города Омска "Управление</w:t>
      </w:r>
    </w:p>
    <w:p w:rsidR="00576389" w:rsidRDefault="00576389">
      <w:pPr>
        <w:pStyle w:val="ConsPlusTitle"/>
        <w:jc w:val="center"/>
      </w:pPr>
      <w:r>
        <w:t>имуществом в сфере установленных функций" на 2024 год</w:t>
      </w:r>
    </w:p>
    <w:p w:rsidR="00576389" w:rsidRDefault="00576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76389">
        <w:tc>
          <w:tcPr>
            <w:tcW w:w="60" w:type="dxa"/>
            <w:tcBorders>
              <w:top w:val="nil"/>
              <w:left w:val="nil"/>
              <w:bottom w:val="nil"/>
              <w:right w:val="nil"/>
            </w:tcBorders>
            <w:shd w:val="clear" w:color="auto" w:fill="CED3F1"/>
            <w:tcMar>
              <w:top w:w="0" w:type="dxa"/>
              <w:left w:w="0" w:type="dxa"/>
              <w:bottom w:w="0" w:type="dxa"/>
              <w:right w:w="0" w:type="dxa"/>
            </w:tcMar>
          </w:tcPr>
          <w:p w:rsidR="00576389" w:rsidRDefault="00576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389" w:rsidRDefault="00576389">
            <w:pPr>
              <w:pStyle w:val="ConsPlusNormal"/>
              <w:jc w:val="center"/>
            </w:pPr>
            <w:r>
              <w:rPr>
                <w:color w:val="392C69"/>
              </w:rPr>
              <w:t>Список изменяющих документов</w:t>
            </w:r>
          </w:p>
          <w:p w:rsidR="00576389" w:rsidRDefault="00576389">
            <w:pPr>
              <w:pStyle w:val="ConsPlusNormal"/>
              <w:jc w:val="center"/>
            </w:pPr>
            <w:r>
              <w:rPr>
                <w:color w:val="392C69"/>
              </w:rPr>
              <w:t xml:space="preserve">(в ред. </w:t>
            </w:r>
            <w:hyperlink r:id="rId115">
              <w:r>
                <w:rPr>
                  <w:color w:val="0000FF"/>
                </w:rPr>
                <w:t>Постановления</w:t>
              </w:r>
            </w:hyperlink>
            <w:r>
              <w:rPr>
                <w:color w:val="392C69"/>
              </w:rPr>
              <w:t xml:space="preserve"> Администрации города Омска от 19.04.2024 N 308-п)</w:t>
            </w: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r>
    </w:tbl>
    <w:p w:rsidR="00576389" w:rsidRDefault="0057638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814"/>
        <w:gridCol w:w="3288"/>
        <w:gridCol w:w="1247"/>
        <w:gridCol w:w="923"/>
        <w:gridCol w:w="933"/>
        <w:gridCol w:w="933"/>
        <w:gridCol w:w="933"/>
        <w:gridCol w:w="933"/>
      </w:tblGrid>
      <w:tr w:rsidR="00576389">
        <w:tc>
          <w:tcPr>
            <w:tcW w:w="567" w:type="dxa"/>
            <w:vMerge w:val="restart"/>
          </w:tcPr>
          <w:p w:rsidR="00576389" w:rsidRDefault="00576389">
            <w:pPr>
              <w:pStyle w:val="ConsPlusNormal"/>
              <w:jc w:val="center"/>
            </w:pPr>
            <w:r>
              <w:t>N п/п</w:t>
            </w:r>
          </w:p>
        </w:tc>
        <w:tc>
          <w:tcPr>
            <w:tcW w:w="2041" w:type="dxa"/>
            <w:vMerge w:val="restart"/>
          </w:tcPr>
          <w:p w:rsidR="00576389" w:rsidRDefault="00576389">
            <w:pPr>
              <w:pStyle w:val="ConsPlusNormal"/>
              <w:jc w:val="center"/>
            </w:pPr>
            <w:r>
              <w:t>Наименование мероприятия подпрограммы муниципальной программы города Омска (далее - подпрограмма)</w:t>
            </w:r>
          </w:p>
        </w:tc>
        <w:tc>
          <w:tcPr>
            <w:tcW w:w="1814" w:type="dxa"/>
            <w:vMerge w:val="restart"/>
          </w:tcPr>
          <w:p w:rsidR="00576389" w:rsidRDefault="00576389">
            <w:pPr>
              <w:pStyle w:val="ConsPlusNormal"/>
              <w:jc w:val="center"/>
            </w:pPr>
            <w:r>
              <w:t>Участники муниципальной программы, ответственные за реализацию мероприятия подпрограммы</w:t>
            </w:r>
          </w:p>
        </w:tc>
        <w:tc>
          <w:tcPr>
            <w:tcW w:w="9190" w:type="dxa"/>
            <w:gridSpan w:val="7"/>
          </w:tcPr>
          <w:p w:rsidR="00576389" w:rsidRDefault="00576389">
            <w:pPr>
              <w:pStyle w:val="ConsPlusNormal"/>
              <w:jc w:val="center"/>
            </w:pPr>
            <w:r>
              <w:t>Целевые индикаторы реализации мероприятия подпрограммы</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vMerge/>
          </w:tcPr>
          <w:p w:rsidR="00576389" w:rsidRDefault="00576389">
            <w:pPr>
              <w:pStyle w:val="ConsPlusNormal"/>
            </w:pPr>
          </w:p>
        </w:tc>
        <w:tc>
          <w:tcPr>
            <w:tcW w:w="3288" w:type="dxa"/>
            <w:vMerge w:val="restart"/>
          </w:tcPr>
          <w:p w:rsidR="00576389" w:rsidRDefault="00576389">
            <w:pPr>
              <w:pStyle w:val="ConsPlusNormal"/>
              <w:jc w:val="center"/>
            </w:pPr>
            <w:r>
              <w:t>Наименование</w:t>
            </w:r>
          </w:p>
        </w:tc>
        <w:tc>
          <w:tcPr>
            <w:tcW w:w="1247" w:type="dxa"/>
            <w:vMerge w:val="restart"/>
          </w:tcPr>
          <w:p w:rsidR="00576389" w:rsidRDefault="00576389">
            <w:pPr>
              <w:pStyle w:val="ConsPlusNormal"/>
              <w:jc w:val="center"/>
            </w:pPr>
            <w:r>
              <w:t>Единица измерения</w:t>
            </w:r>
          </w:p>
        </w:tc>
        <w:tc>
          <w:tcPr>
            <w:tcW w:w="4655" w:type="dxa"/>
            <w:gridSpan w:val="5"/>
          </w:tcPr>
          <w:p w:rsidR="00576389" w:rsidRDefault="00576389">
            <w:pPr>
              <w:pStyle w:val="ConsPlusNormal"/>
              <w:jc w:val="center"/>
            </w:pPr>
            <w:r>
              <w:t>Значение на 2024 год</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vMerge/>
          </w:tcPr>
          <w:p w:rsidR="00576389" w:rsidRDefault="00576389">
            <w:pPr>
              <w:pStyle w:val="ConsPlusNormal"/>
            </w:pPr>
          </w:p>
        </w:tc>
        <w:tc>
          <w:tcPr>
            <w:tcW w:w="3288" w:type="dxa"/>
            <w:vMerge/>
          </w:tcPr>
          <w:p w:rsidR="00576389" w:rsidRDefault="00576389">
            <w:pPr>
              <w:pStyle w:val="ConsPlusNormal"/>
            </w:pPr>
          </w:p>
        </w:tc>
        <w:tc>
          <w:tcPr>
            <w:tcW w:w="1247" w:type="dxa"/>
            <w:vMerge/>
          </w:tcPr>
          <w:p w:rsidR="00576389" w:rsidRDefault="00576389">
            <w:pPr>
              <w:pStyle w:val="ConsPlusNormal"/>
            </w:pPr>
          </w:p>
        </w:tc>
        <w:tc>
          <w:tcPr>
            <w:tcW w:w="923" w:type="dxa"/>
            <w:vMerge w:val="restart"/>
          </w:tcPr>
          <w:p w:rsidR="00576389" w:rsidRDefault="00576389">
            <w:pPr>
              <w:pStyle w:val="ConsPlusNormal"/>
              <w:jc w:val="center"/>
            </w:pPr>
            <w:r>
              <w:t>Всего</w:t>
            </w:r>
          </w:p>
        </w:tc>
        <w:tc>
          <w:tcPr>
            <w:tcW w:w="3732" w:type="dxa"/>
            <w:gridSpan w:val="4"/>
          </w:tcPr>
          <w:p w:rsidR="00576389" w:rsidRDefault="00576389">
            <w:pPr>
              <w:pStyle w:val="ConsPlusNormal"/>
              <w:jc w:val="center"/>
            </w:pPr>
            <w:r>
              <w:t>в том числе</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vMerge/>
          </w:tcPr>
          <w:p w:rsidR="00576389" w:rsidRDefault="00576389">
            <w:pPr>
              <w:pStyle w:val="ConsPlusNormal"/>
            </w:pPr>
          </w:p>
        </w:tc>
        <w:tc>
          <w:tcPr>
            <w:tcW w:w="3288" w:type="dxa"/>
            <w:vMerge/>
          </w:tcPr>
          <w:p w:rsidR="00576389" w:rsidRDefault="00576389">
            <w:pPr>
              <w:pStyle w:val="ConsPlusNormal"/>
            </w:pPr>
          </w:p>
        </w:tc>
        <w:tc>
          <w:tcPr>
            <w:tcW w:w="1247" w:type="dxa"/>
            <w:vMerge/>
          </w:tcPr>
          <w:p w:rsidR="00576389" w:rsidRDefault="00576389">
            <w:pPr>
              <w:pStyle w:val="ConsPlusNormal"/>
            </w:pPr>
          </w:p>
        </w:tc>
        <w:tc>
          <w:tcPr>
            <w:tcW w:w="923" w:type="dxa"/>
            <w:vMerge/>
          </w:tcPr>
          <w:p w:rsidR="00576389" w:rsidRDefault="00576389">
            <w:pPr>
              <w:pStyle w:val="ConsPlusNormal"/>
            </w:pPr>
          </w:p>
        </w:tc>
        <w:tc>
          <w:tcPr>
            <w:tcW w:w="933" w:type="dxa"/>
          </w:tcPr>
          <w:p w:rsidR="00576389" w:rsidRDefault="00576389">
            <w:pPr>
              <w:pStyle w:val="ConsPlusNormal"/>
              <w:jc w:val="center"/>
            </w:pPr>
            <w:r>
              <w:t>1 квартал</w:t>
            </w:r>
          </w:p>
        </w:tc>
        <w:tc>
          <w:tcPr>
            <w:tcW w:w="933" w:type="dxa"/>
          </w:tcPr>
          <w:p w:rsidR="00576389" w:rsidRDefault="00576389">
            <w:pPr>
              <w:pStyle w:val="ConsPlusNormal"/>
              <w:jc w:val="center"/>
            </w:pPr>
            <w:r>
              <w:t>2 квартал</w:t>
            </w:r>
          </w:p>
        </w:tc>
        <w:tc>
          <w:tcPr>
            <w:tcW w:w="933" w:type="dxa"/>
          </w:tcPr>
          <w:p w:rsidR="00576389" w:rsidRDefault="00576389">
            <w:pPr>
              <w:pStyle w:val="ConsPlusNormal"/>
              <w:jc w:val="center"/>
            </w:pPr>
            <w:r>
              <w:t>3 квартал</w:t>
            </w:r>
          </w:p>
        </w:tc>
        <w:tc>
          <w:tcPr>
            <w:tcW w:w="933" w:type="dxa"/>
          </w:tcPr>
          <w:p w:rsidR="00576389" w:rsidRDefault="00576389">
            <w:pPr>
              <w:pStyle w:val="ConsPlusNormal"/>
              <w:jc w:val="center"/>
            </w:pPr>
            <w:r>
              <w:t>4 квартал</w:t>
            </w:r>
          </w:p>
        </w:tc>
      </w:tr>
      <w:tr w:rsidR="00576389">
        <w:tc>
          <w:tcPr>
            <w:tcW w:w="567" w:type="dxa"/>
          </w:tcPr>
          <w:p w:rsidR="00576389" w:rsidRDefault="00576389">
            <w:pPr>
              <w:pStyle w:val="ConsPlusNormal"/>
              <w:jc w:val="center"/>
            </w:pPr>
            <w:r>
              <w:t>1</w:t>
            </w:r>
          </w:p>
        </w:tc>
        <w:tc>
          <w:tcPr>
            <w:tcW w:w="2041" w:type="dxa"/>
          </w:tcPr>
          <w:p w:rsidR="00576389" w:rsidRDefault="00576389">
            <w:pPr>
              <w:pStyle w:val="ConsPlusNormal"/>
              <w:jc w:val="center"/>
            </w:pPr>
            <w:r>
              <w:t>2</w:t>
            </w:r>
          </w:p>
        </w:tc>
        <w:tc>
          <w:tcPr>
            <w:tcW w:w="1814" w:type="dxa"/>
          </w:tcPr>
          <w:p w:rsidR="00576389" w:rsidRDefault="00576389">
            <w:pPr>
              <w:pStyle w:val="ConsPlusNormal"/>
              <w:jc w:val="center"/>
            </w:pPr>
            <w:r>
              <w:t>3</w:t>
            </w:r>
          </w:p>
        </w:tc>
        <w:tc>
          <w:tcPr>
            <w:tcW w:w="3288" w:type="dxa"/>
          </w:tcPr>
          <w:p w:rsidR="00576389" w:rsidRDefault="00576389">
            <w:pPr>
              <w:pStyle w:val="ConsPlusNormal"/>
              <w:jc w:val="center"/>
            </w:pPr>
            <w:r>
              <w:t>4</w:t>
            </w:r>
          </w:p>
        </w:tc>
        <w:tc>
          <w:tcPr>
            <w:tcW w:w="1247" w:type="dxa"/>
          </w:tcPr>
          <w:p w:rsidR="00576389" w:rsidRDefault="00576389">
            <w:pPr>
              <w:pStyle w:val="ConsPlusNormal"/>
              <w:jc w:val="center"/>
            </w:pPr>
            <w:r>
              <w:t>5</w:t>
            </w:r>
          </w:p>
        </w:tc>
        <w:tc>
          <w:tcPr>
            <w:tcW w:w="923" w:type="dxa"/>
          </w:tcPr>
          <w:p w:rsidR="00576389" w:rsidRDefault="00576389">
            <w:pPr>
              <w:pStyle w:val="ConsPlusNormal"/>
              <w:jc w:val="center"/>
            </w:pPr>
            <w:r>
              <w:t>6</w:t>
            </w:r>
          </w:p>
        </w:tc>
        <w:tc>
          <w:tcPr>
            <w:tcW w:w="933" w:type="dxa"/>
          </w:tcPr>
          <w:p w:rsidR="00576389" w:rsidRDefault="00576389">
            <w:pPr>
              <w:pStyle w:val="ConsPlusNormal"/>
              <w:jc w:val="center"/>
            </w:pPr>
            <w:r>
              <w:t>7</w:t>
            </w:r>
          </w:p>
        </w:tc>
        <w:tc>
          <w:tcPr>
            <w:tcW w:w="933" w:type="dxa"/>
          </w:tcPr>
          <w:p w:rsidR="00576389" w:rsidRDefault="00576389">
            <w:pPr>
              <w:pStyle w:val="ConsPlusNormal"/>
              <w:jc w:val="center"/>
            </w:pPr>
            <w:r>
              <w:t>8</w:t>
            </w:r>
          </w:p>
        </w:tc>
        <w:tc>
          <w:tcPr>
            <w:tcW w:w="933" w:type="dxa"/>
          </w:tcPr>
          <w:p w:rsidR="00576389" w:rsidRDefault="00576389">
            <w:pPr>
              <w:pStyle w:val="ConsPlusNormal"/>
              <w:jc w:val="center"/>
            </w:pPr>
            <w:r>
              <w:t>9</w:t>
            </w:r>
          </w:p>
        </w:tc>
        <w:tc>
          <w:tcPr>
            <w:tcW w:w="933" w:type="dxa"/>
          </w:tcPr>
          <w:p w:rsidR="00576389" w:rsidRDefault="00576389">
            <w:pPr>
              <w:pStyle w:val="ConsPlusNormal"/>
              <w:jc w:val="center"/>
            </w:pPr>
            <w:r>
              <w:t>10</w:t>
            </w:r>
          </w:p>
        </w:tc>
      </w:tr>
      <w:tr w:rsidR="00576389">
        <w:tc>
          <w:tcPr>
            <w:tcW w:w="13612" w:type="dxa"/>
            <w:gridSpan w:val="10"/>
          </w:tcPr>
          <w:p w:rsidR="00576389" w:rsidRDefault="00576389">
            <w:pPr>
              <w:pStyle w:val="ConsPlusNormal"/>
            </w:pPr>
            <w:r>
              <w:t>Подпрограмма 1 "Обеспечение деятельности по эффективному использованию имущества, находящегося в распоряжении муниципального образования город Омск"</w:t>
            </w:r>
          </w:p>
        </w:tc>
      </w:tr>
      <w:tr w:rsidR="00576389">
        <w:tc>
          <w:tcPr>
            <w:tcW w:w="567" w:type="dxa"/>
          </w:tcPr>
          <w:p w:rsidR="00576389" w:rsidRDefault="00576389">
            <w:pPr>
              <w:pStyle w:val="ConsPlusNormal"/>
              <w:jc w:val="center"/>
              <w:outlineLvl w:val="2"/>
            </w:pPr>
            <w:r>
              <w:lastRenderedPageBreak/>
              <w:t>1</w:t>
            </w:r>
          </w:p>
        </w:tc>
        <w:tc>
          <w:tcPr>
            <w:tcW w:w="13045" w:type="dxa"/>
            <w:gridSpan w:val="9"/>
          </w:tcPr>
          <w:p w:rsidR="00576389" w:rsidRDefault="00576389">
            <w:pPr>
              <w:pStyle w:val="ConsPlusNormal"/>
            </w:pPr>
            <w:r>
              <w:t>Задача 1 подпрограммы 1 муниципальной программы "Управление имуществом, находящимся в распоряжении муниципального образования город Омск"</w:t>
            </w:r>
          </w:p>
        </w:tc>
      </w:tr>
      <w:tr w:rsidR="00576389">
        <w:tc>
          <w:tcPr>
            <w:tcW w:w="567" w:type="dxa"/>
            <w:vMerge w:val="restart"/>
          </w:tcPr>
          <w:p w:rsidR="00576389" w:rsidRDefault="00576389">
            <w:pPr>
              <w:pStyle w:val="ConsPlusNormal"/>
              <w:jc w:val="center"/>
            </w:pPr>
            <w:r>
              <w:t>1.1</w:t>
            </w:r>
          </w:p>
        </w:tc>
        <w:tc>
          <w:tcPr>
            <w:tcW w:w="2041" w:type="dxa"/>
            <w:vMerge w:val="restart"/>
          </w:tcPr>
          <w:p w:rsidR="00576389" w:rsidRDefault="00576389">
            <w:pPr>
              <w:pStyle w:val="ConsPlusNormal"/>
            </w:pPr>
            <w:r>
              <w:t>Оценка, признание прав и регулирование отношений по государственной и муниципальной собственности</w:t>
            </w:r>
          </w:p>
        </w:tc>
        <w:tc>
          <w:tcPr>
            <w:tcW w:w="1814" w:type="dxa"/>
            <w:vMerge w:val="restart"/>
          </w:tcPr>
          <w:p w:rsidR="00576389" w:rsidRDefault="00576389">
            <w:pPr>
              <w:pStyle w:val="ConsPlusNormal"/>
            </w:pPr>
            <w:r>
              <w:t>Департамент имущественных отношений Администрации города Омска (далее - ДИО), казенное учреждение города Омска "Аналитическое сопровождение"</w:t>
            </w:r>
          </w:p>
        </w:tc>
        <w:tc>
          <w:tcPr>
            <w:tcW w:w="3288" w:type="dxa"/>
          </w:tcPr>
          <w:p w:rsidR="00576389" w:rsidRDefault="00576389">
            <w:pPr>
              <w:pStyle w:val="ConsPlusNormal"/>
            </w:pPr>
            <w:r>
              <w:t xml:space="preserve">Количество </w:t>
            </w:r>
            <w:proofErr w:type="spellStart"/>
            <w:r>
              <w:t>проинвентаризированных</w:t>
            </w:r>
            <w:proofErr w:type="spellEnd"/>
            <w:r>
              <w:t xml:space="preserve"> объектов</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550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30</w:t>
            </w:r>
          </w:p>
        </w:tc>
        <w:tc>
          <w:tcPr>
            <w:tcW w:w="933" w:type="dxa"/>
          </w:tcPr>
          <w:p w:rsidR="00576389" w:rsidRDefault="00576389">
            <w:pPr>
              <w:pStyle w:val="ConsPlusNormal"/>
              <w:jc w:val="center"/>
            </w:pPr>
            <w:r>
              <w:t>160</w:t>
            </w:r>
          </w:p>
        </w:tc>
        <w:tc>
          <w:tcPr>
            <w:tcW w:w="933" w:type="dxa"/>
          </w:tcPr>
          <w:p w:rsidR="00576389" w:rsidRDefault="00576389">
            <w:pPr>
              <w:pStyle w:val="ConsPlusNormal"/>
              <w:jc w:val="center"/>
            </w:pPr>
            <w:r>
              <w:t>360</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vMerge/>
          </w:tcPr>
          <w:p w:rsidR="00576389" w:rsidRDefault="00576389">
            <w:pPr>
              <w:pStyle w:val="ConsPlusNormal"/>
            </w:pPr>
          </w:p>
        </w:tc>
        <w:tc>
          <w:tcPr>
            <w:tcW w:w="3288" w:type="dxa"/>
          </w:tcPr>
          <w:p w:rsidR="00576389" w:rsidRDefault="00576389">
            <w:pPr>
              <w:pStyle w:val="ConsPlusNormal"/>
            </w:pPr>
            <w:r>
              <w:t>Количество объектов, прошедших рыночную оценку</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512</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50</w:t>
            </w:r>
          </w:p>
        </w:tc>
        <w:tc>
          <w:tcPr>
            <w:tcW w:w="933" w:type="dxa"/>
          </w:tcPr>
          <w:p w:rsidR="00576389" w:rsidRDefault="00576389">
            <w:pPr>
              <w:pStyle w:val="ConsPlusNormal"/>
              <w:jc w:val="center"/>
            </w:pPr>
            <w:r>
              <w:t>150</w:t>
            </w:r>
          </w:p>
        </w:tc>
        <w:tc>
          <w:tcPr>
            <w:tcW w:w="933" w:type="dxa"/>
          </w:tcPr>
          <w:p w:rsidR="00576389" w:rsidRDefault="00576389">
            <w:pPr>
              <w:pStyle w:val="ConsPlusNormal"/>
              <w:jc w:val="center"/>
            </w:pPr>
            <w:r>
              <w:t>312</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vMerge/>
          </w:tcPr>
          <w:p w:rsidR="00576389" w:rsidRDefault="00576389">
            <w:pPr>
              <w:pStyle w:val="ConsPlusNormal"/>
            </w:pPr>
          </w:p>
        </w:tc>
        <w:tc>
          <w:tcPr>
            <w:tcW w:w="3288" w:type="dxa"/>
          </w:tcPr>
          <w:p w:rsidR="00576389" w:rsidRDefault="00576389">
            <w:pPr>
              <w:pStyle w:val="ConsPlusNormal"/>
            </w:pPr>
            <w:r>
              <w:t>Количество бесхозяйных объектов, поставленных на учет</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400</w:t>
            </w:r>
          </w:p>
        </w:tc>
        <w:tc>
          <w:tcPr>
            <w:tcW w:w="933" w:type="dxa"/>
          </w:tcPr>
          <w:p w:rsidR="00576389" w:rsidRDefault="00576389">
            <w:pPr>
              <w:pStyle w:val="ConsPlusNormal"/>
              <w:jc w:val="center"/>
            </w:pPr>
            <w:r>
              <w:t>30</w:t>
            </w:r>
          </w:p>
        </w:tc>
        <w:tc>
          <w:tcPr>
            <w:tcW w:w="933" w:type="dxa"/>
          </w:tcPr>
          <w:p w:rsidR="00576389" w:rsidRDefault="00576389">
            <w:pPr>
              <w:pStyle w:val="ConsPlusNormal"/>
              <w:jc w:val="center"/>
            </w:pPr>
            <w:r>
              <w:t>60</w:t>
            </w:r>
          </w:p>
        </w:tc>
        <w:tc>
          <w:tcPr>
            <w:tcW w:w="933" w:type="dxa"/>
          </w:tcPr>
          <w:p w:rsidR="00576389" w:rsidRDefault="00576389">
            <w:pPr>
              <w:pStyle w:val="ConsPlusNormal"/>
              <w:jc w:val="center"/>
            </w:pPr>
            <w:r>
              <w:t>150</w:t>
            </w:r>
          </w:p>
        </w:tc>
        <w:tc>
          <w:tcPr>
            <w:tcW w:w="933" w:type="dxa"/>
          </w:tcPr>
          <w:p w:rsidR="00576389" w:rsidRDefault="00576389">
            <w:pPr>
              <w:pStyle w:val="ConsPlusNormal"/>
              <w:jc w:val="center"/>
            </w:pPr>
            <w:r>
              <w:t>160</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vMerge/>
          </w:tcPr>
          <w:p w:rsidR="00576389" w:rsidRDefault="00576389">
            <w:pPr>
              <w:pStyle w:val="ConsPlusNormal"/>
            </w:pPr>
          </w:p>
        </w:tc>
        <w:tc>
          <w:tcPr>
            <w:tcW w:w="3288" w:type="dxa"/>
          </w:tcPr>
          <w:p w:rsidR="00576389" w:rsidRDefault="00576389">
            <w:pPr>
              <w:pStyle w:val="ConsPlusNormal"/>
            </w:pPr>
            <w:r>
              <w:t>Количество самовольно возведенных объектов капитального строительства, в отношении которых осуществлен снос</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3</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3</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vMerge/>
          </w:tcPr>
          <w:p w:rsidR="00576389" w:rsidRDefault="00576389">
            <w:pPr>
              <w:pStyle w:val="ConsPlusNormal"/>
            </w:pPr>
          </w:p>
        </w:tc>
        <w:tc>
          <w:tcPr>
            <w:tcW w:w="3288" w:type="dxa"/>
          </w:tcPr>
          <w:p w:rsidR="00576389" w:rsidRDefault="00576389">
            <w:pPr>
              <w:pStyle w:val="ConsPlusNormal"/>
            </w:pPr>
            <w:r>
              <w:t>Количество объектов, прошедших рыночную оценку, осуществленную казенным учреждением города Омска "Аналитическое сопровождение"</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6</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3</w:t>
            </w:r>
          </w:p>
        </w:tc>
        <w:tc>
          <w:tcPr>
            <w:tcW w:w="933" w:type="dxa"/>
          </w:tcPr>
          <w:p w:rsidR="00576389" w:rsidRDefault="00576389">
            <w:pPr>
              <w:pStyle w:val="ConsPlusNormal"/>
              <w:jc w:val="center"/>
            </w:pPr>
            <w:r>
              <w:t>3</w:t>
            </w:r>
          </w:p>
        </w:tc>
        <w:tc>
          <w:tcPr>
            <w:tcW w:w="933" w:type="dxa"/>
          </w:tcPr>
          <w:p w:rsidR="00576389" w:rsidRDefault="00576389">
            <w:pPr>
              <w:pStyle w:val="ConsPlusNormal"/>
              <w:jc w:val="center"/>
            </w:pPr>
            <w:r>
              <w:t>0</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tcPr>
          <w:p w:rsidR="00576389" w:rsidRDefault="00576389">
            <w:pPr>
              <w:pStyle w:val="ConsPlusNormal"/>
            </w:pPr>
            <w:r>
              <w:t>Администрация Советского административного округа города Омска</w:t>
            </w:r>
          </w:p>
        </w:tc>
        <w:tc>
          <w:tcPr>
            <w:tcW w:w="3288" w:type="dxa"/>
          </w:tcPr>
          <w:p w:rsidR="00576389" w:rsidRDefault="00576389">
            <w:pPr>
              <w:pStyle w:val="ConsPlusNormal"/>
            </w:pPr>
            <w:r>
              <w:t>Количество объектов самовольно размещенного движимого имущества, в отношении которых осуществлен вынос</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8</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8</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tcPr>
          <w:p w:rsidR="00576389" w:rsidRDefault="00576389">
            <w:pPr>
              <w:pStyle w:val="ConsPlusNormal"/>
            </w:pPr>
            <w:r>
              <w:t xml:space="preserve">Администрация Кировского административного округа города </w:t>
            </w:r>
            <w:r>
              <w:lastRenderedPageBreak/>
              <w:t>Омска</w:t>
            </w:r>
          </w:p>
        </w:tc>
        <w:tc>
          <w:tcPr>
            <w:tcW w:w="3288" w:type="dxa"/>
          </w:tcPr>
          <w:p w:rsidR="00576389" w:rsidRDefault="00576389">
            <w:pPr>
              <w:pStyle w:val="ConsPlusNormal"/>
            </w:pPr>
            <w:r>
              <w:lastRenderedPageBreak/>
              <w:t xml:space="preserve">Количество объектов самовольно размещенного движимого имущества, в отношении которых осуществлен </w:t>
            </w:r>
            <w:r>
              <w:lastRenderedPageBreak/>
              <w:t>вынос</w:t>
            </w:r>
          </w:p>
        </w:tc>
        <w:tc>
          <w:tcPr>
            <w:tcW w:w="1247" w:type="dxa"/>
          </w:tcPr>
          <w:p w:rsidR="00576389" w:rsidRDefault="00576389">
            <w:pPr>
              <w:pStyle w:val="ConsPlusNormal"/>
              <w:jc w:val="center"/>
            </w:pPr>
            <w:r>
              <w:lastRenderedPageBreak/>
              <w:t>Единиц</w:t>
            </w:r>
          </w:p>
        </w:tc>
        <w:tc>
          <w:tcPr>
            <w:tcW w:w="923" w:type="dxa"/>
          </w:tcPr>
          <w:p w:rsidR="00576389" w:rsidRDefault="00576389">
            <w:pPr>
              <w:pStyle w:val="ConsPlusNormal"/>
              <w:jc w:val="center"/>
            </w:pPr>
            <w:r>
              <w:t>27</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27</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tcPr>
          <w:p w:rsidR="00576389" w:rsidRDefault="00576389">
            <w:pPr>
              <w:pStyle w:val="ConsPlusNormal"/>
            </w:pPr>
            <w:r>
              <w:t>Администрация Ленинского административного округа города Омска</w:t>
            </w:r>
          </w:p>
        </w:tc>
        <w:tc>
          <w:tcPr>
            <w:tcW w:w="3288" w:type="dxa"/>
          </w:tcPr>
          <w:p w:rsidR="00576389" w:rsidRDefault="00576389">
            <w:pPr>
              <w:pStyle w:val="ConsPlusNormal"/>
            </w:pPr>
            <w:r>
              <w:t>Количество объектов самовольно размещенного движимого имущества, в отношении которых осуществлен вынос</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8</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4</w:t>
            </w:r>
          </w:p>
        </w:tc>
        <w:tc>
          <w:tcPr>
            <w:tcW w:w="933" w:type="dxa"/>
          </w:tcPr>
          <w:p w:rsidR="00576389" w:rsidRDefault="00576389">
            <w:pPr>
              <w:pStyle w:val="ConsPlusNormal"/>
              <w:jc w:val="center"/>
            </w:pPr>
            <w:r>
              <w:t>4</w:t>
            </w:r>
          </w:p>
        </w:tc>
        <w:tc>
          <w:tcPr>
            <w:tcW w:w="933" w:type="dxa"/>
          </w:tcPr>
          <w:p w:rsidR="00576389" w:rsidRDefault="00576389">
            <w:pPr>
              <w:pStyle w:val="ConsPlusNormal"/>
              <w:jc w:val="center"/>
            </w:pPr>
            <w:r>
              <w:t>0</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tcPr>
          <w:p w:rsidR="00576389" w:rsidRDefault="00576389">
            <w:pPr>
              <w:pStyle w:val="ConsPlusNormal"/>
            </w:pPr>
            <w:r>
              <w:t>Администрация Октябрьского административного округа города Омска</w:t>
            </w:r>
          </w:p>
        </w:tc>
        <w:tc>
          <w:tcPr>
            <w:tcW w:w="3288" w:type="dxa"/>
          </w:tcPr>
          <w:p w:rsidR="00576389" w:rsidRDefault="00576389">
            <w:pPr>
              <w:pStyle w:val="ConsPlusNormal"/>
            </w:pPr>
            <w:r>
              <w:t>Количество объектов самовольно размещенного движимого имущества, в отношении которых осуществлен вынос</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4</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2</w:t>
            </w:r>
          </w:p>
        </w:tc>
        <w:tc>
          <w:tcPr>
            <w:tcW w:w="933" w:type="dxa"/>
          </w:tcPr>
          <w:p w:rsidR="00576389" w:rsidRDefault="00576389">
            <w:pPr>
              <w:pStyle w:val="ConsPlusNormal"/>
              <w:jc w:val="center"/>
            </w:pPr>
            <w:r>
              <w:t>2</w:t>
            </w:r>
          </w:p>
        </w:tc>
        <w:tc>
          <w:tcPr>
            <w:tcW w:w="933" w:type="dxa"/>
          </w:tcPr>
          <w:p w:rsidR="00576389" w:rsidRDefault="00576389">
            <w:pPr>
              <w:pStyle w:val="ConsPlusNormal"/>
              <w:jc w:val="center"/>
            </w:pPr>
            <w:r>
              <w:t>0</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tcPr>
          <w:p w:rsidR="00576389" w:rsidRDefault="00576389">
            <w:pPr>
              <w:pStyle w:val="ConsPlusNormal"/>
            </w:pPr>
            <w:r>
              <w:t>Администрация Центрального административного округа города Омска</w:t>
            </w:r>
          </w:p>
        </w:tc>
        <w:tc>
          <w:tcPr>
            <w:tcW w:w="3288" w:type="dxa"/>
          </w:tcPr>
          <w:p w:rsidR="00576389" w:rsidRDefault="00576389">
            <w:pPr>
              <w:pStyle w:val="ConsPlusNormal"/>
            </w:pPr>
            <w:r>
              <w:t>Количество объектов самовольно размещенного движимого имущества, в отношении которых осуществлен вынос</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27</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10</w:t>
            </w:r>
          </w:p>
        </w:tc>
        <w:tc>
          <w:tcPr>
            <w:tcW w:w="933" w:type="dxa"/>
          </w:tcPr>
          <w:p w:rsidR="00576389" w:rsidRDefault="00576389">
            <w:pPr>
              <w:pStyle w:val="ConsPlusNormal"/>
              <w:jc w:val="center"/>
            </w:pPr>
            <w:r>
              <w:t>10</w:t>
            </w:r>
          </w:p>
        </w:tc>
        <w:tc>
          <w:tcPr>
            <w:tcW w:w="933" w:type="dxa"/>
          </w:tcPr>
          <w:p w:rsidR="00576389" w:rsidRDefault="00576389">
            <w:pPr>
              <w:pStyle w:val="ConsPlusNormal"/>
              <w:jc w:val="center"/>
            </w:pPr>
            <w:r>
              <w:t>7</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tcPr>
          <w:p w:rsidR="00576389" w:rsidRDefault="00576389">
            <w:pPr>
              <w:pStyle w:val="ConsPlusNormal"/>
            </w:pPr>
            <w:r>
              <w:t>Управление делами Администрации города Омска (департамент контроля Администрации города Омска)</w:t>
            </w:r>
          </w:p>
        </w:tc>
        <w:tc>
          <w:tcPr>
            <w:tcW w:w="3288" w:type="dxa"/>
          </w:tcPr>
          <w:p w:rsidR="00576389" w:rsidRDefault="00576389">
            <w:pPr>
              <w:pStyle w:val="ConsPlusNormal"/>
            </w:pPr>
            <w:r>
              <w:t>Количество объектов самовольно размещенного движимого имущества, в отношении которых осуществлен вынос</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7</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2</w:t>
            </w:r>
          </w:p>
        </w:tc>
        <w:tc>
          <w:tcPr>
            <w:tcW w:w="933" w:type="dxa"/>
          </w:tcPr>
          <w:p w:rsidR="00576389" w:rsidRDefault="00576389">
            <w:pPr>
              <w:pStyle w:val="ConsPlusNormal"/>
              <w:jc w:val="center"/>
            </w:pPr>
            <w:r>
              <w:t>3</w:t>
            </w:r>
          </w:p>
        </w:tc>
        <w:tc>
          <w:tcPr>
            <w:tcW w:w="933" w:type="dxa"/>
          </w:tcPr>
          <w:p w:rsidR="00576389" w:rsidRDefault="00576389">
            <w:pPr>
              <w:pStyle w:val="ConsPlusNormal"/>
              <w:jc w:val="center"/>
            </w:pPr>
            <w:r>
              <w:t>2</w:t>
            </w:r>
          </w:p>
        </w:tc>
      </w:tr>
      <w:tr w:rsidR="00576389">
        <w:tc>
          <w:tcPr>
            <w:tcW w:w="567" w:type="dxa"/>
            <w:vMerge w:val="restart"/>
            <w:tcBorders>
              <w:bottom w:val="nil"/>
            </w:tcBorders>
          </w:tcPr>
          <w:p w:rsidR="00576389" w:rsidRDefault="00576389">
            <w:pPr>
              <w:pStyle w:val="ConsPlusNormal"/>
              <w:jc w:val="center"/>
            </w:pPr>
            <w:r>
              <w:t>1.2</w:t>
            </w:r>
          </w:p>
        </w:tc>
        <w:tc>
          <w:tcPr>
            <w:tcW w:w="2041" w:type="dxa"/>
            <w:vMerge w:val="restart"/>
            <w:tcBorders>
              <w:bottom w:val="nil"/>
            </w:tcBorders>
          </w:tcPr>
          <w:p w:rsidR="00576389" w:rsidRDefault="00576389">
            <w:pPr>
              <w:pStyle w:val="ConsPlusNormal"/>
            </w:pPr>
            <w:r>
              <w:t xml:space="preserve">Содержание и обслуживание имущества, находящегося в распоряжении </w:t>
            </w:r>
            <w:r>
              <w:lastRenderedPageBreak/>
              <w:t>муниципального образования город Омск</w:t>
            </w:r>
          </w:p>
        </w:tc>
        <w:tc>
          <w:tcPr>
            <w:tcW w:w="1814" w:type="dxa"/>
            <w:vMerge w:val="restart"/>
            <w:tcBorders>
              <w:bottom w:val="nil"/>
            </w:tcBorders>
          </w:tcPr>
          <w:p w:rsidR="00576389" w:rsidRDefault="00576389">
            <w:pPr>
              <w:pStyle w:val="ConsPlusNormal"/>
            </w:pPr>
            <w:r>
              <w:lastRenderedPageBreak/>
              <w:t xml:space="preserve">ДИО, бюджетное учреждение города Омска "Центр содержания и </w:t>
            </w:r>
            <w:r>
              <w:lastRenderedPageBreak/>
              <w:t>хранения имущества"</w:t>
            </w:r>
          </w:p>
        </w:tc>
        <w:tc>
          <w:tcPr>
            <w:tcW w:w="3288" w:type="dxa"/>
          </w:tcPr>
          <w:p w:rsidR="00576389" w:rsidRDefault="00576389">
            <w:pPr>
              <w:pStyle w:val="ConsPlusNormal"/>
            </w:pPr>
            <w:r>
              <w:lastRenderedPageBreak/>
              <w:t>Количество объектов муниципальной собственности города Омска, подлежащих содержанию за счет средств бюджета города Омска</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15</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4</w:t>
            </w:r>
          </w:p>
        </w:tc>
        <w:tc>
          <w:tcPr>
            <w:tcW w:w="933" w:type="dxa"/>
          </w:tcPr>
          <w:p w:rsidR="00576389" w:rsidRDefault="00576389">
            <w:pPr>
              <w:pStyle w:val="ConsPlusNormal"/>
              <w:jc w:val="center"/>
            </w:pPr>
            <w:r>
              <w:t>5</w:t>
            </w:r>
          </w:p>
        </w:tc>
        <w:tc>
          <w:tcPr>
            <w:tcW w:w="933" w:type="dxa"/>
          </w:tcPr>
          <w:p w:rsidR="00576389" w:rsidRDefault="00576389">
            <w:pPr>
              <w:pStyle w:val="ConsPlusNormal"/>
              <w:jc w:val="center"/>
            </w:pPr>
            <w:r>
              <w:t>6</w:t>
            </w:r>
          </w:p>
        </w:tc>
      </w:tr>
      <w:tr w:rsidR="00576389">
        <w:tc>
          <w:tcPr>
            <w:tcW w:w="567" w:type="dxa"/>
            <w:vMerge/>
            <w:tcBorders>
              <w:bottom w:val="nil"/>
            </w:tcBorders>
          </w:tcPr>
          <w:p w:rsidR="00576389" w:rsidRDefault="00576389">
            <w:pPr>
              <w:pStyle w:val="ConsPlusNormal"/>
            </w:pPr>
          </w:p>
        </w:tc>
        <w:tc>
          <w:tcPr>
            <w:tcW w:w="2041" w:type="dxa"/>
            <w:vMerge/>
            <w:tcBorders>
              <w:bottom w:val="nil"/>
            </w:tcBorders>
          </w:tcPr>
          <w:p w:rsidR="00576389" w:rsidRDefault="00576389">
            <w:pPr>
              <w:pStyle w:val="ConsPlusNormal"/>
            </w:pPr>
          </w:p>
        </w:tc>
        <w:tc>
          <w:tcPr>
            <w:tcW w:w="1814" w:type="dxa"/>
            <w:vMerge/>
            <w:tcBorders>
              <w:bottom w:val="nil"/>
            </w:tcBorders>
          </w:tcPr>
          <w:p w:rsidR="00576389" w:rsidRDefault="00576389">
            <w:pPr>
              <w:pStyle w:val="ConsPlusNormal"/>
            </w:pPr>
          </w:p>
        </w:tc>
        <w:tc>
          <w:tcPr>
            <w:tcW w:w="3288" w:type="dxa"/>
          </w:tcPr>
          <w:p w:rsidR="00576389" w:rsidRDefault="00576389">
            <w:pPr>
              <w:pStyle w:val="ConsPlusNormal"/>
            </w:pPr>
            <w:r>
              <w:t>Объем выполненных работ по содержанию (эксплуатации) имущества, находящегося в муниципальной собственности города Омска, бюджетным учреждением города Омска "Центр содержания и хранения имущества"</w:t>
            </w:r>
          </w:p>
        </w:tc>
        <w:tc>
          <w:tcPr>
            <w:tcW w:w="1247" w:type="dxa"/>
          </w:tcPr>
          <w:p w:rsidR="00576389" w:rsidRDefault="00576389">
            <w:pPr>
              <w:pStyle w:val="ConsPlusNormal"/>
              <w:jc w:val="center"/>
            </w:pPr>
            <w:r>
              <w:t>Процент</w:t>
            </w:r>
          </w:p>
        </w:tc>
        <w:tc>
          <w:tcPr>
            <w:tcW w:w="92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r>
      <w:tr w:rsidR="00576389">
        <w:tc>
          <w:tcPr>
            <w:tcW w:w="567" w:type="dxa"/>
            <w:vMerge/>
            <w:tcBorders>
              <w:bottom w:val="nil"/>
            </w:tcBorders>
          </w:tcPr>
          <w:p w:rsidR="00576389" w:rsidRDefault="00576389">
            <w:pPr>
              <w:pStyle w:val="ConsPlusNormal"/>
            </w:pPr>
          </w:p>
        </w:tc>
        <w:tc>
          <w:tcPr>
            <w:tcW w:w="2041" w:type="dxa"/>
            <w:vMerge/>
            <w:tcBorders>
              <w:bottom w:val="nil"/>
            </w:tcBorders>
          </w:tcPr>
          <w:p w:rsidR="00576389" w:rsidRDefault="00576389">
            <w:pPr>
              <w:pStyle w:val="ConsPlusNormal"/>
            </w:pPr>
          </w:p>
        </w:tc>
        <w:tc>
          <w:tcPr>
            <w:tcW w:w="1814" w:type="dxa"/>
            <w:vMerge/>
            <w:tcBorders>
              <w:bottom w:val="nil"/>
            </w:tcBorders>
          </w:tcPr>
          <w:p w:rsidR="00576389" w:rsidRDefault="00576389">
            <w:pPr>
              <w:pStyle w:val="ConsPlusNormal"/>
            </w:pPr>
          </w:p>
        </w:tc>
        <w:tc>
          <w:tcPr>
            <w:tcW w:w="3288" w:type="dxa"/>
          </w:tcPr>
          <w:p w:rsidR="00576389" w:rsidRDefault="00576389">
            <w:pPr>
              <w:pStyle w:val="ConsPlusNormal"/>
            </w:pPr>
            <w:r>
              <w:t>Площадь имущества, находящегося в муниципальной собственности города Омска и подлежащего содержанию бюджетным учреждением города Омска "Центр содержания и хранения имущества"</w:t>
            </w:r>
          </w:p>
        </w:tc>
        <w:tc>
          <w:tcPr>
            <w:tcW w:w="1247" w:type="dxa"/>
          </w:tcPr>
          <w:p w:rsidR="00576389" w:rsidRDefault="00576389">
            <w:pPr>
              <w:pStyle w:val="ConsPlusNormal"/>
              <w:jc w:val="center"/>
            </w:pPr>
            <w:r>
              <w:t xml:space="preserve">Тыс. </w:t>
            </w:r>
            <w:proofErr w:type="spellStart"/>
            <w:r>
              <w:t>кв.м</w:t>
            </w:r>
            <w:proofErr w:type="spellEnd"/>
          </w:p>
        </w:tc>
        <w:tc>
          <w:tcPr>
            <w:tcW w:w="923" w:type="dxa"/>
          </w:tcPr>
          <w:p w:rsidR="00576389" w:rsidRDefault="00576389">
            <w:pPr>
              <w:pStyle w:val="ConsPlusNormal"/>
              <w:jc w:val="center"/>
            </w:pPr>
            <w:r>
              <w:t>45,52</w:t>
            </w:r>
          </w:p>
        </w:tc>
        <w:tc>
          <w:tcPr>
            <w:tcW w:w="933" w:type="dxa"/>
          </w:tcPr>
          <w:p w:rsidR="00576389" w:rsidRDefault="00576389">
            <w:pPr>
              <w:pStyle w:val="ConsPlusNormal"/>
              <w:jc w:val="center"/>
            </w:pPr>
            <w:r>
              <w:t>45,52</w:t>
            </w:r>
          </w:p>
        </w:tc>
        <w:tc>
          <w:tcPr>
            <w:tcW w:w="933" w:type="dxa"/>
          </w:tcPr>
          <w:p w:rsidR="00576389" w:rsidRDefault="00576389">
            <w:pPr>
              <w:pStyle w:val="ConsPlusNormal"/>
              <w:jc w:val="center"/>
            </w:pPr>
            <w:r>
              <w:t>45,52</w:t>
            </w:r>
          </w:p>
        </w:tc>
        <w:tc>
          <w:tcPr>
            <w:tcW w:w="933" w:type="dxa"/>
          </w:tcPr>
          <w:p w:rsidR="00576389" w:rsidRDefault="00576389">
            <w:pPr>
              <w:pStyle w:val="ConsPlusNormal"/>
              <w:jc w:val="center"/>
            </w:pPr>
            <w:r>
              <w:t>45,52</w:t>
            </w:r>
          </w:p>
        </w:tc>
        <w:tc>
          <w:tcPr>
            <w:tcW w:w="933" w:type="dxa"/>
          </w:tcPr>
          <w:p w:rsidR="00576389" w:rsidRDefault="00576389">
            <w:pPr>
              <w:pStyle w:val="ConsPlusNormal"/>
              <w:jc w:val="center"/>
            </w:pPr>
            <w:r>
              <w:t>45,52</w:t>
            </w:r>
          </w:p>
        </w:tc>
      </w:tr>
      <w:tr w:rsidR="00576389">
        <w:tc>
          <w:tcPr>
            <w:tcW w:w="567" w:type="dxa"/>
            <w:vMerge/>
            <w:tcBorders>
              <w:bottom w:val="nil"/>
            </w:tcBorders>
          </w:tcPr>
          <w:p w:rsidR="00576389" w:rsidRDefault="00576389">
            <w:pPr>
              <w:pStyle w:val="ConsPlusNormal"/>
            </w:pPr>
          </w:p>
        </w:tc>
        <w:tc>
          <w:tcPr>
            <w:tcW w:w="2041" w:type="dxa"/>
            <w:vMerge/>
            <w:tcBorders>
              <w:bottom w:val="nil"/>
            </w:tcBorders>
          </w:tcPr>
          <w:p w:rsidR="00576389" w:rsidRDefault="00576389">
            <w:pPr>
              <w:pStyle w:val="ConsPlusNormal"/>
            </w:pPr>
          </w:p>
        </w:tc>
        <w:tc>
          <w:tcPr>
            <w:tcW w:w="1814" w:type="dxa"/>
            <w:vMerge/>
            <w:tcBorders>
              <w:bottom w:val="nil"/>
            </w:tcBorders>
          </w:tcPr>
          <w:p w:rsidR="00576389" w:rsidRDefault="00576389">
            <w:pPr>
              <w:pStyle w:val="ConsPlusNormal"/>
            </w:pPr>
          </w:p>
        </w:tc>
        <w:tc>
          <w:tcPr>
            <w:tcW w:w="3288" w:type="dxa"/>
          </w:tcPr>
          <w:p w:rsidR="00576389" w:rsidRDefault="00576389">
            <w:pPr>
              <w:pStyle w:val="ConsPlusNormal"/>
            </w:pPr>
            <w:r>
              <w:t>Количество объектов недвижимости, находящихся в муниципальной собственности города Омска и подлежащих содержанию бюджетным учреждением города Омска "Центр содержания и хранения имущества"</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4</w:t>
            </w:r>
          </w:p>
        </w:tc>
        <w:tc>
          <w:tcPr>
            <w:tcW w:w="933" w:type="dxa"/>
          </w:tcPr>
          <w:p w:rsidR="00576389" w:rsidRDefault="00576389">
            <w:pPr>
              <w:pStyle w:val="ConsPlusNormal"/>
              <w:jc w:val="center"/>
            </w:pPr>
            <w:r>
              <w:t>4</w:t>
            </w:r>
          </w:p>
        </w:tc>
        <w:tc>
          <w:tcPr>
            <w:tcW w:w="933" w:type="dxa"/>
          </w:tcPr>
          <w:p w:rsidR="00576389" w:rsidRDefault="00576389">
            <w:pPr>
              <w:pStyle w:val="ConsPlusNormal"/>
              <w:jc w:val="center"/>
            </w:pPr>
            <w:r>
              <w:t>4</w:t>
            </w:r>
          </w:p>
        </w:tc>
        <w:tc>
          <w:tcPr>
            <w:tcW w:w="933" w:type="dxa"/>
          </w:tcPr>
          <w:p w:rsidR="00576389" w:rsidRDefault="00576389">
            <w:pPr>
              <w:pStyle w:val="ConsPlusNormal"/>
              <w:jc w:val="center"/>
            </w:pPr>
            <w:r>
              <w:t>4</w:t>
            </w:r>
          </w:p>
        </w:tc>
        <w:tc>
          <w:tcPr>
            <w:tcW w:w="933" w:type="dxa"/>
          </w:tcPr>
          <w:p w:rsidR="00576389" w:rsidRDefault="00576389">
            <w:pPr>
              <w:pStyle w:val="ConsPlusNormal"/>
              <w:jc w:val="center"/>
            </w:pPr>
            <w:r>
              <w:t>4</w:t>
            </w:r>
          </w:p>
        </w:tc>
      </w:tr>
      <w:tr w:rsidR="00576389">
        <w:tc>
          <w:tcPr>
            <w:tcW w:w="567" w:type="dxa"/>
            <w:vMerge w:val="restart"/>
            <w:tcBorders>
              <w:top w:val="nil"/>
            </w:tcBorders>
          </w:tcPr>
          <w:p w:rsidR="00576389" w:rsidRDefault="00576389">
            <w:pPr>
              <w:pStyle w:val="ConsPlusNormal"/>
            </w:pPr>
          </w:p>
        </w:tc>
        <w:tc>
          <w:tcPr>
            <w:tcW w:w="2041" w:type="dxa"/>
            <w:vMerge w:val="restart"/>
            <w:tcBorders>
              <w:top w:val="nil"/>
            </w:tcBorders>
          </w:tcPr>
          <w:p w:rsidR="00576389" w:rsidRDefault="00576389">
            <w:pPr>
              <w:pStyle w:val="ConsPlusNormal"/>
            </w:pPr>
          </w:p>
        </w:tc>
        <w:tc>
          <w:tcPr>
            <w:tcW w:w="1814" w:type="dxa"/>
            <w:vMerge w:val="restart"/>
            <w:tcBorders>
              <w:top w:val="nil"/>
            </w:tcBorders>
          </w:tcPr>
          <w:p w:rsidR="00576389" w:rsidRDefault="00576389">
            <w:pPr>
              <w:pStyle w:val="ConsPlusNormal"/>
            </w:pPr>
          </w:p>
        </w:tc>
        <w:tc>
          <w:tcPr>
            <w:tcW w:w="3288" w:type="dxa"/>
          </w:tcPr>
          <w:p w:rsidR="00576389" w:rsidRDefault="00576389">
            <w:pPr>
              <w:pStyle w:val="ConsPlusNormal"/>
            </w:pPr>
            <w:r>
              <w:t xml:space="preserve">Количество объектов недвижимости, находящихся в муниципальной собственности города Омска и подлежащих круглосуточной охране бюджетным учреждением города Омска "Центр </w:t>
            </w:r>
            <w:r>
              <w:lastRenderedPageBreak/>
              <w:t>содержания и хранения имущества"</w:t>
            </w:r>
          </w:p>
        </w:tc>
        <w:tc>
          <w:tcPr>
            <w:tcW w:w="1247" w:type="dxa"/>
          </w:tcPr>
          <w:p w:rsidR="00576389" w:rsidRDefault="00576389">
            <w:pPr>
              <w:pStyle w:val="ConsPlusNormal"/>
              <w:jc w:val="center"/>
            </w:pPr>
            <w:r>
              <w:lastRenderedPageBreak/>
              <w:t>Единиц</w:t>
            </w:r>
          </w:p>
        </w:tc>
        <w:tc>
          <w:tcPr>
            <w:tcW w:w="923" w:type="dxa"/>
          </w:tcPr>
          <w:p w:rsidR="00576389" w:rsidRDefault="00576389">
            <w:pPr>
              <w:pStyle w:val="ConsPlusNormal"/>
              <w:jc w:val="center"/>
            </w:pPr>
            <w:r>
              <w:t>15</w:t>
            </w:r>
          </w:p>
        </w:tc>
        <w:tc>
          <w:tcPr>
            <w:tcW w:w="933" w:type="dxa"/>
          </w:tcPr>
          <w:p w:rsidR="00576389" w:rsidRDefault="00576389">
            <w:pPr>
              <w:pStyle w:val="ConsPlusNormal"/>
              <w:jc w:val="center"/>
            </w:pPr>
            <w:r>
              <w:t>15</w:t>
            </w:r>
          </w:p>
        </w:tc>
        <w:tc>
          <w:tcPr>
            <w:tcW w:w="933" w:type="dxa"/>
          </w:tcPr>
          <w:p w:rsidR="00576389" w:rsidRDefault="00576389">
            <w:pPr>
              <w:pStyle w:val="ConsPlusNormal"/>
              <w:jc w:val="center"/>
            </w:pPr>
            <w:r>
              <w:t>15</w:t>
            </w:r>
          </w:p>
        </w:tc>
        <w:tc>
          <w:tcPr>
            <w:tcW w:w="933" w:type="dxa"/>
          </w:tcPr>
          <w:p w:rsidR="00576389" w:rsidRDefault="00576389">
            <w:pPr>
              <w:pStyle w:val="ConsPlusNormal"/>
              <w:jc w:val="center"/>
            </w:pPr>
            <w:r>
              <w:t>15</w:t>
            </w:r>
          </w:p>
        </w:tc>
        <w:tc>
          <w:tcPr>
            <w:tcW w:w="933" w:type="dxa"/>
          </w:tcPr>
          <w:p w:rsidR="00576389" w:rsidRDefault="00576389">
            <w:pPr>
              <w:pStyle w:val="ConsPlusNormal"/>
              <w:jc w:val="center"/>
            </w:pPr>
            <w:r>
              <w:t>15</w:t>
            </w:r>
          </w:p>
        </w:tc>
      </w:tr>
      <w:tr w:rsidR="00576389">
        <w:tc>
          <w:tcPr>
            <w:tcW w:w="567" w:type="dxa"/>
            <w:vMerge/>
            <w:tcBorders>
              <w:top w:val="nil"/>
            </w:tcBorders>
          </w:tcPr>
          <w:p w:rsidR="00576389" w:rsidRDefault="00576389">
            <w:pPr>
              <w:pStyle w:val="ConsPlusNormal"/>
            </w:pPr>
          </w:p>
        </w:tc>
        <w:tc>
          <w:tcPr>
            <w:tcW w:w="2041" w:type="dxa"/>
            <w:vMerge/>
            <w:tcBorders>
              <w:top w:val="nil"/>
            </w:tcBorders>
          </w:tcPr>
          <w:p w:rsidR="00576389" w:rsidRDefault="00576389">
            <w:pPr>
              <w:pStyle w:val="ConsPlusNormal"/>
            </w:pPr>
          </w:p>
        </w:tc>
        <w:tc>
          <w:tcPr>
            <w:tcW w:w="1814" w:type="dxa"/>
            <w:vMerge/>
            <w:tcBorders>
              <w:top w:val="nil"/>
            </w:tcBorders>
          </w:tcPr>
          <w:p w:rsidR="00576389" w:rsidRDefault="00576389">
            <w:pPr>
              <w:pStyle w:val="ConsPlusNormal"/>
            </w:pPr>
          </w:p>
        </w:tc>
        <w:tc>
          <w:tcPr>
            <w:tcW w:w="3288" w:type="dxa"/>
          </w:tcPr>
          <w:p w:rsidR="00576389" w:rsidRDefault="00576389">
            <w:pPr>
              <w:pStyle w:val="ConsPlusNormal"/>
            </w:pPr>
            <w:r>
              <w:t>Площадь муниципальных нежилых помещений в многоквартирных домах, за которые оплачен взнос на капитальный ремонт</w:t>
            </w:r>
          </w:p>
        </w:tc>
        <w:tc>
          <w:tcPr>
            <w:tcW w:w="1247" w:type="dxa"/>
          </w:tcPr>
          <w:p w:rsidR="00576389" w:rsidRDefault="00576389">
            <w:pPr>
              <w:pStyle w:val="ConsPlusNormal"/>
              <w:jc w:val="center"/>
            </w:pPr>
            <w:r>
              <w:t xml:space="preserve">Тыс. </w:t>
            </w:r>
            <w:proofErr w:type="spellStart"/>
            <w:r>
              <w:t>кв.м</w:t>
            </w:r>
            <w:proofErr w:type="spellEnd"/>
          </w:p>
        </w:tc>
        <w:tc>
          <w:tcPr>
            <w:tcW w:w="923" w:type="dxa"/>
          </w:tcPr>
          <w:p w:rsidR="00576389" w:rsidRDefault="00576389">
            <w:pPr>
              <w:pStyle w:val="ConsPlusNormal"/>
              <w:jc w:val="center"/>
            </w:pPr>
            <w:r>
              <w:t>75,3</w:t>
            </w:r>
          </w:p>
        </w:tc>
        <w:tc>
          <w:tcPr>
            <w:tcW w:w="933" w:type="dxa"/>
          </w:tcPr>
          <w:p w:rsidR="00576389" w:rsidRDefault="00576389">
            <w:pPr>
              <w:pStyle w:val="ConsPlusNormal"/>
              <w:jc w:val="center"/>
            </w:pPr>
            <w:r>
              <w:t>75,3</w:t>
            </w:r>
          </w:p>
        </w:tc>
        <w:tc>
          <w:tcPr>
            <w:tcW w:w="933" w:type="dxa"/>
          </w:tcPr>
          <w:p w:rsidR="00576389" w:rsidRDefault="00576389">
            <w:pPr>
              <w:pStyle w:val="ConsPlusNormal"/>
              <w:jc w:val="center"/>
            </w:pPr>
            <w:r>
              <w:t>75,3</w:t>
            </w:r>
          </w:p>
        </w:tc>
        <w:tc>
          <w:tcPr>
            <w:tcW w:w="933" w:type="dxa"/>
          </w:tcPr>
          <w:p w:rsidR="00576389" w:rsidRDefault="00576389">
            <w:pPr>
              <w:pStyle w:val="ConsPlusNormal"/>
              <w:jc w:val="center"/>
            </w:pPr>
            <w:r>
              <w:t>75,3</w:t>
            </w:r>
          </w:p>
        </w:tc>
        <w:tc>
          <w:tcPr>
            <w:tcW w:w="933" w:type="dxa"/>
          </w:tcPr>
          <w:p w:rsidR="00576389" w:rsidRDefault="00576389">
            <w:pPr>
              <w:pStyle w:val="ConsPlusNormal"/>
              <w:jc w:val="center"/>
            </w:pPr>
            <w:r>
              <w:t>75,3</w:t>
            </w:r>
          </w:p>
        </w:tc>
      </w:tr>
      <w:tr w:rsidR="00576389">
        <w:tc>
          <w:tcPr>
            <w:tcW w:w="567" w:type="dxa"/>
            <w:vMerge/>
            <w:tcBorders>
              <w:top w:val="nil"/>
            </w:tcBorders>
          </w:tcPr>
          <w:p w:rsidR="00576389" w:rsidRDefault="00576389">
            <w:pPr>
              <w:pStyle w:val="ConsPlusNormal"/>
            </w:pPr>
          </w:p>
        </w:tc>
        <w:tc>
          <w:tcPr>
            <w:tcW w:w="2041" w:type="dxa"/>
            <w:vMerge/>
            <w:tcBorders>
              <w:top w:val="nil"/>
            </w:tcBorders>
          </w:tcPr>
          <w:p w:rsidR="00576389" w:rsidRDefault="00576389">
            <w:pPr>
              <w:pStyle w:val="ConsPlusNormal"/>
            </w:pPr>
          </w:p>
        </w:tc>
        <w:tc>
          <w:tcPr>
            <w:tcW w:w="1814" w:type="dxa"/>
            <w:vMerge/>
            <w:tcBorders>
              <w:top w:val="nil"/>
            </w:tcBorders>
          </w:tcPr>
          <w:p w:rsidR="00576389" w:rsidRDefault="00576389">
            <w:pPr>
              <w:pStyle w:val="ConsPlusNormal"/>
            </w:pPr>
          </w:p>
        </w:tc>
        <w:tc>
          <w:tcPr>
            <w:tcW w:w="3288" w:type="dxa"/>
          </w:tcPr>
          <w:p w:rsidR="00576389" w:rsidRDefault="00576389">
            <w:pPr>
              <w:pStyle w:val="ConsPlusNormal"/>
            </w:pPr>
            <w:r>
              <w:t>Доля площади муниципальных нежилых помещений в многоквартирных домах, за которую оплачен ежегодный взнос на капитальный ремонт</w:t>
            </w:r>
          </w:p>
        </w:tc>
        <w:tc>
          <w:tcPr>
            <w:tcW w:w="1247" w:type="dxa"/>
          </w:tcPr>
          <w:p w:rsidR="00576389" w:rsidRDefault="00576389">
            <w:pPr>
              <w:pStyle w:val="ConsPlusNormal"/>
              <w:jc w:val="center"/>
            </w:pPr>
            <w:r>
              <w:t>Процент</w:t>
            </w:r>
          </w:p>
        </w:tc>
        <w:tc>
          <w:tcPr>
            <w:tcW w:w="92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r>
      <w:tr w:rsidR="00576389">
        <w:tc>
          <w:tcPr>
            <w:tcW w:w="567" w:type="dxa"/>
            <w:vMerge/>
            <w:tcBorders>
              <w:top w:val="nil"/>
            </w:tcBorders>
          </w:tcPr>
          <w:p w:rsidR="00576389" w:rsidRDefault="00576389">
            <w:pPr>
              <w:pStyle w:val="ConsPlusNormal"/>
            </w:pPr>
          </w:p>
        </w:tc>
        <w:tc>
          <w:tcPr>
            <w:tcW w:w="2041" w:type="dxa"/>
            <w:vMerge/>
            <w:tcBorders>
              <w:top w:val="nil"/>
            </w:tcBorders>
          </w:tcPr>
          <w:p w:rsidR="00576389" w:rsidRDefault="00576389">
            <w:pPr>
              <w:pStyle w:val="ConsPlusNormal"/>
            </w:pPr>
          </w:p>
        </w:tc>
        <w:tc>
          <w:tcPr>
            <w:tcW w:w="1814" w:type="dxa"/>
            <w:vMerge/>
            <w:tcBorders>
              <w:top w:val="nil"/>
            </w:tcBorders>
          </w:tcPr>
          <w:p w:rsidR="00576389" w:rsidRDefault="00576389">
            <w:pPr>
              <w:pStyle w:val="ConsPlusNormal"/>
            </w:pPr>
          </w:p>
        </w:tc>
        <w:tc>
          <w:tcPr>
            <w:tcW w:w="3288" w:type="dxa"/>
          </w:tcPr>
          <w:p w:rsidR="00576389" w:rsidRDefault="00576389">
            <w:pPr>
              <w:pStyle w:val="ConsPlusNormal"/>
            </w:pPr>
            <w:r>
              <w:t>Протяженность минерализованных полос для охраны лесов от пожаров</w:t>
            </w:r>
          </w:p>
        </w:tc>
        <w:tc>
          <w:tcPr>
            <w:tcW w:w="1247" w:type="dxa"/>
          </w:tcPr>
          <w:p w:rsidR="00576389" w:rsidRDefault="00576389">
            <w:pPr>
              <w:pStyle w:val="ConsPlusNormal"/>
              <w:jc w:val="center"/>
            </w:pPr>
            <w:r>
              <w:t>Километр</w:t>
            </w:r>
          </w:p>
        </w:tc>
        <w:tc>
          <w:tcPr>
            <w:tcW w:w="923" w:type="dxa"/>
          </w:tcPr>
          <w:p w:rsidR="00576389" w:rsidRDefault="00576389">
            <w:pPr>
              <w:pStyle w:val="ConsPlusNormal"/>
              <w:jc w:val="center"/>
            </w:pPr>
            <w:r>
              <w:t>137,24</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137,24</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r>
      <w:tr w:rsidR="00576389">
        <w:tc>
          <w:tcPr>
            <w:tcW w:w="567" w:type="dxa"/>
            <w:vMerge/>
            <w:tcBorders>
              <w:top w:val="nil"/>
            </w:tcBorders>
          </w:tcPr>
          <w:p w:rsidR="00576389" w:rsidRDefault="00576389">
            <w:pPr>
              <w:pStyle w:val="ConsPlusNormal"/>
            </w:pPr>
          </w:p>
        </w:tc>
        <w:tc>
          <w:tcPr>
            <w:tcW w:w="2041" w:type="dxa"/>
            <w:vMerge/>
            <w:tcBorders>
              <w:top w:val="nil"/>
            </w:tcBorders>
          </w:tcPr>
          <w:p w:rsidR="00576389" w:rsidRDefault="00576389">
            <w:pPr>
              <w:pStyle w:val="ConsPlusNormal"/>
            </w:pPr>
          </w:p>
        </w:tc>
        <w:tc>
          <w:tcPr>
            <w:tcW w:w="1814" w:type="dxa"/>
            <w:vMerge/>
            <w:tcBorders>
              <w:top w:val="nil"/>
            </w:tcBorders>
          </w:tcPr>
          <w:p w:rsidR="00576389" w:rsidRDefault="00576389">
            <w:pPr>
              <w:pStyle w:val="ConsPlusNormal"/>
            </w:pPr>
          </w:p>
        </w:tc>
        <w:tc>
          <w:tcPr>
            <w:tcW w:w="3288" w:type="dxa"/>
          </w:tcPr>
          <w:p w:rsidR="00576389" w:rsidRDefault="00576389">
            <w:pPr>
              <w:pStyle w:val="ConsPlusNormal"/>
            </w:pPr>
            <w:r>
              <w:t>Количество установленных аншлагов при въезде в лес в местах массового отдыха</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6</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6</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r>
      <w:tr w:rsidR="00576389">
        <w:tc>
          <w:tcPr>
            <w:tcW w:w="567" w:type="dxa"/>
            <w:vMerge/>
            <w:tcBorders>
              <w:top w:val="nil"/>
            </w:tcBorders>
          </w:tcPr>
          <w:p w:rsidR="00576389" w:rsidRDefault="00576389">
            <w:pPr>
              <w:pStyle w:val="ConsPlusNormal"/>
            </w:pPr>
          </w:p>
        </w:tc>
        <w:tc>
          <w:tcPr>
            <w:tcW w:w="2041" w:type="dxa"/>
            <w:vMerge/>
            <w:tcBorders>
              <w:top w:val="nil"/>
            </w:tcBorders>
          </w:tcPr>
          <w:p w:rsidR="00576389" w:rsidRDefault="00576389">
            <w:pPr>
              <w:pStyle w:val="ConsPlusNormal"/>
            </w:pPr>
          </w:p>
        </w:tc>
        <w:tc>
          <w:tcPr>
            <w:tcW w:w="1814" w:type="dxa"/>
            <w:vMerge/>
            <w:tcBorders>
              <w:top w:val="nil"/>
            </w:tcBorders>
          </w:tcPr>
          <w:p w:rsidR="00576389" w:rsidRDefault="00576389">
            <w:pPr>
              <w:pStyle w:val="ConsPlusNormal"/>
            </w:pPr>
          </w:p>
        </w:tc>
        <w:tc>
          <w:tcPr>
            <w:tcW w:w="3288" w:type="dxa"/>
          </w:tcPr>
          <w:p w:rsidR="00576389" w:rsidRDefault="00576389">
            <w:pPr>
              <w:pStyle w:val="ConsPlusNormal"/>
            </w:pPr>
            <w:r>
              <w:t>Площадь участков, на которых произведены выборочные санитарные рубки</w:t>
            </w:r>
          </w:p>
        </w:tc>
        <w:tc>
          <w:tcPr>
            <w:tcW w:w="1247" w:type="dxa"/>
          </w:tcPr>
          <w:p w:rsidR="00576389" w:rsidRDefault="00576389">
            <w:pPr>
              <w:pStyle w:val="ConsPlusNormal"/>
              <w:jc w:val="center"/>
            </w:pPr>
            <w:r>
              <w:t>Гектар</w:t>
            </w:r>
          </w:p>
        </w:tc>
        <w:tc>
          <w:tcPr>
            <w:tcW w:w="923" w:type="dxa"/>
          </w:tcPr>
          <w:p w:rsidR="00576389" w:rsidRDefault="00576389">
            <w:pPr>
              <w:pStyle w:val="ConsPlusNormal"/>
              <w:jc w:val="center"/>
            </w:pPr>
            <w:r>
              <w:t>3,19</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3,19</w:t>
            </w:r>
          </w:p>
        </w:tc>
        <w:tc>
          <w:tcPr>
            <w:tcW w:w="933" w:type="dxa"/>
          </w:tcPr>
          <w:p w:rsidR="00576389" w:rsidRDefault="00576389">
            <w:pPr>
              <w:pStyle w:val="ConsPlusNormal"/>
              <w:jc w:val="center"/>
            </w:pPr>
            <w:r>
              <w:t>0</w:t>
            </w:r>
          </w:p>
        </w:tc>
      </w:tr>
      <w:tr w:rsidR="00576389">
        <w:tc>
          <w:tcPr>
            <w:tcW w:w="567" w:type="dxa"/>
            <w:vMerge/>
            <w:tcBorders>
              <w:top w:val="nil"/>
            </w:tcBorders>
          </w:tcPr>
          <w:p w:rsidR="00576389" w:rsidRDefault="00576389">
            <w:pPr>
              <w:pStyle w:val="ConsPlusNormal"/>
            </w:pPr>
          </w:p>
        </w:tc>
        <w:tc>
          <w:tcPr>
            <w:tcW w:w="2041" w:type="dxa"/>
            <w:vMerge/>
            <w:tcBorders>
              <w:top w:val="nil"/>
            </w:tcBorders>
          </w:tcPr>
          <w:p w:rsidR="00576389" w:rsidRDefault="00576389">
            <w:pPr>
              <w:pStyle w:val="ConsPlusNormal"/>
            </w:pPr>
          </w:p>
        </w:tc>
        <w:tc>
          <w:tcPr>
            <w:tcW w:w="1814" w:type="dxa"/>
            <w:vMerge/>
            <w:tcBorders>
              <w:top w:val="nil"/>
            </w:tcBorders>
          </w:tcPr>
          <w:p w:rsidR="00576389" w:rsidRDefault="00576389">
            <w:pPr>
              <w:pStyle w:val="ConsPlusNormal"/>
            </w:pPr>
          </w:p>
        </w:tc>
        <w:tc>
          <w:tcPr>
            <w:tcW w:w="3288" w:type="dxa"/>
          </w:tcPr>
          <w:p w:rsidR="00576389" w:rsidRDefault="00576389">
            <w:pPr>
              <w:pStyle w:val="ConsPlusNormal"/>
            </w:pPr>
            <w:r>
              <w:t>Площадь участков, засаженных лесными культурами</w:t>
            </w:r>
          </w:p>
        </w:tc>
        <w:tc>
          <w:tcPr>
            <w:tcW w:w="1247" w:type="dxa"/>
          </w:tcPr>
          <w:p w:rsidR="00576389" w:rsidRDefault="00576389">
            <w:pPr>
              <w:pStyle w:val="ConsPlusNormal"/>
              <w:jc w:val="center"/>
            </w:pPr>
            <w:r>
              <w:t>Гектар</w:t>
            </w:r>
          </w:p>
        </w:tc>
        <w:tc>
          <w:tcPr>
            <w:tcW w:w="923" w:type="dxa"/>
          </w:tcPr>
          <w:p w:rsidR="00576389" w:rsidRDefault="00576389">
            <w:pPr>
              <w:pStyle w:val="ConsPlusNormal"/>
              <w:jc w:val="center"/>
            </w:pPr>
            <w:r>
              <w:t>27,8</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27,8</w:t>
            </w:r>
          </w:p>
        </w:tc>
        <w:tc>
          <w:tcPr>
            <w:tcW w:w="933" w:type="dxa"/>
          </w:tcPr>
          <w:p w:rsidR="00576389" w:rsidRDefault="00576389">
            <w:pPr>
              <w:pStyle w:val="ConsPlusNormal"/>
              <w:jc w:val="center"/>
            </w:pPr>
            <w:r>
              <w:t>0</w:t>
            </w:r>
          </w:p>
        </w:tc>
      </w:tr>
      <w:tr w:rsidR="00576389">
        <w:tc>
          <w:tcPr>
            <w:tcW w:w="567" w:type="dxa"/>
            <w:vMerge/>
            <w:tcBorders>
              <w:top w:val="nil"/>
            </w:tcBorders>
          </w:tcPr>
          <w:p w:rsidR="00576389" w:rsidRDefault="00576389">
            <w:pPr>
              <w:pStyle w:val="ConsPlusNormal"/>
            </w:pPr>
          </w:p>
        </w:tc>
        <w:tc>
          <w:tcPr>
            <w:tcW w:w="2041" w:type="dxa"/>
            <w:vMerge/>
            <w:tcBorders>
              <w:top w:val="nil"/>
            </w:tcBorders>
          </w:tcPr>
          <w:p w:rsidR="00576389" w:rsidRDefault="00576389">
            <w:pPr>
              <w:pStyle w:val="ConsPlusNormal"/>
            </w:pPr>
          </w:p>
        </w:tc>
        <w:tc>
          <w:tcPr>
            <w:tcW w:w="1814" w:type="dxa"/>
            <w:vMerge/>
            <w:tcBorders>
              <w:top w:val="nil"/>
            </w:tcBorders>
          </w:tcPr>
          <w:p w:rsidR="00576389" w:rsidRDefault="00576389">
            <w:pPr>
              <w:pStyle w:val="ConsPlusNormal"/>
            </w:pPr>
          </w:p>
        </w:tc>
        <w:tc>
          <w:tcPr>
            <w:tcW w:w="3288" w:type="dxa"/>
          </w:tcPr>
          <w:p w:rsidR="00576389" w:rsidRDefault="00576389">
            <w:pPr>
              <w:pStyle w:val="ConsPlusNormal"/>
            </w:pPr>
            <w:r>
              <w:t>Количество приобретенных сеянцев хвойных пород</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185070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185070</w:t>
            </w:r>
          </w:p>
        </w:tc>
        <w:tc>
          <w:tcPr>
            <w:tcW w:w="933" w:type="dxa"/>
          </w:tcPr>
          <w:p w:rsidR="00576389" w:rsidRDefault="00576389">
            <w:pPr>
              <w:pStyle w:val="ConsPlusNormal"/>
              <w:jc w:val="center"/>
            </w:pPr>
            <w:r>
              <w:t>0</w:t>
            </w:r>
          </w:p>
        </w:tc>
      </w:tr>
      <w:tr w:rsidR="00576389">
        <w:tc>
          <w:tcPr>
            <w:tcW w:w="567" w:type="dxa"/>
            <w:vMerge/>
            <w:tcBorders>
              <w:top w:val="nil"/>
            </w:tcBorders>
          </w:tcPr>
          <w:p w:rsidR="00576389" w:rsidRDefault="00576389">
            <w:pPr>
              <w:pStyle w:val="ConsPlusNormal"/>
            </w:pPr>
          </w:p>
        </w:tc>
        <w:tc>
          <w:tcPr>
            <w:tcW w:w="2041" w:type="dxa"/>
            <w:vMerge/>
            <w:tcBorders>
              <w:top w:val="nil"/>
            </w:tcBorders>
          </w:tcPr>
          <w:p w:rsidR="00576389" w:rsidRDefault="00576389">
            <w:pPr>
              <w:pStyle w:val="ConsPlusNormal"/>
            </w:pPr>
          </w:p>
        </w:tc>
        <w:tc>
          <w:tcPr>
            <w:tcW w:w="1814" w:type="dxa"/>
            <w:vMerge/>
            <w:tcBorders>
              <w:top w:val="nil"/>
            </w:tcBorders>
          </w:tcPr>
          <w:p w:rsidR="00576389" w:rsidRDefault="00576389">
            <w:pPr>
              <w:pStyle w:val="ConsPlusNormal"/>
            </w:pPr>
          </w:p>
        </w:tc>
        <w:tc>
          <w:tcPr>
            <w:tcW w:w="3288" w:type="dxa"/>
          </w:tcPr>
          <w:p w:rsidR="00576389" w:rsidRDefault="00576389">
            <w:pPr>
              <w:pStyle w:val="ConsPlusNormal"/>
            </w:pPr>
            <w:r>
              <w:t>Площадь обработки почвы под лесные культуры</w:t>
            </w:r>
          </w:p>
        </w:tc>
        <w:tc>
          <w:tcPr>
            <w:tcW w:w="1247" w:type="dxa"/>
          </w:tcPr>
          <w:p w:rsidR="00576389" w:rsidRDefault="00576389">
            <w:pPr>
              <w:pStyle w:val="ConsPlusNormal"/>
              <w:jc w:val="center"/>
            </w:pPr>
            <w:r>
              <w:t>Гектар</w:t>
            </w:r>
          </w:p>
        </w:tc>
        <w:tc>
          <w:tcPr>
            <w:tcW w:w="923" w:type="dxa"/>
          </w:tcPr>
          <w:p w:rsidR="00576389" w:rsidRDefault="00576389">
            <w:pPr>
              <w:pStyle w:val="ConsPlusNormal"/>
              <w:jc w:val="center"/>
            </w:pPr>
            <w:r>
              <w:t>27,8</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27,8</w:t>
            </w:r>
          </w:p>
        </w:tc>
        <w:tc>
          <w:tcPr>
            <w:tcW w:w="933" w:type="dxa"/>
          </w:tcPr>
          <w:p w:rsidR="00576389" w:rsidRDefault="00576389">
            <w:pPr>
              <w:pStyle w:val="ConsPlusNormal"/>
              <w:jc w:val="center"/>
            </w:pPr>
            <w:r>
              <w:t>0</w:t>
            </w:r>
          </w:p>
        </w:tc>
      </w:tr>
      <w:tr w:rsidR="00576389">
        <w:tc>
          <w:tcPr>
            <w:tcW w:w="567" w:type="dxa"/>
            <w:vMerge/>
            <w:tcBorders>
              <w:top w:val="nil"/>
            </w:tcBorders>
          </w:tcPr>
          <w:p w:rsidR="00576389" w:rsidRDefault="00576389">
            <w:pPr>
              <w:pStyle w:val="ConsPlusNormal"/>
            </w:pPr>
          </w:p>
        </w:tc>
        <w:tc>
          <w:tcPr>
            <w:tcW w:w="2041" w:type="dxa"/>
            <w:vMerge/>
            <w:tcBorders>
              <w:top w:val="nil"/>
            </w:tcBorders>
          </w:tcPr>
          <w:p w:rsidR="00576389" w:rsidRDefault="00576389">
            <w:pPr>
              <w:pStyle w:val="ConsPlusNormal"/>
            </w:pPr>
          </w:p>
        </w:tc>
        <w:tc>
          <w:tcPr>
            <w:tcW w:w="1814" w:type="dxa"/>
            <w:vMerge/>
            <w:tcBorders>
              <w:top w:val="nil"/>
            </w:tcBorders>
          </w:tcPr>
          <w:p w:rsidR="00576389" w:rsidRDefault="00576389">
            <w:pPr>
              <w:pStyle w:val="ConsPlusNormal"/>
            </w:pPr>
          </w:p>
        </w:tc>
        <w:tc>
          <w:tcPr>
            <w:tcW w:w="3288" w:type="dxa"/>
          </w:tcPr>
          <w:p w:rsidR="00576389" w:rsidRDefault="00576389">
            <w:pPr>
              <w:pStyle w:val="ConsPlusNormal"/>
            </w:pPr>
            <w:r>
              <w:t>Площадь дополнения лесных культур</w:t>
            </w:r>
          </w:p>
        </w:tc>
        <w:tc>
          <w:tcPr>
            <w:tcW w:w="1247" w:type="dxa"/>
          </w:tcPr>
          <w:p w:rsidR="00576389" w:rsidRDefault="00576389">
            <w:pPr>
              <w:pStyle w:val="ConsPlusNormal"/>
              <w:jc w:val="center"/>
            </w:pPr>
            <w:r>
              <w:t>Гектар</w:t>
            </w:r>
          </w:p>
        </w:tc>
        <w:tc>
          <w:tcPr>
            <w:tcW w:w="923" w:type="dxa"/>
          </w:tcPr>
          <w:p w:rsidR="00576389" w:rsidRDefault="00576389">
            <w:pPr>
              <w:pStyle w:val="ConsPlusNormal"/>
              <w:jc w:val="center"/>
            </w:pPr>
            <w:r>
              <w:t>45,85</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45,85</w:t>
            </w:r>
          </w:p>
        </w:tc>
        <w:tc>
          <w:tcPr>
            <w:tcW w:w="933" w:type="dxa"/>
          </w:tcPr>
          <w:p w:rsidR="00576389" w:rsidRDefault="00576389">
            <w:pPr>
              <w:pStyle w:val="ConsPlusNormal"/>
              <w:jc w:val="center"/>
            </w:pPr>
            <w:r>
              <w:t>0</w:t>
            </w:r>
          </w:p>
        </w:tc>
      </w:tr>
      <w:tr w:rsidR="00576389">
        <w:tc>
          <w:tcPr>
            <w:tcW w:w="567" w:type="dxa"/>
            <w:vMerge/>
            <w:tcBorders>
              <w:top w:val="nil"/>
            </w:tcBorders>
          </w:tcPr>
          <w:p w:rsidR="00576389" w:rsidRDefault="00576389">
            <w:pPr>
              <w:pStyle w:val="ConsPlusNormal"/>
            </w:pPr>
          </w:p>
        </w:tc>
        <w:tc>
          <w:tcPr>
            <w:tcW w:w="2041" w:type="dxa"/>
            <w:vMerge/>
            <w:tcBorders>
              <w:top w:val="nil"/>
            </w:tcBorders>
          </w:tcPr>
          <w:p w:rsidR="00576389" w:rsidRDefault="00576389">
            <w:pPr>
              <w:pStyle w:val="ConsPlusNormal"/>
            </w:pPr>
          </w:p>
        </w:tc>
        <w:tc>
          <w:tcPr>
            <w:tcW w:w="1814" w:type="dxa"/>
            <w:vMerge/>
            <w:tcBorders>
              <w:top w:val="nil"/>
            </w:tcBorders>
          </w:tcPr>
          <w:p w:rsidR="00576389" w:rsidRDefault="00576389">
            <w:pPr>
              <w:pStyle w:val="ConsPlusNormal"/>
            </w:pPr>
          </w:p>
        </w:tc>
        <w:tc>
          <w:tcPr>
            <w:tcW w:w="3288" w:type="dxa"/>
          </w:tcPr>
          <w:p w:rsidR="00576389" w:rsidRDefault="00576389">
            <w:pPr>
              <w:pStyle w:val="ConsPlusNormal"/>
            </w:pPr>
            <w:r>
              <w:t xml:space="preserve">Площадь участков, на которых произведена противоклещевая, </w:t>
            </w:r>
            <w:proofErr w:type="spellStart"/>
            <w:r>
              <w:t>дератизационная</w:t>
            </w:r>
            <w:proofErr w:type="spellEnd"/>
            <w:r>
              <w:t>, дезинсекционная обработка</w:t>
            </w:r>
          </w:p>
        </w:tc>
        <w:tc>
          <w:tcPr>
            <w:tcW w:w="1247" w:type="dxa"/>
          </w:tcPr>
          <w:p w:rsidR="00576389" w:rsidRDefault="00576389">
            <w:pPr>
              <w:pStyle w:val="ConsPlusNormal"/>
              <w:jc w:val="center"/>
            </w:pPr>
            <w:r>
              <w:t>Гектар</w:t>
            </w:r>
          </w:p>
        </w:tc>
        <w:tc>
          <w:tcPr>
            <w:tcW w:w="923" w:type="dxa"/>
          </w:tcPr>
          <w:p w:rsidR="00576389" w:rsidRDefault="00576389">
            <w:pPr>
              <w:pStyle w:val="ConsPlusNormal"/>
              <w:jc w:val="center"/>
            </w:pPr>
            <w:r>
              <w:t>50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50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r>
      <w:tr w:rsidR="00576389">
        <w:tc>
          <w:tcPr>
            <w:tcW w:w="567" w:type="dxa"/>
            <w:vMerge/>
            <w:tcBorders>
              <w:top w:val="nil"/>
            </w:tcBorders>
          </w:tcPr>
          <w:p w:rsidR="00576389" w:rsidRDefault="00576389">
            <w:pPr>
              <w:pStyle w:val="ConsPlusNormal"/>
            </w:pPr>
          </w:p>
        </w:tc>
        <w:tc>
          <w:tcPr>
            <w:tcW w:w="2041" w:type="dxa"/>
            <w:vMerge/>
            <w:tcBorders>
              <w:top w:val="nil"/>
            </w:tcBorders>
          </w:tcPr>
          <w:p w:rsidR="00576389" w:rsidRDefault="00576389">
            <w:pPr>
              <w:pStyle w:val="ConsPlusNormal"/>
            </w:pPr>
          </w:p>
        </w:tc>
        <w:tc>
          <w:tcPr>
            <w:tcW w:w="1814" w:type="dxa"/>
          </w:tcPr>
          <w:p w:rsidR="00576389" w:rsidRDefault="00576389">
            <w:pPr>
              <w:pStyle w:val="ConsPlusNormal"/>
            </w:pPr>
            <w:r>
              <w:t>Администрация Кировского административного округа города Омска</w:t>
            </w:r>
          </w:p>
        </w:tc>
        <w:tc>
          <w:tcPr>
            <w:tcW w:w="3288" w:type="dxa"/>
          </w:tcPr>
          <w:p w:rsidR="00576389" w:rsidRDefault="00576389">
            <w:pPr>
              <w:pStyle w:val="ConsPlusNormal"/>
            </w:pPr>
            <w:r>
              <w:t>Площадь земельных участков, находящихся в постоянном (бессрочном) пользовании администрации Кировского административного округа города Омска</w:t>
            </w:r>
          </w:p>
        </w:tc>
        <w:tc>
          <w:tcPr>
            <w:tcW w:w="1247" w:type="dxa"/>
          </w:tcPr>
          <w:p w:rsidR="00576389" w:rsidRDefault="00576389">
            <w:pPr>
              <w:pStyle w:val="ConsPlusNormal"/>
              <w:jc w:val="center"/>
            </w:pPr>
            <w:proofErr w:type="spellStart"/>
            <w:r>
              <w:t>кв.м</w:t>
            </w:r>
            <w:proofErr w:type="spellEnd"/>
          </w:p>
        </w:tc>
        <w:tc>
          <w:tcPr>
            <w:tcW w:w="923" w:type="dxa"/>
          </w:tcPr>
          <w:p w:rsidR="00576389" w:rsidRDefault="00576389">
            <w:pPr>
              <w:pStyle w:val="ConsPlusNormal"/>
              <w:jc w:val="center"/>
            </w:pPr>
            <w:r>
              <w:t>24856</w:t>
            </w:r>
          </w:p>
        </w:tc>
        <w:tc>
          <w:tcPr>
            <w:tcW w:w="933" w:type="dxa"/>
          </w:tcPr>
          <w:p w:rsidR="00576389" w:rsidRDefault="00576389">
            <w:pPr>
              <w:pStyle w:val="ConsPlusNormal"/>
              <w:jc w:val="center"/>
            </w:pPr>
            <w:r>
              <w:t>24856</w:t>
            </w:r>
          </w:p>
        </w:tc>
        <w:tc>
          <w:tcPr>
            <w:tcW w:w="933" w:type="dxa"/>
          </w:tcPr>
          <w:p w:rsidR="00576389" w:rsidRDefault="00576389">
            <w:pPr>
              <w:pStyle w:val="ConsPlusNormal"/>
              <w:jc w:val="center"/>
            </w:pPr>
            <w:r>
              <w:t>24856</w:t>
            </w:r>
          </w:p>
        </w:tc>
        <w:tc>
          <w:tcPr>
            <w:tcW w:w="933" w:type="dxa"/>
          </w:tcPr>
          <w:p w:rsidR="00576389" w:rsidRDefault="00576389">
            <w:pPr>
              <w:pStyle w:val="ConsPlusNormal"/>
              <w:jc w:val="center"/>
            </w:pPr>
            <w:r>
              <w:t>24856</w:t>
            </w:r>
          </w:p>
        </w:tc>
        <w:tc>
          <w:tcPr>
            <w:tcW w:w="933" w:type="dxa"/>
          </w:tcPr>
          <w:p w:rsidR="00576389" w:rsidRDefault="00576389">
            <w:pPr>
              <w:pStyle w:val="ConsPlusNormal"/>
              <w:jc w:val="center"/>
            </w:pPr>
            <w:r>
              <w:t>24856</w:t>
            </w:r>
          </w:p>
        </w:tc>
      </w:tr>
      <w:tr w:rsidR="00576389">
        <w:tc>
          <w:tcPr>
            <w:tcW w:w="567" w:type="dxa"/>
            <w:vMerge/>
            <w:tcBorders>
              <w:top w:val="nil"/>
            </w:tcBorders>
          </w:tcPr>
          <w:p w:rsidR="00576389" w:rsidRDefault="00576389">
            <w:pPr>
              <w:pStyle w:val="ConsPlusNormal"/>
            </w:pPr>
          </w:p>
        </w:tc>
        <w:tc>
          <w:tcPr>
            <w:tcW w:w="2041" w:type="dxa"/>
            <w:vMerge/>
            <w:tcBorders>
              <w:top w:val="nil"/>
            </w:tcBorders>
          </w:tcPr>
          <w:p w:rsidR="00576389" w:rsidRDefault="00576389">
            <w:pPr>
              <w:pStyle w:val="ConsPlusNormal"/>
            </w:pPr>
          </w:p>
        </w:tc>
        <w:tc>
          <w:tcPr>
            <w:tcW w:w="1814" w:type="dxa"/>
          </w:tcPr>
          <w:p w:rsidR="00576389" w:rsidRDefault="00576389">
            <w:pPr>
              <w:pStyle w:val="ConsPlusNormal"/>
            </w:pPr>
            <w:r>
              <w:t>Департамент строительства Администрации города Омска</w:t>
            </w:r>
          </w:p>
        </w:tc>
        <w:tc>
          <w:tcPr>
            <w:tcW w:w="3288" w:type="dxa"/>
          </w:tcPr>
          <w:p w:rsidR="00576389" w:rsidRDefault="00576389">
            <w:pPr>
              <w:pStyle w:val="ConsPlusNormal"/>
            </w:pPr>
            <w:r>
              <w:t>Количество объектов недвижимости, находящихся в муниципальной собственности города Омска и подлежащих круглосуточной охране</w:t>
            </w:r>
          </w:p>
        </w:tc>
        <w:tc>
          <w:tcPr>
            <w:tcW w:w="1247" w:type="dxa"/>
          </w:tcPr>
          <w:p w:rsidR="00576389" w:rsidRDefault="00576389">
            <w:pPr>
              <w:pStyle w:val="ConsPlusNormal"/>
              <w:jc w:val="center"/>
            </w:pPr>
            <w:r>
              <w:t>Единиц</w:t>
            </w:r>
          </w:p>
        </w:tc>
        <w:tc>
          <w:tcPr>
            <w:tcW w:w="923" w:type="dxa"/>
          </w:tcPr>
          <w:p w:rsidR="00576389" w:rsidRDefault="00576389">
            <w:pPr>
              <w:pStyle w:val="ConsPlusNormal"/>
              <w:jc w:val="center"/>
            </w:pPr>
            <w:r>
              <w:t>1</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1</w:t>
            </w:r>
          </w:p>
        </w:tc>
        <w:tc>
          <w:tcPr>
            <w:tcW w:w="933" w:type="dxa"/>
          </w:tcPr>
          <w:p w:rsidR="00576389" w:rsidRDefault="00576389">
            <w:pPr>
              <w:pStyle w:val="ConsPlusNormal"/>
              <w:jc w:val="center"/>
            </w:pPr>
            <w:r>
              <w:t>1</w:t>
            </w:r>
          </w:p>
        </w:tc>
        <w:tc>
          <w:tcPr>
            <w:tcW w:w="933" w:type="dxa"/>
          </w:tcPr>
          <w:p w:rsidR="00576389" w:rsidRDefault="00576389">
            <w:pPr>
              <w:pStyle w:val="ConsPlusNormal"/>
              <w:jc w:val="center"/>
            </w:pPr>
            <w:r>
              <w:t>1</w:t>
            </w:r>
          </w:p>
        </w:tc>
      </w:tr>
      <w:tr w:rsidR="00576389">
        <w:tc>
          <w:tcPr>
            <w:tcW w:w="567" w:type="dxa"/>
          </w:tcPr>
          <w:p w:rsidR="00576389" w:rsidRDefault="00576389">
            <w:pPr>
              <w:pStyle w:val="ConsPlusNormal"/>
              <w:jc w:val="center"/>
            </w:pPr>
            <w:r>
              <w:t>1.3</w:t>
            </w:r>
          </w:p>
        </w:tc>
        <w:tc>
          <w:tcPr>
            <w:tcW w:w="2041" w:type="dxa"/>
          </w:tcPr>
          <w:p w:rsidR="00576389" w:rsidRDefault="00576389">
            <w:pPr>
              <w:pStyle w:val="ConsPlusNormal"/>
            </w:pPr>
            <w:r>
              <w:t>Обязательства по содержанию и обслуживанию имущества, находящегося в распоряжении муниципального образования город Омск, подлежащие оплате по судебным решениям</w:t>
            </w:r>
          </w:p>
        </w:tc>
        <w:tc>
          <w:tcPr>
            <w:tcW w:w="1814" w:type="dxa"/>
          </w:tcPr>
          <w:p w:rsidR="00576389" w:rsidRDefault="00576389">
            <w:pPr>
              <w:pStyle w:val="ConsPlusNormal"/>
            </w:pPr>
            <w:r>
              <w:t>ДИО</w:t>
            </w:r>
          </w:p>
        </w:tc>
        <w:tc>
          <w:tcPr>
            <w:tcW w:w="3288" w:type="dxa"/>
          </w:tcPr>
          <w:p w:rsidR="00576389" w:rsidRDefault="00576389">
            <w:pPr>
              <w:pStyle w:val="ConsPlusNormal"/>
            </w:pPr>
            <w:r>
              <w:t>Удельный вес своевременно исполненных судебных решений, предусматривающих оплату за содержание и обслуживание имущества, находящегося в распоряжении муниципального образования город Омск</w:t>
            </w:r>
          </w:p>
        </w:tc>
        <w:tc>
          <w:tcPr>
            <w:tcW w:w="1247" w:type="dxa"/>
          </w:tcPr>
          <w:p w:rsidR="00576389" w:rsidRDefault="00576389">
            <w:pPr>
              <w:pStyle w:val="ConsPlusNormal"/>
              <w:jc w:val="center"/>
            </w:pPr>
            <w:r>
              <w:t>Процент</w:t>
            </w:r>
          </w:p>
        </w:tc>
        <w:tc>
          <w:tcPr>
            <w:tcW w:w="92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r>
      <w:tr w:rsidR="00576389">
        <w:tc>
          <w:tcPr>
            <w:tcW w:w="567" w:type="dxa"/>
          </w:tcPr>
          <w:p w:rsidR="00576389" w:rsidRDefault="00576389">
            <w:pPr>
              <w:pStyle w:val="ConsPlusNormal"/>
              <w:jc w:val="center"/>
            </w:pPr>
            <w:r>
              <w:t>1.4</w:t>
            </w:r>
          </w:p>
        </w:tc>
        <w:tc>
          <w:tcPr>
            <w:tcW w:w="2041" w:type="dxa"/>
          </w:tcPr>
          <w:p w:rsidR="00576389" w:rsidRDefault="00576389">
            <w:pPr>
              <w:pStyle w:val="ConsPlusNormal"/>
            </w:pPr>
            <w:r>
              <w:t xml:space="preserve">Оформление </w:t>
            </w:r>
            <w:r>
              <w:lastRenderedPageBreak/>
              <w:t>технических планов в отношении бесхозяйных сетей жилищно-коммунального хозяйства</w:t>
            </w:r>
          </w:p>
        </w:tc>
        <w:tc>
          <w:tcPr>
            <w:tcW w:w="1814" w:type="dxa"/>
          </w:tcPr>
          <w:p w:rsidR="00576389" w:rsidRDefault="00576389">
            <w:pPr>
              <w:pStyle w:val="ConsPlusNormal"/>
            </w:pPr>
            <w:r>
              <w:lastRenderedPageBreak/>
              <w:t>ДИО</w:t>
            </w:r>
          </w:p>
        </w:tc>
        <w:tc>
          <w:tcPr>
            <w:tcW w:w="3288" w:type="dxa"/>
          </w:tcPr>
          <w:p w:rsidR="00576389" w:rsidRDefault="00576389">
            <w:pPr>
              <w:pStyle w:val="ConsPlusNormal"/>
            </w:pPr>
            <w:r>
              <w:t xml:space="preserve">Количество оформленных </w:t>
            </w:r>
            <w:r>
              <w:lastRenderedPageBreak/>
              <w:t>технических планов на участки бесхозяйных сетей жилищно-коммунального хозяйства</w:t>
            </w:r>
          </w:p>
        </w:tc>
        <w:tc>
          <w:tcPr>
            <w:tcW w:w="1247" w:type="dxa"/>
          </w:tcPr>
          <w:p w:rsidR="00576389" w:rsidRDefault="00576389">
            <w:pPr>
              <w:pStyle w:val="ConsPlusNormal"/>
              <w:jc w:val="center"/>
            </w:pPr>
            <w:r>
              <w:lastRenderedPageBreak/>
              <w:t>Единиц</w:t>
            </w:r>
          </w:p>
        </w:tc>
        <w:tc>
          <w:tcPr>
            <w:tcW w:w="923" w:type="dxa"/>
          </w:tcPr>
          <w:p w:rsidR="00576389" w:rsidRDefault="00576389">
            <w:pPr>
              <w:pStyle w:val="ConsPlusNormal"/>
              <w:jc w:val="center"/>
            </w:pPr>
            <w:r>
              <w:t>355</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355</w:t>
            </w:r>
          </w:p>
        </w:tc>
      </w:tr>
      <w:tr w:rsidR="00576389">
        <w:tc>
          <w:tcPr>
            <w:tcW w:w="567" w:type="dxa"/>
          </w:tcPr>
          <w:p w:rsidR="00576389" w:rsidRDefault="00576389">
            <w:pPr>
              <w:pStyle w:val="ConsPlusNormal"/>
              <w:jc w:val="center"/>
              <w:outlineLvl w:val="2"/>
            </w:pPr>
            <w:r>
              <w:lastRenderedPageBreak/>
              <w:t>2</w:t>
            </w:r>
          </w:p>
        </w:tc>
        <w:tc>
          <w:tcPr>
            <w:tcW w:w="13045" w:type="dxa"/>
            <w:gridSpan w:val="9"/>
          </w:tcPr>
          <w:p w:rsidR="00576389" w:rsidRDefault="00576389">
            <w:pPr>
              <w:pStyle w:val="ConsPlusNormal"/>
            </w:pPr>
            <w:r>
              <w:t>Задача 2 подпрограммы 1 муниципальной программы "Исполнение судебных актов, предусматривающих обращение взыскания на средства бюджета города Омска, оплата штрафов, сборов и прочих штрафных санкций"</w:t>
            </w:r>
          </w:p>
        </w:tc>
      </w:tr>
      <w:tr w:rsidR="00576389">
        <w:tc>
          <w:tcPr>
            <w:tcW w:w="567" w:type="dxa"/>
          </w:tcPr>
          <w:p w:rsidR="00576389" w:rsidRDefault="00576389">
            <w:pPr>
              <w:pStyle w:val="ConsPlusNormal"/>
              <w:jc w:val="center"/>
            </w:pPr>
            <w:r>
              <w:t>2.1</w:t>
            </w:r>
          </w:p>
        </w:tc>
        <w:tc>
          <w:tcPr>
            <w:tcW w:w="2041" w:type="dxa"/>
          </w:tcPr>
          <w:p w:rsidR="00576389" w:rsidRDefault="00576389">
            <w:pPr>
              <w:pStyle w:val="ConsPlusNormal"/>
            </w:pPr>
            <w:r>
              <w:t>Оплата судебных актов и мировых соглашений</w:t>
            </w:r>
          </w:p>
        </w:tc>
        <w:tc>
          <w:tcPr>
            <w:tcW w:w="1814" w:type="dxa"/>
          </w:tcPr>
          <w:p w:rsidR="00576389" w:rsidRDefault="00576389">
            <w:pPr>
              <w:pStyle w:val="ConsPlusNormal"/>
            </w:pPr>
            <w:r>
              <w:t>ДИО</w:t>
            </w:r>
          </w:p>
        </w:tc>
        <w:tc>
          <w:tcPr>
            <w:tcW w:w="3288" w:type="dxa"/>
          </w:tcPr>
          <w:p w:rsidR="00576389" w:rsidRDefault="00576389">
            <w:pPr>
              <w:pStyle w:val="ConsPlusNormal"/>
            </w:pPr>
            <w:r>
              <w:t>Удельный вес своевременно исполненных судебных актов, предусматривающих взыскание денежных средств за счет бюджета города Омска</w:t>
            </w:r>
          </w:p>
        </w:tc>
        <w:tc>
          <w:tcPr>
            <w:tcW w:w="1247" w:type="dxa"/>
          </w:tcPr>
          <w:p w:rsidR="00576389" w:rsidRDefault="00576389">
            <w:pPr>
              <w:pStyle w:val="ConsPlusNormal"/>
              <w:jc w:val="center"/>
            </w:pPr>
            <w:r>
              <w:t>Процент</w:t>
            </w:r>
          </w:p>
        </w:tc>
        <w:tc>
          <w:tcPr>
            <w:tcW w:w="92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r>
      <w:tr w:rsidR="00576389">
        <w:tc>
          <w:tcPr>
            <w:tcW w:w="567" w:type="dxa"/>
          </w:tcPr>
          <w:p w:rsidR="00576389" w:rsidRDefault="00576389">
            <w:pPr>
              <w:pStyle w:val="ConsPlusNormal"/>
              <w:jc w:val="center"/>
              <w:outlineLvl w:val="2"/>
            </w:pPr>
            <w:r>
              <w:t>3</w:t>
            </w:r>
          </w:p>
        </w:tc>
        <w:tc>
          <w:tcPr>
            <w:tcW w:w="13045" w:type="dxa"/>
            <w:gridSpan w:val="9"/>
          </w:tcPr>
          <w:p w:rsidR="00576389" w:rsidRDefault="00576389">
            <w:pPr>
              <w:pStyle w:val="ConsPlusNormal"/>
            </w:pPr>
            <w:r>
              <w:t>Задача 3 подпрограммы 1 муниципальной программы "Реализация единой муниципальной политики в сферах земельных и имущественных отношений"</w:t>
            </w:r>
          </w:p>
        </w:tc>
      </w:tr>
      <w:tr w:rsidR="00576389">
        <w:tc>
          <w:tcPr>
            <w:tcW w:w="567" w:type="dxa"/>
            <w:vMerge w:val="restart"/>
          </w:tcPr>
          <w:p w:rsidR="00576389" w:rsidRDefault="00576389">
            <w:pPr>
              <w:pStyle w:val="ConsPlusNormal"/>
              <w:jc w:val="center"/>
            </w:pPr>
            <w:r>
              <w:t>3.1</w:t>
            </w:r>
          </w:p>
        </w:tc>
        <w:tc>
          <w:tcPr>
            <w:tcW w:w="2041" w:type="dxa"/>
            <w:vMerge w:val="restart"/>
          </w:tcPr>
          <w:p w:rsidR="00576389" w:rsidRDefault="00576389">
            <w:pPr>
              <w:pStyle w:val="ConsPlusNormal"/>
            </w:pPr>
            <w:r>
              <w:t>Осуществление функций руководства и управления в сфере установленных полномочий</w:t>
            </w:r>
          </w:p>
        </w:tc>
        <w:tc>
          <w:tcPr>
            <w:tcW w:w="1814" w:type="dxa"/>
            <w:vMerge w:val="restart"/>
          </w:tcPr>
          <w:p w:rsidR="00576389" w:rsidRDefault="00576389">
            <w:pPr>
              <w:pStyle w:val="ConsPlusNormal"/>
            </w:pPr>
            <w:r>
              <w:t>ДИО</w:t>
            </w:r>
          </w:p>
        </w:tc>
        <w:tc>
          <w:tcPr>
            <w:tcW w:w="3288" w:type="dxa"/>
          </w:tcPr>
          <w:p w:rsidR="00576389" w:rsidRDefault="00576389">
            <w:pPr>
              <w:pStyle w:val="ConsPlusNormal"/>
            </w:pPr>
            <w:r>
              <w:t>Площадь нежилых помещений, находящихся в муниципальной собственности города Омска, сданных в аренду</w:t>
            </w:r>
          </w:p>
        </w:tc>
        <w:tc>
          <w:tcPr>
            <w:tcW w:w="1247" w:type="dxa"/>
          </w:tcPr>
          <w:p w:rsidR="00576389" w:rsidRDefault="00576389">
            <w:pPr>
              <w:pStyle w:val="ConsPlusNormal"/>
              <w:jc w:val="center"/>
            </w:pPr>
            <w:r>
              <w:t xml:space="preserve">Тыс. </w:t>
            </w:r>
            <w:proofErr w:type="spellStart"/>
            <w:r>
              <w:t>кв.м</w:t>
            </w:r>
            <w:proofErr w:type="spellEnd"/>
          </w:p>
        </w:tc>
        <w:tc>
          <w:tcPr>
            <w:tcW w:w="923" w:type="dxa"/>
          </w:tcPr>
          <w:p w:rsidR="00576389" w:rsidRDefault="00576389">
            <w:pPr>
              <w:pStyle w:val="ConsPlusNormal"/>
              <w:jc w:val="center"/>
            </w:pPr>
            <w:r>
              <w:t>60</w:t>
            </w:r>
          </w:p>
        </w:tc>
        <w:tc>
          <w:tcPr>
            <w:tcW w:w="933" w:type="dxa"/>
          </w:tcPr>
          <w:p w:rsidR="00576389" w:rsidRDefault="00576389">
            <w:pPr>
              <w:pStyle w:val="ConsPlusNormal"/>
              <w:jc w:val="center"/>
            </w:pPr>
            <w:r>
              <w:t>60</w:t>
            </w:r>
          </w:p>
        </w:tc>
        <w:tc>
          <w:tcPr>
            <w:tcW w:w="933" w:type="dxa"/>
          </w:tcPr>
          <w:p w:rsidR="00576389" w:rsidRDefault="00576389">
            <w:pPr>
              <w:pStyle w:val="ConsPlusNormal"/>
              <w:jc w:val="center"/>
            </w:pPr>
            <w:r>
              <w:t>60</w:t>
            </w:r>
          </w:p>
        </w:tc>
        <w:tc>
          <w:tcPr>
            <w:tcW w:w="933" w:type="dxa"/>
          </w:tcPr>
          <w:p w:rsidR="00576389" w:rsidRDefault="00576389">
            <w:pPr>
              <w:pStyle w:val="ConsPlusNormal"/>
              <w:jc w:val="center"/>
            </w:pPr>
            <w:r>
              <w:t>60</w:t>
            </w:r>
          </w:p>
        </w:tc>
        <w:tc>
          <w:tcPr>
            <w:tcW w:w="933" w:type="dxa"/>
          </w:tcPr>
          <w:p w:rsidR="00576389" w:rsidRDefault="00576389">
            <w:pPr>
              <w:pStyle w:val="ConsPlusNormal"/>
              <w:jc w:val="center"/>
            </w:pPr>
            <w:r>
              <w:t>60</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vMerge/>
          </w:tcPr>
          <w:p w:rsidR="00576389" w:rsidRDefault="00576389">
            <w:pPr>
              <w:pStyle w:val="ConsPlusNormal"/>
            </w:pPr>
          </w:p>
        </w:tc>
        <w:tc>
          <w:tcPr>
            <w:tcW w:w="3288" w:type="dxa"/>
          </w:tcPr>
          <w:p w:rsidR="00576389" w:rsidRDefault="00576389">
            <w:pPr>
              <w:pStyle w:val="ConsPlusNormal"/>
            </w:pPr>
            <w:r>
              <w:t>Площадь земельных участков, находящихся в муниципальной собственности города Омска, сданных в аренду</w:t>
            </w:r>
          </w:p>
        </w:tc>
        <w:tc>
          <w:tcPr>
            <w:tcW w:w="1247" w:type="dxa"/>
          </w:tcPr>
          <w:p w:rsidR="00576389" w:rsidRDefault="00576389">
            <w:pPr>
              <w:pStyle w:val="ConsPlusNormal"/>
              <w:jc w:val="center"/>
            </w:pPr>
            <w:r>
              <w:t xml:space="preserve">Тыс. </w:t>
            </w:r>
            <w:proofErr w:type="spellStart"/>
            <w:r>
              <w:t>кв.м</w:t>
            </w:r>
            <w:proofErr w:type="spellEnd"/>
          </w:p>
        </w:tc>
        <w:tc>
          <w:tcPr>
            <w:tcW w:w="923" w:type="dxa"/>
          </w:tcPr>
          <w:p w:rsidR="00576389" w:rsidRDefault="00576389">
            <w:pPr>
              <w:pStyle w:val="ConsPlusNormal"/>
              <w:jc w:val="center"/>
            </w:pPr>
            <w:r>
              <w:t>7200</w:t>
            </w:r>
          </w:p>
        </w:tc>
        <w:tc>
          <w:tcPr>
            <w:tcW w:w="933" w:type="dxa"/>
          </w:tcPr>
          <w:p w:rsidR="00576389" w:rsidRDefault="00576389">
            <w:pPr>
              <w:pStyle w:val="ConsPlusNormal"/>
              <w:jc w:val="center"/>
            </w:pPr>
            <w:r>
              <w:t>7200</w:t>
            </w:r>
          </w:p>
        </w:tc>
        <w:tc>
          <w:tcPr>
            <w:tcW w:w="933" w:type="dxa"/>
          </w:tcPr>
          <w:p w:rsidR="00576389" w:rsidRDefault="00576389">
            <w:pPr>
              <w:pStyle w:val="ConsPlusNormal"/>
              <w:jc w:val="center"/>
            </w:pPr>
            <w:r>
              <w:t>7200</w:t>
            </w:r>
          </w:p>
        </w:tc>
        <w:tc>
          <w:tcPr>
            <w:tcW w:w="933" w:type="dxa"/>
          </w:tcPr>
          <w:p w:rsidR="00576389" w:rsidRDefault="00576389">
            <w:pPr>
              <w:pStyle w:val="ConsPlusNormal"/>
              <w:jc w:val="center"/>
            </w:pPr>
            <w:r>
              <w:t>7200</w:t>
            </w:r>
          </w:p>
        </w:tc>
        <w:tc>
          <w:tcPr>
            <w:tcW w:w="933" w:type="dxa"/>
          </w:tcPr>
          <w:p w:rsidR="00576389" w:rsidRDefault="00576389">
            <w:pPr>
              <w:pStyle w:val="ConsPlusNormal"/>
              <w:jc w:val="center"/>
            </w:pPr>
            <w:r>
              <w:t>7200</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vMerge/>
          </w:tcPr>
          <w:p w:rsidR="00576389" w:rsidRDefault="00576389">
            <w:pPr>
              <w:pStyle w:val="ConsPlusNormal"/>
            </w:pPr>
          </w:p>
        </w:tc>
        <w:tc>
          <w:tcPr>
            <w:tcW w:w="3288" w:type="dxa"/>
          </w:tcPr>
          <w:p w:rsidR="00576389" w:rsidRDefault="00576389">
            <w:pPr>
              <w:pStyle w:val="ConsPlusNormal"/>
            </w:pPr>
            <w:r>
              <w:t>Площадь земельных участков, государственная собственность на которые не разграничена, сданных в аренду</w:t>
            </w:r>
          </w:p>
        </w:tc>
        <w:tc>
          <w:tcPr>
            <w:tcW w:w="1247" w:type="dxa"/>
          </w:tcPr>
          <w:p w:rsidR="00576389" w:rsidRDefault="00576389">
            <w:pPr>
              <w:pStyle w:val="ConsPlusNormal"/>
              <w:jc w:val="center"/>
            </w:pPr>
            <w:r>
              <w:t xml:space="preserve">Тыс. </w:t>
            </w:r>
            <w:proofErr w:type="spellStart"/>
            <w:r>
              <w:t>кв.м</w:t>
            </w:r>
            <w:proofErr w:type="spellEnd"/>
          </w:p>
        </w:tc>
        <w:tc>
          <w:tcPr>
            <w:tcW w:w="923" w:type="dxa"/>
          </w:tcPr>
          <w:p w:rsidR="00576389" w:rsidRDefault="00576389">
            <w:pPr>
              <w:pStyle w:val="ConsPlusNormal"/>
              <w:jc w:val="center"/>
            </w:pPr>
            <w:r>
              <w:t>18700</w:t>
            </w:r>
          </w:p>
        </w:tc>
        <w:tc>
          <w:tcPr>
            <w:tcW w:w="933" w:type="dxa"/>
          </w:tcPr>
          <w:p w:rsidR="00576389" w:rsidRDefault="00576389">
            <w:pPr>
              <w:pStyle w:val="ConsPlusNormal"/>
              <w:jc w:val="center"/>
            </w:pPr>
            <w:r>
              <w:t>18700</w:t>
            </w:r>
          </w:p>
        </w:tc>
        <w:tc>
          <w:tcPr>
            <w:tcW w:w="933" w:type="dxa"/>
          </w:tcPr>
          <w:p w:rsidR="00576389" w:rsidRDefault="00576389">
            <w:pPr>
              <w:pStyle w:val="ConsPlusNormal"/>
              <w:jc w:val="center"/>
            </w:pPr>
            <w:r>
              <w:t>18700</w:t>
            </w:r>
          </w:p>
        </w:tc>
        <w:tc>
          <w:tcPr>
            <w:tcW w:w="933" w:type="dxa"/>
          </w:tcPr>
          <w:p w:rsidR="00576389" w:rsidRDefault="00576389">
            <w:pPr>
              <w:pStyle w:val="ConsPlusNormal"/>
              <w:jc w:val="center"/>
            </w:pPr>
            <w:r>
              <w:t>18700</w:t>
            </w:r>
          </w:p>
        </w:tc>
        <w:tc>
          <w:tcPr>
            <w:tcW w:w="933" w:type="dxa"/>
          </w:tcPr>
          <w:p w:rsidR="00576389" w:rsidRDefault="00576389">
            <w:pPr>
              <w:pStyle w:val="ConsPlusNormal"/>
              <w:jc w:val="center"/>
            </w:pPr>
            <w:r>
              <w:t>18700</w:t>
            </w:r>
          </w:p>
        </w:tc>
      </w:tr>
      <w:tr w:rsidR="00576389">
        <w:tc>
          <w:tcPr>
            <w:tcW w:w="567" w:type="dxa"/>
            <w:vMerge/>
          </w:tcPr>
          <w:p w:rsidR="00576389" w:rsidRDefault="00576389">
            <w:pPr>
              <w:pStyle w:val="ConsPlusNormal"/>
            </w:pPr>
          </w:p>
        </w:tc>
        <w:tc>
          <w:tcPr>
            <w:tcW w:w="2041" w:type="dxa"/>
            <w:vMerge/>
          </w:tcPr>
          <w:p w:rsidR="00576389" w:rsidRDefault="00576389">
            <w:pPr>
              <w:pStyle w:val="ConsPlusNormal"/>
            </w:pPr>
          </w:p>
        </w:tc>
        <w:tc>
          <w:tcPr>
            <w:tcW w:w="1814" w:type="dxa"/>
            <w:vMerge/>
          </w:tcPr>
          <w:p w:rsidR="00576389" w:rsidRDefault="00576389">
            <w:pPr>
              <w:pStyle w:val="ConsPlusNormal"/>
            </w:pPr>
          </w:p>
        </w:tc>
        <w:tc>
          <w:tcPr>
            <w:tcW w:w="3288" w:type="dxa"/>
          </w:tcPr>
          <w:p w:rsidR="00576389" w:rsidRDefault="00576389">
            <w:pPr>
              <w:pStyle w:val="ConsPlusNormal"/>
            </w:pPr>
            <w:r>
              <w:t xml:space="preserve">Доходы от использования </w:t>
            </w:r>
            <w:r>
              <w:lastRenderedPageBreak/>
              <w:t>имущества, находящегося в распоряжении муниципального образования город Омск</w:t>
            </w:r>
          </w:p>
        </w:tc>
        <w:tc>
          <w:tcPr>
            <w:tcW w:w="1247" w:type="dxa"/>
          </w:tcPr>
          <w:p w:rsidR="00576389" w:rsidRDefault="00576389">
            <w:pPr>
              <w:pStyle w:val="ConsPlusNormal"/>
              <w:jc w:val="center"/>
            </w:pPr>
            <w:r>
              <w:lastRenderedPageBreak/>
              <w:t>Млн. руб.</w:t>
            </w:r>
          </w:p>
        </w:tc>
        <w:tc>
          <w:tcPr>
            <w:tcW w:w="923" w:type="dxa"/>
          </w:tcPr>
          <w:p w:rsidR="00576389" w:rsidRDefault="00576389">
            <w:pPr>
              <w:pStyle w:val="ConsPlusNormal"/>
              <w:jc w:val="center"/>
            </w:pPr>
            <w:r>
              <w:t>1 433,7</w:t>
            </w:r>
          </w:p>
        </w:tc>
        <w:tc>
          <w:tcPr>
            <w:tcW w:w="933" w:type="dxa"/>
          </w:tcPr>
          <w:p w:rsidR="00576389" w:rsidRDefault="00576389">
            <w:pPr>
              <w:pStyle w:val="ConsPlusNormal"/>
              <w:jc w:val="center"/>
            </w:pPr>
            <w:r>
              <w:t>274,4</w:t>
            </w:r>
          </w:p>
        </w:tc>
        <w:tc>
          <w:tcPr>
            <w:tcW w:w="933" w:type="dxa"/>
          </w:tcPr>
          <w:p w:rsidR="00576389" w:rsidRDefault="00576389">
            <w:pPr>
              <w:pStyle w:val="ConsPlusNormal"/>
              <w:jc w:val="center"/>
            </w:pPr>
            <w:r>
              <w:t>299,8</w:t>
            </w:r>
          </w:p>
        </w:tc>
        <w:tc>
          <w:tcPr>
            <w:tcW w:w="933" w:type="dxa"/>
          </w:tcPr>
          <w:p w:rsidR="00576389" w:rsidRDefault="00576389">
            <w:pPr>
              <w:pStyle w:val="ConsPlusNormal"/>
              <w:jc w:val="center"/>
            </w:pPr>
            <w:r>
              <w:t>524,4</w:t>
            </w:r>
          </w:p>
        </w:tc>
        <w:tc>
          <w:tcPr>
            <w:tcW w:w="933" w:type="dxa"/>
          </w:tcPr>
          <w:p w:rsidR="00576389" w:rsidRDefault="00576389">
            <w:pPr>
              <w:pStyle w:val="ConsPlusNormal"/>
              <w:jc w:val="center"/>
            </w:pPr>
            <w:r>
              <w:t>335,1</w:t>
            </w:r>
          </w:p>
        </w:tc>
      </w:tr>
    </w:tbl>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right"/>
        <w:outlineLvl w:val="1"/>
      </w:pPr>
      <w:r>
        <w:t>Приложение N 7</w:t>
      </w:r>
    </w:p>
    <w:p w:rsidR="00576389" w:rsidRDefault="00576389">
      <w:pPr>
        <w:pStyle w:val="ConsPlusNormal"/>
        <w:jc w:val="right"/>
      </w:pPr>
      <w:r>
        <w:t>к муниципальной программе города Омска</w:t>
      </w:r>
    </w:p>
    <w:p w:rsidR="00576389" w:rsidRDefault="00576389">
      <w:pPr>
        <w:pStyle w:val="ConsPlusNormal"/>
        <w:jc w:val="right"/>
      </w:pPr>
      <w:r>
        <w:t>"Управление имуществом в сфере</w:t>
      </w:r>
    </w:p>
    <w:p w:rsidR="00576389" w:rsidRDefault="00576389">
      <w:pPr>
        <w:pStyle w:val="ConsPlusNormal"/>
        <w:jc w:val="right"/>
      </w:pPr>
      <w:r>
        <w:t>установленных функций"</w:t>
      </w:r>
    </w:p>
    <w:p w:rsidR="00576389" w:rsidRDefault="00576389">
      <w:pPr>
        <w:pStyle w:val="ConsPlusNormal"/>
        <w:jc w:val="both"/>
      </w:pPr>
    </w:p>
    <w:p w:rsidR="00576389" w:rsidRDefault="00576389">
      <w:pPr>
        <w:pStyle w:val="ConsPlusTitle"/>
        <w:jc w:val="center"/>
      </w:pPr>
      <w:bookmarkStart w:id="12" w:name="P4158"/>
      <w:bookmarkEnd w:id="12"/>
      <w:r>
        <w:t>ПЛАНОВЫЕ ЗНАЧЕНИЯ</w:t>
      </w:r>
    </w:p>
    <w:p w:rsidR="00576389" w:rsidRDefault="00576389">
      <w:pPr>
        <w:pStyle w:val="ConsPlusTitle"/>
        <w:jc w:val="center"/>
      </w:pPr>
      <w:r>
        <w:t>целевых индикаторов мероприятий подпрограммы "Формирование</w:t>
      </w:r>
    </w:p>
    <w:p w:rsidR="00576389" w:rsidRDefault="00576389">
      <w:pPr>
        <w:pStyle w:val="ConsPlusTitle"/>
        <w:jc w:val="center"/>
      </w:pPr>
      <w:r>
        <w:t>объектов недвижимости для решения вопросов местного</w:t>
      </w:r>
    </w:p>
    <w:p w:rsidR="00576389" w:rsidRDefault="00576389">
      <w:pPr>
        <w:pStyle w:val="ConsPlusTitle"/>
        <w:jc w:val="center"/>
      </w:pPr>
      <w:r>
        <w:t>значения" муниципальной программы города Омска "Управление</w:t>
      </w:r>
    </w:p>
    <w:p w:rsidR="00576389" w:rsidRDefault="00576389">
      <w:pPr>
        <w:pStyle w:val="ConsPlusTitle"/>
        <w:jc w:val="center"/>
      </w:pPr>
      <w:r>
        <w:t>имуществом в сфере установленных функций" на 2024 год</w:t>
      </w:r>
    </w:p>
    <w:p w:rsidR="00576389" w:rsidRDefault="00576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76389">
        <w:tc>
          <w:tcPr>
            <w:tcW w:w="60" w:type="dxa"/>
            <w:tcBorders>
              <w:top w:val="nil"/>
              <w:left w:val="nil"/>
              <w:bottom w:val="nil"/>
              <w:right w:val="nil"/>
            </w:tcBorders>
            <w:shd w:val="clear" w:color="auto" w:fill="CED3F1"/>
            <w:tcMar>
              <w:top w:w="0" w:type="dxa"/>
              <w:left w:w="0" w:type="dxa"/>
              <w:bottom w:w="0" w:type="dxa"/>
              <w:right w:w="0" w:type="dxa"/>
            </w:tcMar>
          </w:tcPr>
          <w:p w:rsidR="00576389" w:rsidRDefault="00576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389" w:rsidRDefault="00576389">
            <w:pPr>
              <w:pStyle w:val="ConsPlusNormal"/>
              <w:jc w:val="center"/>
            </w:pPr>
            <w:r>
              <w:rPr>
                <w:color w:val="392C69"/>
              </w:rPr>
              <w:t>Список изменяющих документов</w:t>
            </w:r>
          </w:p>
          <w:p w:rsidR="00576389" w:rsidRDefault="00576389">
            <w:pPr>
              <w:pStyle w:val="ConsPlusNormal"/>
              <w:jc w:val="center"/>
            </w:pPr>
            <w:r>
              <w:rPr>
                <w:color w:val="392C69"/>
              </w:rPr>
              <w:t xml:space="preserve">(в ред. </w:t>
            </w:r>
            <w:hyperlink r:id="rId116">
              <w:r>
                <w:rPr>
                  <w:color w:val="0000FF"/>
                </w:rPr>
                <w:t>Постановления</w:t>
              </w:r>
            </w:hyperlink>
            <w:r>
              <w:rPr>
                <w:color w:val="392C69"/>
              </w:rPr>
              <w:t xml:space="preserve"> Администрации города Омска от 20.02.2024 N 132-п)</w:t>
            </w: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r>
    </w:tbl>
    <w:p w:rsidR="00576389" w:rsidRDefault="0057638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1"/>
        <w:gridCol w:w="2415"/>
        <w:gridCol w:w="2381"/>
        <w:gridCol w:w="1417"/>
        <w:gridCol w:w="923"/>
        <w:gridCol w:w="933"/>
        <w:gridCol w:w="933"/>
        <w:gridCol w:w="933"/>
        <w:gridCol w:w="933"/>
      </w:tblGrid>
      <w:tr w:rsidR="00576389">
        <w:tc>
          <w:tcPr>
            <w:tcW w:w="680" w:type="dxa"/>
            <w:vMerge w:val="restart"/>
          </w:tcPr>
          <w:p w:rsidR="00576389" w:rsidRDefault="00576389">
            <w:pPr>
              <w:pStyle w:val="ConsPlusNormal"/>
              <w:jc w:val="center"/>
            </w:pPr>
            <w:r>
              <w:t>N п/п</w:t>
            </w:r>
          </w:p>
        </w:tc>
        <w:tc>
          <w:tcPr>
            <w:tcW w:w="2041" w:type="dxa"/>
            <w:vMerge w:val="restart"/>
          </w:tcPr>
          <w:p w:rsidR="00576389" w:rsidRDefault="00576389">
            <w:pPr>
              <w:pStyle w:val="ConsPlusNormal"/>
              <w:jc w:val="center"/>
            </w:pPr>
            <w:r>
              <w:t>Наименование мероприятия подпрограммы муниципальной программы города Омска (далее - подпрограмма)</w:t>
            </w:r>
          </w:p>
        </w:tc>
        <w:tc>
          <w:tcPr>
            <w:tcW w:w="2415" w:type="dxa"/>
            <w:vMerge w:val="restart"/>
          </w:tcPr>
          <w:p w:rsidR="00576389" w:rsidRDefault="00576389">
            <w:pPr>
              <w:pStyle w:val="ConsPlusNormal"/>
              <w:jc w:val="center"/>
            </w:pPr>
            <w:r>
              <w:t>Участники муниципальной программы, ответственные за реализацию мероприятия подпрограммы</w:t>
            </w:r>
          </w:p>
        </w:tc>
        <w:tc>
          <w:tcPr>
            <w:tcW w:w="8453" w:type="dxa"/>
            <w:gridSpan w:val="7"/>
          </w:tcPr>
          <w:p w:rsidR="00576389" w:rsidRDefault="00576389">
            <w:pPr>
              <w:pStyle w:val="ConsPlusNormal"/>
              <w:jc w:val="center"/>
            </w:pPr>
            <w:r>
              <w:t>Целевые индикаторы реализации мероприятия подпрограммы</w:t>
            </w:r>
          </w:p>
        </w:tc>
      </w:tr>
      <w:tr w:rsidR="00576389">
        <w:tc>
          <w:tcPr>
            <w:tcW w:w="680" w:type="dxa"/>
            <w:vMerge/>
          </w:tcPr>
          <w:p w:rsidR="00576389" w:rsidRDefault="00576389">
            <w:pPr>
              <w:pStyle w:val="ConsPlusNormal"/>
            </w:pPr>
          </w:p>
        </w:tc>
        <w:tc>
          <w:tcPr>
            <w:tcW w:w="2041" w:type="dxa"/>
            <w:vMerge/>
          </w:tcPr>
          <w:p w:rsidR="00576389" w:rsidRDefault="00576389">
            <w:pPr>
              <w:pStyle w:val="ConsPlusNormal"/>
            </w:pPr>
          </w:p>
        </w:tc>
        <w:tc>
          <w:tcPr>
            <w:tcW w:w="2415" w:type="dxa"/>
            <w:vMerge/>
          </w:tcPr>
          <w:p w:rsidR="00576389" w:rsidRDefault="00576389">
            <w:pPr>
              <w:pStyle w:val="ConsPlusNormal"/>
            </w:pPr>
          </w:p>
        </w:tc>
        <w:tc>
          <w:tcPr>
            <w:tcW w:w="2381" w:type="dxa"/>
            <w:vMerge w:val="restart"/>
          </w:tcPr>
          <w:p w:rsidR="00576389" w:rsidRDefault="00576389">
            <w:pPr>
              <w:pStyle w:val="ConsPlusNormal"/>
              <w:jc w:val="center"/>
            </w:pPr>
            <w:r>
              <w:t>Наименование</w:t>
            </w:r>
          </w:p>
        </w:tc>
        <w:tc>
          <w:tcPr>
            <w:tcW w:w="1417" w:type="dxa"/>
            <w:vMerge w:val="restart"/>
          </w:tcPr>
          <w:p w:rsidR="00576389" w:rsidRDefault="00576389">
            <w:pPr>
              <w:pStyle w:val="ConsPlusNormal"/>
              <w:jc w:val="center"/>
            </w:pPr>
            <w:r>
              <w:t>Единица измерения</w:t>
            </w:r>
          </w:p>
        </w:tc>
        <w:tc>
          <w:tcPr>
            <w:tcW w:w="4655" w:type="dxa"/>
            <w:gridSpan w:val="5"/>
          </w:tcPr>
          <w:p w:rsidR="00576389" w:rsidRDefault="00576389">
            <w:pPr>
              <w:pStyle w:val="ConsPlusNormal"/>
              <w:jc w:val="center"/>
            </w:pPr>
            <w:r>
              <w:t>Значение на 2024 год</w:t>
            </w:r>
          </w:p>
        </w:tc>
      </w:tr>
      <w:tr w:rsidR="00576389">
        <w:tc>
          <w:tcPr>
            <w:tcW w:w="680" w:type="dxa"/>
            <w:vMerge/>
          </w:tcPr>
          <w:p w:rsidR="00576389" w:rsidRDefault="00576389">
            <w:pPr>
              <w:pStyle w:val="ConsPlusNormal"/>
            </w:pPr>
          </w:p>
        </w:tc>
        <w:tc>
          <w:tcPr>
            <w:tcW w:w="2041" w:type="dxa"/>
            <w:vMerge/>
          </w:tcPr>
          <w:p w:rsidR="00576389" w:rsidRDefault="00576389">
            <w:pPr>
              <w:pStyle w:val="ConsPlusNormal"/>
            </w:pPr>
          </w:p>
        </w:tc>
        <w:tc>
          <w:tcPr>
            <w:tcW w:w="2415" w:type="dxa"/>
            <w:vMerge/>
          </w:tcPr>
          <w:p w:rsidR="00576389" w:rsidRDefault="00576389">
            <w:pPr>
              <w:pStyle w:val="ConsPlusNormal"/>
            </w:pPr>
          </w:p>
        </w:tc>
        <w:tc>
          <w:tcPr>
            <w:tcW w:w="2381" w:type="dxa"/>
            <w:vMerge/>
          </w:tcPr>
          <w:p w:rsidR="00576389" w:rsidRDefault="00576389">
            <w:pPr>
              <w:pStyle w:val="ConsPlusNormal"/>
            </w:pPr>
          </w:p>
        </w:tc>
        <w:tc>
          <w:tcPr>
            <w:tcW w:w="1417" w:type="dxa"/>
            <w:vMerge/>
          </w:tcPr>
          <w:p w:rsidR="00576389" w:rsidRDefault="00576389">
            <w:pPr>
              <w:pStyle w:val="ConsPlusNormal"/>
            </w:pPr>
          </w:p>
        </w:tc>
        <w:tc>
          <w:tcPr>
            <w:tcW w:w="923" w:type="dxa"/>
            <w:vMerge w:val="restart"/>
          </w:tcPr>
          <w:p w:rsidR="00576389" w:rsidRDefault="00576389">
            <w:pPr>
              <w:pStyle w:val="ConsPlusNormal"/>
              <w:jc w:val="center"/>
            </w:pPr>
            <w:r>
              <w:t>Всего</w:t>
            </w:r>
          </w:p>
        </w:tc>
        <w:tc>
          <w:tcPr>
            <w:tcW w:w="3732" w:type="dxa"/>
            <w:gridSpan w:val="4"/>
          </w:tcPr>
          <w:p w:rsidR="00576389" w:rsidRDefault="00576389">
            <w:pPr>
              <w:pStyle w:val="ConsPlusNormal"/>
              <w:jc w:val="center"/>
            </w:pPr>
            <w:r>
              <w:t>в том числе</w:t>
            </w:r>
          </w:p>
        </w:tc>
      </w:tr>
      <w:tr w:rsidR="00576389">
        <w:tc>
          <w:tcPr>
            <w:tcW w:w="680" w:type="dxa"/>
            <w:vMerge/>
          </w:tcPr>
          <w:p w:rsidR="00576389" w:rsidRDefault="00576389">
            <w:pPr>
              <w:pStyle w:val="ConsPlusNormal"/>
            </w:pPr>
          </w:p>
        </w:tc>
        <w:tc>
          <w:tcPr>
            <w:tcW w:w="2041" w:type="dxa"/>
            <w:vMerge/>
          </w:tcPr>
          <w:p w:rsidR="00576389" w:rsidRDefault="00576389">
            <w:pPr>
              <w:pStyle w:val="ConsPlusNormal"/>
            </w:pPr>
          </w:p>
        </w:tc>
        <w:tc>
          <w:tcPr>
            <w:tcW w:w="2415" w:type="dxa"/>
            <w:vMerge/>
          </w:tcPr>
          <w:p w:rsidR="00576389" w:rsidRDefault="00576389">
            <w:pPr>
              <w:pStyle w:val="ConsPlusNormal"/>
            </w:pPr>
          </w:p>
        </w:tc>
        <w:tc>
          <w:tcPr>
            <w:tcW w:w="2381" w:type="dxa"/>
            <w:vMerge/>
          </w:tcPr>
          <w:p w:rsidR="00576389" w:rsidRDefault="00576389">
            <w:pPr>
              <w:pStyle w:val="ConsPlusNormal"/>
            </w:pPr>
          </w:p>
        </w:tc>
        <w:tc>
          <w:tcPr>
            <w:tcW w:w="1417" w:type="dxa"/>
            <w:vMerge/>
          </w:tcPr>
          <w:p w:rsidR="00576389" w:rsidRDefault="00576389">
            <w:pPr>
              <w:pStyle w:val="ConsPlusNormal"/>
            </w:pPr>
          </w:p>
        </w:tc>
        <w:tc>
          <w:tcPr>
            <w:tcW w:w="923" w:type="dxa"/>
            <w:vMerge/>
          </w:tcPr>
          <w:p w:rsidR="00576389" w:rsidRDefault="00576389">
            <w:pPr>
              <w:pStyle w:val="ConsPlusNormal"/>
            </w:pPr>
          </w:p>
        </w:tc>
        <w:tc>
          <w:tcPr>
            <w:tcW w:w="933" w:type="dxa"/>
          </w:tcPr>
          <w:p w:rsidR="00576389" w:rsidRDefault="00576389">
            <w:pPr>
              <w:pStyle w:val="ConsPlusNormal"/>
              <w:jc w:val="center"/>
            </w:pPr>
            <w:r>
              <w:t>1 квартал</w:t>
            </w:r>
          </w:p>
        </w:tc>
        <w:tc>
          <w:tcPr>
            <w:tcW w:w="933" w:type="dxa"/>
          </w:tcPr>
          <w:p w:rsidR="00576389" w:rsidRDefault="00576389">
            <w:pPr>
              <w:pStyle w:val="ConsPlusNormal"/>
              <w:jc w:val="center"/>
            </w:pPr>
            <w:r>
              <w:t>2 квартал</w:t>
            </w:r>
          </w:p>
        </w:tc>
        <w:tc>
          <w:tcPr>
            <w:tcW w:w="933" w:type="dxa"/>
          </w:tcPr>
          <w:p w:rsidR="00576389" w:rsidRDefault="00576389">
            <w:pPr>
              <w:pStyle w:val="ConsPlusNormal"/>
              <w:jc w:val="center"/>
            </w:pPr>
            <w:r>
              <w:t>3 квартал</w:t>
            </w:r>
          </w:p>
        </w:tc>
        <w:tc>
          <w:tcPr>
            <w:tcW w:w="933" w:type="dxa"/>
          </w:tcPr>
          <w:p w:rsidR="00576389" w:rsidRDefault="00576389">
            <w:pPr>
              <w:pStyle w:val="ConsPlusNormal"/>
              <w:jc w:val="center"/>
            </w:pPr>
            <w:r>
              <w:t>4 квартал</w:t>
            </w:r>
          </w:p>
        </w:tc>
      </w:tr>
      <w:tr w:rsidR="00576389">
        <w:tc>
          <w:tcPr>
            <w:tcW w:w="680" w:type="dxa"/>
          </w:tcPr>
          <w:p w:rsidR="00576389" w:rsidRDefault="00576389">
            <w:pPr>
              <w:pStyle w:val="ConsPlusNormal"/>
              <w:jc w:val="center"/>
            </w:pPr>
            <w:r>
              <w:t>1</w:t>
            </w:r>
          </w:p>
        </w:tc>
        <w:tc>
          <w:tcPr>
            <w:tcW w:w="2041" w:type="dxa"/>
          </w:tcPr>
          <w:p w:rsidR="00576389" w:rsidRDefault="00576389">
            <w:pPr>
              <w:pStyle w:val="ConsPlusNormal"/>
              <w:jc w:val="center"/>
            </w:pPr>
            <w:r>
              <w:t>2</w:t>
            </w:r>
          </w:p>
        </w:tc>
        <w:tc>
          <w:tcPr>
            <w:tcW w:w="2415" w:type="dxa"/>
          </w:tcPr>
          <w:p w:rsidR="00576389" w:rsidRDefault="00576389">
            <w:pPr>
              <w:pStyle w:val="ConsPlusNormal"/>
              <w:jc w:val="center"/>
            </w:pPr>
            <w:r>
              <w:t>3</w:t>
            </w:r>
          </w:p>
        </w:tc>
        <w:tc>
          <w:tcPr>
            <w:tcW w:w="2381" w:type="dxa"/>
          </w:tcPr>
          <w:p w:rsidR="00576389" w:rsidRDefault="00576389">
            <w:pPr>
              <w:pStyle w:val="ConsPlusNormal"/>
              <w:jc w:val="center"/>
            </w:pPr>
            <w:r>
              <w:t>4</w:t>
            </w:r>
          </w:p>
        </w:tc>
        <w:tc>
          <w:tcPr>
            <w:tcW w:w="1417" w:type="dxa"/>
          </w:tcPr>
          <w:p w:rsidR="00576389" w:rsidRDefault="00576389">
            <w:pPr>
              <w:pStyle w:val="ConsPlusNormal"/>
              <w:jc w:val="center"/>
            </w:pPr>
            <w:r>
              <w:t>5</w:t>
            </w:r>
          </w:p>
        </w:tc>
        <w:tc>
          <w:tcPr>
            <w:tcW w:w="923" w:type="dxa"/>
          </w:tcPr>
          <w:p w:rsidR="00576389" w:rsidRDefault="00576389">
            <w:pPr>
              <w:pStyle w:val="ConsPlusNormal"/>
              <w:jc w:val="center"/>
            </w:pPr>
            <w:r>
              <w:t>6</w:t>
            </w:r>
          </w:p>
        </w:tc>
        <w:tc>
          <w:tcPr>
            <w:tcW w:w="933" w:type="dxa"/>
          </w:tcPr>
          <w:p w:rsidR="00576389" w:rsidRDefault="00576389">
            <w:pPr>
              <w:pStyle w:val="ConsPlusNormal"/>
              <w:jc w:val="center"/>
            </w:pPr>
            <w:r>
              <w:t>7</w:t>
            </w:r>
          </w:p>
        </w:tc>
        <w:tc>
          <w:tcPr>
            <w:tcW w:w="933" w:type="dxa"/>
          </w:tcPr>
          <w:p w:rsidR="00576389" w:rsidRDefault="00576389">
            <w:pPr>
              <w:pStyle w:val="ConsPlusNormal"/>
              <w:jc w:val="center"/>
            </w:pPr>
            <w:r>
              <w:t>8</w:t>
            </w:r>
          </w:p>
        </w:tc>
        <w:tc>
          <w:tcPr>
            <w:tcW w:w="933" w:type="dxa"/>
          </w:tcPr>
          <w:p w:rsidR="00576389" w:rsidRDefault="00576389">
            <w:pPr>
              <w:pStyle w:val="ConsPlusNormal"/>
              <w:jc w:val="center"/>
            </w:pPr>
            <w:r>
              <w:t>9</w:t>
            </w:r>
          </w:p>
        </w:tc>
        <w:tc>
          <w:tcPr>
            <w:tcW w:w="933" w:type="dxa"/>
          </w:tcPr>
          <w:p w:rsidR="00576389" w:rsidRDefault="00576389">
            <w:pPr>
              <w:pStyle w:val="ConsPlusNormal"/>
              <w:jc w:val="center"/>
            </w:pPr>
            <w:r>
              <w:t>10</w:t>
            </w:r>
          </w:p>
        </w:tc>
      </w:tr>
      <w:tr w:rsidR="00576389">
        <w:tc>
          <w:tcPr>
            <w:tcW w:w="13589" w:type="dxa"/>
            <w:gridSpan w:val="10"/>
          </w:tcPr>
          <w:p w:rsidR="00576389" w:rsidRDefault="00576389">
            <w:pPr>
              <w:pStyle w:val="ConsPlusNormal"/>
            </w:pPr>
            <w:r>
              <w:lastRenderedPageBreak/>
              <w:t>Подпрограмма 2 "Формирование объектов недвижимости для решения вопросов местного значения"</w:t>
            </w:r>
          </w:p>
        </w:tc>
      </w:tr>
      <w:tr w:rsidR="00576389">
        <w:tc>
          <w:tcPr>
            <w:tcW w:w="680" w:type="dxa"/>
          </w:tcPr>
          <w:p w:rsidR="00576389" w:rsidRDefault="00576389">
            <w:pPr>
              <w:pStyle w:val="ConsPlusNormal"/>
              <w:jc w:val="center"/>
            </w:pPr>
            <w:r>
              <w:t>1</w:t>
            </w:r>
          </w:p>
        </w:tc>
        <w:tc>
          <w:tcPr>
            <w:tcW w:w="12909" w:type="dxa"/>
            <w:gridSpan w:val="9"/>
          </w:tcPr>
          <w:p w:rsidR="00576389" w:rsidRDefault="00576389">
            <w:pPr>
              <w:pStyle w:val="ConsPlusNormal"/>
            </w:pPr>
            <w:r>
              <w:t>Задача 1 подпрограммы 2 муниципальной программы "Обеспечение муниципального образования город Омск объектами недвижимости для решения вопросов местного значения"</w:t>
            </w:r>
          </w:p>
        </w:tc>
      </w:tr>
      <w:tr w:rsidR="00576389">
        <w:tc>
          <w:tcPr>
            <w:tcW w:w="680" w:type="dxa"/>
          </w:tcPr>
          <w:p w:rsidR="00576389" w:rsidRDefault="00576389">
            <w:pPr>
              <w:pStyle w:val="ConsPlusNormal"/>
              <w:jc w:val="center"/>
            </w:pPr>
            <w:r>
              <w:t>1.1</w:t>
            </w:r>
          </w:p>
        </w:tc>
        <w:tc>
          <w:tcPr>
            <w:tcW w:w="2041" w:type="dxa"/>
          </w:tcPr>
          <w:p w:rsidR="00576389" w:rsidRDefault="00576389">
            <w:pPr>
              <w:pStyle w:val="ConsPlusNormal"/>
            </w:pPr>
            <w:r>
              <w:t>Обеспечение реализации полномочий по формированию объектов недвижимости</w:t>
            </w:r>
          </w:p>
        </w:tc>
        <w:tc>
          <w:tcPr>
            <w:tcW w:w="2415" w:type="dxa"/>
          </w:tcPr>
          <w:p w:rsidR="00576389" w:rsidRDefault="00576389">
            <w:pPr>
              <w:pStyle w:val="ConsPlusNormal"/>
            </w:pPr>
            <w:r>
              <w:t>Департамент имущественных отношений Администрации города Омска</w:t>
            </w:r>
          </w:p>
        </w:tc>
        <w:tc>
          <w:tcPr>
            <w:tcW w:w="2381" w:type="dxa"/>
          </w:tcPr>
          <w:p w:rsidR="00576389" w:rsidRDefault="00576389">
            <w:pPr>
              <w:pStyle w:val="ConsPlusNormal"/>
            </w:pPr>
            <w:r>
              <w:t>Приведение автоматизированной системы в соответствие с требованиями действующего законодательства</w:t>
            </w:r>
          </w:p>
        </w:tc>
        <w:tc>
          <w:tcPr>
            <w:tcW w:w="1417" w:type="dxa"/>
          </w:tcPr>
          <w:p w:rsidR="00576389" w:rsidRDefault="00576389">
            <w:pPr>
              <w:pStyle w:val="ConsPlusNormal"/>
              <w:jc w:val="center"/>
            </w:pPr>
            <w:r>
              <w:t>Процент</w:t>
            </w:r>
          </w:p>
        </w:tc>
        <w:tc>
          <w:tcPr>
            <w:tcW w:w="92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c>
          <w:tcPr>
            <w:tcW w:w="933" w:type="dxa"/>
          </w:tcPr>
          <w:p w:rsidR="00576389" w:rsidRDefault="00576389">
            <w:pPr>
              <w:pStyle w:val="ConsPlusNormal"/>
              <w:jc w:val="center"/>
            </w:pPr>
            <w:r>
              <w:t>100</w:t>
            </w:r>
          </w:p>
        </w:tc>
      </w:tr>
      <w:tr w:rsidR="00576389">
        <w:tc>
          <w:tcPr>
            <w:tcW w:w="680" w:type="dxa"/>
          </w:tcPr>
          <w:p w:rsidR="00576389" w:rsidRDefault="00576389">
            <w:pPr>
              <w:pStyle w:val="ConsPlusNormal"/>
            </w:pPr>
          </w:p>
        </w:tc>
        <w:tc>
          <w:tcPr>
            <w:tcW w:w="2041" w:type="dxa"/>
          </w:tcPr>
          <w:p w:rsidR="00576389" w:rsidRDefault="00576389">
            <w:pPr>
              <w:pStyle w:val="ConsPlusNormal"/>
            </w:pPr>
          </w:p>
        </w:tc>
        <w:tc>
          <w:tcPr>
            <w:tcW w:w="2415" w:type="dxa"/>
          </w:tcPr>
          <w:p w:rsidR="00576389" w:rsidRDefault="00576389">
            <w:pPr>
              <w:pStyle w:val="ConsPlusNormal"/>
            </w:pPr>
          </w:p>
        </w:tc>
        <w:tc>
          <w:tcPr>
            <w:tcW w:w="2381" w:type="dxa"/>
          </w:tcPr>
          <w:p w:rsidR="00576389" w:rsidRDefault="00576389">
            <w:pPr>
              <w:pStyle w:val="ConsPlusNormal"/>
            </w:pPr>
            <w:r>
              <w:t>Департамент имущественных отношений Администрации города Омска</w:t>
            </w:r>
          </w:p>
        </w:tc>
        <w:tc>
          <w:tcPr>
            <w:tcW w:w="1417" w:type="dxa"/>
          </w:tcPr>
          <w:p w:rsidR="00576389" w:rsidRDefault="00576389">
            <w:pPr>
              <w:pStyle w:val="ConsPlusNormal"/>
            </w:pPr>
          </w:p>
        </w:tc>
        <w:tc>
          <w:tcPr>
            <w:tcW w:w="923" w:type="dxa"/>
          </w:tcPr>
          <w:p w:rsidR="00576389" w:rsidRDefault="00576389">
            <w:pPr>
              <w:pStyle w:val="ConsPlusNormal"/>
            </w:pPr>
          </w:p>
        </w:tc>
        <w:tc>
          <w:tcPr>
            <w:tcW w:w="933" w:type="dxa"/>
          </w:tcPr>
          <w:p w:rsidR="00576389" w:rsidRDefault="00576389">
            <w:pPr>
              <w:pStyle w:val="ConsPlusNormal"/>
            </w:pPr>
          </w:p>
        </w:tc>
        <w:tc>
          <w:tcPr>
            <w:tcW w:w="933" w:type="dxa"/>
          </w:tcPr>
          <w:p w:rsidR="00576389" w:rsidRDefault="00576389">
            <w:pPr>
              <w:pStyle w:val="ConsPlusNormal"/>
            </w:pPr>
          </w:p>
        </w:tc>
        <w:tc>
          <w:tcPr>
            <w:tcW w:w="933" w:type="dxa"/>
          </w:tcPr>
          <w:p w:rsidR="00576389" w:rsidRDefault="00576389">
            <w:pPr>
              <w:pStyle w:val="ConsPlusNormal"/>
            </w:pPr>
          </w:p>
        </w:tc>
        <w:tc>
          <w:tcPr>
            <w:tcW w:w="933" w:type="dxa"/>
          </w:tcPr>
          <w:p w:rsidR="00576389" w:rsidRDefault="00576389">
            <w:pPr>
              <w:pStyle w:val="ConsPlusNormal"/>
            </w:pPr>
          </w:p>
        </w:tc>
      </w:tr>
      <w:tr w:rsidR="00576389">
        <w:tc>
          <w:tcPr>
            <w:tcW w:w="680" w:type="dxa"/>
            <w:vMerge w:val="restart"/>
          </w:tcPr>
          <w:p w:rsidR="00576389" w:rsidRDefault="00576389">
            <w:pPr>
              <w:pStyle w:val="ConsPlusNormal"/>
              <w:jc w:val="center"/>
            </w:pPr>
            <w:r>
              <w:t>1.2</w:t>
            </w:r>
          </w:p>
        </w:tc>
        <w:tc>
          <w:tcPr>
            <w:tcW w:w="2041" w:type="dxa"/>
            <w:vMerge w:val="restart"/>
          </w:tcPr>
          <w:p w:rsidR="00576389" w:rsidRDefault="00576389">
            <w:pPr>
              <w:pStyle w:val="ConsPlusNormal"/>
            </w:pPr>
            <w:r>
              <w:t>Формирование объектов недвижимости при разграничении государственной собственности на землю для обеспечения муниципальных нужд</w:t>
            </w:r>
          </w:p>
        </w:tc>
        <w:tc>
          <w:tcPr>
            <w:tcW w:w="2415" w:type="dxa"/>
            <w:vMerge w:val="restart"/>
          </w:tcPr>
          <w:p w:rsidR="00576389" w:rsidRDefault="00576389">
            <w:pPr>
              <w:pStyle w:val="ConsPlusNormal"/>
            </w:pPr>
            <w:r>
              <w:t>Департамент имущественных отношений Администрации города Омска</w:t>
            </w:r>
          </w:p>
        </w:tc>
        <w:tc>
          <w:tcPr>
            <w:tcW w:w="2381" w:type="dxa"/>
          </w:tcPr>
          <w:p w:rsidR="00576389" w:rsidRDefault="00576389">
            <w:pPr>
              <w:pStyle w:val="ConsPlusNormal"/>
            </w:pPr>
            <w:r>
              <w:t>Количество сформированных земельных участков, необходимых для обеспечения муниципальных нужд</w:t>
            </w:r>
          </w:p>
        </w:tc>
        <w:tc>
          <w:tcPr>
            <w:tcW w:w="1417" w:type="dxa"/>
          </w:tcPr>
          <w:p w:rsidR="00576389" w:rsidRDefault="00576389">
            <w:pPr>
              <w:pStyle w:val="ConsPlusNormal"/>
              <w:jc w:val="center"/>
            </w:pPr>
            <w:r>
              <w:t>Единиц</w:t>
            </w:r>
          </w:p>
        </w:tc>
        <w:tc>
          <w:tcPr>
            <w:tcW w:w="923" w:type="dxa"/>
          </w:tcPr>
          <w:p w:rsidR="00576389" w:rsidRDefault="00576389">
            <w:pPr>
              <w:pStyle w:val="ConsPlusNormal"/>
              <w:jc w:val="center"/>
            </w:pPr>
            <w:r>
              <w:t>80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5</w:t>
            </w:r>
          </w:p>
        </w:tc>
        <w:tc>
          <w:tcPr>
            <w:tcW w:w="933" w:type="dxa"/>
          </w:tcPr>
          <w:p w:rsidR="00576389" w:rsidRDefault="00576389">
            <w:pPr>
              <w:pStyle w:val="ConsPlusNormal"/>
              <w:jc w:val="center"/>
            </w:pPr>
            <w:r>
              <w:t>35</w:t>
            </w:r>
          </w:p>
        </w:tc>
        <w:tc>
          <w:tcPr>
            <w:tcW w:w="933" w:type="dxa"/>
          </w:tcPr>
          <w:p w:rsidR="00576389" w:rsidRDefault="00576389">
            <w:pPr>
              <w:pStyle w:val="ConsPlusNormal"/>
              <w:jc w:val="center"/>
            </w:pPr>
            <w:r>
              <w:t>40</w:t>
            </w:r>
          </w:p>
        </w:tc>
      </w:tr>
      <w:tr w:rsidR="00576389">
        <w:tc>
          <w:tcPr>
            <w:tcW w:w="680" w:type="dxa"/>
            <w:vMerge/>
          </w:tcPr>
          <w:p w:rsidR="00576389" w:rsidRDefault="00576389">
            <w:pPr>
              <w:pStyle w:val="ConsPlusNormal"/>
            </w:pPr>
          </w:p>
        </w:tc>
        <w:tc>
          <w:tcPr>
            <w:tcW w:w="2041" w:type="dxa"/>
            <w:vMerge/>
          </w:tcPr>
          <w:p w:rsidR="00576389" w:rsidRDefault="00576389">
            <w:pPr>
              <w:pStyle w:val="ConsPlusNormal"/>
            </w:pPr>
          </w:p>
        </w:tc>
        <w:tc>
          <w:tcPr>
            <w:tcW w:w="2415" w:type="dxa"/>
            <w:vMerge/>
          </w:tcPr>
          <w:p w:rsidR="00576389" w:rsidRDefault="00576389">
            <w:pPr>
              <w:pStyle w:val="ConsPlusNormal"/>
            </w:pPr>
          </w:p>
        </w:tc>
        <w:tc>
          <w:tcPr>
            <w:tcW w:w="2381" w:type="dxa"/>
          </w:tcPr>
          <w:p w:rsidR="00576389" w:rsidRDefault="00576389">
            <w:pPr>
              <w:pStyle w:val="ConsPlusNormal"/>
            </w:pPr>
            <w:r>
              <w:t>Количество сформированных земельных участков под автомобильными дорогами</w:t>
            </w:r>
          </w:p>
        </w:tc>
        <w:tc>
          <w:tcPr>
            <w:tcW w:w="1417" w:type="dxa"/>
          </w:tcPr>
          <w:p w:rsidR="00576389" w:rsidRDefault="00576389">
            <w:pPr>
              <w:pStyle w:val="ConsPlusNormal"/>
              <w:jc w:val="center"/>
            </w:pPr>
            <w:r>
              <w:t>Единиц</w:t>
            </w:r>
          </w:p>
        </w:tc>
        <w:tc>
          <w:tcPr>
            <w:tcW w:w="923" w:type="dxa"/>
          </w:tcPr>
          <w:p w:rsidR="00576389" w:rsidRDefault="00576389">
            <w:pPr>
              <w:pStyle w:val="ConsPlusNormal"/>
              <w:jc w:val="center"/>
            </w:pPr>
            <w:r>
              <w:t>30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5</w:t>
            </w:r>
          </w:p>
        </w:tc>
        <w:tc>
          <w:tcPr>
            <w:tcW w:w="933" w:type="dxa"/>
          </w:tcPr>
          <w:p w:rsidR="00576389" w:rsidRDefault="00576389">
            <w:pPr>
              <w:pStyle w:val="ConsPlusNormal"/>
              <w:jc w:val="center"/>
            </w:pPr>
            <w:r>
              <w:t>10</w:t>
            </w:r>
          </w:p>
        </w:tc>
        <w:tc>
          <w:tcPr>
            <w:tcW w:w="933" w:type="dxa"/>
          </w:tcPr>
          <w:p w:rsidR="00576389" w:rsidRDefault="00576389">
            <w:pPr>
              <w:pStyle w:val="ConsPlusNormal"/>
              <w:jc w:val="center"/>
            </w:pPr>
            <w:r>
              <w:t>15</w:t>
            </w:r>
          </w:p>
        </w:tc>
      </w:tr>
      <w:tr w:rsidR="00576389">
        <w:tc>
          <w:tcPr>
            <w:tcW w:w="680" w:type="dxa"/>
            <w:vMerge/>
          </w:tcPr>
          <w:p w:rsidR="00576389" w:rsidRDefault="00576389">
            <w:pPr>
              <w:pStyle w:val="ConsPlusNormal"/>
            </w:pPr>
          </w:p>
        </w:tc>
        <w:tc>
          <w:tcPr>
            <w:tcW w:w="2041" w:type="dxa"/>
            <w:vMerge/>
          </w:tcPr>
          <w:p w:rsidR="00576389" w:rsidRDefault="00576389">
            <w:pPr>
              <w:pStyle w:val="ConsPlusNormal"/>
            </w:pPr>
          </w:p>
        </w:tc>
        <w:tc>
          <w:tcPr>
            <w:tcW w:w="2415" w:type="dxa"/>
            <w:vMerge/>
          </w:tcPr>
          <w:p w:rsidR="00576389" w:rsidRDefault="00576389">
            <w:pPr>
              <w:pStyle w:val="ConsPlusNormal"/>
            </w:pPr>
          </w:p>
        </w:tc>
        <w:tc>
          <w:tcPr>
            <w:tcW w:w="2381" w:type="dxa"/>
          </w:tcPr>
          <w:p w:rsidR="00576389" w:rsidRDefault="00576389">
            <w:pPr>
              <w:pStyle w:val="ConsPlusNormal"/>
            </w:pPr>
            <w:r>
              <w:t xml:space="preserve">Количество сформированных земельных участков для садоводства для </w:t>
            </w:r>
            <w:r>
              <w:lastRenderedPageBreak/>
              <w:t>льготных категорий граждан</w:t>
            </w:r>
          </w:p>
        </w:tc>
        <w:tc>
          <w:tcPr>
            <w:tcW w:w="1417" w:type="dxa"/>
          </w:tcPr>
          <w:p w:rsidR="00576389" w:rsidRDefault="00576389">
            <w:pPr>
              <w:pStyle w:val="ConsPlusNormal"/>
              <w:jc w:val="center"/>
            </w:pPr>
            <w:r>
              <w:lastRenderedPageBreak/>
              <w:t>Единиц</w:t>
            </w:r>
          </w:p>
        </w:tc>
        <w:tc>
          <w:tcPr>
            <w:tcW w:w="923" w:type="dxa"/>
          </w:tcPr>
          <w:p w:rsidR="00576389" w:rsidRDefault="00576389">
            <w:pPr>
              <w:pStyle w:val="ConsPlusNormal"/>
              <w:jc w:val="center"/>
            </w:pPr>
            <w:r>
              <w:t>10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3</w:t>
            </w:r>
          </w:p>
        </w:tc>
        <w:tc>
          <w:tcPr>
            <w:tcW w:w="933" w:type="dxa"/>
          </w:tcPr>
          <w:p w:rsidR="00576389" w:rsidRDefault="00576389">
            <w:pPr>
              <w:pStyle w:val="ConsPlusNormal"/>
              <w:jc w:val="center"/>
            </w:pPr>
            <w:r>
              <w:t>3</w:t>
            </w:r>
          </w:p>
        </w:tc>
        <w:tc>
          <w:tcPr>
            <w:tcW w:w="933" w:type="dxa"/>
          </w:tcPr>
          <w:p w:rsidR="00576389" w:rsidRDefault="00576389">
            <w:pPr>
              <w:pStyle w:val="ConsPlusNormal"/>
              <w:jc w:val="center"/>
            </w:pPr>
            <w:r>
              <w:t>4</w:t>
            </w:r>
          </w:p>
        </w:tc>
      </w:tr>
      <w:tr w:rsidR="00576389">
        <w:tc>
          <w:tcPr>
            <w:tcW w:w="680" w:type="dxa"/>
            <w:vMerge/>
          </w:tcPr>
          <w:p w:rsidR="00576389" w:rsidRDefault="00576389">
            <w:pPr>
              <w:pStyle w:val="ConsPlusNormal"/>
            </w:pPr>
          </w:p>
        </w:tc>
        <w:tc>
          <w:tcPr>
            <w:tcW w:w="2041" w:type="dxa"/>
            <w:vMerge/>
          </w:tcPr>
          <w:p w:rsidR="00576389" w:rsidRDefault="00576389">
            <w:pPr>
              <w:pStyle w:val="ConsPlusNormal"/>
            </w:pPr>
          </w:p>
        </w:tc>
        <w:tc>
          <w:tcPr>
            <w:tcW w:w="2415" w:type="dxa"/>
            <w:vMerge/>
          </w:tcPr>
          <w:p w:rsidR="00576389" w:rsidRDefault="00576389">
            <w:pPr>
              <w:pStyle w:val="ConsPlusNormal"/>
            </w:pPr>
          </w:p>
        </w:tc>
        <w:tc>
          <w:tcPr>
            <w:tcW w:w="2381" w:type="dxa"/>
          </w:tcPr>
          <w:p w:rsidR="00576389" w:rsidRDefault="00576389">
            <w:pPr>
              <w:pStyle w:val="ConsPlusNormal"/>
            </w:pPr>
            <w:r>
              <w:t>Количество сформированных лесных участков, земельных участков с разрешенным использованием "охрана природных территорий"</w:t>
            </w:r>
          </w:p>
        </w:tc>
        <w:tc>
          <w:tcPr>
            <w:tcW w:w="1417" w:type="dxa"/>
          </w:tcPr>
          <w:p w:rsidR="00576389" w:rsidRDefault="00576389">
            <w:pPr>
              <w:pStyle w:val="ConsPlusNormal"/>
              <w:jc w:val="center"/>
            </w:pPr>
            <w:r>
              <w:t>Единиц</w:t>
            </w:r>
          </w:p>
        </w:tc>
        <w:tc>
          <w:tcPr>
            <w:tcW w:w="923" w:type="dxa"/>
          </w:tcPr>
          <w:p w:rsidR="00576389" w:rsidRDefault="00576389">
            <w:pPr>
              <w:pStyle w:val="ConsPlusNormal"/>
              <w:jc w:val="center"/>
            </w:pPr>
            <w:r>
              <w:t>50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10</w:t>
            </w:r>
          </w:p>
        </w:tc>
        <w:tc>
          <w:tcPr>
            <w:tcW w:w="933" w:type="dxa"/>
          </w:tcPr>
          <w:p w:rsidR="00576389" w:rsidRDefault="00576389">
            <w:pPr>
              <w:pStyle w:val="ConsPlusNormal"/>
              <w:jc w:val="center"/>
            </w:pPr>
            <w:r>
              <w:t>15</w:t>
            </w:r>
          </w:p>
        </w:tc>
        <w:tc>
          <w:tcPr>
            <w:tcW w:w="933" w:type="dxa"/>
          </w:tcPr>
          <w:p w:rsidR="00576389" w:rsidRDefault="00576389">
            <w:pPr>
              <w:pStyle w:val="ConsPlusNormal"/>
              <w:jc w:val="center"/>
            </w:pPr>
            <w:r>
              <w:t>25</w:t>
            </w:r>
          </w:p>
        </w:tc>
      </w:tr>
      <w:tr w:rsidR="00576389">
        <w:tc>
          <w:tcPr>
            <w:tcW w:w="680" w:type="dxa"/>
            <w:vMerge/>
          </w:tcPr>
          <w:p w:rsidR="00576389" w:rsidRDefault="00576389">
            <w:pPr>
              <w:pStyle w:val="ConsPlusNormal"/>
            </w:pPr>
          </w:p>
        </w:tc>
        <w:tc>
          <w:tcPr>
            <w:tcW w:w="2041" w:type="dxa"/>
            <w:vMerge/>
          </w:tcPr>
          <w:p w:rsidR="00576389" w:rsidRDefault="00576389">
            <w:pPr>
              <w:pStyle w:val="ConsPlusNormal"/>
            </w:pPr>
          </w:p>
        </w:tc>
        <w:tc>
          <w:tcPr>
            <w:tcW w:w="2415" w:type="dxa"/>
            <w:vMerge/>
          </w:tcPr>
          <w:p w:rsidR="00576389" w:rsidRDefault="00576389">
            <w:pPr>
              <w:pStyle w:val="ConsPlusNormal"/>
            </w:pPr>
          </w:p>
        </w:tc>
        <w:tc>
          <w:tcPr>
            <w:tcW w:w="2381" w:type="dxa"/>
          </w:tcPr>
          <w:p w:rsidR="00576389" w:rsidRDefault="00576389">
            <w:pPr>
              <w:pStyle w:val="ConsPlusNormal"/>
            </w:pPr>
            <w:r>
              <w:t>Количество сформированных земельных участков для индивидуального жилищного строительства для льготных категорий граждан</w:t>
            </w:r>
          </w:p>
        </w:tc>
        <w:tc>
          <w:tcPr>
            <w:tcW w:w="1417" w:type="dxa"/>
          </w:tcPr>
          <w:p w:rsidR="00576389" w:rsidRDefault="00576389">
            <w:pPr>
              <w:pStyle w:val="ConsPlusNormal"/>
              <w:jc w:val="center"/>
            </w:pPr>
            <w:r>
              <w:t>Единиц</w:t>
            </w:r>
          </w:p>
        </w:tc>
        <w:tc>
          <w:tcPr>
            <w:tcW w:w="923" w:type="dxa"/>
          </w:tcPr>
          <w:p w:rsidR="00576389" w:rsidRDefault="00576389">
            <w:pPr>
              <w:pStyle w:val="ConsPlusNormal"/>
              <w:jc w:val="center"/>
            </w:pPr>
            <w:r>
              <w:t>20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10</w:t>
            </w:r>
          </w:p>
        </w:tc>
        <w:tc>
          <w:tcPr>
            <w:tcW w:w="933" w:type="dxa"/>
          </w:tcPr>
          <w:p w:rsidR="00576389" w:rsidRDefault="00576389">
            <w:pPr>
              <w:pStyle w:val="ConsPlusNormal"/>
              <w:jc w:val="center"/>
            </w:pPr>
            <w:r>
              <w:t>10</w:t>
            </w:r>
          </w:p>
        </w:tc>
      </w:tr>
      <w:tr w:rsidR="00576389">
        <w:tc>
          <w:tcPr>
            <w:tcW w:w="680" w:type="dxa"/>
            <w:vMerge/>
          </w:tcPr>
          <w:p w:rsidR="00576389" w:rsidRDefault="00576389">
            <w:pPr>
              <w:pStyle w:val="ConsPlusNormal"/>
            </w:pPr>
          </w:p>
        </w:tc>
        <w:tc>
          <w:tcPr>
            <w:tcW w:w="2041" w:type="dxa"/>
            <w:vMerge/>
          </w:tcPr>
          <w:p w:rsidR="00576389" w:rsidRDefault="00576389">
            <w:pPr>
              <w:pStyle w:val="ConsPlusNormal"/>
            </w:pPr>
          </w:p>
        </w:tc>
        <w:tc>
          <w:tcPr>
            <w:tcW w:w="2415" w:type="dxa"/>
            <w:vMerge/>
          </w:tcPr>
          <w:p w:rsidR="00576389" w:rsidRDefault="00576389">
            <w:pPr>
              <w:pStyle w:val="ConsPlusNormal"/>
            </w:pPr>
          </w:p>
        </w:tc>
        <w:tc>
          <w:tcPr>
            <w:tcW w:w="2381" w:type="dxa"/>
          </w:tcPr>
          <w:p w:rsidR="00576389" w:rsidRDefault="00576389">
            <w:pPr>
              <w:pStyle w:val="ConsPlusNormal"/>
            </w:pPr>
            <w:r>
              <w:t>Количество земельных участков, на которые зарегистрировано право муниципальной собственности города Омска</w:t>
            </w:r>
          </w:p>
        </w:tc>
        <w:tc>
          <w:tcPr>
            <w:tcW w:w="1417" w:type="dxa"/>
          </w:tcPr>
          <w:p w:rsidR="00576389" w:rsidRDefault="00576389">
            <w:pPr>
              <w:pStyle w:val="ConsPlusNormal"/>
              <w:jc w:val="center"/>
            </w:pPr>
            <w:r>
              <w:t>Единиц</w:t>
            </w:r>
          </w:p>
        </w:tc>
        <w:tc>
          <w:tcPr>
            <w:tcW w:w="923" w:type="dxa"/>
          </w:tcPr>
          <w:p w:rsidR="00576389" w:rsidRDefault="00576389">
            <w:pPr>
              <w:pStyle w:val="ConsPlusNormal"/>
              <w:jc w:val="center"/>
            </w:pPr>
            <w:r>
              <w:t>100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10</w:t>
            </w:r>
          </w:p>
        </w:tc>
        <w:tc>
          <w:tcPr>
            <w:tcW w:w="933" w:type="dxa"/>
          </w:tcPr>
          <w:p w:rsidR="00576389" w:rsidRDefault="00576389">
            <w:pPr>
              <w:pStyle w:val="ConsPlusNormal"/>
              <w:jc w:val="center"/>
            </w:pPr>
            <w:r>
              <w:t>40</w:t>
            </w:r>
          </w:p>
        </w:tc>
        <w:tc>
          <w:tcPr>
            <w:tcW w:w="933" w:type="dxa"/>
          </w:tcPr>
          <w:p w:rsidR="00576389" w:rsidRDefault="00576389">
            <w:pPr>
              <w:pStyle w:val="ConsPlusNormal"/>
              <w:jc w:val="center"/>
            </w:pPr>
            <w:r>
              <w:t>50</w:t>
            </w:r>
          </w:p>
        </w:tc>
      </w:tr>
      <w:tr w:rsidR="00576389">
        <w:tc>
          <w:tcPr>
            <w:tcW w:w="680" w:type="dxa"/>
            <w:vMerge/>
          </w:tcPr>
          <w:p w:rsidR="00576389" w:rsidRDefault="00576389">
            <w:pPr>
              <w:pStyle w:val="ConsPlusNormal"/>
            </w:pPr>
          </w:p>
        </w:tc>
        <w:tc>
          <w:tcPr>
            <w:tcW w:w="2041" w:type="dxa"/>
            <w:vMerge/>
          </w:tcPr>
          <w:p w:rsidR="00576389" w:rsidRDefault="00576389">
            <w:pPr>
              <w:pStyle w:val="ConsPlusNormal"/>
            </w:pPr>
          </w:p>
        </w:tc>
        <w:tc>
          <w:tcPr>
            <w:tcW w:w="2415" w:type="dxa"/>
            <w:vMerge/>
          </w:tcPr>
          <w:p w:rsidR="00576389" w:rsidRDefault="00576389">
            <w:pPr>
              <w:pStyle w:val="ConsPlusNormal"/>
            </w:pPr>
          </w:p>
        </w:tc>
        <w:tc>
          <w:tcPr>
            <w:tcW w:w="2381" w:type="dxa"/>
          </w:tcPr>
          <w:p w:rsidR="00576389" w:rsidRDefault="00576389">
            <w:pPr>
              <w:pStyle w:val="ConsPlusNormal"/>
            </w:pPr>
            <w:r>
              <w:t>Площадь земельных участков, на которые зарегистрировано право муниципальной собственности города Омска</w:t>
            </w:r>
          </w:p>
        </w:tc>
        <w:tc>
          <w:tcPr>
            <w:tcW w:w="1417" w:type="dxa"/>
          </w:tcPr>
          <w:p w:rsidR="00576389" w:rsidRDefault="00576389">
            <w:pPr>
              <w:pStyle w:val="ConsPlusNormal"/>
              <w:jc w:val="center"/>
            </w:pPr>
            <w:r>
              <w:t>Гектар</w:t>
            </w:r>
          </w:p>
        </w:tc>
        <w:tc>
          <w:tcPr>
            <w:tcW w:w="923" w:type="dxa"/>
          </w:tcPr>
          <w:p w:rsidR="00576389" w:rsidRDefault="00576389">
            <w:pPr>
              <w:pStyle w:val="ConsPlusNormal"/>
              <w:jc w:val="center"/>
            </w:pPr>
            <w:r>
              <w:t>50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5</w:t>
            </w:r>
          </w:p>
        </w:tc>
        <w:tc>
          <w:tcPr>
            <w:tcW w:w="933" w:type="dxa"/>
          </w:tcPr>
          <w:p w:rsidR="00576389" w:rsidRDefault="00576389">
            <w:pPr>
              <w:pStyle w:val="ConsPlusNormal"/>
              <w:jc w:val="center"/>
            </w:pPr>
            <w:r>
              <w:t>20</w:t>
            </w:r>
          </w:p>
        </w:tc>
        <w:tc>
          <w:tcPr>
            <w:tcW w:w="933" w:type="dxa"/>
          </w:tcPr>
          <w:p w:rsidR="00576389" w:rsidRDefault="00576389">
            <w:pPr>
              <w:pStyle w:val="ConsPlusNormal"/>
              <w:jc w:val="center"/>
            </w:pPr>
            <w:r>
              <w:t>25</w:t>
            </w:r>
          </w:p>
        </w:tc>
      </w:tr>
      <w:tr w:rsidR="00576389">
        <w:tc>
          <w:tcPr>
            <w:tcW w:w="680" w:type="dxa"/>
            <w:vMerge/>
          </w:tcPr>
          <w:p w:rsidR="00576389" w:rsidRDefault="00576389">
            <w:pPr>
              <w:pStyle w:val="ConsPlusNormal"/>
            </w:pPr>
          </w:p>
        </w:tc>
        <w:tc>
          <w:tcPr>
            <w:tcW w:w="2041" w:type="dxa"/>
            <w:vMerge/>
          </w:tcPr>
          <w:p w:rsidR="00576389" w:rsidRDefault="00576389">
            <w:pPr>
              <w:pStyle w:val="ConsPlusNormal"/>
            </w:pPr>
          </w:p>
        </w:tc>
        <w:tc>
          <w:tcPr>
            <w:tcW w:w="2415" w:type="dxa"/>
            <w:vMerge/>
          </w:tcPr>
          <w:p w:rsidR="00576389" w:rsidRDefault="00576389">
            <w:pPr>
              <w:pStyle w:val="ConsPlusNormal"/>
            </w:pPr>
          </w:p>
        </w:tc>
        <w:tc>
          <w:tcPr>
            <w:tcW w:w="2381" w:type="dxa"/>
          </w:tcPr>
          <w:p w:rsidR="00576389" w:rsidRDefault="00576389">
            <w:pPr>
              <w:pStyle w:val="ConsPlusNormal"/>
            </w:pPr>
            <w:r>
              <w:t>Доля земли на территории города Омска, находящейся в муниципальной собственности города Омска</w:t>
            </w:r>
          </w:p>
        </w:tc>
        <w:tc>
          <w:tcPr>
            <w:tcW w:w="1417" w:type="dxa"/>
          </w:tcPr>
          <w:p w:rsidR="00576389" w:rsidRDefault="00576389">
            <w:pPr>
              <w:pStyle w:val="ConsPlusNormal"/>
              <w:jc w:val="center"/>
            </w:pPr>
            <w:r>
              <w:t>Процент</w:t>
            </w:r>
          </w:p>
        </w:tc>
        <w:tc>
          <w:tcPr>
            <w:tcW w:w="923" w:type="dxa"/>
          </w:tcPr>
          <w:p w:rsidR="00576389" w:rsidRDefault="00576389">
            <w:pPr>
              <w:pStyle w:val="ConsPlusNormal"/>
              <w:jc w:val="center"/>
            </w:pPr>
            <w:r>
              <w:t>20,1</w:t>
            </w:r>
          </w:p>
        </w:tc>
        <w:tc>
          <w:tcPr>
            <w:tcW w:w="933" w:type="dxa"/>
          </w:tcPr>
          <w:p w:rsidR="00576389" w:rsidRDefault="00576389">
            <w:pPr>
              <w:pStyle w:val="ConsPlusNormal"/>
              <w:jc w:val="center"/>
            </w:pPr>
            <w:r>
              <w:t>0,01</w:t>
            </w:r>
          </w:p>
        </w:tc>
        <w:tc>
          <w:tcPr>
            <w:tcW w:w="933" w:type="dxa"/>
          </w:tcPr>
          <w:p w:rsidR="00576389" w:rsidRDefault="00576389">
            <w:pPr>
              <w:pStyle w:val="ConsPlusNormal"/>
              <w:jc w:val="center"/>
            </w:pPr>
            <w:r>
              <w:t>0,02</w:t>
            </w:r>
          </w:p>
        </w:tc>
        <w:tc>
          <w:tcPr>
            <w:tcW w:w="933" w:type="dxa"/>
          </w:tcPr>
          <w:p w:rsidR="00576389" w:rsidRDefault="00576389">
            <w:pPr>
              <w:pStyle w:val="ConsPlusNormal"/>
              <w:jc w:val="center"/>
            </w:pPr>
            <w:r>
              <w:t>0,04</w:t>
            </w:r>
          </w:p>
        </w:tc>
        <w:tc>
          <w:tcPr>
            <w:tcW w:w="933" w:type="dxa"/>
          </w:tcPr>
          <w:p w:rsidR="00576389" w:rsidRDefault="00576389">
            <w:pPr>
              <w:pStyle w:val="ConsPlusNormal"/>
              <w:jc w:val="center"/>
            </w:pPr>
            <w:r>
              <w:t>0,03</w:t>
            </w:r>
          </w:p>
        </w:tc>
      </w:tr>
      <w:tr w:rsidR="00576389">
        <w:tc>
          <w:tcPr>
            <w:tcW w:w="680" w:type="dxa"/>
            <w:vMerge/>
          </w:tcPr>
          <w:p w:rsidR="00576389" w:rsidRDefault="00576389">
            <w:pPr>
              <w:pStyle w:val="ConsPlusNormal"/>
            </w:pPr>
          </w:p>
        </w:tc>
        <w:tc>
          <w:tcPr>
            <w:tcW w:w="2041" w:type="dxa"/>
            <w:vMerge/>
          </w:tcPr>
          <w:p w:rsidR="00576389" w:rsidRDefault="00576389">
            <w:pPr>
              <w:pStyle w:val="ConsPlusNormal"/>
            </w:pPr>
          </w:p>
        </w:tc>
        <w:tc>
          <w:tcPr>
            <w:tcW w:w="2415" w:type="dxa"/>
            <w:vMerge/>
          </w:tcPr>
          <w:p w:rsidR="00576389" w:rsidRDefault="00576389">
            <w:pPr>
              <w:pStyle w:val="ConsPlusNormal"/>
            </w:pPr>
          </w:p>
        </w:tc>
        <w:tc>
          <w:tcPr>
            <w:tcW w:w="2381" w:type="dxa"/>
          </w:tcPr>
          <w:p w:rsidR="00576389" w:rsidRDefault="00576389">
            <w:pPr>
              <w:pStyle w:val="ConsPlusNormal"/>
            </w:pPr>
            <w:r>
              <w:t>Количество сформированных земельных участков, занимаемых многоквартирными домами</w:t>
            </w:r>
          </w:p>
        </w:tc>
        <w:tc>
          <w:tcPr>
            <w:tcW w:w="1417" w:type="dxa"/>
          </w:tcPr>
          <w:p w:rsidR="00576389" w:rsidRDefault="00576389">
            <w:pPr>
              <w:pStyle w:val="ConsPlusNormal"/>
              <w:jc w:val="center"/>
            </w:pPr>
            <w:r>
              <w:t>Единиц</w:t>
            </w:r>
          </w:p>
        </w:tc>
        <w:tc>
          <w:tcPr>
            <w:tcW w:w="923" w:type="dxa"/>
          </w:tcPr>
          <w:p w:rsidR="00576389" w:rsidRDefault="00576389">
            <w:pPr>
              <w:pStyle w:val="ConsPlusNormal"/>
              <w:jc w:val="center"/>
            </w:pPr>
            <w:r>
              <w:t>50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10</w:t>
            </w:r>
          </w:p>
        </w:tc>
        <w:tc>
          <w:tcPr>
            <w:tcW w:w="933" w:type="dxa"/>
          </w:tcPr>
          <w:p w:rsidR="00576389" w:rsidRDefault="00576389">
            <w:pPr>
              <w:pStyle w:val="ConsPlusNormal"/>
              <w:jc w:val="center"/>
            </w:pPr>
            <w:r>
              <w:t>15</w:t>
            </w:r>
          </w:p>
        </w:tc>
        <w:tc>
          <w:tcPr>
            <w:tcW w:w="933" w:type="dxa"/>
          </w:tcPr>
          <w:p w:rsidR="00576389" w:rsidRDefault="00576389">
            <w:pPr>
              <w:pStyle w:val="ConsPlusNormal"/>
              <w:jc w:val="center"/>
            </w:pPr>
            <w:r>
              <w:t>25</w:t>
            </w:r>
          </w:p>
        </w:tc>
      </w:tr>
    </w:tbl>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both"/>
      </w:pPr>
    </w:p>
    <w:p w:rsidR="00576389" w:rsidRDefault="00576389">
      <w:pPr>
        <w:pStyle w:val="ConsPlusNormal"/>
        <w:jc w:val="right"/>
        <w:outlineLvl w:val="1"/>
      </w:pPr>
      <w:r>
        <w:t>Приложение N 8</w:t>
      </w:r>
    </w:p>
    <w:p w:rsidR="00576389" w:rsidRDefault="00576389">
      <w:pPr>
        <w:pStyle w:val="ConsPlusNormal"/>
        <w:jc w:val="right"/>
      </w:pPr>
      <w:r>
        <w:t>к муниципальной программе города Омска</w:t>
      </w:r>
    </w:p>
    <w:p w:rsidR="00576389" w:rsidRDefault="00576389">
      <w:pPr>
        <w:pStyle w:val="ConsPlusNormal"/>
        <w:jc w:val="right"/>
      </w:pPr>
      <w:r>
        <w:t>"Управление имуществом в сфере</w:t>
      </w:r>
    </w:p>
    <w:p w:rsidR="00576389" w:rsidRDefault="00576389">
      <w:pPr>
        <w:pStyle w:val="ConsPlusNormal"/>
        <w:jc w:val="right"/>
      </w:pPr>
      <w:r>
        <w:t>установленных функций"</w:t>
      </w:r>
    </w:p>
    <w:p w:rsidR="00576389" w:rsidRDefault="00576389">
      <w:pPr>
        <w:pStyle w:val="ConsPlusNormal"/>
        <w:jc w:val="both"/>
      </w:pPr>
    </w:p>
    <w:p w:rsidR="00576389" w:rsidRDefault="00576389">
      <w:pPr>
        <w:pStyle w:val="ConsPlusTitle"/>
        <w:jc w:val="center"/>
      </w:pPr>
      <w:bookmarkStart w:id="13" w:name="P4288"/>
      <w:bookmarkEnd w:id="13"/>
      <w:r>
        <w:t>ПЛАНОВЫЕ ЗНАЧЕНИЯ</w:t>
      </w:r>
    </w:p>
    <w:p w:rsidR="00576389" w:rsidRDefault="00576389">
      <w:pPr>
        <w:pStyle w:val="ConsPlusTitle"/>
        <w:jc w:val="center"/>
      </w:pPr>
      <w:r>
        <w:t>целевых индикаторов мероприятий подпрограммы "Рациональное</w:t>
      </w:r>
    </w:p>
    <w:p w:rsidR="00576389" w:rsidRDefault="00576389">
      <w:pPr>
        <w:pStyle w:val="ConsPlusTitle"/>
        <w:jc w:val="center"/>
      </w:pPr>
      <w:r>
        <w:t>и экологически ответственное использование энергетических</w:t>
      </w:r>
    </w:p>
    <w:p w:rsidR="00576389" w:rsidRDefault="00576389">
      <w:pPr>
        <w:pStyle w:val="ConsPlusTitle"/>
        <w:jc w:val="center"/>
      </w:pPr>
      <w:r>
        <w:t>ресурсов и воды" муниципальной программы города Омска</w:t>
      </w:r>
    </w:p>
    <w:p w:rsidR="00576389" w:rsidRDefault="00576389">
      <w:pPr>
        <w:pStyle w:val="ConsPlusTitle"/>
        <w:jc w:val="center"/>
      </w:pPr>
      <w:r>
        <w:t>"Управление имуществом в сфере установленных функций"</w:t>
      </w:r>
    </w:p>
    <w:p w:rsidR="00576389" w:rsidRDefault="00576389">
      <w:pPr>
        <w:pStyle w:val="ConsPlusTitle"/>
        <w:jc w:val="center"/>
      </w:pPr>
      <w:r>
        <w:t>на 2024 год</w:t>
      </w:r>
    </w:p>
    <w:p w:rsidR="00576389" w:rsidRDefault="005763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76389">
        <w:tc>
          <w:tcPr>
            <w:tcW w:w="60" w:type="dxa"/>
            <w:tcBorders>
              <w:top w:val="nil"/>
              <w:left w:val="nil"/>
              <w:bottom w:val="nil"/>
              <w:right w:val="nil"/>
            </w:tcBorders>
            <w:shd w:val="clear" w:color="auto" w:fill="CED3F1"/>
            <w:tcMar>
              <w:top w:w="0" w:type="dxa"/>
              <w:left w:w="0" w:type="dxa"/>
              <w:bottom w:w="0" w:type="dxa"/>
              <w:right w:w="0" w:type="dxa"/>
            </w:tcMar>
          </w:tcPr>
          <w:p w:rsidR="00576389" w:rsidRDefault="005763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389" w:rsidRDefault="00576389">
            <w:pPr>
              <w:pStyle w:val="ConsPlusNormal"/>
              <w:jc w:val="center"/>
            </w:pPr>
            <w:r>
              <w:rPr>
                <w:color w:val="392C69"/>
              </w:rPr>
              <w:t>Список изменяющих документов</w:t>
            </w:r>
          </w:p>
          <w:p w:rsidR="00576389" w:rsidRDefault="00576389">
            <w:pPr>
              <w:pStyle w:val="ConsPlusNormal"/>
              <w:jc w:val="center"/>
            </w:pPr>
            <w:r>
              <w:rPr>
                <w:color w:val="392C69"/>
              </w:rPr>
              <w:t xml:space="preserve">(в ред. </w:t>
            </w:r>
            <w:hyperlink r:id="rId117">
              <w:r>
                <w:rPr>
                  <w:color w:val="0000FF"/>
                </w:rPr>
                <w:t>Постановления</w:t>
              </w:r>
            </w:hyperlink>
            <w:r>
              <w:rPr>
                <w:color w:val="392C69"/>
              </w:rPr>
              <w:t xml:space="preserve"> Администрации города Омска от 20.02.2024 N 132-п)</w:t>
            </w:r>
          </w:p>
        </w:tc>
        <w:tc>
          <w:tcPr>
            <w:tcW w:w="113" w:type="dxa"/>
            <w:tcBorders>
              <w:top w:val="nil"/>
              <w:left w:val="nil"/>
              <w:bottom w:val="nil"/>
              <w:right w:val="nil"/>
            </w:tcBorders>
            <w:shd w:val="clear" w:color="auto" w:fill="F4F3F8"/>
            <w:tcMar>
              <w:top w:w="0" w:type="dxa"/>
              <w:left w:w="0" w:type="dxa"/>
              <w:bottom w:w="0" w:type="dxa"/>
              <w:right w:w="0" w:type="dxa"/>
            </w:tcMar>
          </w:tcPr>
          <w:p w:rsidR="00576389" w:rsidRDefault="00576389">
            <w:pPr>
              <w:pStyle w:val="ConsPlusNormal"/>
            </w:pPr>
          </w:p>
        </w:tc>
      </w:tr>
    </w:tbl>
    <w:p w:rsidR="00576389" w:rsidRDefault="005763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1"/>
        <w:gridCol w:w="2415"/>
        <w:gridCol w:w="2381"/>
        <w:gridCol w:w="1417"/>
        <w:gridCol w:w="923"/>
        <w:gridCol w:w="933"/>
        <w:gridCol w:w="933"/>
        <w:gridCol w:w="933"/>
        <w:gridCol w:w="933"/>
      </w:tblGrid>
      <w:tr w:rsidR="00576389">
        <w:tc>
          <w:tcPr>
            <w:tcW w:w="680" w:type="dxa"/>
            <w:vMerge w:val="restart"/>
          </w:tcPr>
          <w:p w:rsidR="00576389" w:rsidRDefault="00576389">
            <w:pPr>
              <w:pStyle w:val="ConsPlusNormal"/>
              <w:jc w:val="center"/>
            </w:pPr>
            <w:r>
              <w:lastRenderedPageBreak/>
              <w:t>N п/п</w:t>
            </w:r>
          </w:p>
        </w:tc>
        <w:tc>
          <w:tcPr>
            <w:tcW w:w="2041" w:type="dxa"/>
            <w:vMerge w:val="restart"/>
          </w:tcPr>
          <w:p w:rsidR="00576389" w:rsidRDefault="00576389">
            <w:pPr>
              <w:pStyle w:val="ConsPlusNormal"/>
              <w:jc w:val="center"/>
            </w:pPr>
            <w:r>
              <w:t>Наименование мероприятия подпрограммы муниципальной программы города Омска (далее - подпрограмма)</w:t>
            </w:r>
          </w:p>
        </w:tc>
        <w:tc>
          <w:tcPr>
            <w:tcW w:w="2415" w:type="dxa"/>
            <w:vMerge w:val="restart"/>
          </w:tcPr>
          <w:p w:rsidR="00576389" w:rsidRDefault="00576389">
            <w:pPr>
              <w:pStyle w:val="ConsPlusNormal"/>
              <w:jc w:val="center"/>
            </w:pPr>
            <w:r>
              <w:t>Участники муниципальной программы, ответственные за реализацию мероприятия подпрограммы</w:t>
            </w:r>
          </w:p>
        </w:tc>
        <w:tc>
          <w:tcPr>
            <w:tcW w:w="8453" w:type="dxa"/>
            <w:gridSpan w:val="7"/>
          </w:tcPr>
          <w:p w:rsidR="00576389" w:rsidRDefault="00576389">
            <w:pPr>
              <w:pStyle w:val="ConsPlusNormal"/>
              <w:jc w:val="center"/>
            </w:pPr>
            <w:r>
              <w:t>Целевые индикаторы реализации мероприятия подпрограммы</w:t>
            </w:r>
          </w:p>
        </w:tc>
      </w:tr>
      <w:tr w:rsidR="00576389">
        <w:tc>
          <w:tcPr>
            <w:tcW w:w="680" w:type="dxa"/>
            <w:vMerge/>
          </w:tcPr>
          <w:p w:rsidR="00576389" w:rsidRDefault="00576389">
            <w:pPr>
              <w:pStyle w:val="ConsPlusNormal"/>
            </w:pPr>
          </w:p>
        </w:tc>
        <w:tc>
          <w:tcPr>
            <w:tcW w:w="2041" w:type="dxa"/>
            <w:vMerge/>
          </w:tcPr>
          <w:p w:rsidR="00576389" w:rsidRDefault="00576389">
            <w:pPr>
              <w:pStyle w:val="ConsPlusNormal"/>
            </w:pPr>
          </w:p>
        </w:tc>
        <w:tc>
          <w:tcPr>
            <w:tcW w:w="2415" w:type="dxa"/>
            <w:vMerge/>
          </w:tcPr>
          <w:p w:rsidR="00576389" w:rsidRDefault="00576389">
            <w:pPr>
              <w:pStyle w:val="ConsPlusNormal"/>
            </w:pPr>
          </w:p>
        </w:tc>
        <w:tc>
          <w:tcPr>
            <w:tcW w:w="2381" w:type="dxa"/>
            <w:vMerge w:val="restart"/>
          </w:tcPr>
          <w:p w:rsidR="00576389" w:rsidRDefault="00576389">
            <w:pPr>
              <w:pStyle w:val="ConsPlusNormal"/>
              <w:jc w:val="center"/>
            </w:pPr>
            <w:r>
              <w:t>Наименование</w:t>
            </w:r>
          </w:p>
        </w:tc>
        <w:tc>
          <w:tcPr>
            <w:tcW w:w="1417" w:type="dxa"/>
            <w:vMerge w:val="restart"/>
          </w:tcPr>
          <w:p w:rsidR="00576389" w:rsidRDefault="00576389">
            <w:pPr>
              <w:pStyle w:val="ConsPlusNormal"/>
              <w:jc w:val="center"/>
            </w:pPr>
            <w:r>
              <w:t>Единица измерения</w:t>
            </w:r>
          </w:p>
        </w:tc>
        <w:tc>
          <w:tcPr>
            <w:tcW w:w="4655" w:type="dxa"/>
            <w:gridSpan w:val="5"/>
          </w:tcPr>
          <w:p w:rsidR="00576389" w:rsidRDefault="00576389">
            <w:pPr>
              <w:pStyle w:val="ConsPlusNormal"/>
              <w:jc w:val="center"/>
            </w:pPr>
            <w:r>
              <w:t>Значение на 2024 год</w:t>
            </w:r>
          </w:p>
        </w:tc>
      </w:tr>
      <w:tr w:rsidR="00576389">
        <w:tc>
          <w:tcPr>
            <w:tcW w:w="680" w:type="dxa"/>
            <w:vMerge/>
          </w:tcPr>
          <w:p w:rsidR="00576389" w:rsidRDefault="00576389">
            <w:pPr>
              <w:pStyle w:val="ConsPlusNormal"/>
            </w:pPr>
          </w:p>
        </w:tc>
        <w:tc>
          <w:tcPr>
            <w:tcW w:w="2041" w:type="dxa"/>
            <w:vMerge/>
          </w:tcPr>
          <w:p w:rsidR="00576389" w:rsidRDefault="00576389">
            <w:pPr>
              <w:pStyle w:val="ConsPlusNormal"/>
            </w:pPr>
          </w:p>
        </w:tc>
        <w:tc>
          <w:tcPr>
            <w:tcW w:w="2415" w:type="dxa"/>
            <w:vMerge/>
          </w:tcPr>
          <w:p w:rsidR="00576389" w:rsidRDefault="00576389">
            <w:pPr>
              <w:pStyle w:val="ConsPlusNormal"/>
            </w:pPr>
          </w:p>
        </w:tc>
        <w:tc>
          <w:tcPr>
            <w:tcW w:w="2381" w:type="dxa"/>
            <w:vMerge/>
          </w:tcPr>
          <w:p w:rsidR="00576389" w:rsidRDefault="00576389">
            <w:pPr>
              <w:pStyle w:val="ConsPlusNormal"/>
            </w:pPr>
          </w:p>
        </w:tc>
        <w:tc>
          <w:tcPr>
            <w:tcW w:w="1417" w:type="dxa"/>
            <w:vMerge/>
          </w:tcPr>
          <w:p w:rsidR="00576389" w:rsidRDefault="00576389">
            <w:pPr>
              <w:pStyle w:val="ConsPlusNormal"/>
            </w:pPr>
          </w:p>
        </w:tc>
        <w:tc>
          <w:tcPr>
            <w:tcW w:w="923" w:type="dxa"/>
            <w:vMerge w:val="restart"/>
          </w:tcPr>
          <w:p w:rsidR="00576389" w:rsidRDefault="00576389">
            <w:pPr>
              <w:pStyle w:val="ConsPlusNormal"/>
              <w:jc w:val="center"/>
            </w:pPr>
            <w:r>
              <w:t>Всего</w:t>
            </w:r>
          </w:p>
        </w:tc>
        <w:tc>
          <w:tcPr>
            <w:tcW w:w="3732" w:type="dxa"/>
            <w:gridSpan w:val="4"/>
          </w:tcPr>
          <w:p w:rsidR="00576389" w:rsidRDefault="00576389">
            <w:pPr>
              <w:pStyle w:val="ConsPlusNormal"/>
              <w:jc w:val="center"/>
            </w:pPr>
            <w:r>
              <w:t>в том числе</w:t>
            </w:r>
          </w:p>
        </w:tc>
      </w:tr>
      <w:tr w:rsidR="00576389">
        <w:tc>
          <w:tcPr>
            <w:tcW w:w="680" w:type="dxa"/>
            <w:vMerge/>
          </w:tcPr>
          <w:p w:rsidR="00576389" w:rsidRDefault="00576389">
            <w:pPr>
              <w:pStyle w:val="ConsPlusNormal"/>
            </w:pPr>
          </w:p>
        </w:tc>
        <w:tc>
          <w:tcPr>
            <w:tcW w:w="2041" w:type="dxa"/>
            <w:vMerge/>
          </w:tcPr>
          <w:p w:rsidR="00576389" w:rsidRDefault="00576389">
            <w:pPr>
              <w:pStyle w:val="ConsPlusNormal"/>
            </w:pPr>
          </w:p>
        </w:tc>
        <w:tc>
          <w:tcPr>
            <w:tcW w:w="2415" w:type="dxa"/>
            <w:vMerge/>
          </w:tcPr>
          <w:p w:rsidR="00576389" w:rsidRDefault="00576389">
            <w:pPr>
              <w:pStyle w:val="ConsPlusNormal"/>
            </w:pPr>
          </w:p>
        </w:tc>
        <w:tc>
          <w:tcPr>
            <w:tcW w:w="2381" w:type="dxa"/>
            <w:vMerge/>
          </w:tcPr>
          <w:p w:rsidR="00576389" w:rsidRDefault="00576389">
            <w:pPr>
              <w:pStyle w:val="ConsPlusNormal"/>
            </w:pPr>
          </w:p>
        </w:tc>
        <w:tc>
          <w:tcPr>
            <w:tcW w:w="1417" w:type="dxa"/>
            <w:vMerge/>
          </w:tcPr>
          <w:p w:rsidR="00576389" w:rsidRDefault="00576389">
            <w:pPr>
              <w:pStyle w:val="ConsPlusNormal"/>
            </w:pPr>
          </w:p>
        </w:tc>
        <w:tc>
          <w:tcPr>
            <w:tcW w:w="923" w:type="dxa"/>
            <w:vMerge/>
          </w:tcPr>
          <w:p w:rsidR="00576389" w:rsidRDefault="00576389">
            <w:pPr>
              <w:pStyle w:val="ConsPlusNormal"/>
            </w:pPr>
          </w:p>
        </w:tc>
        <w:tc>
          <w:tcPr>
            <w:tcW w:w="933" w:type="dxa"/>
          </w:tcPr>
          <w:p w:rsidR="00576389" w:rsidRDefault="00576389">
            <w:pPr>
              <w:pStyle w:val="ConsPlusNormal"/>
              <w:jc w:val="center"/>
            </w:pPr>
            <w:r>
              <w:t>1 квартал</w:t>
            </w:r>
          </w:p>
        </w:tc>
        <w:tc>
          <w:tcPr>
            <w:tcW w:w="933" w:type="dxa"/>
          </w:tcPr>
          <w:p w:rsidR="00576389" w:rsidRDefault="00576389">
            <w:pPr>
              <w:pStyle w:val="ConsPlusNormal"/>
              <w:jc w:val="center"/>
            </w:pPr>
            <w:r>
              <w:t>2 квартал</w:t>
            </w:r>
          </w:p>
        </w:tc>
        <w:tc>
          <w:tcPr>
            <w:tcW w:w="933" w:type="dxa"/>
          </w:tcPr>
          <w:p w:rsidR="00576389" w:rsidRDefault="00576389">
            <w:pPr>
              <w:pStyle w:val="ConsPlusNormal"/>
              <w:jc w:val="center"/>
            </w:pPr>
            <w:r>
              <w:t>3 квартал</w:t>
            </w:r>
          </w:p>
        </w:tc>
        <w:tc>
          <w:tcPr>
            <w:tcW w:w="933" w:type="dxa"/>
          </w:tcPr>
          <w:p w:rsidR="00576389" w:rsidRDefault="00576389">
            <w:pPr>
              <w:pStyle w:val="ConsPlusNormal"/>
              <w:jc w:val="center"/>
            </w:pPr>
            <w:r>
              <w:t>4 квартал</w:t>
            </w:r>
          </w:p>
        </w:tc>
      </w:tr>
      <w:tr w:rsidR="00576389">
        <w:tc>
          <w:tcPr>
            <w:tcW w:w="680" w:type="dxa"/>
          </w:tcPr>
          <w:p w:rsidR="00576389" w:rsidRDefault="00576389">
            <w:pPr>
              <w:pStyle w:val="ConsPlusNormal"/>
              <w:jc w:val="center"/>
            </w:pPr>
            <w:r>
              <w:t>1</w:t>
            </w:r>
          </w:p>
        </w:tc>
        <w:tc>
          <w:tcPr>
            <w:tcW w:w="2041" w:type="dxa"/>
          </w:tcPr>
          <w:p w:rsidR="00576389" w:rsidRDefault="00576389">
            <w:pPr>
              <w:pStyle w:val="ConsPlusNormal"/>
              <w:jc w:val="center"/>
            </w:pPr>
            <w:r>
              <w:t>2</w:t>
            </w:r>
          </w:p>
        </w:tc>
        <w:tc>
          <w:tcPr>
            <w:tcW w:w="2415" w:type="dxa"/>
          </w:tcPr>
          <w:p w:rsidR="00576389" w:rsidRDefault="00576389">
            <w:pPr>
              <w:pStyle w:val="ConsPlusNormal"/>
              <w:jc w:val="center"/>
            </w:pPr>
            <w:r>
              <w:t>3</w:t>
            </w:r>
          </w:p>
        </w:tc>
        <w:tc>
          <w:tcPr>
            <w:tcW w:w="2381" w:type="dxa"/>
          </w:tcPr>
          <w:p w:rsidR="00576389" w:rsidRDefault="00576389">
            <w:pPr>
              <w:pStyle w:val="ConsPlusNormal"/>
              <w:jc w:val="center"/>
            </w:pPr>
            <w:r>
              <w:t>4</w:t>
            </w:r>
          </w:p>
        </w:tc>
        <w:tc>
          <w:tcPr>
            <w:tcW w:w="1417" w:type="dxa"/>
          </w:tcPr>
          <w:p w:rsidR="00576389" w:rsidRDefault="00576389">
            <w:pPr>
              <w:pStyle w:val="ConsPlusNormal"/>
              <w:jc w:val="center"/>
            </w:pPr>
            <w:r>
              <w:t>5</w:t>
            </w:r>
          </w:p>
        </w:tc>
        <w:tc>
          <w:tcPr>
            <w:tcW w:w="923" w:type="dxa"/>
          </w:tcPr>
          <w:p w:rsidR="00576389" w:rsidRDefault="00576389">
            <w:pPr>
              <w:pStyle w:val="ConsPlusNormal"/>
              <w:jc w:val="center"/>
            </w:pPr>
            <w:r>
              <w:t>6</w:t>
            </w:r>
          </w:p>
        </w:tc>
        <w:tc>
          <w:tcPr>
            <w:tcW w:w="933" w:type="dxa"/>
          </w:tcPr>
          <w:p w:rsidR="00576389" w:rsidRDefault="00576389">
            <w:pPr>
              <w:pStyle w:val="ConsPlusNormal"/>
              <w:jc w:val="center"/>
            </w:pPr>
            <w:r>
              <w:t>7</w:t>
            </w:r>
          </w:p>
        </w:tc>
        <w:tc>
          <w:tcPr>
            <w:tcW w:w="933" w:type="dxa"/>
          </w:tcPr>
          <w:p w:rsidR="00576389" w:rsidRDefault="00576389">
            <w:pPr>
              <w:pStyle w:val="ConsPlusNormal"/>
              <w:jc w:val="center"/>
            </w:pPr>
            <w:r>
              <w:t>8</w:t>
            </w:r>
          </w:p>
        </w:tc>
        <w:tc>
          <w:tcPr>
            <w:tcW w:w="933" w:type="dxa"/>
          </w:tcPr>
          <w:p w:rsidR="00576389" w:rsidRDefault="00576389">
            <w:pPr>
              <w:pStyle w:val="ConsPlusNormal"/>
              <w:jc w:val="center"/>
            </w:pPr>
            <w:r>
              <w:t>9</w:t>
            </w:r>
          </w:p>
        </w:tc>
        <w:tc>
          <w:tcPr>
            <w:tcW w:w="933" w:type="dxa"/>
          </w:tcPr>
          <w:p w:rsidR="00576389" w:rsidRDefault="00576389">
            <w:pPr>
              <w:pStyle w:val="ConsPlusNormal"/>
              <w:jc w:val="center"/>
            </w:pPr>
            <w:r>
              <w:t>10</w:t>
            </w:r>
          </w:p>
        </w:tc>
      </w:tr>
      <w:tr w:rsidR="00576389">
        <w:tc>
          <w:tcPr>
            <w:tcW w:w="13589" w:type="dxa"/>
            <w:gridSpan w:val="10"/>
          </w:tcPr>
          <w:p w:rsidR="00576389" w:rsidRDefault="00576389">
            <w:pPr>
              <w:pStyle w:val="ConsPlusNormal"/>
            </w:pPr>
            <w:r>
              <w:t>Подпрограмма 3 "Рациональное и экологически ответственное использование энергетических ресурсов и воды"</w:t>
            </w:r>
          </w:p>
        </w:tc>
      </w:tr>
      <w:tr w:rsidR="00576389">
        <w:tc>
          <w:tcPr>
            <w:tcW w:w="680" w:type="dxa"/>
          </w:tcPr>
          <w:p w:rsidR="00576389" w:rsidRDefault="00576389">
            <w:pPr>
              <w:pStyle w:val="ConsPlusNormal"/>
              <w:jc w:val="center"/>
              <w:outlineLvl w:val="2"/>
            </w:pPr>
            <w:r>
              <w:t>1</w:t>
            </w:r>
          </w:p>
        </w:tc>
        <w:tc>
          <w:tcPr>
            <w:tcW w:w="12909" w:type="dxa"/>
            <w:gridSpan w:val="9"/>
          </w:tcPr>
          <w:p w:rsidR="00576389" w:rsidRDefault="00576389">
            <w:pPr>
              <w:pStyle w:val="ConsPlusNormal"/>
            </w:pPr>
            <w:r>
              <w:t>Задача 1 подпрограммы 3 муниципальной программы "Снижение потребления и сокращение потерь электрической и тепловой энергии, воды и природного газа"</w:t>
            </w:r>
          </w:p>
        </w:tc>
      </w:tr>
      <w:tr w:rsidR="00576389">
        <w:tc>
          <w:tcPr>
            <w:tcW w:w="680" w:type="dxa"/>
          </w:tcPr>
          <w:p w:rsidR="00576389" w:rsidRDefault="00576389">
            <w:pPr>
              <w:pStyle w:val="ConsPlusNormal"/>
              <w:jc w:val="center"/>
            </w:pPr>
            <w:r>
              <w:t>1.1</w:t>
            </w:r>
          </w:p>
        </w:tc>
        <w:tc>
          <w:tcPr>
            <w:tcW w:w="2041" w:type="dxa"/>
          </w:tcPr>
          <w:p w:rsidR="00576389" w:rsidRDefault="00576389">
            <w:pPr>
              <w:pStyle w:val="ConsPlusNormal"/>
            </w:pPr>
            <w:r>
              <w:t xml:space="preserve">Внедрение энергосберегающих осветительных приборов, </w:t>
            </w:r>
            <w:proofErr w:type="spellStart"/>
            <w:r>
              <w:t>энергоэффективного</w:t>
            </w:r>
            <w:proofErr w:type="spellEnd"/>
            <w:r>
              <w:t xml:space="preserve"> оборудования и технологий, модернизация сетей инженерно-технического обеспечения</w:t>
            </w:r>
          </w:p>
        </w:tc>
        <w:tc>
          <w:tcPr>
            <w:tcW w:w="2415" w:type="dxa"/>
          </w:tcPr>
          <w:p w:rsidR="00576389" w:rsidRDefault="00576389">
            <w:pPr>
              <w:pStyle w:val="ConsPlusNormal"/>
            </w:pPr>
            <w:r>
              <w:t>Администрация Центрального административного округа города Омска</w:t>
            </w:r>
          </w:p>
        </w:tc>
        <w:tc>
          <w:tcPr>
            <w:tcW w:w="2381" w:type="dxa"/>
          </w:tcPr>
          <w:p w:rsidR="00576389" w:rsidRDefault="00576389">
            <w:pPr>
              <w:pStyle w:val="ConsPlusNormal"/>
            </w:pPr>
            <w:r>
              <w:t>Количество замененных оконных блоков</w:t>
            </w:r>
          </w:p>
        </w:tc>
        <w:tc>
          <w:tcPr>
            <w:tcW w:w="1417" w:type="dxa"/>
          </w:tcPr>
          <w:p w:rsidR="00576389" w:rsidRDefault="00576389">
            <w:pPr>
              <w:pStyle w:val="ConsPlusNormal"/>
              <w:jc w:val="center"/>
            </w:pPr>
            <w:r>
              <w:t>Штук</w:t>
            </w:r>
          </w:p>
        </w:tc>
        <w:tc>
          <w:tcPr>
            <w:tcW w:w="923" w:type="dxa"/>
          </w:tcPr>
          <w:p w:rsidR="00576389" w:rsidRDefault="00576389">
            <w:pPr>
              <w:pStyle w:val="ConsPlusNormal"/>
              <w:jc w:val="center"/>
            </w:pPr>
            <w:r>
              <w:t>1</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1</w:t>
            </w:r>
          </w:p>
        </w:tc>
        <w:tc>
          <w:tcPr>
            <w:tcW w:w="933" w:type="dxa"/>
          </w:tcPr>
          <w:p w:rsidR="00576389" w:rsidRDefault="00576389">
            <w:pPr>
              <w:pStyle w:val="ConsPlusNormal"/>
              <w:jc w:val="center"/>
            </w:pPr>
            <w:r>
              <w:t>0</w:t>
            </w:r>
          </w:p>
        </w:tc>
      </w:tr>
      <w:tr w:rsidR="00576389">
        <w:tc>
          <w:tcPr>
            <w:tcW w:w="680" w:type="dxa"/>
          </w:tcPr>
          <w:p w:rsidR="00576389" w:rsidRDefault="00576389">
            <w:pPr>
              <w:pStyle w:val="ConsPlusNormal"/>
              <w:jc w:val="center"/>
              <w:outlineLvl w:val="2"/>
            </w:pPr>
            <w:r>
              <w:t>2</w:t>
            </w:r>
          </w:p>
        </w:tc>
        <w:tc>
          <w:tcPr>
            <w:tcW w:w="12909" w:type="dxa"/>
            <w:gridSpan w:val="9"/>
          </w:tcPr>
          <w:p w:rsidR="00576389" w:rsidRDefault="00576389">
            <w:pPr>
              <w:pStyle w:val="ConsPlusNormal"/>
            </w:pPr>
            <w:r>
              <w:t xml:space="preserve">Задача 2 подпрограммы 3 муниципальной программы "Ликвидация </w:t>
            </w:r>
            <w:proofErr w:type="spellStart"/>
            <w:r>
              <w:t>безучетного</w:t>
            </w:r>
            <w:proofErr w:type="spellEnd"/>
            <w:r>
              <w:t xml:space="preserve"> потребления энергетических ресурсов"</w:t>
            </w:r>
          </w:p>
        </w:tc>
      </w:tr>
      <w:tr w:rsidR="00576389">
        <w:tc>
          <w:tcPr>
            <w:tcW w:w="680" w:type="dxa"/>
          </w:tcPr>
          <w:p w:rsidR="00576389" w:rsidRDefault="00576389">
            <w:pPr>
              <w:pStyle w:val="ConsPlusNormal"/>
              <w:jc w:val="center"/>
            </w:pPr>
            <w:r>
              <w:t>2.1</w:t>
            </w:r>
          </w:p>
        </w:tc>
        <w:tc>
          <w:tcPr>
            <w:tcW w:w="2041" w:type="dxa"/>
          </w:tcPr>
          <w:p w:rsidR="00576389" w:rsidRDefault="00576389">
            <w:pPr>
              <w:pStyle w:val="ConsPlusNormal"/>
            </w:pPr>
            <w:r>
              <w:t xml:space="preserve">Оснащение приборами учета энергетических ресурсов и воды зданий, строений, </w:t>
            </w:r>
            <w:r>
              <w:lastRenderedPageBreak/>
              <w:t>сооружений, находящихся в муниципальной собственности, жилищного фонда города Омска</w:t>
            </w:r>
          </w:p>
        </w:tc>
        <w:tc>
          <w:tcPr>
            <w:tcW w:w="2415" w:type="dxa"/>
          </w:tcPr>
          <w:p w:rsidR="00576389" w:rsidRDefault="00576389">
            <w:pPr>
              <w:pStyle w:val="ConsPlusNormal"/>
            </w:pPr>
            <w:r>
              <w:lastRenderedPageBreak/>
              <w:t>Департамент городского хозяйства Администрации города Омска</w:t>
            </w:r>
          </w:p>
        </w:tc>
        <w:tc>
          <w:tcPr>
            <w:tcW w:w="2381" w:type="dxa"/>
          </w:tcPr>
          <w:p w:rsidR="00576389" w:rsidRDefault="00576389">
            <w:pPr>
              <w:pStyle w:val="ConsPlusNormal"/>
            </w:pPr>
            <w:r>
              <w:t>Количество приборов учета, установленных в муниципальном жилищном фонде</w:t>
            </w:r>
          </w:p>
        </w:tc>
        <w:tc>
          <w:tcPr>
            <w:tcW w:w="1417" w:type="dxa"/>
          </w:tcPr>
          <w:p w:rsidR="00576389" w:rsidRDefault="00576389">
            <w:pPr>
              <w:pStyle w:val="ConsPlusNormal"/>
              <w:jc w:val="center"/>
            </w:pPr>
            <w:r>
              <w:t>Штук</w:t>
            </w:r>
          </w:p>
        </w:tc>
        <w:tc>
          <w:tcPr>
            <w:tcW w:w="923" w:type="dxa"/>
          </w:tcPr>
          <w:p w:rsidR="00576389" w:rsidRDefault="00576389">
            <w:pPr>
              <w:pStyle w:val="ConsPlusNormal"/>
              <w:jc w:val="center"/>
            </w:pPr>
            <w:r>
              <w:t>8</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0</w:t>
            </w:r>
          </w:p>
        </w:tc>
        <w:tc>
          <w:tcPr>
            <w:tcW w:w="933" w:type="dxa"/>
          </w:tcPr>
          <w:p w:rsidR="00576389" w:rsidRDefault="00576389">
            <w:pPr>
              <w:pStyle w:val="ConsPlusNormal"/>
              <w:jc w:val="center"/>
            </w:pPr>
            <w:r>
              <w:t>8</w:t>
            </w:r>
          </w:p>
        </w:tc>
      </w:tr>
    </w:tbl>
    <w:p w:rsidR="00576389" w:rsidRDefault="00576389">
      <w:pPr>
        <w:pStyle w:val="ConsPlusNormal"/>
        <w:jc w:val="both"/>
      </w:pPr>
    </w:p>
    <w:p w:rsidR="00576389" w:rsidRDefault="00576389">
      <w:pPr>
        <w:pStyle w:val="ConsPlusNormal"/>
        <w:jc w:val="both"/>
      </w:pPr>
    </w:p>
    <w:p w:rsidR="00576389" w:rsidRDefault="00576389">
      <w:pPr>
        <w:pStyle w:val="ConsPlusNormal"/>
        <w:pBdr>
          <w:bottom w:val="single" w:sz="6" w:space="0" w:color="auto"/>
        </w:pBdr>
        <w:spacing w:before="100" w:after="100"/>
        <w:jc w:val="both"/>
        <w:rPr>
          <w:sz w:val="2"/>
          <w:szCs w:val="2"/>
        </w:rPr>
      </w:pPr>
    </w:p>
    <w:p w:rsidR="00A75A61" w:rsidRDefault="00A75A61"/>
    <w:sectPr w:rsidR="00A75A6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89"/>
    <w:rsid w:val="002D4F45"/>
    <w:rsid w:val="00476EC9"/>
    <w:rsid w:val="00576389"/>
    <w:rsid w:val="00A7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3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63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63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63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63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63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63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638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3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63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63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63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63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63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63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63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9642" TargetMode="External"/><Relationship Id="rId117" Type="http://schemas.openxmlformats.org/officeDocument/2006/relationships/hyperlink" Target="https://login.consultant.ru/link/?req=doc&amp;base=RLAW148&amp;n=209172&amp;dst=100063" TargetMode="External"/><Relationship Id="rId21" Type="http://schemas.openxmlformats.org/officeDocument/2006/relationships/hyperlink" Target="https://login.consultant.ru/link/?req=doc&amp;base=RLAW148&amp;n=209172&amp;dst=100006" TargetMode="External"/><Relationship Id="rId42" Type="http://schemas.openxmlformats.org/officeDocument/2006/relationships/hyperlink" Target="https://login.consultant.ru/link/?req=doc&amp;base=LAW&amp;n=26303&amp;dst=100168" TargetMode="External"/><Relationship Id="rId47" Type="http://schemas.openxmlformats.org/officeDocument/2006/relationships/hyperlink" Target="https://login.consultant.ru/link/?req=doc&amp;base=LAW&amp;n=26303&amp;dst=100168" TargetMode="External"/><Relationship Id="rId63" Type="http://schemas.openxmlformats.org/officeDocument/2006/relationships/hyperlink" Target="https://login.consultant.ru/link/?req=doc&amp;base=RLAW148&amp;n=203592&amp;dst=100013" TargetMode="External"/><Relationship Id="rId68" Type="http://schemas.openxmlformats.org/officeDocument/2006/relationships/hyperlink" Target="https://login.consultant.ru/link/?req=doc&amp;base=RLAW148&amp;n=211710&amp;dst=100020" TargetMode="External"/><Relationship Id="rId84" Type="http://schemas.openxmlformats.org/officeDocument/2006/relationships/hyperlink" Target="https://login.consultant.ru/link/?req=doc&amp;base=RLAW148&amp;n=209172&amp;dst=100033" TargetMode="External"/><Relationship Id="rId89" Type="http://schemas.openxmlformats.org/officeDocument/2006/relationships/hyperlink" Target="https://login.consultant.ru/link/?req=doc&amp;base=RLAW148&amp;n=209172&amp;dst=100039" TargetMode="External"/><Relationship Id="rId112" Type="http://schemas.openxmlformats.org/officeDocument/2006/relationships/hyperlink" Target="https://login.consultant.ru/link/?req=doc&amp;base=RLAW148&amp;n=209172&amp;dst=100058" TargetMode="External"/><Relationship Id="rId16" Type="http://schemas.openxmlformats.org/officeDocument/2006/relationships/hyperlink" Target="https://login.consultant.ru/link/?req=doc&amp;base=RLAW148&amp;n=201216&amp;dst=100005" TargetMode="External"/><Relationship Id="rId107" Type="http://schemas.openxmlformats.org/officeDocument/2006/relationships/hyperlink" Target="https://login.consultant.ru/link/?req=doc&amp;base=RLAW148&amp;n=209172&amp;dst=100053" TargetMode="External"/><Relationship Id="rId11" Type="http://schemas.openxmlformats.org/officeDocument/2006/relationships/hyperlink" Target="https://login.consultant.ru/link/?req=doc&amp;base=LAW&amp;n=472832" TargetMode="External"/><Relationship Id="rId32" Type="http://schemas.openxmlformats.org/officeDocument/2006/relationships/hyperlink" Target="https://login.consultant.ru/link/?req=doc&amp;base=RLAW148&amp;n=182761&amp;dst=101622" TargetMode="External"/><Relationship Id="rId37" Type="http://schemas.openxmlformats.org/officeDocument/2006/relationships/hyperlink" Target="https://login.consultant.ru/link/?req=doc&amp;base=RLAW148&amp;n=196431&amp;dst=100030" TargetMode="External"/><Relationship Id="rId53" Type="http://schemas.openxmlformats.org/officeDocument/2006/relationships/hyperlink" Target="https://login.consultant.ru/link/?req=doc&amp;base=LAW&amp;n=26303&amp;dst=100168" TargetMode="External"/><Relationship Id="rId58" Type="http://schemas.openxmlformats.org/officeDocument/2006/relationships/hyperlink" Target="https://login.consultant.ru/link/?req=doc&amp;base=RLAW148&amp;n=196431&amp;dst=100042" TargetMode="External"/><Relationship Id="rId74" Type="http://schemas.openxmlformats.org/officeDocument/2006/relationships/hyperlink" Target="https://login.consultant.ru/link/?req=doc&amp;base=RLAW148&amp;n=206440" TargetMode="External"/><Relationship Id="rId79" Type="http://schemas.openxmlformats.org/officeDocument/2006/relationships/hyperlink" Target="https://login.consultant.ru/link/?req=doc&amp;base=RLAW148&amp;n=204298&amp;dst=100020" TargetMode="External"/><Relationship Id="rId102" Type="http://schemas.openxmlformats.org/officeDocument/2006/relationships/hyperlink" Target="https://login.consultant.ru/link/?req=doc&amp;base=RLAW148&amp;n=209172&amp;dst=100048" TargetMode="External"/><Relationship Id="rId5" Type="http://schemas.openxmlformats.org/officeDocument/2006/relationships/hyperlink" Target="https://login.consultant.ru/link/?req=doc&amp;base=RLAW148&amp;n=196431&amp;dst=100005" TargetMode="External"/><Relationship Id="rId90" Type="http://schemas.openxmlformats.org/officeDocument/2006/relationships/hyperlink" Target="https://login.consultant.ru/link/?req=doc&amp;base=RLAW148&amp;n=209172&amp;dst=100040" TargetMode="External"/><Relationship Id="rId95" Type="http://schemas.openxmlformats.org/officeDocument/2006/relationships/hyperlink" Target="https://login.consultant.ru/link/?req=doc&amp;base=LAW&amp;n=449642" TargetMode="External"/><Relationship Id="rId22" Type="http://schemas.openxmlformats.org/officeDocument/2006/relationships/hyperlink" Target="https://login.consultant.ru/link/?req=doc&amp;base=RLAW148&amp;n=211710&amp;dst=100007" TargetMode="External"/><Relationship Id="rId27" Type="http://schemas.openxmlformats.org/officeDocument/2006/relationships/hyperlink" Target="https://login.consultant.ru/link/?req=doc&amp;base=LAW&amp;n=449642" TargetMode="External"/><Relationship Id="rId43" Type="http://schemas.openxmlformats.org/officeDocument/2006/relationships/hyperlink" Target="https://login.consultant.ru/link/?req=doc&amp;base=LAW&amp;n=26303&amp;dst=100168" TargetMode="External"/><Relationship Id="rId48" Type="http://schemas.openxmlformats.org/officeDocument/2006/relationships/hyperlink" Target="https://login.consultant.ru/link/?req=doc&amp;base=LAW&amp;n=26303&amp;dst=100168" TargetMode="External"/><Relationship Id="rId64" Type="http://schemas.openxmlformats.org/officeDocument/2006/relationships/hyperlink" Target="https://login.consultant.ru/link/?req=doc&amp;base=RLAW148&amp;n=211710&amp;dst=100015" TargetMode="External"/><Relationship Id="rId69" Type="http://schemas.openxmlformats.org/officeDocument/2006/relationships/hyperlink" Target="https://login.consultant.ru/link/?req=doc&amp;base=RLAW148&amp;n=211710&amp;dst=100020" TargetMode="External"/><Relationship Id="rId113" Type="http://schemas.openxmlformats.org/officeDocument/2006/relationships/hyperlink" Target="https://login.consultant.ru/link/?req=doc&amp;base=RLAW148&amp;n=209172&amp;dst=100059" TargetMode="External"/><Relationship Id="rId118" Type="http://schemas.openxmlformats.org/officeDocument/2006/relationships/fontTable" Target="fontTable.xml"/><Relationship Id="rId80" Type="http://schemas.openxmlformats.org/officeDocument/2006/relationships/hyperlink" Target="https://login.consultant.ru/link/?req=doc&amp;base=RLAW148&amp;n=207172" TargetMode="External"/><Relationship Id="rId85" Type="http://schemas.openxmlformats.org/officeDocument/2006/relationships/hyperlink" Target="https://login.consultant.ru/link/?req=doc&amp;base=RLAW148&amp;n=209172&amp;dst=100035" TargetMode="External"/><Relationship Id="rId12" Type="http://schemas.openxmlformats.org/officeDocument/2006/relationships/hyperlink" Target="https://login.consultant.ru/link/?req=doc&amp;base=RLAW148&amp;n=211960&amp;dst=100693" TargetMode="External"/><Relationship Id="rId17" Type="http://schemas.openxmlformats.org/officeDocument/2006/relationships/hyperlink" Target="https://login.consultant.ru/link/?req=doc&amp;base=RLAW148&amp;n=203592&amp;dst=100005" TargetMode="External"/><Relationship Id="rId33" Type="http://schemas.openxmlformats.org/officeDocument/2006/relationships/hyperlink" Target="https://login.consultant.ru/link/?req=doc&amp;base=RLAW148&amp;n=182761&amp;dst=101496" TargetMode="External"/><Relationship Id="rId38" Type="http://schemas.openxmlformats.org/officeDocument/2006/relationships/hyperlink" Target="https://login.consultant.ru/link/?req=doc&amp;base=RLAW148&amp;n=196431&amp;dst=100031" TargetMode="External"/><Relationship Id="rId59" Type="http://schemas.openxmlformats.org/officeDocument/2006/relationships/hyperlink" Target="https://login.consultant.ru/link/?req=doc&amp;base=LAW&amp;n=26303&amp;dst=100168" TargetMode="External"/><Relationship Id="rId103" Type="http://schemas.openxmlformats.org/officeDocument/2006/relationships/hyperlink" Target="https://login.consultant.ru/link/?req=doc&amp;base=RLAW148&amp;n=209172&amp;dst=100049" TargetMode="External"/><Relationship Id="rId108" Type="http://schemas.openxmlformats.org/officeDocument/2006/relationships/hyperlink" Target="https://login.consultant.ru/link/?req=doc&amp;base=RLAW148&amp;n=209172&amp;dst=100054" TargetMode="External"/><Relationship Id="rId54" Type="http://schemas.openxmlformats.org/officeDocument/2006/relationships/hyperlink" Target="https://login.consultant.ru/link/?req=doc&amp;base=LAW&amp;n=26303&amp;dst=100168" TargetMode="External"/><Relationship Id="rId70" Type="http://schemas.openxmlformats.org/officeDocument/2006/relationships/hyperlink" Target="https://login.consultant.ru/link/?req=doc&amp;base=RLAW148&amp;n=196431&amp;dst=100048" TargetMode="External"/><Relationship Id="rId75" Type="http://schemas.openxmlformats.org/officeDocument/2006/relationships/hyperlink" Target="https://login.consultant.ru/link/?req=doc&amp;base=RLAW148&amp;n=206440" TargetMode="External"/><Relationship Id="rId91" Type="http://schemas.openxmlformats.org/officeDocument/2006/relationships/hyperlink" Target="https://login.consultant.ru/link/?req=doc&amp;base=RLAW148&amp;n=209172&amp;dst=100041" TargetMode="External"/><Relationship Id="rId96" Type="http://schemas.openxmlformats.org/officeDocument/2006/relationships/hyperlink" Target="https://login.consultant.ru/link/?req=doc&amp;base=LAW&amp;n=377395" TargetMode="External"/><Relationship Id="rId1" Type="http://schemas.openxmlformats.org/officeDocument/2006/relationships/styles" Target="styles.xml"/><Relationship Id="rId6" Type="http://schemas.openxmlformats.org/officeDocument/2006/relationships/hyperlink" Target="https://login.consultant.ru/link/?req=doc&amp;base=RLAW148&amp;n=201216&amp;dst=100005" TargetMode="External"/><Relationship Id="rId23" Type="http://schemas.openxmlformats.org/officeDocument/2006/relationships/hyperlink" Target="https://login.consultant.ru/link/?req=doc&amp;base=RLAW148&amp;n=211710&amp;dst=100008" TargetMode="External"/><Relationship Id="rId28" Type="http://schemas.openxmlformats.org/officeDocument/2006/relationships/hyperlink" Target="https://login.consultant.ru/link/?req=doc&amp;base=RLAW148&amp;n=211710&amp;dst=100012" TargetMode="External"/><Relationship Id="rId49" Type="http://schemas.openxmlformats.org/officeDocument/2006/relationships/hyperlink" Target="https://login.consultant.ru/link/?req=doc&amp;base=LAW&amp;n=26303&amp;dst=100168" TargetMode="External"/><Relationship Id="rId114" Type="http://schemas.openxmlformats.org/officeDocument/2006/relationships/hyperlink" Target="https://login.consultant.ru/link/?req=doc&amp;base=RLAW148&amp;n=209172&amp;dst=100060" TargetMode="External"/><Relationship Id="rId119" Type="http://schemas.openxmlformats.org/officeDocument/2006/relationships/theme" Target="theme/theme1.xml"/><Relationship Id="rId10" Type="http://schemas.openxmlformats.org/officeDocument/2006/relationships/hyperlink" Target="https://login.consultant.ru/link/?req=doc&amp;base=RLAW148&amp;n=211710&amp;dst=100005" TargetMode="External"/><Relationship Id="rId31" Type="http://schemas.openxmlformats.org/officeDocument/2006/relationships/hyperlink" Target="https://login.consultant.ru/link/?req=doc&amp;base=RLAW148&amp;n=182761&amp;dst=101496" TargetMode="External"/><Relationship Id="rId44" Type="http://schemas.openxmlformats.org/officeDocument/2006/relationships/hyperlink" Target="https://login.consultant.ru/link/?req=doc&amp;base=LAW&amp;n=26303&amp;dst=100168" TargetMode="External"/><Relationship Id="rId52" Type="http://schemas.openxmlformats.org/officeDocument/2006/relationships/hyperlink" Target="https://login.consultant.ru/link/?req=doc&amp;base=LAW&amp;n=26303&amp;dst=100168" TargetMode="External"/><Relationship Id="rId60" Type="http://schemas.openxmlformats.org/officeDocument/2006/relationships/hyperlink" Target="https://login.consultant.ru/link/?req=doc&amp;base=RLAW148&amp;n=196431&amp;dst=100043" TargetMode="External"/><Relationship Id="rId65" Type="http://schemas.openxmlformats.org/officeDocument/2006/relationships/hyperlink" Target="https://login.consultant.ru/link/?req=doc&amp;base=RLAW148&amp;n=209172&amp;dst=100008" TargetMode="External"/><Relationship Id="rId73" Type="http://schemas.openxmlformats.org/officeDocument/2006/relationships/hyperlink" Target="https://login.consultant.ru/link/?req=doc&amp;base=RLAW148&amp;n=206440" TargetMode="External"/><Relationship Id="rId78" Type="http://schemas.openxmlformats.org/officeDocument/2006/relationships/hyperlink" Target="https://login.consultant.ru/link/?req=doc&amp;base=RLAW148&amp;n=203262&amp;dst=100100" TargetMode="External"/><Relationship Id="rId81" Type="http://schemas.openxmlformats.org/officeDocument/2006/relationships/hyperlink" Target="https://login.consultant.ru/link/?req=doc&amp;base=LAW&amp;n=465583" TargetMode="External"/><Relationship Id="rId86" Type="http://schemas.openxmlformats.org/officeDocument/2006/relationships/hyperlink" Target="https://login.consultant.ru/link/?req=doc&amp;base=RLAW148&amp;n=209172&amp;dst=100036" TargetMode="External"/><Relationship Id="rId94" Type="http://schemas.openxmlformats.org/officeDocument/2006/relationships/hyperlink" Target="https://login.consultant.ru/link/?req=doc&amp;base=RLAW148&amp;n=209172&amp;dst=100044" TargetMode="External"/><Relationship Id="rId99" Type="http://schemas.openxmlformats.org/officeDocument/2006/relationships/hyperlink" Target="https://login.consultant.ru/link/?req=doc&amp;base=LAW&amp;n=26303&amp;dst=100168" TargetMode="External"/><Relationship Id="rId101" Type="http://schemas.openxmlformats.org/officeDocument/2006/relationships/hyperlink" Target="https://login.consultant.ru/link/?req=doc&amp;base=RLAW148&amp;n=209172&amp;dst=100047" TargetMode="External"/><Relationship Id="rId4" Type="http://schemas.openxmlformats.org/officeDocument/2006/relationships/webSettings" Target="webSettings.xml"/><Relationship Id="rId9" Type="http://schemas.openxmlformats.org/officeDocument/2006/relationships/hyperlink" Target="https://login.consultant.ru/link/?req=doc&amp;base=RLAW148&amp;n=209172&amp;dst=100005" TargetMode="External"/><Relationship Id="rId13" Type="http://schemas.openxmlformats.org/officeDocument/2006/relationships/hyperlink" Target="https://login.consultant.ru/link/?req=doc&amp;base=RLAW148&amp;n=182761&amp;dst=100096" TargetMode="External"/><Relationship Id="rId18" Type="http://schemas.openxmlformats.org/officeDocument/2006/relationships/hyperlink" Target="https://login.consultant.ru/link/?req=doc&amp;base=RLAW148&amp;n=206014&amp;dst=100005" TargetMode="External"/><Relationship Id="rId39" Type="http://schemas.openxmlformats.org/officeDocument/2006/relationships/hyperlink" Target="https://login.consultant.ru/link/?req=doc&amp;base=RLAW148&amp;n=196431&amp;dst=100033" TargetMode="External"/><Relationship Id="rId109" Type="http://schemas.openxmlformats.org/officeDocument/2006/relationships/hyperlink" Target="https://login.consultant.ru/link/?req=doc&amp;base=RLAW148&amp;n=209172&amp;dst=100055" TargetMode="External"/><Relationship Id="rId34" Type="http://schemas.openxmlformats.org/officeDocument/2006/relationships/hyperlink" Target="https://login.consultant.ru/link/?req=doc&amp;base=RLAW148&amp;n=182761&amp;dst=101622" TargetMode="External"/><Relationship Id="rId50" Type="http://schemas.openxmlformats.org/officeDocument/2006/relationships/hyperlink" Target="https://login.consultant.ru/link/?req=doc&amp;base=LAW&amp;n=26303&amp;dst=100168" TargetMode="External"/><Relationship Id="rId55" Type="http://schemas.openxmlformats.org/officeDocument/2006/relationships/hyperlink" Target="https://login.consultant.ru/link/?req=doc&amp;base=LAW&amp;n=26303&amp;dst=100168" TargetMode="External"/><Relationship Id="rId76" Type="http://schemas.openxmlformats.org/officeDocument/2006/relationships/hyperlink" Target="https://login.consultant.ru/link/?req=doc&amp;base=LAW&amp;n=469790" TargetMode="External"/><Relationship Id="rId97" Type="http://schemas.openxmlformats.org/officeDocument/2006/relationships/hyperlink" Target="https://login.consultant.ru/link/?req=doc&amp;base=LAW&amp;n=26303&amp;dst=100168" TargetMode="External"/><Relationship Id="rId104" Type="http://schemas.openxmlformats.org/officeDocument/2006/relationships/hyperlink" Target="https://login.consultant.ru/link/?req=doc&amp;base=RLAW148&amp;n=209172&amp;dst=100050" TargetMode="External"/><Relationship Id="rId7" Type="http://schemas.openxmlformats.org/officeDocument/2006/relationships/hyperlink" Target="https://login.consultant.ru/link/?req=doc&amp;base=RLAW148&amp;n=203592&amp;dst=100005" TargetMode="External"/><Relationship Id="rId71" Type="http://schemas.openxmlformats.org/officeDocument/2006/relationships/hyperlink" Target="https://login.consultant.ru/link/?req=doc&amp;base=RLAW148&amp;n=211710&amp;dst=100022" TargetMode="External"/><Relationship Id="rId92" Type="http://schemas.openxmlformats.org/officeDocument/2006/relationships/hyperlink" Target="https://login.consultant.ru/link/?req=doc&amp;base=RLAW148&amp;n=209172&amp;dst=100042" TargetMode="External"/><Relationship Id="rId2" Type="http://schemas.microsoft.com/office/2007/relationships/stylesWithEffects" Target="stylesWithEffects.xml"/><Relationship Id="rId29" Type="http://schemas.openxmlformats.org/officeDocument/2006/relationships/hyperlink" Target="https://login.consultant.ru/link/?req=doc&amp;base=RLAW148&amp;n=196431&amp;dst=100022" TargetMode="External"/><Relationship Id="rId24" Type="http://schemas.openxmlformats.org/officeDocument/2006/relationships/hyperlink" Target="https://login.consultant.ru/link/?req=doc&amp;base=LAW&amp;n=472832&amp;dst=101356" TargetMode="External"/><Relationship Id="rId40" Type="http://schemas.openxmlformats.org/officeDocument/2006/relationships/hyperlink" Target="https://login.consultant.ru/link/?req=doc&amp;base=RLAW148&amp;n=196431&amp;dst=100034" TargetMode="External"/><Relationship Id="rId45" Type="http://schemas.openxmlformats.org/officeDocument/2006/relationships/hyperlink" Target="https://login.consultant.ru/link/?req=doc&amp;base=RLAW148&amp;n=196431&amp;dst=100038" TargetMode="External"/><Relationship Id="rId66" Type="http://schemas.openxmlformats.org/officeDocument/2006/relationships/hyperlink" Target="https://login.consultant.ru/link/?req=doc&amp;base=RLAW148&amp;n=211710&amp;dst=100018" TargetMode="External"/><Relationship Id="rId87" Type="http://schemas.openxmlformats.org/officeDocument/2006/relationships/hyperlink" Target="https://login.consultant.ru/link/?req=doc&amp;base=RLAW148&amp;n=209172&amp;dst=100037" TargetMode="External"/><Relationship Id="rId110" Type="http://schemas.openxmlformats.org/officeDocument/2006/relationships/hyperlink" Target="https://login.consultant.ru/link/?req=doc&amp;base=RLAW148&amp;n=209172&amp;dst=100056" TargetMode="External"/><Relationship Id="rId115" Type="http://schemas.openxmlformats.org/officeDocument/2006/relationships/hyperlink" Target="https://login.consultant.ru/link/?req=doc&amp;base=RLAW148&amp;n=211710&amp;dst=100026" TargetMode="External"/><Relationship Id="rId61" Type="http://schemas.openxmlformats.org/officeDocument/2006/relationships/hyperlink" Target="https://login.consultant.ru/link/?req=doc&amp;base=RLAW148&amp;n=196431&amp;dst=100044" TargetMode="External"/><Relationship Id="rId82" Type="http://schemas.openxmlformats.org/officeDocument/2006/relationships/hyperlink" Target="https://login.consultant.ru/link/?req=doc&amp;base=LAW&amp;n=410531" TargetMode="External"/><Relationship Id="rId19" Type="http://schemas.openxmlformats.org/officeDocument/2006/relationships/hyperlink" Target="https://login.consultant.ru/link/?req=doc&amp;base=RLAW148&amp;n=209172&amp;dst=100005" TargetMode="External"/><Relationship Id="rId14" Type="http://schemas.openxmlformats.org/officeDocument/2006/relationships/hyperlink" Target="https://login.consultant.ru/link/?req=doc&amp;base=RLAW148&amp;n=183744" TargetMode="External"/><Relationship Id="rId30" Type="http://schemas.openxmlformats.org/officeDocument/2006/relationships/hyperlink" Target="https://login.consultant.ru/link/?req=doc&amp;base=RLAW148&amp;n=211710&amp;dst=100013" TargetMode="External"/><Relationship Id="rId35" Type="http://schemas.openxmlformats.org/officeDocument/2006/relationships/hyperlink" Target="https://login.consultant.ru/link/?req=doc&amp;base=RLAW148&amp;n=196431&amp;dst=100026" TargetMode="External"/><Relationship Id="rId56" Type="http://schemas.openxmlformats.org/officeDocument/2006/relationships/hyperlink" Target="https://login.consultant.ru/link/?req=doc&amp;base=RLAW148&amp;n=196431&amp;dst=100040" TargetMode="External"/><Relationship Id="rId77" Type="http://schemas.openxmlformats.org/officeDocument/2006/relationships/hyperlink" Target="https://login.consultant.ru/link/?req=doc&amp;base=RLAW148&amp;n=211653" TargetMode="External"/><Relationship Id="rId100" Type="http://schemas.openxmlformats.org/officeDocument/2006/relationships/hyperlink" Target="https://login.consultant.ru/link/?req=doc&amp;base=RLAW148&amp;n=209172&amp;dst=100045" TargetMode="External"/><Relationship Id="rId105" Type="http://schemas.openxmlformats.org/officeDocument/2006/relationships/hyperlink" Target="https://login.consultant.ru/link/?req=doc&amp;base=RLAW148&amp;n=209172&amp;dst=100051" TargetMode="External"/><Relationship Id="rId8" Type="http://schemas.openxmlformats.org/officeDocument/2006/relationships/hyperlink" Target="https://login.consultant.ru/link/?req=doc&amp;base=RLAW148&amp;n=206014&amp;dst=100005" TargetMode="External"/><Relationship Id="rId51" Type="http://schemas.openxmlformats.org/officeDocument/2006/relationships/hyperlink" Target="https://login.consultant.ru/link/?req=doc&amp;base=LAW&amp;n=26303&amp;dst=100168" TargetMode="External"/><Relationship Id="rId72" Type="http://schemas.openxmlformats.org/officeDocument/2006/relationships/hyperlink" Target="https://login.consultant.ru/link/?req=doc&amp;base=RLAW148&amp;n=211710&amp;dst=100023" TargetMode="External"/><Relationship Id="rId93" Type="http://schemas.openxmlformats.org/officeDocument/2006/relationships/hyperlink" Target="https://login.consultant.ru/link/?req=doc&amp;base=RLAW148&amp;n=209172&amp;dst=100043" TargetMode="External"/><Relationship Id="rId98" Type="http://schemas.openxmlformats.org/officeDocument/2006/relationships/hyperlink" Target="https://login.consultant.ru/link/?req=doc&amp;base=LAW&amp;n=26303&amp;dst=100168" TargetMode="External"/><Relationship Id="rId3" Type="http://schemas.openxmlformats.org/officeDocument/2006/relationships/settings" Target="settings.xml"/><Relationship Id="rId25" Type="http://schemas.openxmlformats.org/officeDocument/2006/relationships/hyperlink" Target="https://login.consultant.ru/link/?req=doc&amp;base=LAW&amp;n=387258" TargetMode="External"/><Relationship Id="rId46" Type="http://schemas.openxmlformats.org/officeDocument/2006/relationships/hyperlink" Target="https://login.consultant.ru/link/?req=doc&amp;base=LAW&amp;n=26303&amp;dst=100168" TargetMode="External"/><Relationship Id="rId67" Type="http://schemas.openxmlformats.org/officeDocument/2006/relationships/hyperlink" Target="https://login.consultant.ru/link/?req=doc&amp;base=RLAW148&amp;n=211710&amp;dst=100019" TargetMode="External"/><Relationship Id="rId116" Type="http://schemas.openxmlformats.org/officeDocument/2006/relationships/hyperlink" Target="https://login.consultant.ru/link/?req=doc&amp;base=RLAW148&amp;n=209172&amp;dst=100062" TargetMode="External"/><Relationship Id="rId20" Type="http://schemas.openxmlformats.org/officeDocument/2006/relationships/hyperlink" Target="https://login.consultant.ru/link/?req=doc&amp;base=RLAW148&amp;n=211710&amp;dst=100005" TargetMode="External"/><Relationship Id="rId41" Type="http://schemas.openxmlformats.org/officeDocument/2006/relationships/hyperlink" Target="https://login.consultant.ru/link/?req=doc&amp;base=RLAW148&amp;n=196431&amp;dst=100036" TargetMode="External"/><Relationship Id="rId62" Type="http://schemas.openxmlformats.org/officeDocument/2006/relationships/hyperlink" Target="https://login.consultant.ru/link/?req=doc&amp;base=LAW&amp;n=26303&amp;dst=100168" TargetMode="External"/><Relationship Id="rId83" Type="http://schemas.openxmlformats.org/officeDocument/2006/relationships/hyperlink" Target="https://login.consultant.ru/link/?req=doc&amp;base=LAW&amp;n=387258" TargetMode="External"/><Relationship Id="rId88" Type="http://schemas.openxmlformats.org/officeDocument/2006/relationships/hyperlink" Target="https://login.consultant.ru/link/?req=doc&amp;base=RLAW148&amp;n=209172&amp;dst=100038" TargetMode="External"/><Relationship Id="rId111" Type="http://schemas.openxmlformats.org/officeDocument/2006/relationships/hyperlink" Target="https://login.consultant.ru/link/?req=doc&amp;base=RLAW148&amp;n=211710&amp;dst=100025" TargetMode="External"/><Relationship Id="rId15" Type="http://schemas.openxmlformats.org/officeDocument/2006/relationships/hyperlink" Target="https://login.consultant.ru/link/?req=doc&amp;base=RLAW148&amp;n=196431&amp;dst=100005" TargetMode="External"/><Relationship Id="rId36" Type="http://schemas.openxmlformats.org/officeDocument/2006/relationships/hyperlink" Target="https://login.consultant.ru/link/?req=doc&amp;base=RLAW148&amp;n=196431&amp;dst=100028" TargetMode="External"/><Relationship Id="rId57" Type="http://schemas.openxmlformats.org/officeDocument/2006/relationships/hyperlink" Target="https://login.consultant.ru/link/?req=doc&amp;base=LAW&amp;n=26303&amp;dst=100168" TargetMode="External"/><Relationship Id="rId106" Type="http://schemas.openxmlformats.org/officeDocument/2006/relationships/hyperlink" Target="https://login.consultant.ru/link/?req=doc&amp;base=RLAW148&amp;n=209172&amp;dst=100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104</Pages>
  <Words>22676</Words>
  <Characters>129255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Мартынова</dc:creator>
  <cp:keywords/>
  <dc:description/>
  <cp:lastModifiedBy>Антипьева</cp:lastModifiedBy>
  <cp:revision>3</cp:revision>
  <dcterms:created xsi:type="dcterms:W3CDTF">2024-05-07T10:28:00Z</dcterms:created>
  <dcterms:modified xsi:type="dcterms:W3CDTF">2024-05-20T14:08:00Z</dcterms:modified>
</cp:coreProperties>
</file>