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D" w:rsidRDefault="00AA0C79" w:rsidP="00F62F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9965" cy="835025"/>
            <wp:effectExtent l="0" t="0" r="635" b="3175"/>
            <wp:docPr id="3" name="Рисунок 3" descr="C:\Users\atat.DEPFIN\Desktop\Герб с муж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t.DEPFIN\Desktop\Герб с мужи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4D" w:rsidRDefault="00385B4D" w:rsidP="00385B4D"/>
    <w:p w:rsidR="00ED34BF" w:rsidRDefault="00ED34BF" w:rsidP="00D03C07">
      <w:pPr>
        <w:jc w:val="center"/>
        <w:rPr>
          <w:b/>
          <w:sz w:val="36"/>
          <w:szCs w:val="36"/>
        </w:rPr>
      </w:pPr>
      <w:r w:rsidRPr="00920ABE">
        <w:rPr>
          <w:b/>
          <w:sz w:val="36"/>
          <w:szCs w:val="36"/>
        </w:rPr>
        <w:t>АДМИНИСТРАЦИ</w:t>
      </w:r>
      <w:r w:rsidR="00610DA1">
        <w:rPr>
          <w:b/>
          <w:sz w:val="36"/>
          <w:szCs w:val="36"/>
        </w:rPr>
        <w:t>Я</w:t>
      </w:r>
      <w:r w:rsidRPr="00920ABE">
        <w:rPr>
          <w:b/>
          <w:sz w:val="36"/>
          <w:szCs w:val="36"/>
        </w:rPr>
        <w:t xml:space="preserve"> ГОРОДА ОМСКА</w:t>
      </w:r>
    </w:p>
    <w:p w:rsidR="00D03C07" w:rsidRPr="00920ABE" w:rsidRDefault="00D03C07" w:rsidP="00D03C07">
      <w:pPr>
        <w:jc w:val="center"/>
        <w:rPr>
          <w:b/>
          <w:sz w:val="36"/>
          <w:szCs w:val="36"/>
        </w:rPr>
      </w:pPr>
      <w:r w:rsidRPr="00C61CEF">
        <w:rPr>
          <w:b/>
          <w:sz w:val="36"/>
          <w:szCs w:val="36"/>
        </w:rPr>
        <w:t xml:space="preserve">ДЕПАРТАМЕНТ ФИНАНСОВ </w:t>
      </w:r>
    </w:p>
    <w:p w:rsidR="00ED34BF" w:rsidRPr="00C61CEF" w:rsidRDefault="00ED34BF" w:rsidP="00ED34BF">
      <w:pPr>
        <w:jc w:val="center"/>
        <w:rPr>
          <w:b/>
          <w:sz w:val="36"/>
          <w:szCs w:val="36"/>
        </w:rPr>
      </w:pPr>
      <w:r w:rsidRPr="00C61CEF">
        <w:rPr>
          <w:b/>
          <w:sz w:val="36"/>
          <w:szCs w:val="36"/>
        </w:rPr>
        <w:t>ПРИКАЗ</w:t>
      </w:r>
    </w:p>
    <w:p w:rsidR="00D03C07" w:rsidRPr="00C61CEF" w:rsidRDefault="00D03C07" w:rsidP="00D03C07">
      <w:pPr>
        <w:jc w:val="center"/>
        <w:rPr>
          <w:sz w:val="16"/>
          <w:szCs w:val="16"/>
        </w:rPr>
      </w:pPr>
    </w:p>
    <w:p w:rsidR="00D03C07" w:rsidRPr="00C61CEF" w:rsidRDefault="00D03C07" w:rsidP="00D03C07">
      <w:r w:rsidRPr="00C61CE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400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7496" id="Прямая соединительная линия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7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KaTQIAAFg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" strokeweight=".5pt"/>
            </w:pict>
          </mc:Fallback>
        </mc:AlternateContent>
      </w:r>
    </w:p>
    <w:p w:rsidR="00D03C07" w:rsidRPr="00C61CEF" w:rsidRDefault="00D03C07" w:rsidP="00D03C07">
      <w:r w:rsidRPr="00C61CE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6400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4704" id="Прямая соединительная линия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55pt" to="7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" strokeweight="2pt"/>
            </w:pict>
          </mc:Fallback>
        </mc:AlternateContent>
      </w:r>
    </w:p>
    <w:p w:rsidR="00D03C07" w:rsidRPr="00C61CEF" w:rsidRDefault="00D03C07" w:rsidP="00D03C07">
      <w:pPr>
        <w:rPr>
          <w:sz w:val="24"/>
          <w:szCs w:val="24"/>
        </w:rPr>
      </w:pPr>
      <w:r w:rsidRPr="00C61CEF">
        <w:rPr>
          <w:sz w:val="24"/>
          <w:szCs w:val="24"/>
        </w:rPr>
        <w:t>От _______________________ № __________________</w:t>
      </w:r>
    </w:p>
    <w:p w:rsidR="00D03C07" w:rsidRPr="00C61CEF" w:rsidRDefault="00D03C07" w:rsidP="00D03C07">
      <w:pPr>
        <w:rPr>
          <w:sz w:val="24"/>
          <w:szCs w:val="24"/>
        </w:rPr>
      </w:pPr>
    </w:p>
    <w:p w:rsidR="00D03C07" w:rsidRPr="00C61CEF" w:rsidRDefault="00D03C07" w:rsidP="00D03C07">
      <w:pPr>
        <w:rPr>
          <w:sz w:val="28"/>
          <w:szCs w:val="28"/>
        </w:rPr>
      </w:pPr>
      <w:r w:rsidRPr="00C61CEF">
        <w:rPr>
          <w:sz w:val="28"/>
          <w:szCs w:val="28"/>
        </w:rPr>
        <w:tab/>
        <w:t>г. Омск</w:t>
      </w:r>
    </w:p>
    <w:p w:rsidR="00385B4D" w:rsidRDefault="00385B4D" w:rsidP="00F36FDB">
      <w:pPr>
        <w:jc w:val="center"/>
        <w:rPr>
          <w:sz w:val="28"/>
          <w:szCs w:val="28"/>
        </w:rPr>
      </w:pPr>
    </w:p>
    <w:p w:rsidR="00654A5D" w:rsidRPr="00313658" w:rsidRDefault="00654A5D" w:rsidP="00654A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46D2">
        <w:rPr>
          <w:sz w:val="28"/>
          <w:szCs w:val="28"/>
        </w:rPr>
        <w:t>О</w:t>
      </w:r>
      <w:r w:rsidR="00F169AE">
        <w:rPr>
          <w:sz w:val="28"/>
          <w:szCs w:val="28"/>
        </w:rPr>
        <w:t xml:space="preserve"> внесении изменения</w:t>
      </w:r>
      <w:r>
        <w:rPr>
          <w:sz w:val="28"/>
          <w:szCs w:val="28"/>
        </w:rPr>
        <w:t xml:space="preserve"> в приказ директора департамента финансов Администрации города Омска от 29 сентября 2022 года № 116 «О</w:t>
      </w:r>
      <w:r w:rsidRPr="00313658">
        <w:rPr>
          <w:sz w:val="28"/>
          <w:szCs w:val="28"/>
        </w:rPr>
        <w:t>б утверждении перечня кодов подвидов доходов»</w:t>
      </w:r>
    </w:p>
    <w:p w:rsidR="00654A5D" w:rsidRDefault="00654A5D" w:rsidP="00F36FDB">
      <w:pPr>
        <w:jc w:val="center"/>
        <w:rPr>
          <w:sz w:val="28"/>
          <w:szCs w:val="28"/>
        </w:rPr>
      </w:pPr>
    </w:p>
    <w:p w:rsidR="003C4DA6" w:rsidRDefault="003C4DA6" w:rsidP="003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20 Бюджетного кодекса Российской Федерации, руководствуясь Положением о департаменте финансов Администрации города Омска, утвержденным Решением Омского городского Совета от 28 сентября 2011 года № 441, приказываю: </w:t>
      </w:r>
    </w:p>
    <w:p w:rsidR="003C4DA6" w:rsidRDefault="003C4DA6" w:rsidP="003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«Перечень кодов подвидов доходов» к приказу директора департамента финансов Администрации города Омска от 29 сентября 2022 № 116</w:t>
      </w:r>
      <w:r>
        <w:rPr>
          <w:sz w:val="28"/>
          <w:szCs w:val="28"/>
        </w:rPr>
        <w:br/>
        <w:t>«Об утверждении перечня кодов подвидов доходов» дополнить детализацией кода подвида доходов:</w:t>
      </w:r>
    </w:p>
    <w:p w:rsidR="003C4DA6" w:rsidRDefault="003C4DA6" w:rsidP="003C4DA6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</w:rPr>
        <w:t xml:space="preserve"> вида доходов 1 17 15020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04 </w:t>
      </w:r>
      <w:r>
        <w:rPr>
          <w:rFonts w:ascii="Times New Roman" w:hAnsi="Times New Roman"/>
          <w:sz w:val="28"/>
          <w:szCs w:val="28"/>
        </w:rPr>
        <w:t>«Инициативные платежи, зачисляемые</w:t>
      </w:r>
      <w:r w:rsidR="00071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бюджеты городских округов» следующего содержания:</w:t>
      </w:r>
    </w:p>
    <w:p w:rsidR="003C4DA6" w:rsidRDefault="00AA73AC" w:rsidP="003C4DA6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- 0530</w:t>
      </w:r>
      <w:r w:rsidR="003C4DA6">
        <w:rPr>
          <w:rFonts w:ascii="Times New Roman" w:hAnsi="Times New Roman"/>
          <w:sz w:val="28"/>
          <w:szCs w:val="28"/>
        </w:rPr>
        <w:t> 150 «</w:t>
      </w:r>
      <w:r w:rsidR="003C4DA6" w:rsidRPr="003C4DA6">
        <w:rPr>
          <w:rFonts w:ascii="Times New Roman" w:hAnsi="Times New Roman"/>
          <w:sz w:val="28"/>
          <w:szCs w:val="28"/>
        </w:rPr>
        <w:t>Инициативный проект «Тихий уголок родного города»</w:t>
      </w:r>
      <w:r w:rsidR="003C4DA6">
        <w:rPr>
          <w:rFonts w:ascii="Times New Roman" w:hAnsi="Times New Roman"/>
          <w:sz w:val="28"/>
          <w:szCs w:val="28"/>
        </w:rPr>
        <w:t>.</w:t>
      </w:r>
    </w:p>
    <w:p w:rsidR="007A09B0" w:rsidRPr="007717CC" w:rsidRDefault="007A09B0" w:rsidP="007A09B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72F3" w:rsidRDefault="00C772F3" w:rsidP="00C77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Директор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О.В. Илютикова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7A09B0" w:rsidRDefault="007A09B0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A44FD6" w:rsidRDefault="00A44FD6" w:rsidP="00C772F3">
      <w:pPr>
        <w:rPr>
          <w:snapToGrid w:val="0"/>
          <w:sz w:val="28"/>
          <w:szCs w:val="28"/>
        </w:rPr>
      </w:pPr>
    </w:p>
    <w:p w:rsidR="00A44FD6" w:rsidRDefault="00A44FD6" w:rsidP="00C772F3">
      <w:pPr>
        <w:rPr>
          <w:snapToGrid w:val="0"/>
          <w:sz w:val="28"/>
          <w:szCs w:val="28"/>
        </w:rPr>
      </w:pPr>
    </w:p>
    <w:p w:rsidR="00A44FD6" w:rsidRDefault="00A44FD6" w:rsidP="00C772F3">
      <w:pPr>
        <w:rPr>
          <w:snapToGrid w:val="0"/>
          <w:sz w:val="28"/>
          <w:szCs w:val="28"/>
        </w:rPr>
      </w:pPr>
    </w:p>
    <w:p w:rsidR="003C4DA6" w:rsidRDefault="003C4DA6" w:rsidP="00C772F3">
      <w:pPr>
        <w:rPr>
          <w:snapToGrid w:val="0"/>
          <w:sz w:val="28"/>
          <w:szCs w:val="28"/>
        </w:rPr>
      </w:pPr>
    </w:p>
    <w:p w:rsidR="003C4DA6" w:rsidRDefault="003C4DA6" w:rsidP="00C772F3">
      <w:pPr>
        <w:rPr>
          <w:snapToGrid w:val="0"/>
          <w:sz w:val="28"/>
          <w:szCs w:val="28"/>
        </w:rPr>
      </w:pPr>
    </w:p>
    <w:p w:rsidR="00A44FD6" w:rsidRDefault="00A44FD6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z w:val="28"/>
        </w:rPr>
        <w:t>Начальник управления налоговой политики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и доходов местного бюджета 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</w:t>
      </w:r>
      <w:proofErr w:type="gramStart"/>
      <w:r>
        <w:rPr>
          <w:snapToGrid w:val="0"/>
          <w:sz w:val="28"/>
          <w:szCs w:val="28"/>
        </w:rPr>
        <w:t>_  Л.Е.</w:t>
      </w:r>
      <w:proofErr w:type="gramEnd"/>
      <w:r>
        <w:rPr>
          <w:snapToGrid w:val="0"/>
          <w:sz w:val="28"/>
          <w:szCs w:val="28"/>
        </w:rPr>
        <w:t xml:space="preserve"> Мякишева</w:t>
      </w:r>
    </w:p>
    <w:p w:rsidR="00C772F3" w:rsidRDefault="00C772F3" w:rsidP="00C772F3">
      <w:pPr>
        <w:rPr>
          <w:sz w:val="28"/>
        </w:rPr>
      </w:pPr>
    </w:p>
    <w:p w:rsidR="00C772F3" w:rsidRPr="008B6DB1" w:rsidRDefault="00C772F3" w:rsidP="00C772F3">
      <w:pPr>
        <w:rPr>
          <w:sz w:val="28"/>
        </w:rPr>
      </w:pPr>
      <w:r w:rsidRPr="008B6DB1">
        <w:rPr>
          <w:sz w:val="28"/>
        </w:rPr>
        <w:t xml:space="preserve">Начальник отдела правового обеспечения, </w:t>
      </w:r>
    </w:p>
    <w:p w:rsidR="00C772F3" w:rsidRPr="008B6DB1" w:rsidRDefault="00C772F3" w:rsidP="00C772F3">
      <w:pPr>
        <w:rPr>
          <w:sz w:val="28"/>
        </w:rPr>
      </w:pPr>
      <w:r w:rsidRPr="008B6DB1">
        <w:rPr>
          <w:sz w:val="28"/>
        </w:rPr>
        <w:t xml:space="preserve">муниципальной службы </w:t>
      </w:r>
    </w:p>
    <w:p w:rsidR="00C772F3" w:rsidRDefault="00C772F3" w:rsidP="00C772F3">
      <w:pPr>
        <w:rPr>
          <w:snapToGrid w:val="0"/>
          <w:sz w:val="28"/>
          <w:szCs w:val="28"/>
        </w:rPr>
      </w:pPr>
      <w:r w:rsidRPr="00F9502C">
        <w:rPr>
          <w:sz w:val="28"/>
        </w:rPr>
        <w:t>и кадровой работы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</w:t>
      </w:r>
      <w:proofErr w:type="gramStart"/>
      <w:r>
        <w:rPr>
          <w:snapToGrid w:val="0"/>
          <w:sz w:val="28"/>
          <w:szCs w:val="28"/>
        </w:rPr>
        <w:t>_  Я.О.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Рыжковская</w:t>
      </w:r>
      <w:proofErr w:type="spellEnd"/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napToGrid w:val="0"/>
          <w:sz w:val="28"/>
          <w:szCs w:val="28"/>
        </w:rPr>
        <w:t xml:space="preserve">Заместитель начальника </w:t>
      </w:r>
      <w:r>
        <w:rPr>
          <w:sz w:val="28"/>
        </w:rPr>
        <w:t xml:space="preserve">управления 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налоговой политики и доходов 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z w:val="28"/>
        </w:rPr>
        <w:t>местного бюджета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Pr="00ED4ACA" w:rsidRDefault="00C772F3" w:rsidP="00C772F3">
      <w:pPr>
        <w:rPr>
          <w:snapToGrid w:val="0"/>
        </w:rPr>
      </w:pPr>
      <w:r>
        <w:rPr>
          <w:snapToGrid w:val="0"/>
          <w:sz w:val="28"/>
          <w:szCs w:val="28"/>
        </w:rPr>
        <w:t>_______________</w:t>
      </w:r>
      <w:proofErr w:type="gramStart"/>
      <w:r>
        <w:rPr>
          <w:snapToGrid w:val="0"/>
          <w:sz w:val="28"/>
          <w:szCs w:val="28"/>
        </w:rPr>
        <w:t>_  Н.В.</w:t>
      </w:r>
      <w:proofErr w:type="gramEnd"/>
      <w:r>
        <w:rPr>
          <w:snapToGrid w:val="0"/>
          <w:sz w:val="28"/>
          <w:szCs w:val="28"/>
        </w:rPr>
        <w:t xml:space="preserve"> Сухова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Главный специалист управления 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>налоговой политики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z w:val="28"/>
        </w:rPr>
        <w:t>и доходов местного бюджета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Pr="00ED4ACA" w:rsidRDefault="00C772F3" w:rsidP="00C772F3">
      <w:pPr>
        <w:rPr>
          <w:snapToGrid w:val="0"/>
        </w:rPr>
      </w:pPr>
      <w:r>
        <w:rPr>
          <w:snapToGrid w:val="0"/>
          <w:sz w:val="28"/>
          <w:szCs w:val="28"/>
        </w:rPr>
        <w:t>_______________</w:t>
      </w:r>
      <w:proofErr w:type="gramStart"/>
      <w:r>
        <w:rPr>
          <w:snapToGrid w:val="0"/>
          <w:sz w:val="28"/>
          <w:szCs w:val="28"/>
        </w:rPr>
        <w:t>_  Н.А.</w:t>
      </w:r>
      <w:proofErr w:type="gramEnd"/>
      <w:r>
        <w:rPr>
          <w:snapToGrid w:val="0"/>
          <w:sz w:val="28"/>
          <w:szCs w:val="28"/>
        </w:rPr>
        <w:t xml:space="preserve"> Ленская</w:t>
      </w:r>
    </w:p>
    <w:p w:rsidR="00C772F3" w:rsidRDefault="00C772F3" w:rsidP="00C772F3">
      <w:pPr>
        <w:rPr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sectPr w:rsidR="00C772F3" w:rsidSect="008C35CE">
      <w:headerReference w:type="default" r:id="rId8"/>
      <w:pgSz w:w="11906" w:h="16838"/>
      <w:pgMar w:top="79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06" w:rsidRDefault="00770B06" w:rsidP="008C35CE">
      <w:r>
        <w:separator/>
      </w:r>
    </w:p>
  </w:endnote>
  <w:endnote w:type="continuationSeparator" w:id="0">
    <w:p w:rsidR="00770B06" w:rsidRDefault="00770B06" w:rsidP="008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06" w:rsidRDefault="00770B06" w:rsidP="008C35CE">
      <w:r>
        <w:separator/>
      </w:r>
    </w:p>
  </w:footnote>
  <w:footnote w:type="continuationSeparator" w:id="0">
    <w:p w:rsidR="00770B06" w:rsidRDefault="00770B06" w:rsidP="008C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765193"/>
      <w:docPartObj>
        <w:docPartGallery w:val="Page Numbers (Top of Page)"/>
        <w:docPartUnique/>
      </w:docPartObj>
    </w:sdtPr>
    <w:sdtEndPr/>
    <w:sdtContent>
      <w:p w:rsidR="008C35CE" w:rsidRDefault="008C3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8A">
          <w:rPr>
            <w:noProof/>
          </w:rPr>
          <w:t>2</w:t>
        </w:r>
        <w:r>
          <w:fldChar w:fldCharType="end"/>
        </w:r>
      </w:p>
    </w:sdtContent>
  </w:sdt>
  <w:p w:rsidR="008C35CE" w:rsidRDefault="008C35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AE8"/>
    <w:multiLevelType w:val="hybridMultilevel"/>
    <w:tmpl w:val="CA92CC0A"/>
    <w:lvl w:ilvl="0" w:tplc="600E7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263A9"/>
    <w:multiLevelType w:val="hybridMultilevel"/>
    <w:tmpl w:val="951022AA"/>
    <w:lvl w:ilvl="0" w:tplc="715682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D"/>
    <w:rsid w:val="0004589A"/>
    <w:rsid w:val="00071B33"/>
    <w:rsid w:val="0010389E"/>
    <w:rsid w:val="00121C65"/>
    <w:rsid w:val="00172860"/>
    <w:rsid w:val="00174583"/>
    <w:rsid w:val="00210BA4"/>
    <w:rsid w:val="00271140"/>
    <w:rsid w:val="00374EB3"/>
    <w:rsid w:val="00385B4D"/>
    <w:rsid w:val="003C4DA6"/>
    <w:rsid w:val="004249F7"/>
    <w:rsid w:val="00432FB1"/>
    <w:rsid w:val="00470AEB"/>
    <w:rsid w:val="005F04C9"/>
    <w:rsid w:val="00610DA1"/>
    <w:rsid w:val="00654A5D"/>
    <w:rsid w:val="00656F34"/>
    <w:rsid w:val="006614F7"/>
    <w:rsid w:val="006748C6"/>
    <w:rsid w:val="0067626C"/>
    <w:rsid w:val="007074FA"/>
    <w:rsid w:val="00734903"/>
    <w:rsid w:val="007372F1"/>
    <w:rsid w:val="00770B06"/>
    <w:rsid w:val="00773CA4"/>
    <w:rsid w:val="007A09B0"/>
    <w:rsid w:val="0088680E"/>
    <w:rsid w:val="008C050F"/>
    <w:rsid w:val="008C35CE"/>
    <w:rsid w:val="009124B0"/>
    <w:rsid w:val="009360AC"/>
    <w:rsid w:val="00950A02"/>
    <w:rsid w:val="00A17469"/>
    <w:rsid w:val="00A44FD6"/>
    <w:rsid w:val="00A60471"/>
    <w:rsid w:val="00AA0C79"/>
    <w:rsid w:val="00AA25FD"/>
    <w:rsid w:val="00AA73AC"/>
    <w:rsid w:val="00AD1734"/>
    <w:rsid w:val="00AE1A70"/>
    <w:rsid w:val="00B06896"/>
    <w:rsid w:val="00B45944"/>
    <w:rsid w:val="00B804CA"/>
    <w:rsid w:val="00B828BC"/>
    <w:rsid w:val="00B8773B"/>
    <w:rsid w:val="00B96E05"/>
    <w:rsid w:val="00BC2DCF"/>
    <w:rsid w:val="00BD7AD2"/>
    <w:rsid w:val="00BE6A57"/>
    <w:rsid w:val="00C0672C"/>
    <w:rsid w:val="00C17F60"/>
    <w:rsid w:val="00C465D6"/>
    <w:rsid w:val="00C772F3"/>
    <w:rsid w:val="00C97F18"/>
    <w:rsid w:val="00D02482"/>
    <w:rsid w:val="00D03C07"/>
    <w:rsid w:val="00D513E8"/>
    <w:rsid w:val="00D51AA5"/>
    <w:rsid w:val="00D71FA7"/>
    <w:rsid w:val="00E461D3"/>
    <w:rsid w:val="00ED34BF"/>
    <w:rsid w:val="00EF5D8A"/>
    <w:rsid w:val="00F169AE"/>
    <w:rsid w:val="00F36FDB"/>
    <w:rsid w:val="00F62FEB"/>
    <w:rsid w:val="00FD64CB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09D94-EA74-43FC-BE26-5689D10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4D"/>
  </w:style>
  <w:style w:type="paragraph" w:styleId="6">
    <w:name w:val="heading 6"/>
    <w:basedOn w:val="a"/>
    <w:next w:val="a"/>
    <w:qFormat/>
    <w:rsid w:val="00385B4D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85B4D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734"/>
    <w:rPr>
      <w:sz w:val="24"/>
    </w:rPr>
  </w:style>
  <w:style w:type="paragraph" w:styleId="2">
    <w:name w:val="Body Text 2"/>
    <w:basedOn w:val="a"/>
    <w:rsid w:val="00AD1734"/>
    <w:pPr>
      <w:jc w:val="both"/>
    </w:pPr>
    <w:rPr>
      <w:sz w:val="28"/>
    </w:rPr>
  </w:style>
  <w:style w:type="paragraph" w:styleId="a4">
    <w:name w:val="Balloon Text"/>
    <w:basedOn w:val="a"/>
    <w:link w:val="a5"/>
    <w:rsid w:val="00AA0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6F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5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5CE"/>
  </w:style>
  <w:style w:type="paragraph" w:styleId="a9">
    <w:name w:val="footer"/>
    <w:basedOn w:val="a"/>
    <w:link w:val="aa"/>
    <w:unhideWhenUsed/>
    <w:rsid w:val="008C3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35CE"/>
  </w:style>
  <w:style w:type="paragraph" w:customStyle="1" w:styleId="ConsPlusNormal">
    <w:name w:val="ConsPlusNormal"/>
    <w:rsid w:val="00C772F3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08. Проект приказа директора департамента финансов Администрации города Омска «О внесении изменения в приказ директора департамента финансов Администрации города Омска от 29.09.2022 № 116 «Об утверждении перечня кодов подвидов доходов»</vt:lpstr>
    </vt:vector>
  </TitlesOfParts>
  <Company>Krokoz™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 Проект приказа директора департамента финансов Администрации города Омска «О внесении изменения в приказ директора департамента финансов Администрации города Омска от 29.09.2022 № 116 «Об утверждении перечня кодов подвидов доходов»</dc:title>
  <dc:creator>Алексей Л. Молчанов</dc:creator>
  <cp:keywords>Новый герб; Бланк; Приказ</cp:keywords>
  <cp:lastModifiedBy>Татьяна В. Рудакова</cp:lastModifiedBy>
  <cp:revision>8</cp:revision>
  <cp:lastPrinted>2025-03-21T05:01:00Z</cp:lastPrinted>
  <dcterms:created xsi:type="dcterms:W3CDTF">2025-03-21T05:01:00Z</dcterms:created>
  <dcterms:modified xsi:type="dcterms:W3CDTF">2025-04-14T10:34:00Z</dcterms:modified>
</cp:coreProperties>
</file>