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496D21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7217EB" w:rsidP="00CA2465">
      <w:pPr>
        <w:widowControl w:val="0"/>
        <w:autoSpaceDE w:val="0"/>
        <w:autoSpaceDN w:val="0"/>
        <w:adjustRightInd w:val="0"/>
        <w:ind w:right="140" w:firstLine="709"/>
        <w:jc w:val="both"/>
        <w:rPr>
          <w:rFonts w:ascii="Garamond" w:hAnsi="Garamond" w:cs="Garamond"/>
          <w:color w:val="000000"/>
        </w:rPr>
      </w:pPr>
      <w:proofErr w:type="gramStart"/>
      <w:r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="00BB2D06" w:rsidRPr="00BE1C9C">
        <w:rPr>
          <w:rFonts w:ascii="Garamond" w:hAnsi="Garamond" w:cs="Garamond"/>
          <w:color w:val="000000"/>
        </w:rPr>
        <w:t>д</w:t>
      </w:r>
      <w:r w:rsidR="00BB2D06"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="00BB2D06"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="00BB2D06" w:rsidRPr="00BE1C9C">
        <w:rPr>
          <w:rFonts w:ascii="Garamond" w:hAnsi="Garamond"/>
        </w:rPr>
        <w:t xml:space="preserve"> </w:t>
      </w:r>
      <w:r w:rsidR="00BB2D06"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8419C6">
        <w:rPr>
          <w:rFonts w:ascii="Garamond" w:hAnsi="Garamond"/>
        </w:rPr>
        <w:t>О</w:t>
      </w:r>
      <w:r w:rsidR="008419C6" w:rsidRPr="00C1271D">
        <w:rPr>
          <w:rFonts w:ascii="Garamond" w:hAnsi="Garamond"/>
        </w:rPr>
        <w:t>бщества с ограничен</w:t>
      </w:r>
      <w:r w:rsidR="008419C6">
        <w:rPr>
          <w:rFonts w:ascii="Garamond" w:hAnsi="Garamond"/>
        </w:rPr>
        <w:t>ной ответственностью «</w:t>
      </w:r>
      <w:proofErr w:type="spellStart"/>
      <w:r w:rsidR="008419C6">
        <w:rPr>
          <w:rFonts w:ascii="Garamond" w:hAnsi="Garamond"/>
        </w:rPr>
        <w:t>Кадарка</w:t>
      </w:r>
      <w:proofErr w:type="spellEnd"/>
      <w:r w:rsidR="008419C6" w:rsidRPr="00C1271D">
        <w:rPr>
          <w:rFonts w:ascii="Garamond" w:hAnsi="Garamond"/>
        </w:rPr>
        <w:t>»</w:t>
      </w:r>
      <w:r w:rsidR="008419C6">
        <w:rPr>
          <w:rFonts w:ascii="Garamond" w:hAnsi="Garamond"/>
          <w:color w:val="000000"/>
        </w:rPr>
        <w:t>,</w:t>
      </w:r>
      <w:r w:rsidR="008419C6" w:rsidRPr="008419C6">
        <w:rPr>
          <w:rFonts w:ascii="Garamond" w:hAnsi="Garamond"/>
          <w:color w:val="000000"/>
        </w:rPr>
        <w:t xml:space="preserve"> </w:t>
      </w:r>
      <w:r w:rsidR="008419C6">
        <w:rPr>
          <w:rFonts w:ascii="Garamond" w:hAnsi="Garamond"/>
          <w:color w:val="000000"/>
        </w:rPr>
        <w:t xml:space="preserve">             ИНН </w:t>
      </w:r>
      <w:r w:rsidR="008419C6" w:rsidRPr="009D3193">
        <w:rPr>
          <w:rFonts w:ascii="Garamond" w:hAnsi="Garamond"/>
        </w:rPr>
        <w:t>5501092192,</w:t>
      </w:r>
      <w:r w:rsidR="008419C6" w:rsidRPr="009D3193">
        <w:rPr>
          <w:rFonts w:ascii="Garamond" w:eastAsia="TimesNewRomanPSMT" w:hAnsi="Garamond"/>
        </w:rPr>
        <w:t xml:space="preserve"> ОГРН 1065501003743</w:t>
      </w:r>
      <w:r w:rsidR="008419C6">
        <w:rPr>
          <w:rFonts w:ascii="Garamond" w:eastAsia="TimesNewRomanPSMT" w:hAnsi="Garamond"/>
        </w:rPr>
        <w:t>,</w:t>
      </w:r>
      <w:r w:rsidR="008419C6" w:rsidRPr="009D3193">
        <w:rPr>
          <w:rFonts w:ascii="Garamond" w:hAnsi="Garamond"/>
        </w:rPr>
        <w:t xml:space="preserve"> </w:t>
      </w:r>
      <w:r w:rsidR="008419C6">
        <w:rPr>
          <w:rFonts w:ascii="Garamond" w:hAnsi="Garamond"/>
          <w:color w:val="000000"/>
        </w:rPr>
        <w:t xml:space="preserve">с одной стороны </w:t>
      </w:r>
      <w:r w:rsidR="00BB2D06" w:rsidRPr="00BE1C9C">
        <w:rPr>
          <w:rFonts w:ascii="Garamond" w:hAnsi="Garamond"/>
          <w:color w:val="000000"/>
        </w:rPr>
        <w:t xml:space="preserve">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на основании </w:t>
      </w:r>
      <w:r w:rsidR="00371E80">
        <w:rPr>
          <w:rFonts w:ascii="Garamond" w:hAnsi="Garamond"/>
        </w:rPr>
        <w:t>__________________</w:t>
      </w:r>
      <w:r w:rsidR="00BB2D06" w:rsidRPr="00BE1C9C">
        <w:rPr>
          <w:rFonts w:ascii="Garamond" w:hAnsi="Garamond"/>
        </w:rPr>
        <w:t xml:space="preserve">, </w:t>
      </w:r>
      <w:r w:rsidRPr="00BE1C9C">
        <w:rPr>
          <w:rFonts w:ascii="Garamond" w:hAnsi="Garamond" w:cs="Garamond"/>
          <w:color w:val="000000"/>
        </w:rPr>
        <w:t xml:space="preserve">с другой стороны,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="008419C6">
        <w:rPr>
          <w:rFonts w:ascii="Garamond" w:hAnsi="Garamond" w:cs="Garamond"/>
          <w:color w:val="000000"/>
        </w:rPr>
        <w:t xml:space="preserve">      </w:t>
      </w:r>
      <w:r w:rsidR="00BB2D06"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</w:t>
      </w:r>
      <w:proofErr w:type="gramEnd"/>
      <w:r w:rsidR="00C5392B">
        <w:rPr>
          <w:rFonts w:ascii="Garamond" w:hAnsi="Garamond" w:cs="Garamond"/>
          <w:color w:val="000000"/>
        </w:rPr>
        <w:t xml:space="preserve"> незавершенного строительства</w:t>
      </w:r>
      <w:r w:rsidR="00BB2D06" w:rsidRP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</w:t>
      </w:r>
      <w:proofErr w:type="gramStart"/>
      <w:r w:rsidR="003110AF" w:rsidRPr="00BE1C9C">
        <w:rPr>
          <w:rFonts w:ascii="Garamond" w:hAnsi="Garamond" w:cs="Garamond"/>
          <w:color w:val="000000"/>
        </w:rPr>
        <w:t>от</w:t>
      </w:r>
      <w:proofErr w:type="gramEnd"/>
      <w:r w:rsidR="003110AF" w:rsidRPr="00BE1C9C">
        <w:rPr>
          <w:rFonts w:ascii="Garamond" w:hAnsi="Garamond" w:cs="Garamond"/>
          <w:color w:val="000000"/>
        </w:rPr>
        <w:t xml:space="preserve">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 xml:space="preserve">произвели </w:t>
      </w:r>
      <w:proofErr w:type="gramStart"/>
      <w:r w:rsidRPr="00BE1C9C">
        <w:rPr>
          <w:rFonts w:ascii="Garamond" w:hAnsi="Garamond" w:cs="Garamond"/>
          <w:color w:val="000000"/>
        </w:rPr>
        <w:t>прием</w:t>
      </w:r>
      <w:proofErr w:type="gramEnd"/>
      <w:r w:rsidRPr="00BE1C9C">
        <w:rPr>
          <w:rFonts w:ascii="Garamond" w:hAnsi="Garamond" w:cs="Garamond"/>
          <w:color w:val="000000"/>
        </w:rPr>
        <w:t xml:space="preserve"> и передачу объекта</w:t>
      </w:r>
      <w:r w:rsidR="008419C6" w:rsidRPr="008419C6">
        <w:rPr>
          <w:rFonts w:ascii="Garamond" w:hAnsi="Garamond"/>
          <w:color w:val="000000"/>
        </w:rPr>
        <w:t xml:space="preserve"> </w:t>
      </w:r>
      <w:r w:rsidR="008419C6" w:rsidRPr="00BE1C9C">
        <w:rPr>
          <w:rFonts w:ascii="Garamond" w:hAnsi="Garamond"/>
          <w:color w:val="000000"/>
        </w:rPr>
        <w:t>незавершенного строительства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641D6E">
      <w:pPr>
        <w:autoSpaceDE w:val="0"/>
        <w:autoSpaceDN w:val="0"/>
        <w:adjustRightInd w:val="0"/>
        <w:ind w:right="140"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proofErr w:type="gramStart"/>
      <w:r w:rsidR="00D75590" w:rsidRPr="00371E80">
        <w:rPr>
          <w:rFonts w:ascii="Garamond" w:hAnsi="Garamond"/>
          <w:color w:val="000000"/>
        </w:rPr>
        <w:t>В соответствии с договором купли-продажи</w:t>
      </w:r>
      <w:r w:rsidR="00C5392B">
        <w:rPr>
          <w:rFonts w:ascii="Garamond" w:hAnsi="Garamond"/>
          <w:color w:val="000000"/>
        </w:rPr>
        <w:t xml:space="preserve"> объекта незавершенного строительства</w:t>
      </w:r>
      <w:r w:rsidR="00D75590" w:rsidRPr="00371E80">
        <w:rPr>
          <w:rFonts w:ascii="Garamond" w:hAnsi="Garamond"/>
          <w:color w:val="000000"/>
        </w:rPr>
        <w:t xml:space="preserve"> </w:t>
      </w:r>
      <w:r w:rsidR="00C5392B">
        <w:rPr>
          <w:rFonts w:ascii="Garamond" w:hAnsi="Garamond"/>
          <w:color w:val="000000"/>
        </w:rPr>
        <w:t xml:space="preserve">         </w:t>
      </w:r>
      <w:r w:rsidR="00D75590" w:rsidRPr="00371E80">
        <w:rPr>
          <w:rFonts w:ascii="Garamond" w:hAnsi="Garamond"/>
          <w:color w:val="000000"/>
        </w:rPr>
        <w:t xml:space="preserve">№ _______ от _____________ Продавец передает, а Покупатель принимает </w:t>
      </w:r>
      <w:r w:rsidR="0042768A" w:rsidRPr="00C2726F">
        <w:rPr>
          <w:rFonts w:ascii="Garamond" w:hAnsi="Garamond"/>
          <w:color w:val="000000"/>
        </w:rPr>
        <w:t xml:space="preserve">объект </w:t>
      </w:r>
      <w:r w:rsidR="0042768A" w:rsidRPr="00C2726F">
        <w:rPr>
          <w:rFonts w:ascii="Garamond" w:hAnsi="Garamond"/>
        </w:rPr>
        <w:t xml:space="preserve">незавершенного строительства с кадастровым номером </w:t>
      </w:r>
      <w:r w:rsidR="008419C6" w:rsidRPr="00A84824">
        <w:rPr>
          <w:rFonts w:ascii="Garamond" w:hAnsi="Garamond"/>
        </w:rPr>
        <w:t>55:36:070105:17735</w:t>
      </w:r>
      <w:r w:rsidR="009649A2" w:rsidRPr="00C2726F">
        <w:rPr>
          <w:rFonts w:ascii="Garamond" w:hAnsi="Garamond"/>
        </w:rPr>
        <w:t xml:space="preserve">, </w:t>
      </w:r>
      <w:r w:rsidR="008419C6" w:rsidRPr="00A84824">
        <w:rPr>
          <w:rFonts w:ascii="Garamond" w:hAnsi="Garamond"/>
        </w:rPr>
        <w:t xml:space="preserve">площадью </w:t>
      </w:r>
      <w:r w:rsidR="008419C6" w:rsidRPr="00A84824">
        <w:rPr>
          <w:rFonts w:ascii="Garamond" w:eastAsia="TimesNewRomanPSMT" w:hAnsi="Garamond"/>
        </w:rPr>
        <w:t xml:space="preserve">240,9 </w:t>
      </w:r>
      <w:r w:rsidR="008419C6" w:rsidRPr="00A84824">
        <w:rPr>
          <w:rFonts w:ascii="Garamond" w:hAnsi="Garamond"/>
        </w:rPr>
        <w:t>кв. м., расположенный по адресу:</w:t>
      </w:r>
      <w:proofErr w:type="gramEnd"/>
      <w:r w:rsidR="008419C6" w:rsidRPr="00A84824">
        <w:rPr>
          <w:rFonts w:ascii="Garamond" w:hAnsi="Garamond"/>
        </w:rPr>
        <w:t xml:space="preserve"> Омская об</w:t>
      </w:r>
      <w:r w:rsidR="008419C6">
        <w:rPr>
          <w:rFonts w:ascii="Garamond" w:hAnsi="Garamond"/>
        </w:rPr>
        <w:t xml:space="preserve">л., </w:t>
      </w:r>
      <w:r w:rsidR="008419C6" w:rsidRPr="00A84824">
        <w:rPr>
          <w:rFonts w:ascii="Garamond" w:hAnsi="Garamond"/>
        </w:rPr>
        <w:t xml:space="preserve">г. Омск, </w:t>
      </w:r>
      <w:proofErr w:type="spellStart"/>
      <w:r w:rsidR="008419C6" w:rsidRPr="00A84824">
        <w:rPr>
          <w:rFonts w:ascii="Garamond" w:hAnsi="Garamond"/>
        </w:rPr>
        <w:t>пр-кт</w:t>
      </w:r>
      <w:proofErr w:type="spellEnd"/>
      <w:r w:rsidR="008419C6" w:rsidRPr="00A84824">
        <w:rPr>
          <w:rFonts w:ascii="Garamond" w:hAnsi="Garamond"/>
        </w:rPr>
        <w:t xml:space="preserve"> Королева (далее – Объект).</w:t>
      </w:r>
    </w:p>
    <w:p w:rsidR="008419C6" w:rsidRPr="00A84824" w:rsidRDefault="008419C6" w:rsidP="008419C6">
      <w:pPr>
        <w:ind w:firstLine="706"/>
        <w:jc w:val="both"/>
        <w:rPr>
          <w:rFonts w:ascii="Garamond" w:hAnsi="Garamond"/>
        </w:rPr>
      </w:pPr>
      <w:r w:rsidRPr="00A84824">
        <w:rPr>
          <w:rFonts w:ascii="Garamond" w:hAnsi="Garamond"/>
        </w:rPr>
        <w:t xml:space="preserve">Объект расположен на земельном участке с кадастровым номером </w:t>
      </w:r>
      <w:r w:rsidRPr="00A84824">
        <w:rPr>
          <w:rFonts w:ascii="Garamond" w:eastAsia="TimesNewRomanPSMT" w:hAnsi="Garamond"/>
        </w:rPr>
        <w:t xml:space="preserve">55:36:070105:3295 </w:t>
      </w:r>
      <w:r w:rsidRPr="00A84824">
        <w:rPr>
          <w:rFonts w:ascii="Garamond" w:hAnsi="Garamond"/>
        </w:rPr>
        <w:t xml:space="preserve">площадью 302,0 кв. м., местоположение: Омская обл., г. Омск, </w:t>
      </w:r>
      <w:proofErr w:type="spellStart"/>
      <w:r w:rsidRPr="00A84824">
        <w:rPr>
          <w:rFonts w:ascii="Garamond" w:hAnsi="Garamond"/>
        </w:rPr>
        <w:t>пр-кт</w:t>
      </w:r>
      <w:proofErr w:type="spellEnd"/>
      <w:r w:rsidRPr="00A84824">
        <w:rPr>
          <w:rFonts w:ascii="Garamond" w:hAnsi="Garamond"/>
        </w:rPr>
        <w:t xml:space="preserve"> Королева (далее – Участок). </w:t>
      </w:r>
    </w:p>
    <w:p w:rsidR="008419C6" w:rsidRPr="00A84824" w:rsidRDefault="008419C6" w:rsidP="008419C6">
      <w:pPr>
        <w:ind w:firstLine="706"/>
        <w:jc w:val="both"/>
        <w:rPr>
          <w:rFonts w:ascii="Garamond" w:eastAsia="TimesNewRomanPSMT" w:hAnsi="Garamond"/>
        </w:rPr>
      </w:pPr>
      <w:r w:rsidRPr="00A84824">
        <w:rPr>
          <w:rFonts w:ascii="Garamond" w:hAnsi="Garamond"/>
        </w:rPr>
        <w:t xml:space="preserve">Вид разрешенного использования: </w:t>
      </w:r>
      <w:r w:rsidRPr="00A84824">
        <w:rPr>
          <w:rFonts w:ascii="Garamond" w:eastAsia="TimesNewRomanPSMT" w:hAnsi="Garamond"/>
        </w:rPr>
        <w:t>для строительства магазина товаров первой необходимости.</w:t>
      </w:r>
    </w:p>
    <w:p w:rsidR="008419C6" w:rsidRPr="00A84824" w:rsidRDefault="008419C6" w:rsidP="008419C6">
      <w:pPr>
        <w:ind w:firstLine="706"/>
        <w:jc w:val="both"/>
        <w:rPr>
          <w:rFonts w:ascii="Garamond" w:hAnsi="Garamond"/>
        </w:rPr>
      </w:pPr>
      <w:r w:rsidRPr="00A84824">
        <w:rPr>
          <w:rFonts w:ascii="Garamond" w:hAnsi="Garamond"/>
        </w:rPr>
        <w:t>Категория земель: земли населенных пунктов.</w:t>
      </w:r>
    </w:p>
    <w:p w:rsidR="008419C6" w:rsidRPr="00A84824" w:rsidRDefault="008419C6" w:rsidP="008419C6">
      <w:pPr>
        <w:ind w:firstLine="706"/>
        <w:jc w:val="both"/>
        <w:rPr>
          <w:rFonts w:ascii="Garamond" w:hAnsi="Garamond"/>
        </w:rPr>
      </w:pPr>
      <w:r w:rsidRPr="00A84824">
        <w:rPr>
          <w:rFonts w:ascii="Garamond" w:hAnsi="Garamond"/>
        </w:rPr>
        <w:t xml:space="preserve">Территориальная зона: </w:t>
      </w:r>
      <w:r w:rsidRPr="00A84824">
        <w:rPr>
          <w:rFonts w:ascii="Garamond" w:eastAsia="Calibri" w:hAnsi="Garamond"/>
        </w:rPr>
        <w:t xml:space="preserve">Участок с кадастровым номером </w:t>
      </w:r>
      <w:r w:rsidRPr="00A84824">
        <w:rPr>
          <w:rFonts w:ascii="Garamond" w:eastAsia="TimesNewRomanPSMT" w:hAnsi="Garamond"/>
        </w:rPr>
        <w:t xml:space="preserve">55:36:070105:3295 </w:t>
      </w:r>
      <w:r w:rsidRPr="00A84824">
        <w:rPr>
          <w:rFonts w:ascii="Garamond" w:hAnsi="Garamond"/>
          <w:bCs/>
          <w:kern w:val="2"/>
          <w:lang w:eastAsia="zh-CN"/>
        </w:rPr>
        <w:t xml:space="preserve">расположен </w:t>
      </w:r>
      <w:r>
        <w:rPr>
          <w:rFonts w:ascii="Garamond" w:hAnsi="Garamond"/>
          <w:bCs/>
          <w:kern w:val="2"/>
          <w:lang w:eastAsia="zh-CN"/>
        </w:rPr>
        <w:t xml:space="preserve">     </w:t>
      </w:r>
      <w:r w:rsidR="00CA2465">
        <w:rPr>
          <w:rFonts w:ascii="Garamond" w:hAnsi="Garamond"/>
          <w:bCs/>
          <w:kern w:val="2"/>
          <w:lang w:eastAsia="zh-CN"/>
        </w:rPr>
        <w:t xml:space="preserve">        </w:t>
      </w:r>
      <w:r w:rsidRPr="00A84824">
        <w:rPr>
          <w:rFonts w:ascii="Garamond" w:hAnsi="Garamond"/>
          <w:bCs/>
          <w:kern w:val="2"/>
          <w:lang w:eastAsia="zh-CN"/>
        </w:rPr>
        <w:t xml:space="preserve">в территориальной зоне </w:t>
      </w:r>
      <w:r w:rsidRPr="00A84824">
        <w:rPr>
          <w:rFonts w:ascii="Garamond" w:eastAsia="Calibri" w:hAnsi="Garamond"/>
          <w:lang w:eastAsia="en-US"/>
        </w:rPr>
        <w:t xml:space="preserve">жилой застройки средней этажности </w:t>
      </w:r>
      <w:r w:rsidRPr="00A84824">
        <w:rPr>
          <w:rFonts w:ascii="Garamond" w:hAnsi="Garamond"/>
          <w:bCs/>
          <w:kern w:val="2"/>
          <w:lang w:eastAsia="zh-CN"/>
        </w:rPr>
        <w:t>Ж-3/173</w:t>
      </w:r>
      <w:r w:rsidRPr="00A84824">
        <w:rPr>
          <w:rFonts w:ascii="Garamond" w:eastAsia="Calibri" w:hAnsi="Garamond"/>
          <w:lang w:eastAsia="en-US"/>
        </w:rPr>
        <w:t>.</w:t>
      </w:r>
    </w:p>
    <w:p w:rsidR="00480A7B" w:rsidRPr="00BE1C9C" w:rsidRDefault="00BE1C9C" w:rsidP="00641D6E">
      <w:pPr>
        <w:ind w:right="140"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641D6E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641D6E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641D6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CA2465" w:rsidRDefault="00CA2465" w:rsidP="00CA2465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Общества с ограниченной ответственностью</w:t>
      </w:r>
    </w:p>
    <w:p w:rsidR="00CA2465" w:rsidRPr="00534CBF" w:rsidRDefault="00CA2465" w:rsidP="00CA2465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</w:rPr>
      </w:pPr>
      <w:r>
        <w:rPr>
          <w:rFonts w:ascii="Garamond" w:hAnsi="Garamond"/>
          <w:color w:val="000000"/>
        </w:rPr>
        <w:t>«</w:t>
      </w:r>
      <w:proofErr w:type="spellStart"/>
      <w:r>
        <w:rPr>
          <w:rFonts w:ascii="Garamond" w:hAnsi="Garamond"/>
          <w:color w:val="000000"/>
        </w:rPr>
        <w:t>Кадарка</w:t>
      </w:r>
      <w:proofErr w:type="spellEnd"/>
      <w:r>
        <w:rPr>
          <w:rFonts w:ascii="Garamond" w:hAnsi="Garamond"/>
          <w:color w:val="000000"/>
        </w:rPr>
        <w:t>»</w:t>
      </w:r>
    </w:p>
    <w:p w:rsidR="00C933DA" w:rsidRPr="00E144F9" w:rsidRDefault="00C933DA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 w:cs="Garamond"/>
          <w:color w:val="000000"/>
        </w:rPr>
        <w:tab/>
      </w:r>
      <w:r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42768A" w:rsidRDefault="0042768A" w:rsidP="00C933DA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021C49">
              <w:rPr>
                <w:rFonts w:ascii="Garamond" w:hAnsi="Garamond"/>
                <w:lang w:eastAsia="en-US"/>
              </w:rPr>
              <w:br/>
            </w:r>
            <w:r w:rsidRPr="00C933DA">
              <w:rPr>
                <w:rFonts w:ascii="Garamond" w:hAnsi="Garamond"/>
                <w:lang w:eastAsia="en-US"/>
              </w:rPr>
              <w:t xml:space="preserve">отношений Администрации 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644024, г. Омск, ул. </w:t>
            </w:r>
            <w:proofErr w:type="gramStart"/>
            <w:r w:rsidRPr="00C933DA">
              <w:rPr>
                <w:rFonts w:ascii="Garamond" w:hAnsi="Garamond"/>
                <w:lang w:eastAsia="en-US"/>
              </w:rPr>
              <w:t>Краснофлотская</w:t>
            </w:r>
            <w:proofErr w:type="gramEnd"/>
            <w:r w:rsidRPr="00C933DA">
              <w:rPr>
                <w:rFonts w:ascii="Garamond" w:hAnsi="Garamond"/>
                <w:lang w:eastAsia="en-US"/>
              </w:rPr>
              <w:t>, д. 8</w:t>
            </w:r>
          </w:p>
          <w:p w:rsidR="00C933DA" w:rsidRP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42768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</w:p>
                <w:p w:rsidR="00C933DA" w:rsidRPr="00C933DA" w:rsidRDefault="0042768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   </w:t>
                  </w:r>
                  <w:r w:rsidR="0027324A"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 w:rsidR="0027324A"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E0" w:rsidRDefault="009D02E0" w:rsidP="003B0A53">
      <w:r>
        <w:separator/>
      </w:r>
    </w:p>
  </w:endnote>
  <w:endnote w:type="continuationSeparator" w:id="0">
    <w:p w:rsidR="009D02E0" w:rsidRDefault="009D02E0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E0" w:rsidRDefault="009D02E0" w:rsidP="003B0A53">
      <w:r>
        <w:separator/>
      </w:r>
    </w:p>
  </w:footnote>
  <w:footnote w:type="continuationSeparator" w:id="0">
    <w:p w:rsidR="009D02E0" w:rsidRDefault="009D02E0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54C"/>
    <w:rsid w:val="00092C96"/>
    <w:rsid w:val="000939AD"/>
    <w:rsid w:val="0009490A"/>
    <w:rsid w:val="00097984"/>
    <w:rsid w:val="000A07C3"/>
    <w:rsid w:val="000A33C5"/>
    <w:rsid w:val="000A3FB7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3DF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2677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17846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3810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023A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1A59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2768A"/>
    <w:rsid w:val="00430F55"/>
    <w:rsid w:val="00432D7B"/>
    <w:rsid w:val="0043366A"/>
    <w:rsid w:val="00434173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6D21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D6D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1414B"/>
    <w:rsid w:val="00620409"/>
    <w:rsid w:val="00621962"/>
    <w:rsid w:val="006239E6"/>
    <w:rsid w:val="00624612"/>
    <w:rsid w:val="0062728D"/>
    <w:rsid w:val="006324A6"/>
    <w:rsid w:val="00635C75"/>
    <w:rsid w:val="00637808"/>
    <w:rsid w:val="00641D6E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2E61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19C6"/>
    <w:rsid w:val="00843B0D"/>
    <w:rsid w:val="00843E41"/>
    <w:rsid w:val="00844E6D"/>
    <w:rsid w:val="00845377"/>
    <w:rsid w:val="00845BA3"/>
    <w:rsid w:val="00846431"/>
    <w:rsid w:val="008539E8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972CB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7EA2"/>
    <w:rsid w:val="009501AD"/>
    <w:rsid w:val="00950C15"/>
    <w:rsid w:val="00963A1E"/>
    <w:rsid w:val="009649A2"/>
    <w:rsid w:val="00967F0F"/>
    <w:rsid w:val="00975202"/>
    <w:rsid w:val="00976290"/>
    <w:rsid w:val="00977AB3"/>
    <w:rsid w:val="00977B5A"/>
    <w:rsid w:val="00983B43"/>
    <w:rsid w:val="00986AD3"/>
    <w:rsid w:val="00990207"/>
    <w:rsid w:val="00992ED2"/>
    <w:rsid w:val="009976BC"/>
    <w:rsid w:val="009977A2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2E0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2622B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92B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465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2851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  <w:style w:type="character" w:customStyle="1" w:styleId="10">
    <w:name w:val="Строгий1"/>
    <w:rsid w:val="00641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03827-5354-4F94-9640-620155F7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ASVlasyuk</cp:lastModifiedBy>
  <cp:revision>36</cp:revision>
  <cp:lastPrinted>2024-03-22T09:39:00Z</cp:lastPrinted>
  <dcterms:created xsi:type="dcterms:W3CDTF">2021-06-01T08:12:00Z</dcterms:created>
  <dcterms:modified xsi:type="dcterms:W3CDTF">2024-03-22T09:39:00Z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