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496D21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1653DF">
        <w:rPr>
          <w:rFonts w:ascii="Garamond" w:hAnsi="Garamond"/>
          <w:color w:val="000000"/>
        </w:rPr>
        <w:t>Волошиной Татьяны Сергеевны,</w:t>
      </w:r>
      <w:r w:rsidR="001653DF" w:rsidRPr="00C2726F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с одной стороны </w:t>
      </w:r>
      <w:r w:rsidR="009649A2">
        <w:rPr>
          <w:rFonts w:ascii="Garamond" w:hAnsi="Garamond"/>
          <w:color w:val="000000"/>
        </w:rPr>
        <w:t xml:space="preserve">                             </w:t>
      </w:r>
      <w:r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C5392B">
        <w:rPr>
          <w:rFonts w:ascii="Garamond" w:hAnsi="Garamond" w:cs="Garamond"/>
          <w:color w:val="000000"/>
        </w:rPr>
        <w:t xml:space="preserve">     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 передачу объекта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42768A" w:rsidRPr="00C2726F">
        <w:rPr>
          <w:rFonts w:ascii="Garamond" w:hAnsi="Garamond"/>
          <w:color w:val="000000"/>
        </w:rPr>
        <w:t xml:space="preserve">объект </w:t>
      </w:r>
      <w:r w:rsidR="0042768A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9649A2">
        <w:rPr>
          <w:rFonts w:ascii="Garamond" w:eastAsia="TimesNewRomanPSMT" w:hAnsi="Garamond"/>
        </w:rPr>
        <w:t>55:36:010101:1056</w:t>
      </w:r>
      <w:r w:rsidR="009649A2" w:rsidRPr="00C2726F">
        <w:rPr>
          <w:rFonts w:ascii="Garamond" w:hAnsi="Garamond"/>
        </w:rPr>
        <w:t xml:space="preserve">, площадью </w:t>
      </w:r>
      <w:r w:rsidR="009649A2">
        <w:rPr>
          <w:rFonts w:ascii="Garamond" w:hAnsi="Garamond"/>
        </w:rPr>
        <w:t>29,7 кв. м.,</w:t>
      </w:r>
      <w:r w:rsidR="009649A2" w:rsidRPr="00C2726F">
        <w:rPr>
          <w:rFonts w:ascii="Garamond" w:hAnsi="Garamond"/>
        </w:rPr>
        <w:t xml:space="preserve"> расположенный по адресу: </w:t>
      </w:r>
      <w:r w:rsidR="009649A2">
        <w:rPr>
          <w:rFonts w:ascii="Garamond" w:hAnsi="Garamond"/>
        </w:rPr>
        <w:t>Омская</w:t>
      </w:r>
      <w:r w:rsidR="00C5392B">
        <w:rPr>
          <w:rFonts w:ascii="Garamond" w:hAnsi="Garamond"/>
        </w:rPr>
        <w:t xml:space="preserve"> обл., г. Омск, </w:t>
      </w:r>
      <w:r w:rsidR="009649A2">
        <w:rPr>
          <w:rFonts w:ascii="Garamond" w:hAnsi="Garamond"/>
        </w:rPr>
        <w:t xml:space="preserve">мкр. Береговой, ул. П.Г. Косенкова, д. 74, корп. 1 </w:t>
      </w:r>
      <w:r w:rsidR="009649A2" w:rsidRPr="00C2726F">
        <w:rPr>
          <w:rFonts w:ascii="Garamond" w:hAnsi="Garamond"/>
        </w:rPr>
        <w:t>(далее – Объект).</w:t>
      </w:r>
    </w:p>
    <w:p w:rsidR="009649A2" w:rsidRDefault="009649A2" w:rsidP="00641D6E">
      <w:pPr>
        <w:ind w:right="140" w:firstLine="706"/>
        <w:jc w:val="both"/>
        <w:rPr>
          <w:rFonts w:ascii="Garamond" w:hAnsi="Garamond"/>
          <w:color w:val="000000"/>
        </w:rPr>
      </w:pPr>
      <w:r w:rsidRPr="00506D09">
        <w:rPr>
          <w:rFonts w:ascii="Garamond" w:hAnsi="Garamond"/>
          <w:color w:val="000000"/>
        </w:rPr>
        <w:t xml:space="preserve">Объект расположен на земельном участке с кадастровым номером </w:t>
      </w:r>
      <w:r>
        <w:rPr>
          <w:rFonts w:ascii="Garamond" w:eastAsia="TimesNewRomanPSMT" w:hAnsi="Garamond"/>
        </w:rPr>
        <w:t>55:36:010107:1417</w:t>
      </w:r>
      <w:r w:rsidRPr="00EA7C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площадью 933,0 кв. м.,</w:t>
      </w:r>
      <w:r w:rsidRPr="00506D09">
        <w:rPr>
          <w:rFonts w:ascii="Garamond" w:hAnsi="Garamond"/>
        </w:rPr>
        <w:t xml:space="preserve"> местоположение: </w:t>
      </w:r>
      <w:r>
        <w:rPr>
          <w:rFonts w:ascii="Garamond" w:hAnsi="Garamond"/>
        </w:rPr>
        <w:t>Омс</w:t>
      </w:r>
      <w:r w:rsidR="0009254C">
        <w:rPr>
          <w:rFonts w:ascii="Garamond" w:hAnsi="Garamond"/>
        </w:rPr>
        <w:t>кая обл., г. Омск,</w:t>
      </w:r>
      <w:r>
        <w:rPr>
          <w:rFonts w:ascii="Garamond" w:hAnsi="Garamond"/>
        </w:rPr>
        <w:t xml:space="preserve"> м</w:t>
      </w:r>
      <w:r w:rsidR="0009254C">
        <w:rPr>
          <w:rFonts w:ascii="Garamond" w:hAnsi="Garamond"/>
        </w:rPr>
        <w:t xml:space="preserve">кр. Береговой, </w:t>
      </w:r>
      <w:r>
        <w:rPr>
          <w:rFonts w:ascii="Garamond" w:hAnsi="Garamond"/>
        </w:rPr>
        <w:t xml:space="preserve">ул. П.Г. Косенкова, </w:t>
      </w:r>
      <w:r w:rsidR="0009254C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д. 74, корп. 1 </w:t>
      </w:r>
      <w:r w:rsidRPr="00506D09">
        <w:rPr>
          <w:rFonts w:ascii="Garamond" w:hAnsi="Garamond"/>
        </w:rPr>
        <w:t>(далее – Участок)</w:t>
      </w:r>
      <w:r w:rsidRPr="00506D09">
        <w:rPr>
          <w:rFonts w:ascii="Garamond" w:hAnsi="Garamond"/>
          <w:color w:val="000000"/>
        </w:rPr>
        <w:t xml:space="preserve">. </w:t>
      </w:r>
    </w:p>
    <w:p w:rsidR="00641D6E" w:rsidRDefault="00641D6E" w:rsidP="00641D6E">
      <w:pPr>
        <w:ind w:right="140"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>Вид разрешенного использования</w:t>
      </w:r>
      <w:r w:rsidR="00A33292">
        <w:rPr>
          <w:rFonts w:ascii="Garamond" w:hAnsi="Garamond"/>
          <w:color w:val="000000"/>
        </w:rPr>
        <w:t xml:space="preserve"> земельного участка</w:t>
      </w:r>
      <w:r w:rsidRPr="00C2726F">
        <w:rPr>
          <w:rFonts w:ascii="Garamond" w:hAnsi="Garamond"/>
          <w:color w:val="000000"/>
        </w:rPr>
        <w:t xml:space="preserve">: </w:t>
      </w:r>
      <w:r>
        <w:rPr>
          <w:rFonts w:ascii="Garamond" w:eastAsia="TimesNewRomanPSMT" w:hAnsi="Garamond"/>
          <w:szCs w:val="28"/>
        </w:rPr>
        <w:t>под строительство малоэтажных жилых домов.</w:t>
      </w:r>
    </w:p>
    <w:p w:rsidR="00641D6E" w:rsidRPr="00BF77E7" w:rsidRDefault="00641D6E" w:rsidP="00641D6E">
      <w:pPr>
        <w:ind w:right="140"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496D21" w:rsidRPr="00B5721F" w:rsidRDefault="00496D21" w:rsidP="00496D21">
      <w:pPr>
        <w:ind w:right="140" w:firstLine="706"/>
        <w:jc w:val="both"/>
        <w:rPr>
          <w:rFonts w:ascii="Garamond" w:hAnsi="Garamond"/>
          <w:color w:val="000000"/>
        </w:rPr>
      </w:pPr>
      <w:r w:rsidRPr="00B5721F">
        <w:rPr>
          <w:rFonts w:ascii="Garamond" w:hAnsi="Garamond"/>
          <w:color w:val="000000"/>
        </w:rPr>
        <w:t xml:space="preserve">Территориальная зона: </w:t>
      </w:r>
      <w:r w:rsidRPr="00B5721F">
        <w:rPr>
          <w:rFonts w:ascii="Garamond" w:eastAsia="Calibri" w:hAnsi="Garamond"/>
        </w:rPr>
        <w:t xml:space="preserve">Участок с кадастровым номером </w:t>
      </w:r>
      <w:r>
        <w:rPr>
          <w:rFonts w:ascii="Garamond" w:eastAsia="TimesNewRomanPSMT" w:hAnsi="Garamond"/>
        </w:rPr>
        <w:t xml:space="preserve">55:36:010107:1417 </w:t>
      </w:r>
      <w:r w:rsidRPr="00B5721F">
        <w:rPr>
          <w:rFonts w:ascii="Garamond" w:eastAsia="Calibri" w:hAnsi="Garamond"/>
        </w:rPr>
        <w:t>расположе</w:t>
      </w:r>
      <w:r>
        <w:rPr>
          <w:rFonts w:ascii="Garamond" w:eastAsia="Calibri" w:hAnsi="Garamond"/>
        </w:rPr>
        <w:t>н              в территориальной зоне</w:t>
      </w:r>
      <w:r w:rsidRPr="00B5721F">
        <w:rPr>
          <w:rStyle w:val="10"/>
          <w:rFonts w:ascii="Garamond" w:hAnsi="Garamond"/>
          <w:kern w:val="2"/>
          <w:lang w:eastAsia="zh-CN"/>
        </w:rPr>
        <w:t xml:space="preserve"> </w:t>
      </w:r>
      <w:r w:rsidRPr="00B5721F">
        <w:rPr>
          <w:rFonts w:ascii="Garamond" w:eastAsiaTheme="minorHAnsi" w:hAnsi="Garamond"/>
          <w:lang w:eastAsia="en-US"/>
        </w:rPr>
        <w:t>индивидуальной жилой застройки</w:t>
      </w:r>
      <w:r>
        <w:rPr>
          <w:rFonts w:ascii="Garamond" w:eastAsiaTheme="minorHAnsi" w:hAnsi="Garamond"/>
          <w:lang w:eastAsia="en-US"/>
        </w:rPr>
        <w:t xml:space="preserve"> </w:t>
      </w:r>
      <w:r w:rsidRPr="00877F1D">
        <w:rPr>
          <w:rFonts w:ascii="Garamond" w:hAnsi="Garamond"/>
          <w:bCs/>
          <w:kern w:val="2"/>
          <w:lang w:eastAsia="zh-CN"/>
        </w:rPr>
        <w:t>Ж-2/159</w:t>
      </w:r>
      <w:r w:rsidRPr="00774419">
        <w:rPr>
          <w:rFonts w:ascii="Garamond" w:hAnsi="Garamond"/>
          <w:szCs w:val="28"/>
          <w:lang w:eastAsia="en-US"/>
        </w:rPr>
        <w:t>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933DA" w:rsidRPr="00E144F9" w:rsidRDefault="00641D6E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Волошиной Татьяны Сергеевны</w:t>
      </w:r>
      <w:r w:rsidR="00C933DA">
        <w:rPr>
          <w:rFonts w:ascii="Garamond" w:hAnsi="Garamond" w:cs="Garamond"/>
          <w:color w:val="000000"/>
        </w:rPr>
        <w:tab/>
      </w:r>
      <w:r w:rsidR="00C933DA"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644024, г. Омск, ул. Краснофлотская,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4E" w:rsidRDefault="0090204E" w:rsidP="003B0A53">
      <w:r>
        <w:separator/>
      </w:r>
    </w:p>
  </w:endnote>
  <w:endnote w:type="continuationSeparator" w:id="1">
    <w:p w:rsidR="0090204E" w:rsidRDefault="0090204E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4E" w:rsidRDefault="0090204E" w:rsidP="003B0A53">
      <w:r>
        <w:separator/>
      </w:r>
    </w:p>
  </w:footnote>
  <w:footnote w:type="continuationSeparator" w:id="1">
    <w:p w:rsidR="0090204E" w:rsidRDefault="0090204E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204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292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5AB0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D63D3-F737-4C36-A6CC-44F751E8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IVNos</cp:lastModifiedBy>
  <cp:revision>34</cp:revision>
  <cp:lastPrinted>2024-02-20T03:22:00Z</cp:lastPrinted>
  <dcterms:created xsi:type="dcterms:W3CDTF">2021-06-01T08:12:00Z</dcterms:created>
  <dcterms:modified xsi:type="dcterms:W3CDTF">2024-05-02T11:02:00Z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