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AB" w:rsidRPr="00C547AB" w:rsidRDefault="00111F20" w:rsidP="00C547A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</w:t>
      </w:r>
      <w:r w:rsidR="003146CB">
        <w:rPr>
          <w:rFonts w:ascii="Times New Roman" w:hAnsi="Times New Roman" w:cs="Times New Roman"/>
        </w:rPr>
        <w:t>3</w:t>
      </w:r>
    </w:p>
    <w:p w:rsidR="00C547AB" w:rsidRPr="00C547AB" w:rsidRDefault="00C547AB" w:rsidP="00C547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547AB">
        <w:rPr>
          <w:rFonts w:ascii="Times New Roman" w:hAnsi="Times New Roman" w:cs="Times New Roman"/>
        </w:rPr>
        <w:t>к Порядку санкционирования операций</w:t>
      </w:r>
    </w:p>
    <w:p w:rsidR="00C547AB" w:rsidRPr="00C547AB" w:rsidRDefault="00C547AB" w:rsidP="00C547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547AB">
        <w:rPr>
          <w:rFonts w:ascii="Times New Roman" w:hAnsi="Times New Roman" w:cs="Times New Roman"/>
        </w:rPr>
        <w:t>со средствами участников</w:t>
      </w:r>
    </w:p>
    <w:p w:rsidR="00C547AB" w:rsidRPr="00C547AB" w:rsidRDefault="00C547AB" w:rsidP="00C547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547AB">
        <w:rPr>
          <w:rFonts w:ascii="Times New Roman" w:hAnsi="Times New Roman" w:cs="Times New Roman"/>
        </w:rPr>
        <w:t>казначейского сопровождения</w:t>
      </w: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2"/>
        <w:gridCol w:w="5613"/>
        <w:gridCol w:w="2784"/>
        <w:gridCol w:w="2127"/>
      </w:tblGrid>
      <w:tr w:rsidR="00C547AB" w:rsidRPr="00C547AB" w:rsidTr="00C547AB">
        <w:tc>
          <w:tcPr>
            <w:tcW w:w="11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УВЕДОМЛЕНИЕ</w:t>
            </w:r>
          </w:p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о запрете (об отказе) осуществления операций на лицевом</w:t>
            </w:r>
          </w:p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счете (об отмене запрета (отказа) осуществления операций</w:t>
            </w:r>
          </w:p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на лицевом счете)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7AB" w:rsidRPr="00C547AB" w:rsidRDefault="00C547AB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C547AB" w:rsidRPr="00C547AB" w:rsidTr="00C547AB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969" w:type="dxa"/>
            <w:gridSpan w:val="3"/>
            <w:tcBorders>
              <w:top w:val="nil"/>
              <w:left w:val="nil"/>
              <w:bottom w:val="nil"/>
            </w:tcBorders>
          </w:tcPr>
          <w:p w:rsidR="00C547AB" w:rsidRPr="00C547AB" w:rsidRDefault="00433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«__»</w:t>
            </w:r>
            <w:r w:rsidR="00C547AB" w:rsidRPr="00C547AB">
              <w:rPr>
                <w:rFonts w:ascii="Times New Roman" w:hAnsi="Times New Roman" w:cs="Times New Roman"/>
              </w:rPr>
              <w:t xml:space="preserve"> __________ 20__ г.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КОДЫ</w:t>
            </w:r>
          </w:p>
        </w:tc>
      </w:tr>
      <w:tr w:rsidR="00C547AB" w:rsidRPr="00C547AB" w:rsidTr="00C547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От кого: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47AB" w:rsidRPr="00C547AB" w:rsidTr="00C547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47AB" w:rsidRPr="00C547AB" w:rsidTr="00C547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Кому: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47AB" w:rsidRPr="00C547AB" w:rsidTr="00C547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7AB" w:rsidRPr="00C547AB" w:rsidRDefault="00C547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47AB" w:rsidRPr="00C547AB" w:rsidTr="00C547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Единица измерения: руб. коп.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547AB" w:rsidRPr="00C547AB" w:rsidRDefault="00C547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547AB" w:rsidRPr="00C547AB" w:rsidRDefault="00C547A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3"/>
        <w:gridCol w:w="2211"/>
        <w:gridCol w:w="845"/>
        <w:gridCol w:w="1701"/>
        <w:gridCol w:w="1586"/>
        <w:gridCol w:w="1276"/>
        <w:gridCol w:w="1560"/>
        <w:gridCol w:w="2268"/>
        <w:gridCol w:w="2098"/>
      </w:tblGrid>
      <w:tr w:rsidR="00C547AB" w:rsidRPr="00C547AB" w:rsidTr="00C547AB">
        <w:tc>
          <w:tcPr>
            <w:tcW w:w="523" w:type="dxa"/>
            <w:vMerge w:val="restart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11" w:type="dxa"/>
            <w:vMerge w:val="restart"/>
          </w:tcPr>
          <w:p w:rsidR="00C547AB" w:rsidRPr="00C547AB" w:rsidRDefault="00C547AB" w:rsidP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 xml:space="preserve">Идентификатор </w:t>
            </w:r>
            <w:r>
              <w:rPr>
                <w:rFonts w:ascii="Times New Roman" w:hAnsi="Times New Roman" w:cs="Times New Roman"/>
              </w:rPr>
              <w:t>муниципального контракта</w:t>
            </w:r>
          </w:p>
        </w:tc>
        <w:tc>
          <w:tcPr>
            <w:tcW w:w="6968" w:type="dxa"/>
            <w:gridSpan w:val="5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Содержание операции</w:t>
            </w:r>
          </w:p>
        </w:tc>
        <w:tc>
          <w:tcPr>
            <w:tcW w:w="2268" w:type="dxa"/>
            <w:vMerge w:val="restart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Причина запрета (отказа) осуществления операций/отмены запрета (отказа) осуществления операций</w:t>
            </w:r>
          </w:p>
        </w:tc>
        <w:tc>
          <w:tcPr>
            <w:tcW w:w="2098" w:type="dxa"/>
            <w:vMerge w:val="restart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Дата запрета (отказа) осуществления операций/отмены запрета (отказа) осуществления операций</w:t>
            </w:r>
          </w:p>
        </w:tc>
      </w:tr>
      <w:tr w:rsidR="00C547AB" w:rsidRPr="00C547AB" w:rsidTr="00C547AB">
        <w:tc>
          <w:tcPr>
            <w:tcW w:w="523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gridSpan w:val="2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сведения о контрагенте</w:t>
            </w:r>
          </w:p>
        </w:tc>
        <w:tc>
          <w:tcPr>
            <w:tcW w:w="1586" w:type="dxa"/>
            <w:vMerge w:val="restart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Номер, дата распоряжения о совершении казначейских платежей</w:t>
            </w:r>
          </w:p>
        </w:tc>
        <w:tc>
          <w:tcPr>
            <w:tcW w:w="1276" w:type="dxa"/>
            <w:vMerge w:val="restart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60" w:type="dxa"/>
            <w:vMerge w:val="restart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Назначение платежа</w:t>
            </w:r>
          </w:p>
        </w:tc>
        <w:tc>
          <w:tcPr>
            <w:tcW w:w="2268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C547AB" w:rsidRPr="00C547AB" w:rsidTr="00C547AB">
        <w:tc>
          <w:tcPr>
            <w:tcW w:w="523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701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86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C547AB" w:rsidRPr="00C547AB" w:rsidRDefault="00C547AB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C547AB" w:rsidRPr="00C547AB" w:rsidTr="00C547AB">
        <w:trPr>
          <w:trHeight w:val="253"/>
        </w:trPr>
        <w:tc>
          <w:tcPr>
            <w:tcW w:w="523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1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6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8" w:type="dxa"/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10</w:t>
            </w:r>
          </w:p>
        </w:tc>
      </w:tr>
      <w:tr w:rsidR="00C547AB" w:rsidRPr="00C547AB" w:rsidTr="00C547AB">
        <w:trPr>
          <w:trHeight w:val="253"/>
        </w:trPr>
        <w:tc>
          <w:tcPr>
            <w:tcW w:w="523" w:type="dxa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547AB" w:rsidRPr="00C547AB" w:rsidRDefault="00C547A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2551"/>
        <w:gridCol w:w="340"/>
        <w:gridCol w:w="2608"/>
        <w:gridCol w:w="340"/>
        <w:gridCol w:w="1304"/>
      </w:tblGrid>
      <w:tr w:rsidR="00C547AB" w:rsidRPr="00C547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Руководитель</w:t>
            </w:r>
          </w:p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47AB" w:rsidRPr="00C547AB" w:rsidTr="00647594">
        <w:trPr>
          <w:trHeight w:val="209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47AB" w:rsidRPr="00C547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47AB" w:rsidRPr="00C547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(должность, 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7AB" w:rsidRPr="00C547AB" w:rsidRDefault="00C547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7AB">
              <w:rPr>
                <w:rFonts w:ascii="Times New Roman" w:hAnsi="Times New Roman" w:cs="Times New Roman"/>
              </w:rPr>
              <w:t>(телефон)</w:t>
            </w:r>
          </w:p>
        </w:tc>
      </w:tr>
    </w:tbl>
    <w:p w:rsidR="007E6753" w:rsidRPr="00C547AB" w:rsidRDefault="007F68F5" w:rsidP="009D3C10">
      <w:pPr>
        <w:rPr>
          <w:rFonts w:ascii="Times New Roman" w:hAnsi="Times New Roman" w:cs="Times New Roman"/>
        </w:rPr>
      </w:pPr>
    </w:p>
    <w:sectPr w:rsidR="007E6753" w:rsidRPr="00C547AB" w:rsidSect="00647594">
      <w:pgSz w:w="16838" w:h="11906" w:orient="landscape"/>
      <w:pgMar w:top="568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AB"/>
    <w:rsid w:val="00111F20"/>
    <w:rsid w:val="003126AF"/>
    <w:rsid w:val="003146CB"/>
    <w:rsid w:val="0043370E"/>
    <w:rsid w:val="00555DC3"/>
    <w:rsid w:val="00647594"/>
    <w:rsid w:val="007F68F5"/>
    <w:rsid w:val="009D3C10"/>
    <w:rsid w:val="00C5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4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4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Швец</dc:creator>
  <cp:lastModifiedBy>Татьяна В. Орлик</cp:lastModifiedBy>
  <cp:revision>2</cp:revision>
  <dcterms:created xsi:type="dcterms:W3CDTF">2022-07-20T11:52:00Z</dcterms:created>
  <dcterms:modified xsi:type="dcterms:W3CDTF">2022-07-20T11:52:00Z</dcterms:modified>
</cp:coreProperties>
</file>