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6799" w:rsidRPr="008C6799" w:rsidRDefault="00327AA0" w:rsidP="008C6799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Приложение №</w:t>
      </w:r>
      <w:r w:rsidR="008C6799" w:rsidRPr="008C6799">
        <w:rPr>
          <w:rFonts w:ascii="Times New Roman" w:hAnsi="Times New Roman" w:cs="Times New Roman"/>
          <w:sz w:val="28"/>
          <w:szCs w:val="28"/>
        </w:rPr>
        <w:t xml:space="preserve"> 5</w:t>
      </w:r>
    </w:p>
    <w:p w:rsidR="008C6799" w:rsidRPr="008C6799" w:rsidRDefault="008C6799" w:rsidP="008C679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8C6799">
        <w:rPr>
          <w:rFonts w:ascii="Times New Roman" w:hAnsi="Times New Roman" w:cs="Times New Roman"/>
          <w:sz w:val="28"/>
          <w:szCs w:val="28"/>
        </w:rPr>
        <w:t>к Порядку открытия и ведения лицевых счетов</w:t>
      </w:r>
    </w:p>
    <w:p w:rsidR="008C6799" w:rsidRPr="008C6799" w:rsidRDefault="008C6799" w:rsidP="008C679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8C6799">
        <w:rPr>
          <w:rFonts w:ascii="Times New Roman" w:hAnsi="Times New Roman" w:cs="Times New Roman"/>
          <w:sz w:val="28"/>
          <w:szCs w:val="28"/>
        </w:rPr>
        <w:t>участникам казначейского сопровождения</w:t>
      </w:r>
    </w:p>
    <w:p w:rsidR="008C6799" w:rsidRPr="008C6799" w:rsidRDefault="008C6799" w:rsidP="008C679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8C6799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департаменте финансов Администрации города Омска</w:t>
      </w:r>
    </w:p>
    <w:p w:rsidR="008C6799" w:rsidRPr="008C6799" w:rsidRDefault="008C6799" w:rsidP="008C679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C6799" w:rsidRPr="008C6799" w:rsidRDefault="008C6799" w:rsidP="008C679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703"/>
      <w:bookmarkEnd w:id="1"/>
      <w:r w:rsidRPr="008C6799">
        <w:rPr>
          <w:rFonts w:ascii="Times New Roman" w:hAnsi="Times New Roman" w:cs="Times New Roman"/>
          <w:sz w:val="28"/>
          <w:szCs w:val="28"/>
        </w:rPr>
        <w:t>СОГЛАШЕНИЕ</w:t>
      </w:r>
    </w:p>
    <w:p w:rsidR="008C6799" w:rsidRPr="008C6799" w:rsidRDefault="008C6799" w:rsidP="008C679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8C6799">
        <w:rPr>
          <w:rFonts w:ascii="Times New Roman" w:hAnsi="Times New Roman" w:cs="Times New Roman"/>
          <w:sz w:val="28"/>
          <w:szCs w:val="28"/>
        </w:rPr>
        <w:t>о неразглашении информации</w:t>
      </w:r>
    </w:p>
    <w:p w:rsidR="008C6799" w:rsidRPr="008C6799" w:rsidRDefault="008C6799" w:rsidP="008C679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C6799" w:rsidRPr="008C6799" w:rsidRDefault="008C6799" w:rsidP="008C679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C6799">
        <w:rPr>
          <w:rFonts w:ascii="Times New Roman" w:hAnsi="Times New Roman" w:cs="Times New Roman"/>
          <w:sz w:val="28"/>
          <w:szCs w:val="28"/>
        </w:rPr>
        <w:t xml:space="preserve">г. Омск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327AA0">
        <w:rPr>
          <w:rFonts w:ascii="Times New Roman" w:hAnsi="Times New Roman" w:cs="Times New Roman"/>
          <w:sz w:val="28"/>
          <w:szCs w:val="28"/>
        </w:rPr>
        <w:t>«__»</w:t>
      </w:r>
      <w:r w:rsidRPr="008C6799">
        <w:rPr>
          <w:rFonts w:ascii="Times New Roman" w:hAnsi="Times New Roman" w:cs="Times New Roman"/>
          <w:sz w:val="28"/>
          <w:szCs w:val="28"/>
        </w:rPr>
        <w:t xml:space="preserve"> _________ 20__ г.</w:t>
      </w:r>
    </w:p>
    <w:p w:rsidR="008C6799" w:rsidRPr="008C6799" w:rsidRDefault="008C6799" w:rsidP="008C679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C6799" w:rsidRPr="008C6799" w:rsidRDefault="008C6799" w:rsidP="008C679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Департамент финансов Администрации города Омска</w:t>
      </w:r>
      <w:r w:rsidRPr="008C6799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именуемый в </w:t>
      </w:r>
      <w:r w:rsidRPr="008C6799">
        <w:rPr>
          <w:rFonts w:ascii="Times New Roman" w:hAnsi="Times New Roman" w:cs="Times New Roman"/>
          <w:sz w:val="28"/>
          <w:szCs w:val="28"/>
        </w:rPr>
        <w:t>дальнейшем</w:t>
      </w:r>
      <w:r w:rsidR="00327AA0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Департамент</w:t>
      </w:r>
      <w:r w:rsidR="00327AA0">
        <w:rPr>
          <w:rFonts w:ascii="Times New Roman" w:hAnsi="Times New Roman" w:cs="Times New Roman"/>
          <w:sz w:val="28"/>
          <w:szCs w:val="28"/>
        </w:rPr>
        <w:t xml:space="preserve">», в лице </w:t>
      </w:r>
      <w:r w:rsidRPr="008C6799">
        <w:rPr>
          <w:rFonts w:ascii="Times New Roman" w:hAnsi="Times New Roman" w:cs="Times New Roman"/>
          <w:sz w:val="28"/>
          <w:szCs w:val="28"/>
        </w:rPr>
        <w:t>______________________</w:t>
      </w:r>
      <w:r w:rsidR="00327AA0">
        <w:rPr>
          <w:rFonts w:ascii="Times New Roman" w:hAnsi="Times New Roman" w:cs="Times New Roman"/>
          <w:sz w:val="28"/>
          <w:szCs w:val="28"/>
        </w:rPr>
        <w:t>_____________</w:t>
      </w:r>
    </w:p>
    <w:p w:rsidR="008C6799" w:rsidRPr="008C6799" w:rsidRDefault="008C6799" w:rsidP="008C679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 w:rsidRPr="008C6799">
        <w:rPr>
          <w:rFonts w:ascii="Times New Roman" w:hAnsi="Times New Roman" w:cs="Times New Roman"/>
          <w:sz w:val="28"/>
          <w:szCs w:val="28"/>
        </w:rPr>
        <w:t xml:space="preserve"> </w:t>
      </w:r>
      <w:r w:rsidR="00327AA0">
        <w:rPr>
          <w:rFonts w:ascii="Times New Roman" w:hAnsi="Times New Roman" w:cs="Times New Roman"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327AA0">
        <w:rPr>
          <w:rFonts w:ascii="Times New Roman" w:hAnsi="Times New Roman" w:cs="Times New Roman"/>
          <w:sz w:val="28"/>
          <w:szCs w:val="28"/>
        </w:rPr>
        <w:t xml:space="preserve">     </w:t>
      </w:r>
      <w:r w:rsidRPr="008C6799">
        <w:rPr>
          <w:rFonts w:ascii="Times New Roman" w:hAnsi="Times New Roman" w:cs="Times New Roman"/>
          <w:sz w:val="28"/>
          <w:szCs w:val="28"/>
        </w:rPr>
        <w:t>(д</w:t>
      </w:r>
      <w:r>
        <w:rPr>
          <w:rFonts w:ascii="Times New Roman" w:hAnsi="Times New Roman" w:cs="Times New Roman"/>
          <w:sz w:val="28"/>
          <w:szCs w:val="28"/>
        </w:rPr>
        <w:t>олжность, ФИО</w:t>
      </w:r>
      <w:r w:rsidRPr="008C6799">
        <w:rPr>
          <w:rFonts w:ascii="Times New Roman" w:hAnsi="Times New Roman" w:cs="Times New Roman"/>
          <w:sz w:val="28"/>
          <w:szCs w:val="28"/>
        </w:rPr>
        <w:t xml:space="preserve"> руководителя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8C6799" w:rsidRPr="008C6799" w:rsidRDefault="008C6799" w:rsidP="008C679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C6799">
        <w:rPr>
          <w:rFonts w:ascii="Times New Roman" w:hAnsi="Times New Roman" w:cs="Times New Roman"/>
          <w:sz w:val="28"/>
          <w:szCs w:val="28"/>
        </w:rPr>
        <w:t>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</w:t>
      </w:r>
      <w:r w:rsidRPr="008C6799">
        <w:rPr>
          <w:rFonts w:ascii="Times New Roman" w:hAnsi="Times New Roman" w:cs="Times New Roman"/>
          <w:sz w:val="28"/>
          <w:szCs w:val="28"/>
        </w:rPr>
        <w:t>,</w:t>
      </w:r>
    </w:p>
    <w:p w:rsidR="008C6799" w:rsidRPr="008C6799" w:rsidRDefault="008C6799" w:rsidP="008C6799">
      <w:pPr>
        <w:shd w:val="clear" w:color="auto" w:fill="FFFFFF"/>
        <w:tabs>
          <w:tab w:val="left" w:pos="0"/>
        </w:tabs>
        <w:jc w:val="both"/>
        <w:rPr>
          <w:sz w:val="28"/>
          <w:szCs w:val="28"/>
        </w:rPr>
      </w:pPr>
      <w:r w:rsidRPr="00FD267A">
        <w:rPr>
          <w:sz w:val="28"/>
          <w:szCs w:val="28"/>
        </w:rPr>
        <w:t>действующего на основании Положения о департаменте</w:t>
      </w:r>
      <w:r>
        <w:rPr>
          <w:sz w:val="28"/>
          <w:szCs w:val="28"/>
        </w:rPr>
        <w:t xml:space="preserve"> финансов Администрации города Омска</w:t>
      </w:r>
      <w:r w:rsidRPr="00FD267A">
        <w:rPr>
          <w:sz w:val="28"/>
          <w:szCs w:val="28"/>
        </w:rPr>
        <w:t xml:space="preserve">, с одной стороны </w:t>
      </w:r>
      <w:r w:rsidRPr="008C6799">
        <w:rPr>
          <w:sz w:val="28"/>
          <w:szCs w:val="28"/>
        </w:rPr>
        <w:t>и __________________________________________________________________,</w:t>
      </w:r>
    </w:p>
    <w:p w:rsidR="008C6799" w:rsidRPr="008C6799" w:rsidRDefault="008C6799" w:rsidP="008C679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C6799">
        <w:rPr>
          <w:rFonts w:ascii="Times New Roman" w:hAnsi="Times New Roman" w:cs="Times New Roman"/>
          <w:sz w:val="28"/>
          <w:szCs w:val="28"/>
        </w:rPr>
        <w:t xml:space="preserve">           (наименование участника казначейского сопровождения)</w:t>
      </w:r>
    </w:p>
    <w:p w:rsidR="008C6799" w:rsidRPr="008C6799" w:rsidRDefault="00327AA0" w:rsidP="008C679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именуемое(</w:t>
      </w:r>
      <w:proofErr w:type="spellStart"/>
      <w:r>
        <w:rPr>
          <w:rFonts w:ascii="Times New Roman" w:hAnsi="Times New Roman" w:cs="Times New Roman"/>
          <w:sz w:val="28"/>
          <w:szCs w:val="28"/>
        </w:rPr>
        <w:t>ый</w:t>
      </w:r>
      <w:proofErr w:type="spellEnd"/>
      <w:r>
        <w:rPr>
          <w:rFonts w:ascii="Times New Roman" w:hAnsi="Times New Roman" w:cs="Times New Roman"/>
          <w:sz w:val="28"/>
          <w:szCs w:val="28"/>
        </w:rPr>
        <w:t>) в дальнейшем «Клиент»</w:t>
      </w:r>
      <w:r w:rsidR="008C6799" w:rsidRPr="008C6799">
        <w:rPr>
          <w:rFonts w:ascii="Times New Roman" w:hAnsi="Times New Roman" w:cs="Times New Roman"/>
          <w:sz w:val="28"/>
          <w:szCs w:val="28"/>
        </w:rPr>
        <w:t>, в лице __________________________________________________________________</w:t>
      </w:r>
      <w:r w:rsidR="008C6799">
        <w:rPr>
          <w:rFonts w:ascii="Times New Roman" w:hAnsi="Times New Roman" w:cs="Times New Roman"/>
          <w:sz w:val="28"/>
          <w:szCs w:val="28"/>
        </w:rPr>
        <w:t>,</w:t>
      </w:r>
    </w:p>
    <w:p w:rsidR="008C6799" w:rsidRPr="008C6799" w:rsidRDefault="00327AA0" w:rsidP="008C679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8C6799">
        <w:rPr>
          <w:rFonts w:ascii="Times New Roman" w:hAnsi="Times New Roman" w:cs="Times New Roman"/>
          <w:sz w:val="28"/>
          <w:szCs w:val="28"/>
        </w:rPr>
        <w:t>(должность, ФИО</w:t>
      </w:r>
      <w:r w:rsidR="008C6799" w:rsidRPr="008C6799">
        <w:rPr>
          <w:rFonts w:ascii="Times New Roman" w:hAnsi="Times New Roman" w:cs="Times New Roman"/>
          <w:sz w:val="28"/>
          <w:szCs w:val="28"/>
        </w:rPr>
        <w:t xml:space="preserve"> руководителя участника казна</w:t>
      </w:r>
      <w:r w:rsidR="008C6799">
        <w:rPr>
          <w:rFonts w:ascii="Times New Roman" w:hAnsi="Times New Roman" w:cs="Times New Roman"/>
          <w:sz w:val="28"/>
          <w:szCs w:val="28"/>
        </w:rPr>
        <w:t>чейского сопровождения</w:t>
      </w:r>
      <w:proofErr w:type="gramStart"/>
      <w:r w:rsidR="008C6799">
        <w:rPr>
          <w:rFonts w:ascii="Times New Roman" w:hAnsi="Times New Roman" w:cs="Times New Roman"/>
          <w:sz w:val="28"/>
          <w:szCs w:val="28"/>
        </w:rPr>
        <w:t xml:space="preserve"> </w:t>
      </w:r>
      <w:r w:rsidR="008C6799" w:rsidRPr="008C6799">
        <w:rPr>
          <w:rFonts w:ascii="Times New Roman" w:hAnsi="Times New Roman" w:cs="Times New Roman"/>
          <w:sz w:val="28"/>
          <w:szCs w:val="28"/>
        </w:rPr>
        <w:t>)</w:t>
      </w:r>
      <w:proofErr w:type="gramEnd"/>
    </w:p>
    <w:p w:rsidR="008C6799" w:rsidRDefault="008C6799" w:rsidP="008C679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C6799" w:rsidRPr="008C6799" w:rsidRDefault="008C6799" w:rsidP="008C679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C6799">
        <w:rPr>
          <w:rFonts w:ascii="Times New Roman" w:hAnsi="Times New Roman" w:cs="Times New Roman"/>
          <w:sz w:val="28"/>
          <w:szCs w:val="28"/>
        </w:rPr>
        <w:t>действующего на основании _________________</w:t>
      </w:r>
      <w:r>
        <w:rPr>
          <w:rFonts w:ascii="Times New Roman" w:hAnsi="Times New Roman" w:cs="Times New Roman"/>
          <w:sz w:val="28"/>
          <w:szCs w:val="28"/>
        </w:rPr>
        <w:t>_______________________</w:t>
      </w:r>
    </w:p>
    <w:p w:rsidR="008C6799" w:rsidRPr="008C6799" w:rsidRDefault="008C6799" w:rsidP="008C679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C6799">
        <w:rPr>
          <w:rFonts w:ascii="Times New Roman" w:hAnsi="Times New Roman" w:cs="Times New Roman"/>
          <w:sz w:val="28"/>
          <w:szCs w:val="28"/>
        </w:rPr>
        <w:t xml:space="preserve">именуемые </w:t>
      </w:r>
      <w:r>
        <w:rPr>
          <w:rFonts w:ascii="Times New Roman" w:hAnsi="Times New Roman" w:cs="Times New Roman"/>
          <w:sz w:val="28"/>
          <w:szCs w:val="28"/>
        </w:rPr>
        <w:t>в д</w:t>
      </w:r>
      <w:r w:rsidR="00327AA0">
        <w:rPr>
          <w:rFonts w:ascii="Times New Roman" w:hAnsi="Times New Roman" w:cs="Times New Roman"/>
          <w:sz w:val="28"/>
          <w:szCs w:val="28"/>
        </w:rPr>
        <w:t xml:space="preserve">альнейшем «Стороны», заключили </w:t>
      </w:r>
      <w:r w:rsidRPr="008C6799">
        <w:rPr>
          <w:rFonts w:ascii="Times New Roman" w:hAnsi="Times New Roman" w:cs="Times New Roman"/>
          <w:sz w:val="28"/>
          <w:szCs w:val="28"/>
        </w:rPr>
        <w:t>настоящее Соглашение о</w:t>
      </w:r>
    </w:p>
    <w:p w:rsidR="008C6799" w:rsidRPr="008C6799" w:rsidRDefault="008C6799" w:rsidP="008C679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C6799">
        <w:rPr>
          <w:rFonts w:ascii="Times New Roman" w:hAnsi="Times New Roman" w:cs="Times New Roman"/>
          <w:sz w:val="28"/>
          <w:szCs w:val="28"/>
        </w:rPr>
        <w:t>н</w:t>
      </w:r>
      <w:r w:rsidR="00327AA0">
        <w:rPr>
          <w:rFonts w:ascii="Times New Roman" w:hAnsi="Times New Roman" w:cs="Times New Roman"/>
          <w:sz w:val="28"/>
          <w:szCs w:val="28"/>
        </w:rPr>
        <w:t>еразглашении информации (далее –</w:t>
      </w:r>
      <w:r w:rsidRPr="008C6799">
        <w:rPr>
          <w:rFonts w:ascii="Times New Roman" w:hAnsi="Times New Roman" w:cs="Times New Roman"/>
          <w:sz w:val="28"/>
          <w:szCs w:val="28"/>
        </w:rPr>
        <w:t xml:space="preserve"> Соглашение) о нижеследующем.</w:t>
      </w:r>
    </w:p>
    <w:p w:rsidR="008C6799" w:rsidRPr="008C6799" w:rsidRDefault="00462094" w:rsidP="008C679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1. </w:t>
      </w:r>
      <w:r w:rsidR="008C6799">
        <w:rPr>
          <w:rFonts w:ascii="Times New Roman" w:hAnsi="Times New Roman" w:cs="Times New Roman"/>
          <w:sz w:val="28"/>
          <w:szCs w:val="28"/>
        </w:rPr>
        <w:t xml:space="preserve">Департамент </w:t>
      </w:r>
      <w:r w:rsidR="008C6799" w:rsidRPr="008C6799">
        <w:rPr>
          <w:rFonts w:ascii="Times New Roman" w:hAnsi="Times New Roman" w:cs="Times New Roman"/>
          <w:sz w:val="28"/>
          <w:szCs w:val="28"/>
        </w:rPr>
        <w:t>обеспечива</w:t>
      </w:r>
      <w:r w:rsidR="008C6799">
        <w:rPr>
          <w:rFonts w:ascii="Times New Roman" w:hAnsi="Times New Roman" w:cs="Times New Roman"/>
          <w:sz w:val="28"/>
          <w:szCs w:val="28"/>
        </w:rPr>
        <w:t>ет</w:t>
      </w:r>
      <w:r w:rsidR="008C6799" w:rsidRPr="008C6799">
        <w:rPr>
          <w:rFonts w:ascii="Times New Roman" w:hAnsi="Times New Roman" w:cs="Times New Roman"/>
          <w:sz w:val="28"/>
          <w:szCs w:val="28"/>
        </w:rPr>
        <w:t xml:space="preserve"> конфиденциальность операций по лицевым счетам Клиента, открыты</w:t>
      </w:r>
      <w:r w:rsidR="008C6799">
        <w:rPr>
          <w:rFonts w:ascii="Times New Roman" w:hAnsi="Times New Roman" w:cs="Times New Roman"/>
          <w:sz w:val="28"/>
          <w:szCs w:val="28"/>
        </w:rPr>
        <w:t>м</w:t>
      </w:r>
      <w:r w:rsidR="008C6799" w:rsidRPr="008C6799">
        <w:rPr>
          <w:rFonts w:ascii="Times New Roman" w:hAnsi="Times New Roman" w:cs="Times New Roman"/>
          <w:sz w:val="28"/>
          <w:szCs w:val="28"/>
        </w:rPr>
        <w:t xml:space="preserve"> в</w:t>
      </w:r>
      <w:r w:rsidR="008C6799">
        <w:rPr>
          <w:rFonts w:ascii="Times New Roman" w:hAnsi="Times New Roman" w:cs="Times New Roman"/>
          <w:sz w:val="28"/>
          <w:szCs w:val="28"/>
        </w:rPr>
        <w:t xml:space="preserve"> Департаменте</w:t>
      </w:r>
      <w:r w:rsidR="008C6799" w:rsidRPr="008C6799">
        <w:rPr>
          <w:rFonts w:ascii="Times New Roman" w:hAnsi="Times New Roman" w:cs="Times New Roman"/>
          <w:sz w:val="28"/>
          <w:szCs w:val="28"/>
        </w:rPr>
        <w:t>, в соответствии с законодательством.</w:t>
      </w:r>
    </w:p>
    <w:p w:rsidR="00462094" w:rsidRDefault="00462094" w:rsidP="00462094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 Департамент</w:t>
      </w:r>
      <w:r w:rsidR="008C6799" w:rsidRPr="008C6799">
        <w:rPr>
          <w:rFonts w:ascii="Times New Roman" w:hAnsi="Times New Roman" w:cs="Times New Roman"/>
          <w:sz w:val="28"/>
          <w:szCs w:val="28"/>
        </w:rPr>
        <w:t xml:space="preserve"> предоставляет информацию третьим лицам о лицевых счетах и (или) о движении денежных средств на лицевых счетах Клиента в случаях, предусмотренных законодательством.</w:t>
      </w:r>
    </w:p>
    <w:p w:rsidR="00462094" w:rsidRDefault="00462094" w:rsidP="00462094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3. </w:t>
      </w:r>
      <w:r w:rsidR="008C6799" w:rsidRPr="008C6799">
        <w:rPr>
          <w:rFonts w:ascii="Times New Roman" w:hAnsi="Times New Roman" w:cs="Times New Roman"/>
          <w:sz w:val="28"/>
          <w:szCs w:val="28"/>
        </w:rPr>
        <w:t>Выделенное Клиенту кодовое имя и пароль являются конфиденциальной информацией и не подлежат разглашению третьим лицам.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C6799" w:rsidRPr="008C6799">
        <w:rPr>
          <w:rFonts w:ascii="Times New Roman" w:hAnsi="Times New Roman" w:cs="Times New Roman"/>
          <w:sz w:val="28"/>
          <w:szCs w:val="28"/>
        </w:rPr>
        <w:t xml:space="preserve">В случае разглашения данной информации </w:t>
      </w:r>
      <w:r>
        <w:rPr>
          <w:rFonts w:ascii="Times New Roman" w:hAnsi="Times New Roman" w:cs="Times New Roman"/>
          <w:sz w:val="28"/>
          <w:szCs w:val="28"/>
        </w:rPr>
        <w:t xml:space="preserve">Департамент </w:t>
      </w:r>
      <w:r w:rsidR="008C6799" w:rsidRPr="008C6799">
        <w:rPr>
          <w:rFonts w:ascii="Times New Roman" w:hAnsi="Times New Roman" w:cs="Times New Roman"/>
          <w:sz w:val="28"/>
          <w:szCs w:val="28"/>
        </w:rPr>
        <w:t>имеет право приостановить информационный обмен до смены кодового имени и пароля.</w:t>
      </w:r>
    </w:p>
    <w:p w:rsidR="00462094" w:rsidRDefault="00462094" w:rsidP="00462094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4. </w:t>
      </w:r>
      <w:r w:rsidR="008C6799" w:rsidRPr="008C6799">
        <w:rPr>
          <w:rFonts w:ascii="Times New Roman" w:hAnsi="Times New Roman" w:cs="Times New Roman"/>
          <w:sz w:val="28"/>
          <w:szCs w:val="28"/>
        </w:rPr>
        <w:t>Стороны несут ответственность за разглашение сведений конфиденциального характера в соответствии с законодательством.</w:t>
      </w:r>
    </w:p>
    <w:p w:rsidR="00462094" w:rsidRDefault="00462094" w:rsidP="00462094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5. </w:t>
      </w:r>
      <w:r w:rsidR="008C6799" w:rsidRPr="008C6799">
        <w:rPr>
          <w:rFonts w:ascii="Times New Roman" w:hAnsi="Times New Roman" w:cs="Times New Roman"/>
          <w:sz w:val="28"/>
          <w:szCs w:val="28"/>
        </w:rPr>
        <w:t>Клиент несет ответственность:</w:t>
      </w:r>
    </w:p>
    <w:p w:rsidR="00462094" w:rsidRDefault="00462094" w:rsidP="00462094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 </w:t>
      </w:r>
      <w:r w:rsidR="008C6799" w:rsidRPr="008C6799">
        <w:rPr>
          <w:rFonts w:ascii="Times New Roman" w:hAnsi="Times New Roman" w:cs="Times New Roman"/>
          <w:sz w:val="28"/>
          <w:szCs w:val="28"/>
        </w:rPr>
        <w:t>за достоверность данных в представленных документах для открытия лицевых счетов и осуществления кассовых операций;</w:t>
      </w:r>
    </w:p>
    <w:p w:rsidR="008C6799" w:rsidRPr="008C6799" w:rsidRDefault="00462094" w:rsidP="00462094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 </w:t>
      </w:r>
      <w:r w:rsidR="008C6799" w:rsidRPr="008C6799">
        <w:rPr>
          <w:rFonts w:ascii="Times New Roman" w:hAnsi="Times New Roman" w:cs="Times New Roman"/>
          <w:sz w:val="28"/>
          <w:szCs w:val="28"/>
        </w:rPr>
        <w:t>за актуальность электронных подписей лиц и подписей лиц в соответствии с представленной карточкой образцов подписей и оттиска печати, которым предоставлено право распоряжения средствами на лицевом счете Клиента.</w:t>
      </w:r>
    </w:p>
    <w:p w:rsidR="00462094" w:rsidRDefault="00462094" w:rsidP="00462094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62094" w:rsidRDefault="00462094" w:rsidP="00462094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6. </w:t>
      </w:r>
      <w:r w:rsidR="008C6799" w:rsidRPr="008C6799">
        <w:rPr>
          <w:rFonts w:ascii="Times New Roman" w:hAnsi="Times New Roman" w:cs="Times New Roman"/>
          <w:sz w:val="28"/>
          <w:szCs w:val="28"/>
        </w:rPr>
        <w:t>Настоящее Соглашение вступает в силу с момента его подписания Сторонами.</w:t>
      </w:r>
    </w:p>
    <w:p w:rsidR="008C6799" w:rsidRPr="008C6799" w:rsidRDefault="00462094" w:rsidP="00462094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7. </w:t>
      </w:r>
      <w:r w:rsidR="008C6799" w:rsidRPr="008C6799">
        <w:rPr>
          <w:rFonts w:ascii="Times New Roman" w:hAnsi="Times New Roman" w:cs="Times New Roman"/>
          <w:sz w:val="28"/>
          <w:szCs w:val="28"/>
        </w:rPr>
        <w:t xml:space="preserve">Настоящее Соглашение составлено в </w:t>
      </w:r>
      <w:r>
        <w:rPr>
          <w:rFonts w:ascii="Times New Roman" w:hAnsi="Times New Roman" w:cs="Times New Roman"/>
          <w:sz w:val="28"/>
          <w:szCs w:val="28"/>
        </w:rPr>
        <w:t xml:space="preserve">двух </w:t>
      </w:r>
      <w:r w:rsidR="008C6799" w:rsidRPr="008C6799">
        <w:rPr>
          <w:rFonts w:ascii="Times New Roman" w:hAnsi="Times New Roman" w:cs="Times New Roman"/>
          <w:sz w:val="28"/>
          <w:szCs w:val="28"/>
        </w:rPr>
        <w:t>экземплярах, каждый из которых имеет одинаковую юридическую силу.</w:t>
      </w:r>
    </w:p>
    <w:p w:rsidR="008C6799" w:rsidRPr="008C6799" w:rsidRDefault="00462094" w:rsidP="00462094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8. </w:t>
      </w:r>
      <w:r w:rsidR="008C6799" w:rsidRPr="008C6799">
        <w:rPr>
          <w:rFonts w:ascii="Times New Roman" w:hAnsi="Times New Roman" w:cs="Times New Roman"/>
          <w:sz w:val="28"/>
          <w:szCs w:val="28"/>
        </w:rPr>
        <w:t>Дополнительное соглашение при переоформлении лицевого счета Клиента, смене руководителей Сторон не оформляется.</w:t>
      </w:r>
    </w:p>
    <w:p w:rsidR="008C6799" w:rsidRPr="008C6799" w:rsidRDefault="008C6799" w:rsidP="008C679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40"/>
        <w:gridCol w:w="3118"/>
        <w:gridCol w:w="340"/>
        <w:gridCol w:w="2437"/>
      </w:tblGrid>
      <w:tr w:rsidR="008C6799" w:rsidRPr="008C6799" w:rsidTr="00D363FA"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</w:tcPr>
          <w:p w:rsidR="008C6799" w:rsidRPr="008C6799" w:rsidRDefault="00462094" w:rsidP="00D363F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Департамент</w:t>
            </w:r>
            <w:r w:rsidR="008C6799" w:rsidRPr="008C6799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8C6799" w:rsidRPr="008C6799" w:rsidRDefault="008C6799" w:rsidP="00D363F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8C6799" w:rsidRPr="008C6799" w:rsidRDefault="008C6799" w:rsidP="00D363F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8C6799" w:rsidRPr="008C6799" w:rsidRDefault="008C6799" w:rsidP="00D363F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7" w:type="dxa"/>
            <w:tcBorders>
              <w:top w:val="nil"/>
              <w:left w:val="nil"/>
              <w:bottom w:val="nil"/>
              <w:right w:val="nil"/>
            </w:tcBorders>
          </w:tcPr>
          <w:p w:rsidR="008C6799" w:rsidRPr="008C6799" w:rsidRDefault="008C6799" w:rsidP="00D363F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6799">
              <w:rPr>
                <w:rFonts w:ascii="Times New Roman" w:hAnsi="Times New Roman" w:cs="Times New Roman"/>
                <w:sz w:val="28"/>
                <w:szCs w:val="28"/>
              </w:rPr>
              <w:t>Клиент:</w:t>
            </w:r>
          </w:p>
        </w:tc>
      </w:tr>
      <w:tr w:rsidR="008C6799" w:rsidRPr="008C6799" w:rsidTr="00D363FA"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</w:tcPr>
          <w:p w:rsidR="008C6799" w:rsidRPr="008C6799" w:rsidRDefault="008C6799" w:rsidP="00D363F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8C6799" w:rsidRPr="008C6799" w:rsidRDefault="008C6799" w:rsidP="00D363F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8C6799" w:rsidRPr="008C6799" w:rsidRDefault="008C6799" w:rsidP="00D363F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8C6799" w:rsidRPr="008C6799" w:rsidRDefault="008C6799" w:rsidP="00D363F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7" w:type="dxa"/>
            <w:tcBorders>
              <w:top w:val="nil"/>
              <w:left w:val="nil"/>
              <w:bottom w:val="nil"/>
              <w:right w:val="nil"/>
            </w:tcBorders>
          </w:tcPr>
          <w:p w:rsidR="008C6799" w:rsidRPr="008C6799" w:rsidRDefault="008C6799" w:rsidP="00D363F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C6799" w:rsidRPr="008C6799" w:rsidTr="00D363FA"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C6799" w:rsidRPr="008C6799" w:rsidRDefault="008C6799" w:rsidP="00D363F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8C6799" w:rsidRPr="008C6799" w:rsidRDefault="008C6799" w:rsidP="00D363F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C6799" w:rsidRPr="008C6799" w:rsidRDefault="008C6799" w:rsidP="00D363F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8C6799" w:rsidRPr="008C6799" w:rsidRDefault="008C6799" w:rsidP="00D363F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C6799" w:rsidRPr="008C6799" w:rsidRDefault="008C6799" w:rsidP="00D363F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C6799" w:rsidRPr="008C6799" w:rsidTr="00D363FA">
        <w:tc>
          <w:tcPr>
            <w:tcW w:w="28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C6799" w:rsidRPr="008C6799" w:rsidRDefault="008C6799" w:rsidP="00D363F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8C6799" w:rsidRPr="008C6799" w:rsidRDefault="008C6799" w:rsidP="00D363F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C6799" w:rsidRPr="008C6799" w:rsidRDefault="008C6799" w:rsidP="00D363F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8C6799" w:rsidRPr="008C6799" w:rsidRDefault="008C6799" w:rsidP="00D363F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C6799" w:rsidRPr="008C6799" w:rsidRDefault="008C6799" w:rsidP="00D363F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C6799" w:rsidRPr="008C6799" w:rsidTr="00D363FA"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</w:tcPr>
          <w:p w:rsidR="008C6799" w:rsidRPr="008C6799" w:rsidRDefault="008C6799" w:rsidP="00D363F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C6799">
              <w:rPr>
                <w:rFonts w:ascii="Times New Roman" w:hAnsi="Times New Roman" w:cs="Times New Roman"/>
                <w:sz w:val="28"/>
                <w:szCs w:val="28"/>
              </w:rPr>
              <w:t>М.П.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8C6799" w:rsidRPr="008C6799" w:rsidRDefault="008C6799" w:rsidP="00D363F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8C6799" w:rsidRPr="008C6799" w:rsidRDefault="008C6799" w:rsidP="00D363F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8C6799" w:rsidRPr="008C6799" w:rsidRDefault="008C6799" w:rsidP="00D363F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7" w:type="dxa"/>
            <w:tcBorders>
              <w:top w:val="nil"/>
              <w:left w:val="nil"/>
              <w:bottom w:val="nil"/>
              <w:right w:val="nil"/>
            </w:tcBorders>
          </w:tcPr>
          <w:p w:rsidR="008C6799" w:rsidRPr="008C6799" w:rsidRDefault="008C6799" w:rsidP="00D363F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C6799">
              <w:rPr>
                <w:rFonts w:ascii="Times New Roman" w:hAnsi="Times New Roman" w:cs="Times New Roman"/>
                <w:sz w:val="28"/>
                <w:szCs w:val="28"/>
              </w:rPr>
              <w:t>М.П.</w:t>
            </w:r>
          </w:p>
        </w:tc>
      </w:tr>
    </w:tbl>
    <w:p w:rsidR="008C6799" w:rsidRPr="008C6799" w:rsidRDefault="008C6799" w:rsidP="008C679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654A7" w:rsidRPr="008C6799" w:rsidRDefault="002654A7">
      <w:pPr>
        <w:rPr>
          <w:sz w:val="28"/>
          <w:szCs w:val="28"/>
        </w:rPr>
      </w:pPr>
    </w:p>
    <w:sectPr w:rsidR="002654A7" w:rsidRPr="008C67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6799"/>
    <w:rsid w:val="00152898"/>
    <w:rsid w:val="002654A7"/>
    <w:rsid w:val="00327AA0"/>
    <w:rsid w:val="00462094"/>
    <w:rsid w:val="00494E7E"/>
    <w:rsid w:val="008C6799"/>
    <w:rsid w:val="009232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67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C6799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Nonformat">
    <w:name w:val="ConsPlusNonformat"/>
    <w:rsid w:val="008C6799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67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C6799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Nonformat">
    <w:name w:val="ConsPlusNonformat"/>
    <w:rsid w:val="008C6799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392</Words>
  <Characters>2241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2628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В. Орлик</dc:creator>
  <cp:lastModifiedBy>Татьяна В. Орлик</cp:lastModifiedBy>
  <cp:revision>2</cp:revision>
  <dcterms:created xsi:type="dcterms:W3CDTF">2022-07-20T11:56:00Z</dcterms:created>
  <dcterms:modified xsi:type="dcterms:W3CDTF">2022-07-20T11:56:00Z</dcterms:modified>
</cp:coreProperties>
</file>