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418B8">
        <w:rPr>
          <w:rFonts w:ascii="Times New Roman" w:hAnsi="Times New Roman" w:cs="Times New Roman"/>
          <w:sz w:val="28"/>
          <w:szCs w:val="28"/>
        </w:rPr>
        <w:t>5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8263FA" w:rsidRPr="00252D3B" w:rsidRDefault="008263FA" w:rsidP="008263F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8263FA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8263FA" w:rsidP="00A6457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</w:t>
      </w:r>
      <w:r w:rsidR="00A64572" w:rsidRPr="00252D3B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>к муниципальной программе города Омска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bCs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A64572" w:rsidRPr="00252D3B" w:rsidRDefault="00A64572" w:rsidP="00A64572">
      <w:pPr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8"/>
        </w:rPr>
      </w:pPr>
    </w:p>
    <w:p w:rsidR="00A64572" w:rsidRPr="00252D3B" w:rsidRDefault="00A64572" w:rsidP="00A645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ПЕРЕЧЕНЬ МЕРОПРИЯТИЙ ПОДПРОГРАММЫ 4</w:t>
      </w:r>
    </w:p>
    <w:p w:rsidR="00A64572" w:rsidRPr="00252D3B" w:rsidRDefault="00A64572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>«Обеспечение материально-технических условий, необходимых для эффективной организации деятельности органов местного самоуправления» муниципальной программы города Омска «Повышение эффективности системы муниципального управления»</w:t>
      </w:r>
    </w:p>
    <w:p w:rsidR="00F62B84" w:rsidRPr="00252D3B" w:rsidRDefault="00F62B84" w:rsidP="00A645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2D3B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990"/>
        <w:gridCol w:w="1080"/>
        <w:gridCol w:w="900"/>
        <w:gridCol w:w="900"/>
        <w:gridCol w:w="853"/>
        <w:gridCol w:w="917"/>
        <w:gridCol w:w="804"/>
        <w:gridCol w:w="966"/>
        <w:gridCol w:w="780"/>
        <w:gridCol w:w="837"/>
        <w:gridCol w:w="1482"/>
        <w:gridCol w:w="560"/>
        <w:gridCol w:w="534"/>
        <w:gridCol w:w="534"/>
        <w:gridCol w:w="534"/>
        <w:gridCol w:w="534"/>
        <w:gridCol w:w="518"/>
        <w:gridCol w:w="608"/>
      </w:tblGrid>
      <w:tr w:rsidR="00A64572" w:rsidRPr="00252D3B" w:rsidTr="00765889">
        <w:trPr>
          <w:tblHeader/>
        </w:trPr>
        <w:tc>
          <w:tcPr>
            <w:tcW w:w="378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п/п</w:t>
            </w:r>
          </w:p>
        </w:tc>
        <w:tc>
          <w:tcPr>
            <w:tcW w:w="99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6957" w:type="dxa"/>
            <w:gridSpan w:val="8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304" w:type="dxa"/>
            <w:gridSpan w:val="8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957" w:type="dxa"/>
            <w:gridSpan w:val="8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56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A64572" w:rsidRPr="00252D3B" w:rsidTr="00765889">
        <w:trPr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A64572" w:rsidRPr="00252D3B" w:rsidRDefault="00294064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A64572" w:rsidRPr="00252D3B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A64572" w:rsidRPr="00252D3B" w:rsidRDefault="00A64572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на 2019 – 2024 годы</w:t>
            </w:r>
          </w:p>
        </w:tc>
        <w:tc>
          <w:tcPr>
            <w:tcW w:w="5157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2" w:type="dxa"/>
            <w:gridSpan w:val="6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A64572" w:rsidRPr="00252D3B" w:rsidTr="00765889">
        <w:trPr>
          <w:trHeight w:val="699"/>
          <w:tblHeader/>
        </w:trPr>
        <w:tc>
          <w:tcPr>
            <w:tcW w:w="378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482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A64572" w:rsidRPr="00252D3B" w:rsidTr="00765889">
        <w:trPr>
          <w:trHeight w:val="128"/>
          <w:tblHeader/>
        </w:trPr>
        <w:tc>
          <w:tcPr>
            <w:tcW w:w="37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9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853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1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80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78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837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482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560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534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51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608" w:type="dxa"/>
          </w:tcPr>
          <w:p w:rsidR="00A64572" w:rsidRPr="00252D3B" w:rsidRDefault="00A64572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  <w:vAlign w:val="center"/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 – совершенствование системы муниципального управления в городе Омске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</w:t>
            </w:r>
            <w:r w:rsidR="00F052DE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4 муниципальной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программы </w:t>
            </w:r>
            <w:r w:rsidR="003C304F"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города Омска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– создание условий для эффективного функционирования Администрации города Омска</w:t>
            </w:r>
          </w:p>
        </w:tc>
      </w:tr>
      <w:tr w:rsidR="00A64572" w:rsidRPr="00252D3B" w:rsidTr="00765889">
        <w:tc>
          <w:tcPr>
            <w:tcW w:w="14709" w:type="dxa"/>
            <w:gridSpan w:val="19"/>
            <w:tcMar>
              <w:left w:w="57" w:type="dxa"/>
              <w:right w:w="57" w:type="dxa"/>
            </w:tcMar>
          </w:tcPr>
          <w:p w:rsidR="00A64572" w:rsidRPr="00252D3B" w:rsidRDefault="00A64572" w:rsidP="0076588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 – «Обеспечение материально-технических условий, необходимых для эффективной организации деятельности органов местного самоуправления»</w:t>
            </w:r>
          </w:p>
        </w:tc>
      </w:tr>
      <w:tr w:rsidR="002A141F" w:rsidRPr="00252D3B" w:rsidTr="00765889">
        <w:trPr>
          <w:trHeight w:val="275"/>
        </w:trPr>
        <w:tc>
          <w:tcPr>
            <w:tcW w:w="378" w:type="dxa"/>
            <w:vMerge w:val="restart"/>
          </w:tcPr>
          <w:p w:rsidR="002A141F" w:rsidRPr="00252D3B" w:rsidRDefault="002A141F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70" w:type="dxa"/>
            <w:gridSpan w:val="2"/>
            <w:vMerge w:val="restart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 обеспечение деятельности органов местного самоуправления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A141F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1295045269,51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2A141F" w:rsidRPr="00252D3B" w:rsidRDefault="002A141F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2A141F" w:rsidRPr="00252D3B" w:rsidRDefault="00DF6639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2A141F" w:rsidRPr="00252D3B" w:rsidRDefault="009F3503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2A141F" w:rsidRPr="00252D3B" w:rsidRDefault="00433189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2A141F" w:rsidRPr="00252D3B" w:rsidRDefault="00D04A95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2A141F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303704223,33</w:t>
            </w:r>
          </w:p>
        </w:tc>
        <w:tc>
          <w:tcPr>
            <w:tcW w:w="1482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2A141F" w:rsidRPr="00252D3B" w:rsidRDefault="00244A3E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C05E40" w:rsidRPr="00252D3B" w:rsidTr="00765889">
        <w:trPr>
          <w:trHeight w:val="275"/>
        </w:trPr>
        <w:tc>
          <w:tcPr>
            <w:tcW w:w="37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70" w:type="dxa"/>
            <w:gridSpan w:val="2"/>
            <w:vMerge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1295045269,51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C05E40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C05E40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C05E40" w:rsidRPr="00252D3B" w:rsidRDefault="00C05E40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C05E40" w:rsidRPr="00252D3B" w:rsidRDefault="00C05E40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C05E40" w:rsidRPr="00252D3B" w:rsidRDefault="00C05E40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303704223,33</w:t>
            </w:r>
          </w:p>
        </w:tc>
        <w:tc>
          <w:tcPr>
            <w:tcW w:w="1482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05E40" w:rsidRPr="00252D3B" w:rsidTr="00765889">
        <w:trPr>
          <w:trHeight w:val="415"/>
        </w:trPr>
        <w:tc>
          <w:tcPr>
            <w:tcW w:w="378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Материально-техническое обеспечение официальных </w:t>
            </w: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мероприятий, проводимых с участием должностных лиц Администрации города Омска, совещаний, конференций и других специальных мероприятий 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19708926,20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6860018,60</w:t>
            </w:r>
          </w:p>
        </w:tc>
        <w:tc>
          <w:tcPr>
            <w:tcW w:w="1482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организаций, </w:t>
            </w:r>
          </w:p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за </w:t>
            </w:r>
            <w:proofErr w:type="gram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участие</w:t>
            </w:r>
            <w:proofErr w:type="gramEnd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 в которых уплачиваются взносы</w:t>
            </w:r>
          </w:p>
          <w:p w:rsidR="00C05E40" w:rsidRPr="00252D3B" w:rsidRDefault="00C05E40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 w:val="restart"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518" w:type="dxa"/>
            <w:vMerge w:val="restart"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608" w:type="dxa"/>
            <w:vMerge w:val="restart"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C05E40" w:rsidRPr="00252D3B" w:rsidTr="00765889">
        <w:trPr>
          <w:trHeight w:val="1690"/>
        </w:trPr>
        <w:tc>
          <w:tcPr>
            <w:tcW w:w="37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19708926,20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2513961,00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2047161,00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2776799,00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2932594,60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2578392,00</w:t>
            </w:r>
          </w:p>
        </w:tc>
        <w:tc>
          <w:tcPr>
            <w:tcW w:w="837" w:type="dxa"/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6860018,60</w:t>
            </w:r>
          </w:p>
        </w:tc>
        <w:tc>
          <w:tcPr>
            <w:tcW w:w="1482" w:type="dxa"/>
            <w:vMerge/>
          </w:tcPr>
          <w:p w:rsidR="00C05E40" w:rsidRPr="00252D3B" w:rsidRDefault="00C05E40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C05E40" w:rsidRPr="00252D3B" w:rsidTr="00765889">
        <w:trPr>
          <w:trHeight w:val="415"/>
        </w:trPr>
        <w:tc>
          <w:tcPr>
            <w:tcW w:w="378" w:type="dxa"/>
            <w:vMerge w:val="restart"/>
          </w:tcPr>
          <w:p w:rsidR="00C05E40" w:rsidRPr="00252D3B" w:rsidRDefault="00C05E40" w:rsidP="00765889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1.2</w:t>
            </w:r>
          </w:p>
        </w:tc>
        <w:tc>
          <w:tcPr>
            <w:tcW w:w="990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Реализация функций по обеспечению деятельности органов местного самоуправления</w:t>
            </w:r>
          </w:p>
        </w:tc>
        <w:tc>
          <w:tcPr>
            <w:tcW w:w="1080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УД, АТХ, УОД, Архив</w:t>
            </w:r>
          </w:p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1275336343,31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C05E40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C05E40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:rsidR="00C05E40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296844204,73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Количество обращений граждан и организаций по вопросам оказания муниципальных услуг по принципу «одного окна»</w:t>
            </w:r>
          </w:p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120000</w:t>
            </w:r>
          </w:p>
        </w:tc>
        <w:tc>
          <w:tcPr>
            <w:tcW w:w="608" w:type="dxa"/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82000</w:t>
            </w:r>
          </w:p>
        </w:tc>
      </w:tr>
      <w:tr w:rsidR="00C05E40" w:rsidRPr="00252D3B" w:rsidTr="00765889">
        <w:trPr>
          <w:trHeight w:val="415"/>
        </w:trPr>
        <w:tc>
          <w:tcPr>
            <w:tcW w:w="378" w:type="dxa"/>
            <w:vMerge/>
          </w:tcPr>
          <w:p w:rsidR="00C05E40" w:rsidRPr="00252D3B" w:rsidRDefault="00C05E40" w:rsidP="00765889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1275336343,31</w:t>
            </w:r>
          </w:p>
        </w:tc>
        <w:tc>
          <w:tcPr>
            <w:tcW w:w="853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119851515,43</w:t>
            </w:r>
          </w:p>
        </w:tc>
        <w:tc>
          <w:tcPr>
            <w:tcW w:w="917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9B1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195045341,68</w:t>
            </w:r>
          </w:p>
        </w:tc>
        <w:tc>
          <w:tcPr>
            <w:tcW w:w="804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3334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198941743,20</w:t>
            </w:r>
          </w:p>
        </w:tc>
        <w:tc>
          <w:tcPr>
            <w:tcW w:w="966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9751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222600396,01</w:t>
            </w:r>
          </w:p>
        </w:tc>
        <w:tc>
          <w:tcPr>
            <w:tcW w:w="780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242053142,26</w:t>
            </w:r>
          </w:p>
        </w:tc>
        <w:tc>
          <w:tcPr>
            <w:tcW w:w="837" w:type="dxa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296844204,73</w:t>
            </w: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Объем обслуживаемых площадей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кв. 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15274,8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C05E40" w:rsidRPr="00252D3B" w:rsidRDefault="00C05E40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  <w:tc>
          <w:tcPr>
            <w:tcW w:w="608" w:type="dxa"/>
          </w:tcPr>
          <w:p w:rsidR="00C05E40" w:rsidRPr="00252D3B" w:rsidRDefault="00C05E40" w:rsidP="0033347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15372,8</w:t>
            </w:r>
          </w:p>
        </w:tc>
      </w:tr>
      <w:tr w:rsidR="00C05E40" w:rsidRPr="00252D3B" w:rsidTr="00765889">
        <w:tc>
          <w:tcPr>
            <w:tcW w:w="37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Число единиц хранения </w:t>
            </w:r>
          </w:p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108000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608" w:type="dxa"/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C05E40" w:rsidRPr="00252D3B" w:rsidTr="00765889">
        <w:tc>
          <w:tcPr>
            <w:tcW w:w="37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Увеличение числа единиц хранения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ед.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  <w:tc>
          <w:tcPr>
            <w:tcW w:w="608" w:type="dxa"/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2500</w:t>
            </w:r>
          </w:p>
        </w:tc>
      </w:tr>
      <w:tr w:rsidR="00C05E40" w:rsidRPr="00252D3B" w:rsidTr="0097298A">
        <w:tc>
          <w:tcPr>
            <w:tcW w:w="378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vMerge/>
            <w:tcBorders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Пробег автотранспортных средств</w:t>
            </w:r>
          </w:p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тыс. км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3080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  <w:tc>
          <w:tcPr>
            <w:tcW w:w="608" w:type="dxa"/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5000</w:t>
            </w:r>
          </w:p>
        </w:tc>
      </w:tr>
      <w:tr w:rsidR="00C05E40" w:rsidRPr="00252D3B" w:rsidTr="0097298A">
        <w:tc>
          <w:tcPr>
            <w:tcW w:w="378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4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80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37" w:type="dxa"/>
            <w:tcBorders>
              <w:top w:val="nil"/>
              <w:bottom w:val="nil"/>
            </w:tcBorders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2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Степень готовности автопарка для выполнения служебных перевозок 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 xml:space="preserve">100 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34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18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608" w:type="dxa"/>
          </w:tcPr>
          <w:p w:rsidR="00C05E40" w:rsidRPr="00252D3B" w:rsidRDefault="00C05E40" w:rsidP="0076588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C05E40" w:rsidRPr="00252D3B" w:rsidTr="00765889">
        <w:trPr>
          <w:trHeight w:val="70"/>
        </w:trPr>
        <w:tc>
          <w:tcPr>
            <w:tcW w:w="2448" w:type="dxa"/>
            <w:gridSpan w:val="3"/>
            <w:vMerge w:val="restart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1295045269,51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303704223,33</w:t>
            </w:r>
          </w:p>
        </w:tc>
        <w:tc>
          <w:tcPr>
            <w:tcW w:w="1482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0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34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18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08" w:type="dxa"/>
            <w:vMerge w:val="restart"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</w:p>
        </w:tc>
      </w:tr>
      <w:tr w:rsidR="00C05E40" w:rsidRPr="00252D3B" w:rsidTr="00765889">
        <w:trPr>
          <w:trHeight w:val="70"/>
        </w:trPr>
        <w:tc>
          <w:tcPr>
            <w:tcW w:w="2448" w:type="dxa"/>
            <w:gridSpan w:val="3"/>
            <w:vMerge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C05E40" w:rsidRPr="00252D3B" w:rsidRDefault="00C05E40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1295045269,51</w:t>
            </w:r>
          </w:p>
        </w:tc>
        <w:tc>
          <w:tcPr>
            <w:tcW w:w="853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122365476,43</w:t>
            </w:r>
          </w:p>
        </w:tc>
        <w:tc>
          <w:tcPr>
            <w:tcW w:w="917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197092502,68</w:t>
            </w:r>
          </w:p>
        </w:tc>
        <w:tc>
          <w:tcPr>
            <w:tcW w:w="804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201718542,20</w:t>
            </w:r>
          </w:p>
        </w:tc>
        <w:tc>
          <w:tcPr>
            <w:tcW w:w="966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225532990,61</w:t>
            </w:r>
          </w:p>
        </w:tc>
        <w:tc>
          <w:tcPr>
            <w:tcW w:w="780" w:type="dxa"/>
            <w:tcMar>
              <w:left w:w="57" w:type="dxa"/>
              <w:right w:w="57" w:type="dxa"/>
            </w:tcMar>
          </w:tcPr>
          <w:p w:rsidR="00C05E40" w:rsidRPr="00252D3B" w:rsidRDefault="00C05E40" w:rsidP="000A5C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2D3B">
              <w:rPr>
                <w:rFonts w:ascii="Times New Roman" w:hAnsi="Times New Roman" w:cs="Times New Roman"/>
                <w:sz w:val="10"/>
                <w:szCs w:val="10"/>
              </w:rPr>
              <w:t>244631534,26</w:t>
            </w:r>
          </w:p>
        </w:tc>
        <w:tc>
          <w:tcPr>
            <w:tcW w:w="837" w:type="dxa"/>
          </w:tcPr>
          <w:p w:rsidR="00C05E40" w:rsidRPr="00252D3B" w:rsidRDefault="00C05E40" w:rsidP="002F14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303704223,33</w:t>
            </w:r>
          </w:p>
        </w:tc>
        <w:tc>
          <w:tcPr>
            <w:tcW w:w="1482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0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34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1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08" w:type="dxa"/>
            <w:vMerge/>
          </w:tcPr>
          <w:p w:rsidR="00C05E40" w:rsidRPr="00252D3B" w:rsidRDefault="00C05E40" w:rsidP="007658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A64572" w:rsidRPr="00252D3B" w:rsidRDefault="00A64572" w:rsidP="00A64572">
      <w:pPr>
        <w:pStyle w:val="ConsPlusCel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Примечание: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АТХ – Казенное учреждение города Омска «Автохозяйство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УОД – Казенное учреждение города Омска «Управление по обеспечению деятельности Администрации города Омска»;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Архив – Казенное учреждение города Омска «Му</w:t>
      </w:r>
      <w:r w:rsidR="009401AA" w:rsidRPr="00252D3B">
        <w:rPr>
          <w:rFonts w:ascii="Times New Roman" w:hAnsi="Times New Roman"/>
          <w:sz w:val="28"/>
          <w:szCs w:val="28"/>
        </w:rPr>
        <w:t>ниципальный архив гор</w:t>
      </w:r>
      <w:r w:rsidR="007D4D99" w:rsidRPr="00252D3B">
        <w:rPr>
          <w:rFonts w:ascii="Times New Roman" w:hAnsi="Times New Roman"/>
          <w:sz w:val="28"/>
          <w:szCs w:val="28"/>
        </w:rPr>
        <w:t>ода Омска».</w:t>
      </w:r>
    </w:p>
    <w:p w:rsidR="00A64572" w:rsidRPr="00252D3B" w:rsidRDefault="00A64572" w:rsidP="00A64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6EF" w:rsidRPr="00095BB2" w:rsidRDefault="009401AA" w:rsidP="00095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52D3B">
        <w:rPr>
          <w:rFonts w:ascii="Times New Roman" w:hAnsi="Times New Roman"/>
          <w:sz w:val="28"/>
          <w:szCs w:val="28"/>
        </w:rPr>
        <w:t>__</w:t>
      </w:r>
      <w:r w:rsidR="00C520A3" w:rsidRPr="00252D3B">
        <w:rPr>
          <w:rFonts w:ascii="Times New Roman" w:hAnsi="Times New Roman"/>
          <w:sz w:val="28"/>
          <w:szCs w:val="28"/>
        </w:rPr>
        <w:t>__</w:t>
      </w:r>
      <w:r w:rsidRPr="00252D3B">
        <w:rPr>
          <w:rFonts w:ascii="Times New Roman" w:hAnsi="Times New Roman"/>
          <w:sz w:val="28"/>
          <w:szCs w:val="28"/>
        </w:rPr>
        <w:t>___________»</w:t>
      </w:r>
    </w:p>
    <w:sectPr w:rsidR="005A16EF" w:rsidRPr="00095BB2" w:rsidSect="006963F1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C82" w:rsidRDefault="000B7C82" w:rsidP="006963F1">
      <w:pPr>
        <w:spacing w:after="0" w:line="240" w:lineRule="auto"/>
      </w:pPr>
      <w:r>
        <w:separator/>
      </w:r>
    </w:p>
  </w:endnote>
  <w:end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C82" w:rsidRDefault="000B7C82" w:rsidP="006963F1">
      <w:pPr>
        <w:spacing w:after="0" w:line="240" w:lineRule="auto"/>
      </w:pPr>
      <w:r>
        <w:separator/>
      </w:r>
    </w:p>
  </w:footnote>
  <w:footnote w:type="continuationSeparator" w:id="0">
    <w:p w:rsidR="000B7C82" w:rsidRDefault="000B7C82" w:rsidP="00696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53417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B7C82" w:rsidRDefault="00F01050">
        <w:pPr>
          <w:pStyle w:val="a3"/>
          <w:jc w:val="right"/>
        </w:pPr>
        <w:r w:rsidRPr="006963F1">
          <w:rPr>
            <w:rFonts w:ascii="Times New Roman" w:hAnsi="Times New Roman"/>
            <w:sz w:val="28"/>
            <w:szCs w:val="28"/>
          </w:rPr>
          <w:fldChar w:fldCharType="begin"/>
        </w:r>
        <w:r w:rsidR="000B7C82" w:rsidRPr="006963F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963F1">
          <w:rPr>
            <w:rFonts w:ascii="Times New Roman" w:hAnsi="Times New Roman"/>
            <w:sz w:val="28"/>
            <w:szCs w:val="28"/>
          </w:rPr>
          <w:fldChar w:fldCharType="separate"/>
        </w:r>
        <w:r w:rsidR="00C05E40">
          <w:rPr>
            <w:rFonts w:ascii="Times New Roman" w:hAnsi="Times New Roman"/>
            <w:noProof/>
            <w:sz w:val="28"/>
            <w:szCs w:val="28"/>
          </w:rPr>
          <w:t>2</w:t>
        </w:r>
        <w:r w:rsidRPr="006963F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B7C82" w:rsidRDefault="000B7C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127FF"/>
    <w:rsid w:val="00095BB2"/>
    <w:rsid w:val="000B7C82"/>
    <w:rsid w:val="000D195E"/>
    <w:rsid w:val="000D4CFE"/>
    <w:rsid w:val="000E728B"/>
    <w:rsid w:val="001371C4"/>
    <w:rsid w:val="001554C7"/>
    <w:rsid w:val="00163A2A"/>
    <w:rsid w:val="001771D0"/>
    <w:rsid w:val="001A6388"/>
    <w:rsid w:val="001C0019"/>
    <w:rsid w:val="001D7AAE"/>
    <w:rsid w:val="001E62DD"/>
    <w:rsid w:val="001F40AE"/>
    <w:rsid w:val="001F4D12"/>
    <w:rsid w:val="001F5EF2"/>
    <w:rsid w:val="0020261E"/>
    <w:rsid w:val="00205001"/>
    <w:rsid w:val="00205A5D"/>
    <w:rsid w:val="00220306"/>
    <w:rsid w:val="002212C5"/>
    <w:rsid w:val="0024269A"/>
    <w:rsid w:val="00244A3E"/>
    <w:rsid w:val="00252D3B"/>
    <w:rsid w:val="002733F3"/>
    <w:rsid w:val="00294064"/>
    <w:rsid w:val="002A141F"/>
    <w:rsid w:val="002C2500"/>
    <w:rsid w:val="002E2548"/>
    <w:rsid w:val="002E35CC"/>
    <w:rsid w:val="00333470"/>
    <w:rsid w:val="003418B8"/>
    <w:rsid w:val="0034384F"/>
    <w:rsid w:val="00362B68"/>
    <w:rsid w:val="003A12E4"/>
    <w:rsid w:val="003C304F"/>
    <w:rsid w:val="003E07AE"/>
    <w:rsid w:val="003E419B"/>
    <w:rsid w:val="003E47B5"/>
    <w:rsid w:val="003F372B"/>
    <w:rsid w:val="00416CA0"/>
    <w:rsid w:val="00433189"/>
    <w:rsid w:val="00467F30"/>
    <w:rsid w:val="004855F7"/>
    <w:rsid w:val="004B70E5"/>
    <w:rsid w:val="004C296A"/>
    <w:rsid w:val="004E2039"/>
    <w:rsid w:val="004E247D"/>
    <w:rsid w:val="004E5F77"/>
    <w:rsid w:val="004F0F02"/>
    <w:rsid w:val="004F48A0"/>
    <w:rsid w:val="00502694"/>
    <w:rsid w:val="00531D41"/>
    <w:rsid w:val="005404D1"/>
    <w:rsid w:val="0058766E"/>
    <w:rsid w:val="00590B56"/>
    <w:rsid w:val="005A16EF"/>
    <w:rsid w:val="005C2FA0"/>
    <w:rsid w:val="005C5DB1"/>
    <w:rsid w:val="00634588"/>
    <w:rsid w:val="00673E08"/>
    <w:rsid w:val="00685320"/>
    <w:rsid w:val="006963F1"/>
    <w:rsid w:val="006A1980"/>
    <w:rsid w:val="00736D35"/>
    <w:rsid w:val="00760186"/>
    <w:rsid w:val="0076163C"/>
    <w:rsid w:val="00765889"/>
    <w:rsid w:val="00771593"/>
    <w:rsid w:val="0077646C"/>
    <w:rsid w:val="00776545"/>
    <w:rsid w:val="00785619"/>
    <w:rsid w:val="00790795"/>
    <w:rsid w:val="00794848"/>
    <w:rsid w:val="007A05F5"/>
    <w:rsid w:val="007A746C"/>
    <w:rsid w:val="007D4D99"/>
    <w:rsid w:val="00802169"/>
    <w:rsid w:val="00807E34"/>
    <w:rsid w:val="00813304"/>
    <w:rsid w:val="008263FA"/>
    <w:rsid w:val="00826CED"/>
    <w:rsid w:val="00846B7C"/>
    <w:rsid w:val="00876C5D"/>
    <w:rsid w:val="008B675B"/>
    <w:rsid w:val="008D4F99"/>
    <w:rsid w:val="00906491"/>
    <w:rsid w:val="009122F0"/>
    <w:rsid w:val="009127FF"/>
    <w:rsid w:val="00920464"/>
    <w:rsid w:val="009401AA"/>
    <w:rsid w:val="0095043B"/>
    <w:rsid w:val="0097298A"/>
    <w:rsid w:val="00981CA2"/>
    <w:rsid w:val="009B160E"/>
    <w:rsid w:val="009F3503"/>
    <w:rsid w:val="009F6FA7"/>
    <w:rsid w:val="00A16D1A"/>
    <w:rsid w:val="00A2262B"/>
    <w:rsid w:val="00A3767C"/>
    <w:rsid w:val="00A64572"/>
    <w:rsid w:val="00A7630E"/>
    <w:rsid w:val="00A8128A"/>
    <w:rsid w:val="00A82919"/>
    <w:rsid w:val="00B022FD"/>
    <w:rsid w:val="00B54F06"/>
    <w:rsid w:val="00B63366"/>
    <w:rsid w:val="00B6377C"/>
    <w:rsid w:val="00B709C8"/>
    <w:rsid w:val="00B75483"/>
    <w:rsid w:val="00B77134"/>
    <w:rsid w:val="00B853BD"/>
    <w:rsid w:val="00BA37C2"/>
    <w:rsid w:val="00BE0B68"/>
    <w:rsid w:val="00BE6B11"/>
    <w:rsid w:val="00BF249E"/>
    <w:rsid w:val="00BF3B24"/>
    <w:rsid w:val="00C01C61"/>
    <w:rsid w:val="00C05E40"/>
    <w:rsid w:val="00C22238"/>
    <w:rsid w:val="00C520A3"/>
    <w:rsid w:val="00C621FD"/>
    <w:rsid w:val="00C84C24"/>
    <w:rsid w:val="00C94A46"/>
    <w:rsid w:val="00CB2CF4"/>
    <w:rsid w:val="00CB3D3C"/>
    <w:rsid w:val="00CB68FC"/>
    <w:rsid w:val="00CE2B21"/>
    <w:rsid w:val="00CF4DDD"/>
    <w:rsid w:val="00D04A95"/>
    <w:rsid w:val="00D0675C"/>
    <w:rsid w:val="00D23BFB"/>
    <w:rsid w:val="00D460AB"/>
    <w:rsid w:val="00D75E21"/>
    <w:rsid w:val="00D857F8"/>
    <w:rsid w:val="00DA1359"/>
    <w:rsid w:val="00DB1DF7"/>
    <w:rsid w:val="00DC1588"/>
    <w:rsid w:val="00DF6639"/>
    <w:rsid w:val="00E00A7F"/>
    <w:rsid w:val="00E7098A"/>
    <w:rsid w:val="00E74A55"/>
    <w:rsid w:val="00E87364"/>
    <w:rsid w:val="00E93EF8"/>
    <w:rsid w:val="00E94BED"/>
    <w:rsid w:val="00E95E48"/>
    <w:rsid w:val="00EA0EAD"/>
    <w:rsid w:val="00EA737D"/>
    <w:rsid w:val="00ED000C"/>
    <w:rsid w:val="00ED66F5"/>
    <w:rsid w:val="00EE27FA"/>
    <w:rsid w:val="00EF70C3"/>
    <w:rsid w:val="00F01050"/>
    <w:rsid w:val="00F052DE"/>
    <w:rsid w:val="00F17FF2"/>
    <w:rsid w:val="00F325EA"/>
    <w:rsid w:val="00F343A6"/>
    <w:rsid w:val="00F62B84"/>
    <w:rsid w:val="00F867B3"/>
    <w:rsid w:val="00F9009B"/>
    <w:rsid w:val="00F92216"/>
    <w:rsid w:val="00FD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127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9127F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9127FF"/>
    <w:rPr>
      <w:rFonts w:ascii="Calibri" w:eastAsia="Times New Roman" w:hAnsi="Calibri" w:cs="Times New Roman"/>
    </w:rPr>
  </w:style>
  <w:style w:type="paragraph" w:customStyle="1" w:styleId="Heading">
    <w:name w:val="Heading"/>
    <w:rsid w:val="009127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6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6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40</cp:revision>
  <cp:lastPrinted>2023-02-28T07:59:00Z</cp:lastPrinted>
  <dcterms:created xsi:type="dcterms:W3CDTF">2021-05-14T05:19:00Z</dcterms:created>
  <dcterms:modified xsi:type="dcterms:W3CDTF">2024-07-22T06:25:00Z</dcterms:modified>
</cp:coreProperties>
</file>