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00618" w14:textId="77777777" w:rsidR="00727912" w:rsidRPr="007D77B9" w:rsidRDefault="0041261C" w:rsidP="00AD2C42">
      <w:pPr>
        <w:pStyle w:val="a4"/>
        <w:tabs>
          <w:tab w:val="left" w:pos="3402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F68DC">
        <w:rPr>
          <w:sz w:val="28"/>
          <w:szCs w:val="28"/>
        </w:rPr>
        <w:t>2</w:t>
      </w:r>
    </w:p>
    <w:p w14:paraId="3BE6AE1F" w14:textId="77777777" w:rsidR="00727912" w:rsidRPr="007D77B9" w:rsidRDefault="00727912" w:rsidP="00727912">
      <w:pPr>
        <w:pStyle w:val="a4"/>
        <w:tabs>
          <w:tab w:val="left" w:pos="3402"/>
        </w:tabs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к постановлению Администрации города Омска</w:t>
      </w:r>
    </w:p>
    <w:p w14:paraId="1BB2A837" w14:textId="77777777" w:rsidR="00727912" w:rsidRDefault="001F68DC" w:rsidP="00AD2C42">
      <w:pPr>
        <w:pStyle w:val="a4"/>
        <w:tabs>
          <w:tab w:val="left" w:pos="3402"/>
        </w:tabs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от ________________________</w:t>
      </w:r>
      <w:r>
        <w:rPr>
          <w:sz w:val="28"/>
          <w:szCs w:val="28"/>
        </w:rPr>
        <w:t xml:space="preserve"> </w:t>
      </w:r>
      <w:r w:rsidRPr="007D77B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D77B9">
        <w:rPr>
          <w:sz w:val="28"/>
          <w:szCs w:val="28"/>
        </w:rPr>
        <w:t>____________</w:t>
      </w:r>
    </w:p>
    <w:p w14:paraId="2FEC0E5D" w14:textId="77777777" w:rsidR="00D410C4" w:rsidRPr="00680256" w:rsidRDefault="00D410C4" w:rsidP="00897DD6">
      <w:pPr>
        <w:autoSpaceDE w:val="0"/>
        <w:autoSpaceDN w:val="0"/>
        <w:adjustRightInd w:val="0"/>
        <w:spacing w:before="96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256">
        <w:rPr>
          <w:rFonts w:ascii="Times New Roman" w:hAnsi="Times New Roman" w:cs="Times New Roman"/>
          <w:sz w:val="28"/>
          <w:szCs w:val="28"/>
        </w:rPr>
        <w:t>ПОЛОЖЕНИЕ</w:t>
      </w:r>
    </w:p>
    <w:p w14:paraId="0DEFCB19" w14:textId="77777777" w:rsidR="00D410C4" w:rsidRDefault="002207B2" w:rsidP="00897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размещении линейного</w:t>
      </w:r>
      <w:r w:rsidR="00D410C4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10C4">
        <w:rPr>
          <w:rFonts w:ascii="Times New Roman" w:hAnsi="Times New Roman" w:cs="Times New Roman"/>
          <w:sz w:val="28"/>
          <w:szCs w:val="28"/>
        </w:rPr>
        <w:t xml:space="preserve"> </w:t>
      </w:r>
      <w:r w:rsidR="00BA6DFE" w:rsidRPr="00BA6DFE">
        <w:rPr>
          <w:rFonts w:ascii="Times New Roman" w:hAnsi="Times New Roman" w:cs="Times New Roman"/>
          <w:sz w:val="28"/>
          <w:szCs w:val="28"/>
        </w:rPr>
        <w:t xml:space="preserve">проекта планировки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="00BA6DFE" w:rsidRPr="00BA6DFE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26C1">
        <w:rPr>
          <w:rFonts w:ascii="Times New Roman" w:hAnsi="Times New Roman" w:cs="Times New Roman"/>
          <w:sz w:val="28"/>
          <w:szCs w:val="28"/>
        </w:rPr>
        <w:t>Советского</w:t>
      </w:r>
      <w:r w:rsidR="00C23D8D" w:rsidRPr="00C23D8D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0129E8">
        <w:rPr>
          <w:rFonts w:ascii="Times New Roman" w:hAnsi="Times New Roman" w:cs="Times New Roman"/>
          <w:sz w:val="28"/>
          <w:szCs w:val="28"/>
        </w:rPr>
        <w:t>ого округа</w:t>
      </w:r>
      <w:r w:rsidR="00C23D8D" w:rsidRPr="00C23D8D">
        <w:rPr>
          <w:rFonts w:ascii="Times New Roman" w:hAnsi="Times New Roman" w:cs="Times New Roman"/>
          <w:sz w:val="28"/>
          <w:szCs w:val="28"/>
        </w:rPr>
        <w:t xml:space="preserve"> города Омска</w:t>
      </w:r>
    </w:p>
    <w:p w14:paraId="434F323B" w14:textId="77777777" w:rsidR="00D410C4" w:rsidRPr="005134FF" w:rsidRDefault="00D410C4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4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134FF">
        <w:rPr>
          <w:rFonts w:ascii="Times New Roman" w:hAnsi="Times New Roman" w:cs="Times New Roman"/>
          <w:sz w:val="28"/>
          <w:szCs w:val="28"/>
        </w:rPr>
        <w:t>. Наименование, основные характеристики (категория, протяженность, проектная мощность, пропускная способность, грузонапряженность, интенсивность дв</w:t>
      </w:r>
      <w:r w:rsidR="0058145E" w:rsidRPr="005134FF">
        <w:rPr>
          <w:rFonts w:ascii="Times New Roman" w:hAnsi="Times New Roman" w:cs="Times New Roman"/>
          <w:sz w:val="28"/>
          <w:szCs w:val="28"/>
        </w:rPr>
        <w:t>ижения) и назначение планируемых</w:t>
      </w:r>
      <w:r w:rsidRPr="005134FF">
        <w:rPr>
          <w:rFonts w:ascii="Times New Roman" w:hAnsi="Times New Roman" w:cs="Times New Roman"/>
          <w:sz w:val="28"/>
          <w:szCs w:val="28"/>
        </w:rPr>
        <w:t xml:space="preserve"> для размещения линейн</w:t>
      </w:r>
      <w:r w:rsidR="0058145E" w:rsidRPr="005134FF">
        <w:rPr>
          <w:rFonts w:ascii="Times New Roman" w:hAnsi="Times New Roman" w:cs="Times New Roman"/>
          <w:sz w:val="28"/>
          <w:szCs w:val="28"/>
        </w:rPr>
        <w:t>ых</w:t>
      </w:r>
      <w:r w:rsidRPr="005134F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8145E" w:rsidRPr="005134FF">
        <w:rPr>
          <w:rFonts w:ascii="Times New Roman" w:hAnsi="Times New Roman" w:cs="Times New Roman"/>
          <w:sz w:val="28"/>
          <w:szCs w:val="28"/>
        </w:rPr>
        <w:t>ов</w:t>
      </w:r>
      <w:r w:rsidR="009F307A" w:rsidRPr="005134FF">
        <w:rPr>
          <w:rFonts w:ascii="Times New Roman" w:hAnsi="Times New Roman" w:cs="Times New Roman"/>
          <w:sz w:val="28"/>
          <w:szCs w:val="28"/>
        </w:rPr>
        <w:t>, а также линейных объектов, подлежащих реконструкции в связ</w:t>
      </w:r>
      <w:r w:rsidR="00BE23FF">
        <w:rPr>
          <w:rFonts w:ascii="Times New Roman" w:hAnsi="Times New Roman" w:cs="Times New Roman"/>
          <w:sz w:val="28"/>
          <w:szCs w:val="28"/>
        </w:rPr>
        <w:t>и с изменением их местоположения</w:t>
      </w:r>
    </w:p>
    <w:p w14:paraId="5046EB75" w14:textId="7E9E6AC1" w:rsidR="00561875" w:rsidRPr="003F0246" w:rsidRDefault="00561875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246">
        <w:rPr>
          <w:rFonts w:ascii="Times New Roman" w:hAnsi="Times New Roman" w:cs="Times New Roman"/>
          <w:sz w:val="28"/>
          <w:szCs w:val="28"/>
        </w:rPr>
        <w:t>Проектом планировки</w:t>
      </w:r>
      <w:r w:rsidR="00BC523D"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3F0246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BC523D">
        <w:rPr>
          <w:rFonts w:ascii="Times New Roman" w:hAnsi="Times New Roman" w:cs="Times New Roman"/>
          <w:sz w:val="28"/>
          <w:szCs w:val="28"/>
        </w:rPr>
        <w:t xml:space="preserve"> </w:t>
      </w:r>
      <w:r w:rsidR="00F729BC" w:rsidRPr="003F0246">
        <w:rPr>
          <w:rFonts w:ascii="Times New Roman" w:hAnsi="Times New Roman" w:cs="Times New Roman"/>
          <w:sz w:val="28"/>
          <w:szCs w:val="28"/>
        </w:rPr>
        <w:t>Советского административного округа города Омска</w:t>
      </w:r>
      <w:r w:rsidR="00854E7D">
        <w:rPr>
          <w:rFonts w:ascii="Times New Roman" w:hAnsi="Times New Roman" w:cs="Times New Roman"/>
          <w:sz w:val="28"/>
          <w:szCs w:val="28"/>
        </w:rPr>
        <w:t xml:space="preserve"> планиру</w:t>
      </w:r>
      <w:r w:rsidRPr="003F0246">
        <w:rPr>
          <w:rFonts w:ascii="Times New Roman" w:hAnsi="Times New Roman" w:cs="Times New Roman"/>
          <w:sz w:val="28"/>
          <w:szCs w:val="28"/>
        </w:rPr>
        <w:t xml:space="preserve">ется строительство </w:t>
      </w:r>
      <w:r w:rsidR="007D6BA3" w:rsidRPr="003F0246">
        <w:rPr>
          <w:rFonts w:ascii="Times New Roman" w:hAnsi="Times New Roman" w:cs="Times New Roman"/>
          <w:sz w:val="28"/>
          <w:szCs w:val="28"/>
        </w:rPr>
        <w:t>железно</w:t>
      </w:r>
      <w:r w:rsidRPr="003F0246">
        <w:rPr>
          <w:rFonts w:ascii="Times New Roman" w:hAnsi="Times New Roman" w:cs="Times New Roman"/>
          <w:sz w:val="28"/>
          <w:szCs w:val="28"/>
        </w:rPr>
        <w:t>доро</w:t>
      </w:r>
      <w:r w:rsidR="007D6BA3" w:rsidRPr="003F0246">
        <w:rPr>
          <w:rFonts w:ascii="Times New Roman" w:hAnsi="Times New Roman" w:cs="Times New Roman"/>
          <w:sz w:val="28"/>
          <w:szCs w:val="28"/>
        </w:rPr>
        <w:t xml:space="preserve">жного пути необщего пользования </w:t>
      </w:r>
      <w:r w:rsidR="00D53001">
        <w:rPr>
          <w:rFonts w:ascii="Times New Roman" w:hAnsi="Times New Roman"/>
          <w:color w:val="000000"/>
          <w:sz w:val="28"/>
          <w:szCs w:val="28"/>
        </w:rPr>
        <w:t>общества с ограниченной ответственностью</w:t>
      </w:r>
      <w:r w:rsidR="00DE6595" w:rsidRPr="003F0246">
        <w:rPr>
          <w:rFonts w:ascii="Times New Roman" w:hAnsi="Times New Roman"/>
          <w:color w:val="000000"/>
          <w:sz w:val="28"/>
          <w:szCs w:val="28"/>
        </w:rPr>
        <w:t xml:space="preserve"> «Металло-База»</w:t>
      </w:r>
      <w:r w:rsidR="00DE6595" w:rsidRPr="003F0246">
        <w:rPr>
          <w:rFonts w:ascii="Times New Roman" w:hAnsi="Times New Roman" w:cs="Times New Roman"/>
          <w:sz w:val="28"/>
          <w:szCs w:val="28"/>
        </w:rPr>
        <w:t xml:space="preserve"> </w:t>
      </w:r>
      <w:r w:rsidR="003E4CFB" w:rsidRPr="003F0246">
        <w:rPr>
          <w:rFonts w:ascii="Times New Roman" w:hAnsi="Times New Roman" w:cs="Times New Roman"/>
          <w:sz w:val="28"/>
          <w:szCs w:val="28"/>
        </w:rPr>
        <w:t>при станции К</w:t>
      </w:r>
      <w:r w:rsidR="00DE6595" w:rsidRPr="003F0246">
        <w:rPr>
          <w:rFonts w:ascii="Times New Roman" w:hAnsi="Times New Roman" w:cs="Times New Roman"/>
          <w:sz w:val="28"/>
          <w:szCs w:val="28"/>
        </w:rPr>
        <w:t xml:space="preserve">омбинатская Западно-Сибирской железной дороги </w:t>
      </w:r>
      <w:r w:rsidR="004B3229" w:rsidRPr="003F0246">
        <w:rPr>
          <w:rFonts w:ascii="Times New Roman" w:hAnsi="Times New Roman" w:cs="Times New Roman"/>
          <w:sz w:val="28"/>
          <w:szCs w:val="28"/>
        </w:rPr>
        <w:t>для погрузочно-выгрузочных работ</w:t>
      </w:r>
      <w:r w:rsidR="004B3229" w:rsidRPr="003F0246">
        <w:rPr>
          <w:rFonts w:ascii="Times New Roman" w:hAnsi="Times New Roman" w:cs="Times New Roman"/>
          <w:sz w:val="28"/>
          <w:szCs w:val="28"/>
        </w:rPr>
        <w:t xml:space="preserve"> </w:t>
      </w:r>
      <w:r w:rsidRPr="003F0246">
        <w:rPr>
          <w:rFonts w:ascii="Times New Roman" w:hAnsi="Times New Roman" w:cs="Times New Roman"/>
          <w:sz w:val="28"/>
          <w:szCs w:val="28"/>
        </w:rPr>
        <w:t>(далее – проектируемая территория, проект планировки территории).</w:t>
      </w:r>
    </w:p>
    <w:p w14:paraId="2FFCBD38" w14:textId="77777777" w:rsidR="004956D5" w:rsidRPr="003F0246" w:rsidRDefault="003C1716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E04">
        <w:rPr>
          <w:rFonts w:ascii="Times New Roman" w:hAnsi="Times New Roman"/>
          <w:sz w:val="28"/>
          <w:szCs w:val="28"/>
        </w:rPr>
        <w:t>Границами проектирования является полоса отвода железной дороги</w:t>
      </w:r>
      <w:r>
        <w:rPr>
          <w:rFonts w:ascii="Times New Roman" w:hAnsi="Times New Roman"/>
          <w:sz w:val="28"/>
          <w:szCs w:val="28"/>
        </w:rPr>
        <w:t xml:space="preserve">, площадь которой </w:t>
      </w:r>
      <w:r w:rsidRPr="00DE1E04">
        <w:rPr>
          <w:rFonts w:ascii="Times New Roman" w:hAnsi="Times New Roman"/>
          <w:sz w:val="28"/>
          <w:szCs w:val="28"/>
        </w:rPr>
        <w:t>составляет 0,09 га.</w:t>
      </w:r>
    </w:p>
    <w:p w14:paraId="1B046ABB" w14:textId="77777777" w:rsidR="004B3229" w:rsidRDefault="00257A37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Подвижной состав – полувагоны. </w:t>
      </w:r>
    </w:p>
    <w:p w14:paraId="0DF3DFC5" w14:textId="2466E8F9" w:rsidR="00675159" w:rsidRPr="003F0246" w:rsidRDefault="00675159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246">
        <w:rPr>
          <w:rFonts w:ascii="Times New Roman" w:hAnsi="Times New Roman" w:cs="Times New Roman"/>
          <w:sz w:val="28"/>
          <w:szCs w:val="28"/>
        </w:rPr>
        <w:t>Категория пути</w:t>
      </w:r>
      <w:r w:rsidR="009873A1">
        <w:rPr>
          <w:rFonts w:ascii="Times New Roman" w:hAnsi="Times New Roman" w:cs="Times New Roman"/>
          <w:sz w:val="28"/>
          <w:szCs w:val="28"/>
        </w:rPr>
        <w:t> </w:t>
      </w:r>
      <w:r w:rsidRPr="003F0246">
        <w:rPr>
          <w:rFonts w:ascii="Times New Roman" w:hAnsi="Times New Roman" w:cs="Times New Roman"/>
          <w:sz w:val="28"/>
          <w:szCs w:val="28"/>
        </w:rPr>
        <w:t>–</w:t>
      </w:r>
      <w:r w:rsidR="009873A1">
        <w:rPr>
          <w:rFonts w:ascii="Times New Roman" w:hAnsi="Times New Roman" w:cs="Times New Roman"/>
          <w:sz w:val="28"/>
          <w:szCs w:val="28"/>
        </w:rPr>
        <w:t> </w:t>
      </w:r>
      <w:r w:rsidRPr="003F024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F0246">
        <w:rPr>
          <w:rFonts w:ascii="Times New Roman" w:hAnsi="Times New Roman" w:cs="Times New Roman"/>
          <w:sz w:val="28"/>
          <w:szCs w:val="28"/>
        </w:rPr>
        <w:t>-п.</w:t>
      </w:r>
    </w:p>
    <w:p w14:paraId="5FDC348C" w14:textId="77777777" w:rsidR="001D1349" w:rsidRPr="003F0246" w:rsidRDefault="001D1349" w:rsidP="001D1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246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6459C4" w:rsidRPr="003F0246">
        <w:rPr>
          <w:rFonts w:ascii="Times New Roman" w:hAnsi="Times New Roman" w:cs="Times New Roman"/>
          <w:sz w:val="28"/>
          <w:szCs w:val="28"/>
        </w:rPr>
        <w:t>железнодорожного пути составляет 141,5</w:t>
      </w:r>
      <w:r w:rsidRPr="003F0246">
        <w:rPr>
          <w:rFonts w:ascii="Times New Roman" w:hAnsi="Times New Roman" w:cs="Times New Roman"/>
          <w:sz w:val="28"/>
          <w:szCs w:val="28"/>
        </w:rPr>
        <w:t xml:space="preserve"> м.</w:t>
      </w:r>
    </w:p>
    <w:p w14:paraId="4E6C2224" w14:textId="77777777" w:rsidR="004B3229" w:rsidRDefault="00EF475B" w:rsidP="001D1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246">
        <w:rPr>
          <w:rFonts w:ascii="Times New Roman" w:hAnsi="Times New Roman" w:cs="Times New Roman"/>
          <w:sz w:val="28"/>
          <w:szCs w:val="28"/>
        </w:rPr>
        <w:t>П</w:t>
      </w:r>
      <w:r w:rsidR="009C1660" w:rsidRPr="003F0246">
        <w:rPr>
          <w:rFonts w:ascii="Times New Roman" w:hAnsi="Times New Roman" w:cs="Times New Roman"/>
          <w:sz w:val="28"/>
          <w:szCs w:val="28"/>
        </w:rPr>
        <w:t xml:space="preserve">ланируемый вагонооборот по приему-отправлению </w:t>
      </w:r>
      <w:r w:rsidRPr="003F0246">
        <w:rPr>
          <w:rFonts w:ascii="Times New Roman" w:hAnsi="Times New Roman" w:cs="Times New Roman"/>
          <w:sz w:val="28"/>
          <w:szCs w:val="28"/>
        </w:rPr>
        <w:t xml:space="preserve">– </w:t>
      </w:r>
      <w:r w:rsidR="009C1660" w:rsidRPr="003F0246">
        <w:rPr>
          <w:rFonts w:ascii="Times New Roman" w:hAnsi="Times New Roman" w:cs="Times New Roman"/>
          <w:sz w:val="28"/>
          <w:szCs w:val="28"/>
        </w:rPr>
        <w:t>20</w:t>
      </w:r>
      <w:r w:rsidRPr="003F0246">
        <w:rPr>
          <w:rFonts w:ascii="Times New Roman" w:hAnsi="Times New Roman" w:cs="Times New Roman"/>
          <w:sz w:val="28"/>
          <w:szCs w:val="28"/>
        </w:rPr>
        <w:t> </w:t>
      </w:r>
      <w:r w:rsidR="009C1660" w:rsidRPr="003F0246">
        <w:rPr>
          <w:rFonts w:ascii="Times New Roman" w:hAnsi="Times New Roman" w:cs="Times New Roman"/>
          <w:sz w:val="28"/>
          <w:szCs w:val="28"/>
        </w:rPr>
        <w:t xml:space="preserve">вагонов </w:t>
      </w:r>
      <w:r w:rsidRPr="003F0246">
        <w:rPr>
          <w:rFonts w:ascii="Times New Roman" w:hAnsi="Times New Roman" w:cs="Times New Roman"/>
          <w:sz w:val="28"/>
          <w:szCs w:val="28"/>
        </w:rPr>
        <w:br/>
      </w:r>
      <w:r w:rsidR="009C1660" w:rsidRPr="003F0246">
        <w:rPr>
          <w:rFonts w:ascii="Times New Roman" w:hAnsi="Times New Roman" w:cs="Times New Roman"/>
          <w:sz w:val="28"/>
          <w:szCs w:val="28"/>
        </w:rPr>
        <w:t>в месяц</w:t>
      </w:r>
      <w:r w:rsidR="004B3229">
        <w:rPr>
          <w:rFonts w:ascii="Times New Roman" w:hAnsi="Times New Roman" w:cs="Times New Roman"/>
          <w:sz w:val="28"/>
          <w:szCs w:val="28"/>
        </w:rPr>
        <w:t>.</w:t>
      </w:r>
      <w:r w:rsidR="009C1660" w:rsidRPr="003F02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528687" w14:textId="77777777" w:rsidR="004B3229" w:rsidRDefault="004B3229" w:rsidP="001D1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C1660" w:rsidRPr="003F0246">
        <w:rPr>
          <w:rFonts w:ascii="Times New Roman" w:hAnsi="Times New Roman" w:cs="Times New Roman"/>
          <w:sz w:val="28"/>
          <w:szCs w:val="28"/>
        </w:rPr>
        <w:t>тправляемые грузы – металлолом.</w:t>
      </w:r>
      <w:r w:rsidR="00D838D6" w:rsidRPr="003F02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4FEA03" w14:textId="77777777" w:rsidR="004B3229" w:rsidRDefault="00D838D6" w:rsidP="001D1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246">
        <w:rPr>
          <w:rFonts w:ascii="Times New Roman" w:hAnsi="Times New Roman" w:cs="Times New Roman"/>
          <w:sz w:val="28"/>
          <w:szCs w:val="28"/>
        </w:rPr>
        <w:t xml:space="preserve">Скорость движения – </w:t>
      </w:r>
      <w:r w:rsidR="007805B1" w:rsidRPr="003F0246">
        <w:rPr>
          <w:rFonts w:ascii="Times New Roman" w:hAnsi="Times New Roman" w:cs="Times New Roman"/>
          <w:sz w:val="28"/>
          <w:szCs w:val="28"/>
        </w:rPr>
        <w:t xml:space="preserve">до 10 км/час. </w:t>
      </w:r>
    </w:p>
    <w:p w14:paraId="1DD8D09A" w14:textId="6A7309E8" w:rsidR="009C1660" w:rsidRPr="003F0246" w:rsidRDefault="007805B1" w:rsidP="001D1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246">
        <w:rPr>
          <w:rFonts w:ascii="Times New Roman" w:hAnsi="Times New Roman" w:cs="Times New Roman"/>
          <w:sz w:val="28"/>
          <w:szCs w:val="28"/>
        </w:rPr>
        <w:t>П</w:t>
      </w:r>
      <w:r w:rsidR="00D838D6" w:rsidRPr="003F0246">
        <w:rPr>
          <w:rFonts w:ascii="Times New Roman" w:hAnsi="Times New Roman" w:cs="Times New Roman"/>
          <w:sz w:val="28"/>
          <w:szCs w:val="28"/>
        </w:rPr>
        <w:t>ассажирских перевозок нет.</w:t>
      </w:r>
    </w:p>
    <w:p w14:paraId="21C77372" w14:textId="77777777" w:rsidR="00FB25AF" w:rsidRDefault="007F2669" w:rsidP="001D1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246">
        <w:rPr>
          <w:rFonts w:ascii="Times New Roman" w:hAnsi="Times New Roman" w:cs="Times New Roman"/>
          <w:sz w:val="28"/>
          <w:szCs w:val="28"/>
        </w:rPr>
        <w:t>Объем перевозок</w:t>
      </w:r>
      <w:r w:rsidR="00FB25AF" w:rsidRPr="003F0246">
        <w:rPr>
          <w:rFonts w:ascii="Times New Roman" w:hAnsi="Times New Roman" w:cs="Times New Roman"/>
          <w:sz w:val="28"/>
          <w:szCs w:val="28"/>
        </w:rPr>
        <w:t xml:space="preserve"> – до 3 </w:t>
      </w:r>
      <w:r w:rsidR="00143A5B" w:rsidRPr="00143A5B">
        <w:rPr>
          <w:rFonts w:ascii="Times New Roman" w:hAnsi="Times New Roman" w:cs="Times New Roman"/>
          <w:sz w:val="28"/>
          <w:szCs w:val="28"/>
        </w:rPr>
        <w:t>миллионов</w:t>
      </w:r>
      <w:r w:rsidR="00FB25AF" w:rsidRPr="003F0246">
        <w:rPr>
          <w:rFonts w:ascii="Times New Roman" w:hAnsi="Times New Roman" w:cs="Times New Roman"/>
          <w:sz w:val="28"/>
          <w:szCs w:val="28"/>
        </w:rPr>
        <w:t xml:space="preserve"> т</w:t>
      </w:r>
      <w:r w:rsidR="00143A5B">
        <w:rPr>
          <w:rFonts w:ascii="Times New Roman" w:hAnsi="Times New Roman" w:cs="Times New Roman"/>
          <w:sz w:val="28"/>
          <w:szCs w:val="28"/>
        </w:rPr>
        <w:t>онн</w:t>
      </w:r>
      <w:r w:rsidR="00FB25AF" w:rsidRPr="003F0246">
        <w:rPr>
          <w:rFonts w:ascii="Times New Roman" w:hAnsi="Times New Roman" w:cs="Times New Roman"/>
          <w:sz w:val="28"/>
          <w:szCs w:val="28"/>
        </w:rPr>
        <w:t xml:space="preserve"> </w:t>
      </w:r>
      <w:r w:rsidR="00143A5B">
        <w:rPr>
          <w:rFonts w:ascii="Times New Roman" w:hAnsi="Times New Roman" w:cs="Times New Roman"/>
          <w:sz w:val="28"/>
          <w:szCs w:val="28"/>
        </w:rPr>
        <w:t xml:space="preserve">в </w:t>
      </w:r>
      <w:r w:rsidR="00FB25AF" w:rsidRPr="003F0246">
        <w:rPr>
          <w:rFonts w:ascii="Times New Roman" w:hAnsi="Times New Roman" w:cs="Times New Roman"/>
          <w:sz w:val="28"/>
          <w:szCs w:val="28"/>
        </w:rPr>
        <w:t>год.</w:t>
      </w:r>
    </w:p>
    <w:p w14:paraId="58187614" w14:textId="72C9738E" w:rsidR="00BC523D" w:rsidRDefault="001B66ED" w:rsidP="001B6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проектируемой территории отсутствуют линейные объекты, подлежащие реконструкции в связи с изменением </w:t>
      </w:r>
      <w:r>
        <w:rPr>
          <w:rFonts w:ascii="Times New Roman" w:hAnsi="Times New Roman" w:cs="Times New Roman"/>
          <w:sz w:val="28"/>
          <w:szCs w:val="28"/>
        </w:rPr>
        <w:br/>
        <w:t>их местоположения.</w:t>
      </w:r>
    </w:p>
    <w:p w14:paraId="3D76B203" w14:textId="77777777" w:rsidR="00D410C4" w:rsidRPr="00B46886" w:rsidRDefault="00D410C4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94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C4948">
        <w:rPr>
          <w:rFonts w:ascii="Times New Roman" w:hAnsi="Times New Roman" w:cs="Times New Roman"/>
          <w:sz w:val="28"/>
          <w:szCs w:val="28"/>
        </w:rPr>
        <w:t xml:space="preserve">. Перечень субъектов Российской Федерации, </w:t>
      </w:r>
      <w:r w:rsidR="0058145E" w:rsidRPr="008C494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8C4948">
        <w:rPr>
          <w:rFonts w:ascii="Times New Roman" w:hAnsi="Times New Roman" w:cs="Times New Roman"/>
          <w:sz w:val="28"/>
          <w:szCs w:val="28"/>
        </w:rPr>
        <w:t xml:space="preserve">муниципальных районов, городских округов в составе </w:t>
      </w:r>
      <w:r w:rsidR="0058145E" w:rsidRPr="008C4948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8C4948">
        <w:rPr>
          <w:rFonts w:ascii="Times New Roman" w:hAnsi="Times New Roman" w:cs="Times New Roman"/>
          <w:sz w:val="28"/>
          <w:szCs w:val="28"/>
        </w:rPr>
        <w:t xml:space="preserve">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</w:t>
      </w:r>
      <w:r w:rsidRPr="00B46886">
        <w:rPr>
          <w:rFonts w:ascii="Times New Roman" w:hAnsi="Times New Roman" w:cs="Times New Roman"/>
          <w:sz w:val="28"/>
          <w:szCs w:val="28"/>
        </w:rPr>
        <w:t>зоны</w:t>
      </w:r>
      <w:r w:rsidR="00836D23" w:rsidRPr="00B46886">
        <w:rPr>
          <w:rFonts w:ascii="Times New Roman" w:hAnsi="Times New Roman" w:cs="Times New Roman"/>
          <w:sz w:val="28"/>
          <w:szCs w:val="28"/>
        </w:rPr>
        <w:t xml:space="preserve"> планируемого размещения линейных</w:t>
      </w:r>
      <w:r w:rsidRPr="00B468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36D23" w:rsidRPr="00B46886">
        <w:rPr>
          <w:rFonts w:ascii="Times New Roman" w:hAnsi="Times New Roman" w:cs="Times New Roman"/>
          <w:sz w:val="28"/>
          <w:szCs w:val="28"/>
        </w:rPr>
        <w:t>ов</w:t>
      </w:r>
    </w:p>
    <w:p w14:paraId="0D97E147" w14:textId="77777777" w:rsidR="00D410C4" w:rsidRPr="004641C5" w:rsidRDefault="004641C5" w:rsidP="00307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975">
        <w:rPr>
          <w:rFonts w:ascii="Times New Roman" w:hAnsi="Times New Roman" w:cs="Times New Roman"/>
          <w:sz w:val="28"/>
          <w:szCs w:val="28"/>
        </w:rPr>
        <w:lastRenderedPageBreak/>
        <w:t>Зона</w:t>
      </w:r>
      <w:r w:rsidR="00143A5B" w:rsidRPr="005D4975">
        <w:rPr>
          <w:rFonts w:ascii="Times New Roman" w:hAnsi="Times New Roman" w:cs="Times New Roman"/>
          <w:sz w:val="28"/>
          <w:szCs w:val="28"/>
        </w:rPr>
        <w:t xml:space="preserve"> </w:t>
      </w:r>
      <w:r w:rsidRPr="005D4975">
        <w:rPr>
          <w:rFonts w:ascii="Times New Roman" w:hAnsi="Times New Roman" w:cs="Times New Roman"/>
          <w:sz w:val="28"/>
          <w:szCs w:val="28"/>
        </w:rPr>
        <w:t>планируемого размещения линейного объекта</w:t>
      </w:r>
      <w:r w:rsidR="00143A5B" w:rsidRPr="005D4975">
        <w:rPr>
          <w:rFonts w:ascii="Times New Roman" w:hAnsi="Times New Roman" w:cs="Times New Roman"/>
          <w:sz w:val="28"/>
          <w:szCs w:val="28"/>
        </w:rPr>
        <w:t xml:space="preserve"> уст</w:t>
      </w:r>
      <w:r w:rsidRPr="005D4975">
        <w:rPr>
          <w:rFonts w:ascii="Times New Roman" w:hAnsi="Times New Roman" w:cs="Times New Roman"/>
          <w:sz w:val="28"/>
          <w:szCs w:val="28"/>
        </w:rPr>
        <w:t>анавливае</w:t>
      </w:r>
      <w:r w:rsidR="00143A5B" w:rsidRPr="005D4975">
        <w:rPr>
          <w:rFonts w:ascii="Times New Roman" w:hAnsi="Times New Roman" w:cs="Times New Roman"/>
          <w:sz w:val="28"/>
          <w:szCs w:val="28"/>
        </w:rPr>
        <w:t xml:space="preserve">тся на территории </w:t>
      </w:r>
      <w:r w:rsidR="00307B91" w:rsidRPr="005D4975">
        <w:rPr>
          <w:rFonts w:ascii="Times New Roman" w:hAnsi="Times New Roman" w:cs="Times New Roman"/>
          <w:sz w:val="28"/>
          <w:szCs w:val="28"/>
        </w:rPr>
        <w:t>Российской Федерации муниципального образования городск</w:t>
      </w:r>
      <w:r w:rsidR="00AC6E00" w:rsidRPr="005D4975">
        <w:rPr>
          <w:rFonts w:ascii="Times New Roman" w:hAnsi="Times New Roman" w:cs="Times New Roman"/>
          <w:sz w:val="28"/>
          <w:szCs w:val="28"/>
        </w:rPr>
        <w:t>ой</w:t>
      </w:r>
      <w:r w:rsidR="00307B91" w:rsidRPr="005D4975">
        <w:rPr>
          <w:rFonts w:ascii="Times New Roman" w:hAnsi="Times New Roman" w:cs="Times New Roman"/>
          <w:sz w:val="28"/>
          <w:szCs w:val="28"/>
        </w:rPr>
        <w:t xml:space="preserve"> округ город Омск Омской области </w:t>
      </w:r>
      <w:r w:rsidRPr="005D4975">
        <w:rPr>
          <w:rFonts w:ascii="Times New Roman" w:hAnsi="Times New Roman" w:cs="Times New Roman"/>
          <w:sz w:val="28"/>
          <w:szCs w:val="28"/>
        </w:rPr>
        <w:t>в Советском административном округе.</w:t>
      </w:r>
    </w:p>
    <w:p w14:paraId="16AA1F83" w14:textId="77777777" w:rsidR="00D410C4" w:rsidRPr="00CC600D" w:rsidRDefault="00D410C4" w:rsidP="003F0246">
      <w:pPr>
        <w:spacing w:before="360"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600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525C1" w:rsidRPr="00CC60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C600D">
        <w:rPr>
          <w:rFonts w:ascii="Times New Roman" w:hAnsi="Times New Roman" w:cs="Times New Roman"/>
          <w:sz w:val="28"/>
          <w:szCs w:val="28"/>
        </w:rPr>
        <w:t>. </w:t>
      </w:r>
      <w:r w:rsidR="008103E4" w:rsidRPr="00CC600D">
        <w:rPr>
          <w:rFonts w:ascii="Times New Roman" w:hAnsi="Times New Roman" w:cs="Times New Roman"/>
          <w:sz w:val="28"/>
          <w:szCs w:val="28"/>
        </w:rPr>
        <w:t>Перечень координат характерных точек границ зон планируемого размещения линейных объектов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3686"/>
        <w:gridCol w:w="3686"/>
      </w:tblGrid>
      <w:tr w:rsidR="00A17EBA" w:rsidRPr="007B63F9" w14:paraId="14B4CF62" w14:textId="77777777" w:rsidTr="004A32D0">
        <w:trPr>
          <w:cantSplit/>
          <w:trHeight w:val="454"/>
          <w:tblHeader/>
          <w:jc w:val="center"/>
        </w:trPr>
        <w:tc>
          <w:tcPr>
            <w:tcW w:w="1700" w:type="dxa"/>
            <w:vAlign w:val="center"/>
          </w:tcPr>
          <w:p w14:paraId="17879958" w14:textId="77777777" w:rsidR="00A17EBA" w:rsidRPr="006353F4" w:rsidRDefault="00A17EBA" w:rsidP="004A32D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53F4">
              <w:rPr>
                <w:rFonts w:ascii="Times New Roman" w:hAnsi="Times New Roman"/>
                <w:sz w:val="28"/>
                <w:szCs w:val="28"/>
              </w:rPr>
              <w:t xml:space="preserve">Номер </w:t>
            </w:r>
            <w:r w:rsidRPr="006353F4">
              <w:rPr>
                <w:rFonts w:ascii="Times New Roman" w:hAnsi="Times New Roman"/>
                <w:sz w:val="28"/>
                <w:szCs w:val="28"/>
              </w:rPr>
              <w:br/>
              <w:t>точки</w:t>
            </w:r>
          </w:p>
        </w:tc>
        <w:tc>
          <w:tcPr>
            <w:tcW w:w="3686" w:type="dxa"/>
            <w:vAlign w:val="center"/>
          </w:tcPr>
          <w:p w14:paraId="481273A6" w14:textId="77777777" w:rsidR="00A17EBA" w:rsidRPr="006353F4" w:rsidRDefault="00A17EBA" w:rsidP="004A32D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53F4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3686" w:type="dxa"/>
            <w:vAlign w:val="center"/>
          </w:tcPr>
          <w:p w14:paraId="06EB875E" w14:textId="77777777" w:rsidR="00A17EBA" w:rsidRPr="006353F4" w:rsidRDefault="00A17EBA" w:rsidP="004A32D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53F4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</w:tr>
      <w:tr w:rsidR="000D7D26" w:rsidRPr="007B63F9" w14:paraId="34E8AA27" w14:textId="77777777" w:rsidTr="004A32D0">
        <w:trPr>
          <w:cantSplit/>
          <w:trHeight w:val="454"/>
          <w:jc w:val="center"/>
        </w:trPr>
        <w:tc>
          <w:tcPr>
            <w:tcW w:w="9072" w:type="dxa"/>
            <w:gridSpan w:val="3"/>
            <w:noWrap/>
            <w:vAlign w:val="center"/>
            <w:hideMark/>
          </w:tcPr>
          <w:p w14:paraId="778498D9" w14:textId="77777777" w:rsidR="000D7D26" w:rsidRPr="006353F4" w:rsidRDefault="006353F4" w:rsidP="004A32D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3F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73275" w:rsidRPr="006353F4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</w:p>
        </w:tc>
      </w:tr>
      <w:tr w:rsidR="00D918CA" w:rsidRPr="007B63F9" w14:paraId="70FD9142" w14:textId="77777777" w:rsidTr="00D918CA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14:paraId="5CD4749B" w14:textId="77777777" w:rsidR="00D918CA" w:rsidRPr="00D918CA" w:rsidRDefault="00D918CA" w:rsidP="004A32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noWrap/>
            <w:vAlign w:val="center"/>
            <w:hideMark/>
          </w:tcPr>
          <w:p w14:paraId="5D8A415D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492537.56</w:t>
            </w:r>
          </w:p>
        </w:tc>
        <w:tc>
          <w:tcPr>
            <w:tcW w:w="3686" w:type="dxa"/>
            <w:noWrap/>
            <w:vAlign w:val="center"/>
            <w:hideMark/>
          </w:tcPr>
          <w:p w14:paraId="1BFA6B92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2156713.73</w:t>
            </w:r>
          </w:p>
        </w:tc>
      </w:tr>
      <w:tr w:rsidR="00D918CA" w:rsidRPr="007B63F9" w14:paraId="20EE20FF" w14:textId="77777777" w:rsidTr="00D918CA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14:paraId="4ABA8D48" w14:textId="77777777" w:rsidR="00D918CA" w:rsidRPr="00D918CA" w:rsidRDefault="00D918CA" w:rsidP="004A32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6" w:type="dxa"/>
            <w:noWrap/>
            <w:vAlign w:val="center"/>
            <w:hideMark/>
          </w:tcPr>
          <w:p w14:paraId="71CAEA2E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492531.37</w:t>
            </w:r>
          </w:p>
        </w:tc>
        <w:tc>
          <w:tcPr>
            <w:tcW w:w="3686" w:type="dxa"/>
            <w:noWrap/>
            <w:vAlign w:val="center"/>
            <w:hideMark/>
          </w:tcPr>
          <w:p w14:paraId="1086DD8D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2156713.52</w:t>
            </w:r>
          </w:p>
        </w:tc>
      </w:tr>
      <w:tr w:rsidR="00D918CA" w:rsidRPr="007B63F9" w14:paraId="4C329712" w14:textId="77777777" w:rsidTr="00D918CA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14:paraId="6A74A802" w14:textId="77777777" w:rsidR="00D918CA" w:rsidRPr="00D918CA" w:rsidRDefault="00D918CA" w:rsidP="004A32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6" w:type="dxa"/>
            <w:noWrap/>
            <w:vAlign w:val="center"/>
            <w:hideMark/>
          </w:tcPr>
          <w:p w14:paraId="185E389C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492531.29</w:t>
            </w:r>
          </w:p>
        </w:tc>
        <w:tc>
          <w:tcPr>
            <w:tcW w:w="3686" w:type="dxa"/>
            <w:noWrap/>
            <w:vAlign w:val="center"/>
            <w:hideMark/>
          </w:tcPr>
          <w:p w14:paraId="71AE7104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2156691.48</w:t>
            </w:r>
          </w:p>
        </w:tc>
      </w:tr>
      <w:tr w:rsidR="00D918CA" w:rsidRPr="007B63F9" w14:paraId="4059494E" w14:textId="77777777" w:rsidTr="00D918CA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14:paraId="4BDA67AD" w14:textId="77777777" w:rsidR="00D918CA" w:rsidRPr="00D918CA" w:rsidRDefault="00D918CA" w:rsidP="004A32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6" w:type="dxa"/>
            <w:noWrap/>
            <w:vAlign w:val="center"/>
            <w:hideMark/>
          </w:tcPr>
          <w:p w14:paraId="14C84565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492529.58</w:t>
            </w:r>
          </w:p>
        </w:tc>
        <w:tc>
          <w:tcPr>
            <w:tcW w:w="3686" w:type="dxa"/>
            <w:noWrap/>
            <w:vAlign w:val="center"/>
            <w:hideMark/>
          </w:tcPr>
          <w:p w14:paraId="621AFC98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2156670.00</w:t>
            </w:r>
          </w:p>
        </w:tc>
      </w:tr>
      <w:tr w:rsidR="00D918CA" w:rsidRPr="007B63F9" w14:paraId="5E804B0E" w14:textId="77777777" w:rsidTr="00D918CA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14:paraId="3C5E195E" w14:textId="77777777" w:rsidR="00D918CA" w:rsidRPr="00D918CA" w:rsidRDefault="00D918CA" w:rsidP="004A32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6" w:type="dxa"/>
            <w:noWrap/>
            <w:vAlign w:val="center"/>
            <w:hideMark/>
          </w:tcPr>
          <w:p w14:paraId="00FFF16F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492518.00</w:t>
            </w:r>
          </w:p>
        </w:tc>
        <w:tc>
          <w:tcPr>
            <w:tcW w:w="3686" w:type="dxa"/>
            <w:noWrap/>
            <w:vAlign w:val="center"/>
            <w:hideMark/>
          </w:tcPr>
          <w:p w14:paraId="75DDF155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2156570.14</w:t>
            </w:r>
          </w:p>
        </w:tc>
      </w:tr>
      <w:tr w:rsidR="00D918CA" w:rsidRPr="007B63F9" w14:paraId="7C126BDD" w14:textId="77777777" w:rsidTr="00D918CA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14:paraId="7ACC4328" w14:textId="77777777" w:rsidR="00D918CA" w:rsidRPr="00D918CA" w:rsidRDefault="00D918CA" w:rsidP="004A32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86" w:type="dxa"/>
            <w:noWrap/>
            <w:vAlign w:val="center"/>
            <w:hideMark/>
          </w:tcPr>
          <w:p w14:paraId="09394507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492524.16</w:t>
            </w:r>
          </w:p>
        </w:tc>
        <w:tc>
          <w:tcPr>
            <w:tcW w:w="3686" w:type="dxa"/>
            <w:noWrap/>
            <w:vAlign w:val="center"/>
            <w:hideMark/>
          </w:tcPr>
          <w:p w14:paraId="7519DBCE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2156569.42</w:t>
            </w:r>
          </w:p>
        </w:tc>
      </w:tr>
      <w:tr w:rsidR="00D918CA" w:rsidRPr="007B63F9" w14:paraId="408CCF75" w14:textId="77777777" w:rsidTr="00D918CA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14:paraId="69C0EB34" w14:textId="77777777" w:rsidR="00D918CA" w:rsidRPr="00D918CA" w:rsidRDefault="00D918CA" w:rsidP="004A32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6" w:type="dxa"/>
            <w:noWrap/>
            <w:vAlign w:val="center"/>
            <w:hideMark/>
          </w:tcPr>
          <w:p w14:paraId="290C15B7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492535.74</w:t>
            </w:r>
          </w:p>
        </w:tc>
        <w:tc>
          <w:tcPr>
            <w:tcW w:w="3686" w:type="dxa"/>
            <w:noWrap/>
            <w:vAlign w:val="center"/>
            <w:hideMark/>
          </w:tcPr>
          <w:p w14:paraId="4FA9CF91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2156669.28</w:t>
            </w:r>
          </w:p>
        </w:tc>
      </w:tr>
      <w:tr w:rsidR="00D918CA" w:rsidRPr="007B63F9" w14:paraId="48A55A73" w14:textId="77777777" w:rsidTr="00D918CA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14:paraId="74FF96EA" w14:textId="77777777" w:rsidR="00D918CA" w:rsidRPr="00D918CA" w:rsidRDefault="00D918CA" w:rsidP="004A32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86" w:type="dxa"/>
            <w:noWrap/>
            <w:vAlign w:val="center"/>
            <w:hideMark/>
          </w:tcPr>
          <w:p w14:paraId="0C4D7FEE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492537.48</w:t>
            </w:r>
          </w:p>
        </w:tc>
        <w:tc>
          <w:tcPr>
            <w:tcW w:w="3686" w:type="dxa"/>
            <w:noWrap/>
            <w:vAlign w:val="center"/>
            <w:hideMark/>
          </w:tcPr>
          <w:p w14:paraId="143176C0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2156691.76</w:t>
            </w:r>
          </w:p>
        </w:tc>
      </w:tr>
      <w:tr w:rsidR="00D918CA" w:rsidRPr="007B63F9" w14:paraId="06AD07EC" w14:textId="77777777" w:rsidTr="00D918CA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14:paraId="0A8BB82F" w14:textId="77777777" w:rsidR="00D918CA" w:rsidRPr="00D918CA" w:rsidRDefault="00D918CA" w:rsidP="004A32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noWrap/>
            <w:vAlign w:val="center"/>
            <w:hideMark/>
          </w:tcPr>
          <w:p w14:paraId="2D25A4B6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492537.56</w:t>
            </w:r>
          </w:p>
        </w:tc>
        <w:tc>
          <w:tcPr>
            <w:tcW w:w="3686" w:type="dxa"/>
            <w:noWrap/>
            <w:vAlign w:val="center"/>
            <w:hideMark/>
          </w:tcPr>
          <w:p w14:paraId="182CB874" w14:textId="77777777" w:rsidR="00D918CA" w:rsidRPr="00D918CA" w:rsidRDefault="00D918CA" w:rsidP="00D91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18CA">
              <w:rPr>
                <w:rFonts w:ascii="Times New Roman" w:hAnsi="Times New Roman"/>
                <w:color w:val="000000"/>
                <w:sz w:val="28"/>
                <w:szCs w:val="28"/>
              </w:rPr>
              <w:t>2156713.73</w:t>
            </w:r>
          </w:p>
        </w:tc>
      </w:tr>
    </w:tbl>
    <w:p w14:paraId="37158AAE" w14:textId="77777777" w:rsidR="00D410C4" w:rsidRPr="00B450EA" w:rsidRDefault="008525C1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E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410C4" w:rsidRPr="00B450E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410C4" w:rsidRPr="00B450EA">
        <w:rPr>
          <w:rFonts w:ascii="Times New Roman" w:hAnsi="Times New Roman" w:cs="Times New Roman"/>
          <w:sz w:val="28"/>
          <w:szCs w:val="28"/>
        </w:rPr>
        <w:t xml:space="preserve">. Перечень координат характерных точек границ зон планируемого размещения линейных объектов, подлежащих </w:t>
      </w:r>
      <w:r w:rsidR="00053BB3" w:rsidRPr="00B450EA">
        <w:rPr>
          <w:rFonts w:ascii="Times New Roman" w:hAnsi="Times New Roman" w:cs="Times New Roman"/>
          <w:sz w:val="28"/>
          <w:szCs w:val="28"/>
        </w:rPr>
        <w:t xml:space="preserve">реконструкции в связи </w:t>
      </w:r>
      <w:r w:rsidR="00EE74A4">
        <w:rPr>
          <w:rFonts w:ascii="Times New Roman" w:hAnsi="Times New Roman" w:cs="Times New Roman"/>
          <w:sz w:val="28"/>
          <w:szCs w:val="28"/>
        </w:rPr>
        <w:br/>
      </w:r>
      <w:r w:rsidR="00053BB3" w:rsidRPr="00B450EA">
        <w:rPr>
          <w:rFonts w:ascii="Times New Roman" w:hAnsi="Times New Roman" w:cs="Times New Roman"/>
          <w:sz w:val="28"/>
          <w:szCs w:val="28"/>
        </w:rPr>
        <w:t>с изменением их местоположения</w:t>
      </w:r>
    </w:p>
    <w:p w14:paraId="4AF18560" w14:textId="35630BB8" w:rsidR="003F0246" w:rsidRPr="00580C40" w:rsidRDefault="008649F7" w:rsidP="001B6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251">
        <w:rPr>
          <w:rFonts w:ascii="Times New Roman" w:hAnsi="Times New Roman" w:cs="Times New Roman"/>
          <w:sz w:val="28"/>
          <w:szCs w:val="28"/>
        </w:rPr>
        <w:t>П</w:t>
      </w:r>
      <w:r w:rsidR="00D410C4" w:rsidRPr="00A71251">
        <w:rPr>
          <w:rFonts w:ascii="Times New Roman" w:hAnsi="Times New Roman" w:cs="Times New Roman"/>
          <w:sz w:val="28"/>
          <w:szCs w:val="28"/>
        </w:rPr>
        <w:t>роектом</w:t>
      </w:r>
      <w:r w:rsidR="003B16D1" w:rsidRPr="00A71251">
        <w:rPr>
          <w:rFonts w:ascii="Times New Roman" w:hAnsi="Times New Roman" w:cs="Times New Roman"/>
          <w:sz w:val="28"/>
          <w:szCs w:val="28"/>
        </w:rPr>
        <w:t xml:space="preserve"> планировки территории</w:t>
      </w:r>
      <w:r w:rsidR="00D410C4" w:rsidRPr="00A71251">
        <w:rPr>
          <w:rFonts w:ascii="Times New Roman" w:hAnsi="Times New Roman" w:cs="Times New Roman"/>
          <w:sz w:val="28"/>
          <w:szCs w:val="28"/>
        </w:rPr>
        <w:t xml:space="preserve"> </w:t>
      </w:r>
      <w:r w:rsidR="00053BB3" w:rsidRPr="00A71251">
        <w:rPr>
          <w:rFonts w:ascii="Times New Roman" w:hAnsi="Times New Roman"/>
          <w:sz w:val="28"/>
          <w:szCs w:val="28"/>
        </w:rPr>
        <w:t>реконструкци</w:t>
      </w:r>
      <w:r w:rsidR="003B16D1" w:rsidRPr="00A71251">
        <w:rPr>
          <w:rFonts w:ascii="Times New Roman" w:hAnsi="Times New Roman"/>
          <w:sz w:val="28"/>
          <w:szCs w:val="28"/>
        </w:rPr>
        <w:t>я</w:t>
      </w:r>
      <w:r w:rsidR="00053BB3" w:rsidRPr="00A71251">
        <w:rPr>
          <w:rFonts w:ascii="Times New Roman" w:hAnsi="Times New Roman" w:cs="Times New Roman"/>
          <w:sz w:val="28"/>
          <w:szCs w:val="28"/>
        </w:rPr>
        <w:t xml:space="preserve"> </w:t>
      </w:r>
      <w:r w:rsidR="00D410C4" w:rsidRPr="00A71251">
        <w:rPr>
          <w:rFonts w:ascii="Times New Roman" w:hAnsi="Times New Roman" w:cs="Times New Roman"/>
          <w:sz w:val="28"/>
          <w:szCs w:val="28"/>
        </w:rPr>
        <w:t>линейных объектов не предусм</w:t>
      </w:r>
      <w:r w:rsidR="00A83330" w:rsidRPr="00A71251">
        <w:rPr>
          <w:rFonts w:ascii="Times New Roman" w:hAnsi="Times New Roman" w:cs="Times New Roman"/>
          <w:sz w:val="28"/>
          <w:szCs w:val="28"/>
        </w:rPr>
        <w:t>а</w:t>
      </w:r>
      <w:r w:rsidR="00D410C4" w:rsidRPr="00A71251">
        <w:rPr>
          <w:rFonts w:ascii="Times New Roman" w:hAnsi="Times New Roman" w:cs="Times New Roman"/>
          <w:sz w:val="28"/>
          <w:szCs w:val="28"/>
        </w:rPr>
        <w:t>тр</w:t>
      </w:r>
      <w:r w:rsidR="00A83330" w:rsidRPr="00A71251">
        <w:rPr>
          <w:rFonts w:ascii="Times New Roman" w:hAnsi="Times New Roman" w:cs="Times New Roman"/>
          <w:sz w:val="28"/>
          <w:szCs w:val="28"/>
        </w:rPr>
        <w:t>ивается</w:t>
      </w:r>
      <w:r w:rsidR="00AE1AB3" w:rsidRPr="00A71251">
        <w:rPr>
          <w:rFonts w:ascii="Times New Roman" w:hAnsi="Times New Roman" w:cs="Times New Roman"/>
          <w:sz w:val="28"/>
          <w:szCs w:val="28"/>
        </w:rPr>
        <w:t>.</w:t>
      </w:r>
    </w:p>
    <w:p w14:paraId="2E9697E8" w14:textId="77777777" w:rsidR="00D410C4" w:rsidRPr="00BF0CB5" w:rsidRDefault="00D410C4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0CB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F0CB5">
        <w:rPr>
          <w:rFonts w:ascii="Times New Roman" w:hAnsi="Times New Roman" w:cs="Times New Roman"/>
          <w:sz w:val="28"/>
          <w:szCs w:val="28"/>
        </w:rPr>
        <w:t>. Предельные параметры разрешенного строительства, реконструкции объектов капитального строител</w:t>
      </w:r>
      <w:r w:rsidR="008574EA" w:rsidRPr="00BF0CB5">
        <w:rPr>
          <w:rFonts w:ascii="Times New Roman" w:hAnsi="Times New Roman" w:cs="Times New Roman"/>
          <w:sz w:val="28"/>
          <w:szCs w:val="28"/>
        </w:rPr>
        <w:t>ьства, входящих в состав линейных</w:t>
      </w:r>
      <w:r w:rsidRPr="00BF0CB5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574EA" w:rsidRPr="00BF0CB5">
        <w:rPr>
          <w:rFonts w:ascii="Times New Roman" w:hAnsi="Times New Roman" w:cs="Times New Roman"/>
          <w:sz w:val="28"/>
          <w:szCs w:val="28"/>
        </w:rPr>
        <w:t xml:space="preserve">ов </w:t>
      </w:r>
      <w:r w:rsidRPr="00BF0CB5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433EDB" w:rsidRPr="00BF0CB5">
        <w:rPr>
          <w:rFonts w:ascii="Times New Roman" w:hAnsi="Times New Roman" w:cs="Times New Roman"/>
          <w:sz w:val="28"/>
          <w:szCs w:val="28"/>
        </w:rPr>
        <w:t xml:space="preserve">зон </w:t>
      </w:r>
      <w:r w:rsidR="00836D23" w:rsidRPr="00BF0CB5">
        <w:rPr>
          <w:rFonts w:ascii="Times New Roman" w:hAnsi="Times New Roman" w:cs="Times New Roman"/>
          <w:sz w:val="28"/>
          <w:szCs w:val="28"/>
        </w:rPr>
        <w:t>их</w:t>
      </w:r>
      <w:r w:rsidR="00433EDB" w:rsidRPr="00BF0CB5">
        <w:rPr>
          <w:rFonts w:ascii="Times New Roman" w:hAnsi="Times New Roman" w:cs="Times New Roman"/>
          <w:sz w:val="28"/>
          <w:szCs w:val="28"/>
        </w:rPr>
        <w:t xml:space="preserve"> планируемого размещения</w:t>
      </w:r>
    </w:p>
    <w:p w14:paraId="624E6590" w14:textId="77777777" w:rsidR="00D410C4" w:rsidRPr="008E0CB1" w:rsidRDefault="00D410C4" w:rsidP="00BA6DFE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t xml:space="preserve">Размещение перспективных инженерных коммуникаций возможно </w:t>
      </w:r>
      <w:r w:rsidR="00B07B19" w:rsidRPr="008E0CB1">
        <w:rPr>
          <w:rFonts w:ascii="Times New Roman" w:hAnsi="Times New Roman" w:cs="Times New Roman"/>
          <w:sz w:val="28"/>
          <w:szCs w:val="28"/>
        </w:rPr>
        <w:br/>
      </w:r>
      <w:r w:rsidRPr="008E0CB1">
        <w:rPr>
          <w:rFonts w:ascii="Times New Roman" w:hAnsi="Times New Roman" w:cs="Times New Roman"/>
          <w:sz w:val="28"/>
          <w:szCs w:val="28"/>
        </w:rPr>
        <w:t xml:space="preserve">в границах автомобильных дорог общего пользования и в границах застроенных и подлежащих застройке территорий в соответствии </w:t>
      </w:r>
      <w:r w:rsidR="00B07B19" w:rsidRPr="008E0CB1">
        <w:rPr>
          <w:rFonts w:ascii="Times New Roman" w:hAnsi="Times New Roman" w:cs="Times New Roman"/>
          <w:sz w:val="28"/>
          <w:szCs w:val="28"/>
        </w:rPr>
        <w:br/>
      </w:r>
      <w:r w:rsidRPr="008E0CB1">
        <w:rPr>
          <w:rFonts w:ascii="Times New Roman" w:hAnsi="Times New Roman" w:cs="Times New Roman"/>
          <w:sz w:val="28"/>
          <w:szCs w:val="28"/>
        </w:rPr>
        <w:t>с техническими регламентами.</w:t>
      </w:r>
    </w:p>
    <w:p w14:paraId="749B2DAF" w14:textId="77777777" w:rsidR="00D410C4" w:rsidRPr="008E0CB1" w:rsidRDefault="00D410C4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t xml:space="preserve">Ширина технических зон определена в зависимости от диаметра сети: </w:t>
      </w:r>
    </w:p>
    <w:p w14:paraId="003493C1" w14:textId="77777777" w:rsidR="00D410C4" w:rsidRPr="008E0CB1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t>- самотечная канализация – 3 м в обе стороны от сети;</w:t>
      </w:r>
    </w:p>
    <w:p w14:paraId="7C150C48" w14:textId="77777777" w:rsidR="00D410C4" w:rsidRPr="008E0CB1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241EB" w:rsidRPr="008E0CB1">
        <w:rPr>
          <w:rFonts w:ascii="Times New Roman" w:hAnsi="Times New Roman" w:cs="Times New Roman"/>
          <w:sz w:val="28"/>
          <w:szCs w:val="28"/>
        </w:rPr>
        <w:t> </w:t>
      </w:r>
      <w:r w:rsidRPr="008E0CB1">
        <w:rPr>
          <w:rFonts w:ascii="Times New Roman" w:hAnsi="Times New Roman" w:cs="Times New Roman"/>
          <w:sz w:val="28"/>
          <w:szCs w:val="28"/>
        </w:rPr>
        <w:t>напорная канализация – 5 м в обе стороны от сети;</w:t>
      </w:r>
    </w:p>
    <w:p w14:paraId="4E8516B3" w14:textId="77777777" w:rsidR="004A71EF" w:rsidRPr="008E0CB1" w:rsidRDefault="004A71EF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t>-</w:t>
      </w:r>
      <w:r w:rsidR="00EE74A4" w:rsidRPr="008E0CB1">
        <w:rPr>
          <w:rFonts w:ascii="Times New Roman" w:hAnsi="Times New Roman" w:cs="Times New Roman"/>
          <w:sz w:val="28"/>
          <w:szCs w:val="28"/>
        </w:rPr>
        <w:t> </w:t>
      </w:r>
      <w:r w:rsidRPr="008E0CB1">
        <w:rPr>
          <w:rFonts w:ascii="Times New Roman" w:hAnsi="Times New Roman" w:cs="Times New Roman"/>
          <w:sz w:val="28"/>
          <w:szCs w:val="28"/>
        </w:rPr>
        <w:t>ливневая канализация – 3 м обе стороны от сети;</w:t>
      </w:r>
    </w:p>
    <w:p w14:paraId="62C4B282" w14:textId="77777777" w:rsidR="00D410C4" w:rsidRPr="008E0CB1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t>- водопровод – 5 м в обе стороны от сети;</w:t>
      </w:r>
    </w:p>
    <w:p w14:paraId="2F010B21" w14:textId="77777777" w:rsidR="00D410C4" w:rsidRPr="008E0CB1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t>- электроснабжение – 1 м в обе стороны от сети;</w:t>
      </w:r>
    </w:p>
    <w:p w14:paraId="5614CC06" w14:textId="77777777" w:rsidR="00D410C4" w:rsidRPr="008E0CB1" w:rsidRDefault="00D410C4" w:rsidP="00BA6D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t>- высоковольтная воздушная линия 110 кВ – 2</w:t>
      </w:r>
      <w:r w:rsidR="00653A40" w:rsidRPr="008E0CB1">
        <w:rPr>
          <w:rFonts w:ascii="Times New Roman" w:hAnsi="Times New Roman" w:cs="Times New Roman"/>
          <w:sz w:val="28"/>
          <w:szCs w:val="28"/>
        </w:rPr>
        <w:t>0</w:t>
      </w:r>
      <w:r w:rsidRPr="008E0CB1">
        <w:rPr>
          <w:rFonts w:ascii="Times New Roman" w:hAnsi="Times New Roman" w:cs="Times New Roman"/>
          <w:sz w:val="28"/>
          <w:szCs w:val="28"/>
        </w:rPr>
        <w:t xml:space="preserve"> м в обе стороны </w:t>
      </w:r>
      <w:r w:rsidR="00EE74A4" w:rsidRPr="008E0CB1">
        <w:rPr>
          <w:rFonts w:ascii="Times New Roman" w:hAnsi="Times New Roman" w:cs="Times New Roman"/>
          <w:sz w:val="28"/>
          <w:szCs w:val="28"/>
        </w:rPr>
        <w:br/>
      </w:r>
      <w:r w:rsidRPr="008E0CB1">
        <w:rPr>
          <w:rFonts w:ascii="Times New Roman" w:hAnsi="Times New Roman" w:cs="Times New Roman"/>
          <w:sz w:val="28"/>
          <w:szCs w:val="28"/>
        </w:rPr>
        <w:t>от сети;</w:t>
      </w:r>
    </w:p>
    <w:p w14:paraId="76E3F69D" w14:textId="77777777" w:rsidR="00D410C4" w:rsidRPr="008E0CB1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t>- теплоснабжение – 3 м в обе стороны от сети;</w:t>
      </w:r>
    </w:p>
    <w:p w14:paraId="2278EF94" w14:textId="77777777" w:rsidR="00D410C4" w:rsidRPr="008E0CB1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t>- газоснабжение – 2 м в обе стороны от сети;</w:t>
      </w:r>
    </w:p>
    <w:p w14:paraId="148BD510" w14:textId="77777777" w:rsidR="00D410C4" w:rsidRPr="00735E41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CB1">
        <w:rPr>
          <w:rFonts w:ascii="Times New Roman" w:hAnsi="Times New Roman" w:cs="Times New Roman"/>
          <w:sz w:val="28"/>
          <w:szCs w:val="28"/>
        </w:rPr>
        <w:t>- телекоммуникации – 2 м в обе стороны от сети.</w:t>
      </w:r>
    </w:p>
    <w:p w14:paraId="5379878D" w14:textId="77777777" w:rsidR="00D410C4" w:rsidRPr="00CC50D7" w:rsidRDefault="00D410C4" w:rsidP="000F68B6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09C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F09CC">
        <w:rPr>
          <w:rFonts w:ascii="Times New Roman" w:hAnsi="Times New Roman" w:cs="Times New Roman"/>
          <w:sz w:val="28"/>
          <w:szCs w:val="28"/>
        </w:rPr>
        <w:t xml:space="preserve">. 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</w:t>
      </w:r>
      <w:r w:rsidR="008C619A">
        <w:rPr>
          <w:rFonts w:ascii="Times New Roman" w:hAnsi="Times New Roman" w:cs="Times New Roman"/>
          <w:sz w:val="28"/>
          <w:szCs w:val="28"/>
        </w:rPr>
        <w:br/>
      </w:r>
      <w:r w:rsidRPr="009F09CC">
        <w:rPr>
          <w:rFonts w:ascii="Times New Roman" w:hAnsi="Times New Roman" w:cs="Times New Roman"/>
          <w:sz w:val="28"/>
          <w:szCs w:val="28"/>
        </w:rPr>
        <w:t xml:space="preserve">к строительству в соответствии с ранее утвержденной документацией </w:t>
      </w:r>
      <w:r w:rsidR="00EE74A4">
        <w:rPr>
          <w:rFonts w:ascii="Times New Roman" w:hAnsi="Times New Roman" w:cs="Times New Roman"/>
          <w:sz w:val="28"/>
          <w:szCs w:val="28"/>
        </w:rPr>
        <w:br/>
      </w:r>
      <w:r w:rsidRPr="009F09CC">
        <w:rPr>
          <w:rFonts w:ascii="Times New Roman" w:hAnsi="Times New Roman" w:cs="Times New Roman"/>
          <w:sz w:val="28"/>
          <w:szCs w:val="28"/>
        </w:rPr>
        <w:t xml:space="preserve">по планировке территории, от возможного негативного воздействия </w:t>
      </w:r>
      <w:r w:rsidR="001E5927" w:rsidRPr="009F09CC">
        <w:rPr>
          <w:rFonts w:ascii="Times New Roman" w:hAnsi="Times New Roman" w:cs="Times New Roman"/>
          <w:sz w:val="28"/>
          <w:szCs w:val="28"/>
        </w:rPr>
        <w:br/>
      </w:r>
      <w:r w:rsidR="00836D23" w:rsidRPr="00CC50D7">
        <w:rPr>
          <w:rFonts w:ascii="Times New Roman" w:hAnsi="Times New Roman" w:cs="Times New Roman"/>
          <w:sz w:val="28"/>
          <w:szCs w:val="28"/>
        </w:rPr>
        <w:t>в связи с размещением линейных</w:t>
      </w:r>
      <w:r w:rsidRPr="00CC50D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36D23" w:rsidRPr="00CC50D7">
        <w:rPr>
          <w:rFonts w:ascii="Times New Roman" w:hAnsi="Times New Roman" w:cs="Times New Roman"/>
          <w:sz w:val="28"/>
          <w:szCs w:val="28"/>
        </w:rPr>
        <w:t>ов</w:t>
      </w:r>
    </w:p>
    <w:p w14:paraId="785203A9" w14:textId="77777777" w:rsidR="00885194" w:rsidRPr="000F153A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t xml:space="preserve">Размещение проектируемых линейных объектов не оказывает негативного воздействия на объекты капитального строительства, существующие и строящиеся на момент подготовки проекта планировки территории, а также объекты капитального строительства, планируемые </w:t>
      </w:r>
      <w:r w:rsidR="00EE74A4" w:rsidRPr="000F153A">
        <w:rPr>
          <w:rFonts w:ascii="Times New Roman" w:hAnsi="Times New Roman" w:cs="Times New Roman"/>
          <w:sz w:val="28"/>
          <w:szCs w:val="28"/>
        </w:rPr>
        <w:br/>
      </w:r>
      <w:r w:rsidRPr="000F153A">
        <w:rPr>
          <w:rFonts w:ascii="Times New Roman" w:hAnsi="Times New Roman" w:cs="Times New Roman"/>
          <w:sz w:val="28"/>
          <w:szCs w:val="28"/>
        </w:rPr>
        <w:t>к строительству в соответствии с ранее утвержденной документ</w:t>
      </w:r>
      <w:r w:rsidR="008C62A5" w:rsidRPr="000F153A">
        <w:rPr>
          <w:rFonts w:ascii="Times New Roman" w:hAnsi="Times New Roman" w:cs="Times New Roman"/>
          <w:sz w:val="28"/>
          <w:szCs w:val="28"/>
        </w:rPr>
        <w:t xml:space="preserve">ацией </w:t>
      </w:r>
      <w:r w:rsidR="00EE74A4" w:rsidRPr="000F153A">
        <w:rPr>
          <w:rFonts w:ascii="Times New Roman" w:hAnsi="Times New Roman" w:cs="Times New Roman"/>
          <w:sz w:val="28"/>
          <w:szCs w:val="28"/>
        </w:rPr>
        <w:br/>
      </w:r>
      <w:r w:rsidR="008C62A5" w:rsidRPr="000F153A">
        <w:rPr>
          <w:rFonts w:ascii="Times New Roman" w:hAnsi="Times New Roman" w:cs="Times New Roman"/>
          <w:sz w:val="28"/>
          <w:szCs w:val="28"/>
        </w:rPr>
        <w:t>по планировке территории.</w:t>
      </w:r>
    </w:p>
    <w:p w14:paraId="7D63699F" w14:textId="77777777" w:rsidR="00EB1FED" w:rsidRPr="00CC50D7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t>Для сохраняемых объектов капитального строительства (объектов инженерной инфраструктуры) устанавливаются зоны с особыми условиями использования территори</w:t>
      </w:r>
      <w:r w:rsidR="008C62A5" w:rsidRPr="000F153A">
        <w:rPr>
          <w:rFonts w:ascii="Times New Roman" w:hAnsi="Times New Roman" w:cs="Times New Roman"/>
          <w:sz w:val="28"/>
          <w:szCs w:val="28"/>
        </w:rPr>
        <w:t>й</w:t>
      </w:r>
      <w:r w:rsidRPr="000F153A">
        <w:rPr>
          <w:rFonts w:ascii="Times New Roman" w:hAnsi="Times New Roman" w:cs="Times New Roman"/>
          <w:sz w:val="28"/>
          <w:szCs w:val="28"/>
        </w:rPr>
        <w:t>. По проектируемой территории частично проходят зоны с особыми условиями использования территори</w:t>
      </w:r>
      <w:r w:rsidR="008C62A5" w:rsidRPr="000F153A">
        <w:rPr>
          <w:rFonts w:ascii="Times New Roman" w:hAnsi="Times New Roman" w:cs="Times New Roman"/>
          <w:sz w:val="28"/>
          <w:szCs w:val="28"/>
        </w:rPr>
        <w:t>й</w:t>
      </w:r>
      <w:r w:rsidRPr="000F153A">
        <w:rPr>
          <w:rFonts w:ascii="Times New Roman" w:hAnsi="Times New Roman" w:cs="Times New Roman"/>
          <w:sz w:val="28"/>
          <w:szCs w:val="28"/>
        </w:rPr>
        <w:t xml:space="preserve">, сведения о границах </w:t>
      </w:r>
      <w:r w:rsidR="008C62A5" w:rsidRPr="000F153A">
        <w:rPr>
          <w:rFonts w:ascii="Times New Roman" w:hAnsi="Times New Roman" w:cs="Times New Roman"/>
          <w:sz w:val="28"/>
          <w:szCs w:val="28"/>
        </w:rPr>
        <w:t>которых</w:t>
      </w:r>
      <w:r w:rsidRPr="000F153A">
        <w:rPr>
          <w:rFonts w:ascii="Times New Roman" w:hAnsi="Times New Roman" w:cs="Times New Roman"/>
          <w:sz w:val="28"/>
          <w:szCs w:val="28"/>
        </w:rPr>
        <w:t xml:space="preserve"> внесены в Единый государственный реестр недвижимости.</w:t>
      </w:r>
    </w:p>
    <w:p w14:paraId="69D7E315" w14:textId="77777777" w:rsidR="001E5927" w:rsidRPr="00EC4ED2" w:rsidRDefault="00D410C4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0D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C50D7">
        <w:rPr>
          <w:rFonts w:ascii="Times New Roman" w:hAnsi="Times New Roman" w:cs="Times New Roman"/>
          <w:sz w:val="28"/>
          <w:szCs w:val="28"/>
        </w:rPr>
        <w:t>. Информация о</w:t>
      </w:r>
      <w:r w:rsidRPr="0075092B">
        <w:rPr>
          <w:rFonts w:ascii="Times New Roman" w:hAnsi="Times New Roman" w:cs="Times New Roman"/>
          <w:sz w:val="28"/>
          <w:szCs w:val="28"/>
        </w:rPr>
        <w:t xml:space="preserve"> необходимости осуществления мероприятий </w:t>
      </w:r>
      <w:r w:rsidR="00ED7F7F">
        <w:rPr>
          <w:rFonts w:ascii="Times New Roman" w:hAnsi="Times New Roman" w:cs="Times New Roman"/>
          <w:sz w:val="28"/>
          <w:szCs w:val="28"/>
        </w:rPr>
        <w:br/>
      </w:r>
      <w:r w:rsidRPr="0075092B">
        <w:rPr>
          <w:rFonts w:ascii="Times New Roman" w:hAnsi="Times New Roman" w:cs="Times New Roman"/>
          <w:sz w:val="28"/>
          <w:szCs w:val="28"/>
        </w:rPr>
        <w:t xml:space="preserve">по сохранению объектов культурного наследия от возможного негативного </w:t>
      </w:r>
      <w:r w:rsidRPr="00EC4ED2">
        <w:rPr>
          <w:rFonts w:ascii="Times New Roman" w:hAnsi="Times New Roman" w:cs="Times New Roman"/>
          <w:sz w:val="28"/>
          <w:szCs w:val="28"/>
        </w:rPr>
        <w:t>воздействи</w:t>
      </w:r>
      <w:r w:rsidR="00836D23" w:rsidRPr="00EC4ED2">
        <w:rPr>
          <w:rFonts w:ascii="Times New Roman" w:hAnsi="Times New Roman" w:cs="Times New Roman"/>
          <w:sz w:val="28"/>
          <w:szCs w:val="28"/>
        </w:rPr>
        <w:t>я в связи с размещением линейных</w:t>
      </w:r>
      <w:r w:rsidRPr="00EC4ED2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36D23" w:rsidRPr="00EC4ED2">
        <w:rPr>
          <w:rFonts w:ascii="Times New Roman" w:hAnsi="Times New Roman" w:cs="Times New Roman"/>
          <w:sz w:val="28"/>
          <w:szCs w:val="28"/>
        </w:rPr>
        <w:t>ов</w:t>
      </w:r>
    </w:p>
    <w:p w14:paraId="1A2F933E" w14:textId="3DC5FD5F" w:rsidR="00D410C4" w:rsidRPr="00352CA5" w:rsidRDefault="00D410C4" w:rsidP="001E5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C3">
        <w:rPr>
          <w:rFonts w:ascii="Times New Roman" w:hAnsi="Times New Roman" w:cs="Times New Roman"/>
          <w:sz w:val="28"/>
          <w:szCs w:val="28"/>
        </w:rPr>
        <w:t>Осуществление мероприятий по сохранению объектов кул</w:t>
      </w:r>
      <w:r w:rsidR="008E67AE" w:rsidRPr="000A3AC3">
        <w:rPr>
          <w:rFonts w:ascii="Times New Roman" w:hAnsi="Times New Roman" w:cs="Times New Roman"/>
          <w:sz w:val="28"/>
          <w:szCs w:val="28"/>
        </w:rPr>
        <w:t>ьтурного наследия</w:t>
      </w:r>
      <w:r w:rsidR="00200CEC" w:rsidRPr="000A3AC3">
        <w:rPr>
          <w:rFonts w:ascii="Times New Roman" w:hAnsi="Times New Roman" w:cs="Times New Roman"/>
          <w:sz w:val="28"/>
          <w:szCs w:val="28"/>
        </w:rPr>
        <w:t xml:space="preserve"> </w:t>
      </w:r>
      <w:r w:rsidR="00716A57" w:rsidRPr="000A3AC3">
        <w:rPr>
          <w:rFonts w:ascii="Times New Roman" w:hAnsi="Times New Roman" w:cs="Times New Roman"/>
          <w:sz w:val="28"/>
          <w:szCs w:val="28"/>
        </w:rPr>
        <w:t>в границах проектируемой территории</w:t>
      </w:r>
      <w:r w:rsidR="008E67AE" w:rsidRPr="000A3AC3">
        <w:rPr>
          <w:rFonts w:ascii="Times New Roman" w:hAnsi="Times New Roman" w:cs="Times New Roman"/>
          <w:sz w:val="28"/>
          <w:szCs w:val="28"/>
        </w:rPr>
        <w:t xml:space="preserve"> не </w:t>
      </w:r>
      <w:r w:rsidR="00B641BB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Pr="000A3AC3">
        <w:rPr>
          <w:rFonts w:ascii="Times New Roman" w:hAnsi="Times New Roman" w:cs="Times New Roman"/>
          <w:sz w:val="28"/>
          <w:szCs w:val="28"/>
        </w:rPr>
        <w:t xml:space="preserve">в связи с отсутствием </w:t>
      </w:r>
      <w:r w:rsidR="00DA4A25" w:rsidRPr="000A3AC3">
        <w:rPr>
          <w:rFonts w:ascii="Times New Roman" w:hAnsi="Times New Roman" w:cs="Times New Roman"/>
          <w:sz w:val="28"/>
          <w:szCs w:val="28"/>
        </w:rPr>
        <w:t>ук</w:t>
      </w:r>
      <w:r w:rsidRPr="000A3AC3">
        <w:rPr>
          <w:rFonts w:ascii="Times New Roman" w:hAnsi="Times New Roman" w:cs="Times New Roman"/>
          <w:sz w:val="28"/>
          <w:szCs w:val="28"/>
        </w:rPr>
        <w:t>а</w:t>
      </w:r>
      <w:r w:rsidR="00DA4A25" w:rsidRPr="000A3AC3">
        <w:rPr>
          <w:rFonts w:ascii="Times New Roman" w:hAnsi="Times New Roman" w:cs="Times New Roman"/>
          <w:sz w:val="28"/>
          <w:szCs w:val="28"/>
        </w:rPr>
        <w:t>за</w:t>
      </w:r>
      <w:r w:rsidR="00E23FE2" w:rsidRPr="000A3AC3">
        <w:rPr>
          <w:rFonts w:ascii="Times New Roman" w:hAnsi="Times New Roman" w:cs="Times New Roman"/>
          <w:sz w:val="28"/>
          <w:szCs w:val="28"/>
        </w:rPr>
        <w:t>нных объектов.</w:t>
      </w:r>
      <w:r w:rsidR="007C50D5">
        <w:rPr>
          <w:rFonts w:ascii="Times New Roman" w:hAnsi="Times New Roman" w:cs="Times New Roman"/>
          <w:sz w:val="28"/>
          <w:szCs w:val="28"/>
        </w:rPr>
        <w:t xml:space="preserve"> </w:t>
      </w:r>
      <w:r w:rsidR="007C50D5" w:rsidRPr="00352CA5">
        <w:rPr>
          <w:rFonts w:ascii="Times New Roman" w:hAnsi="Times New Roman" w:cs="Times New Roman"/>
          <w:sz w:val="28"/>
          <w:szCs w:val="28"/>
        </w:rPr>
        <w:t>При обнаружении объектов культурного наследия</w:t>
      </w:r>
      <w:r w:rsidR="00143A5B" w:rsidRPr="00352CA5">
        <w:rPr>
          <w:rFonts w:ascii="Times New Roman" w:hAnsi="Times New Roman" w:cs="Times New Roman"/>
          <w:sz w:val="28"/>
          <w:szCs w:val="28"/>
        </w:rPr>
        <w:t xml:space="preserve"> необходимо обратиться в</w:t>
      </w:r>
      <w:r w:rsidR="00352CA5" w:rsidRPr="00352CA5">
        <w:rPr>
          <w:rFonts w:ascii="Times New Roman" w:hAnsi="Times New Roman" w:cs="Times New Roman"/>
          <w:sz w:val="28"/>
          <w:szCs w:val="28"/>
        </w:rPr>
        <w:t xml:space="preserve"> Министерство культуры Омской области по объектам федерального и регионального значения.</w:t>
      </w:r>
    </w:p>
    <w:p w14:paraId="2E30799B" w14:textId="77777777" w:rsidR="00D410C4" w:rsidRPr="00C404B2" w:rsidRDefault="008525C1" w:rsidP="00BA6DFE">
      <w:pPr>
        <w:tabs>
          <w:tab w:val="left" w:pos="8014"/>
        </w:tabs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CA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D410C4" w:rsidRPr="00352CA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410C4" w:rsidRPr="00352CA5">
        <w:rPr>
          <w:rFonts w:ascii="Times New Roman" w:hAnsi="Times New Roman" w:cs="Times New Roman"/>
          <w:sz w:val="28"/>
          <w:szCs w:val="28"/>
        </w:rPr>
        <w:t>. Информация о необходимости осуществления мероприятий</w:t>
      </w:r>
      <w:r w:rsidR="00D410C4" w:rsidRPr="00C404B2">
        <w:rPr>
          <w:rFonts w:ascii="Times New Roman" w:hAnsi="Times New Roman" w:cs="Times New Roman"/>
          <w:sz w:val="28"/>
          <w:szCs w:val="28"/>
        </w:rPr>
        <w:t xml:space="preserve"> </w:t>
      </w:r>
      <w:r w:rsidR="008C619A">
        <w:rPr>
          <w:rFonts w:ascii="Times New Roman" w:hAnsi="Times New Roman" w:cs="Times New Roman"/>
          <w:sz w:val="28"/>
          <w:szCs w:val="28"/>
        </w:rPr>
        <w:br/>
      </w:r>
      <w:r w:rsidR="00D410C4" w:rsidRPr="00C404B2">
        <w:rPr>
          <w:rFonts w:ascii="Times New Roman" w:hAnsi="Times New Roman" w:cs="Times New Roman"/>
          <w:sz w:val="28"/>
          <w:szCs w:val="28"/>
        </w:rPr>
        <w:t>по охране окружающей среды</w:t>
      </w:r>
    </w:p>
    <w:p w14:paraId="14B5FF1C" w14:textId="77777777" w:rsidR="00885194" w:rsidRPr="000F153A" w:rsidRDefault="00885194" w:rsidP="00F729BC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lastRenderedPageBreak/>
        <w:t xml:space="preserve">На проектируемой территории возможными источниками негативного воздействия на среду обитания и здоровье человека являются объекты транспортного комплекса (автомобильный транспорт) и объекты инженерной инфраструктуры (инженерные сети). </w:t>
      </w:r>
    </w:p>
    <w:p w14:paraId="250899CF" w14:textId="77777777" w:rsidR="00885194" w:rsidRPr="000F153A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t>Выбросы от автомобильного транспорта содержат окись углерода, окись азота, углеводороды и приводят к естественному пылеобразованию.</w:t>
      </w:r>
    </w:p>
    <w:p w14:paraId="56015C5C" w14:textId="77777777" w:rsidR="00885194" w:rsidRPr="000F153A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t>Для снижения негативного влияния работы автомобильного транспорта необходимы следующие мероприятия:</w:t>
      </w:r>
    </w:p>
    <w:p w14:paraId="0D411E2D" w14:textId="77777777" w:rsidR="00885194" w:rsidRPr="000F153A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t>- благоустройство, озеленение улиц;</w:t>
      </w:r>
    </w:p>
    <w:p w14:paraId="162F5547" w14:textId="77777777" w:rsidR="00885194" w:rsidRPr="000F153A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t>- упорядочение улично-дорожной сети.</w:t>
      </w:r>
    </w:p>
    <w:p w14:paraId="30E74FB9" w14:textId="77777777" w:rsidR="00885194" w:rsidRPr="000F153A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t>Для уменьшения негативного воздействия выбросов на земельные ресурсы необходимо производить засыпку загрязненных земельных участков инертными материалами (песок, гравий), осуществлять высадку зеленых насаждений, разбивку газонов, в летнее время необходимо проводить полив загрязненных участков дорог и прилегающей территории с целью пылеподавления.</w:t>
      </w:r>
    </w:p>
    <w:p w14:paraId="34EA3843" w14:textId="77777777" w:rsidR="00885194" w:rsidRPr="000F153A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t xml:space="preserve">Организация, осуществляющая строительные работы в отношении </w:t>
      </w:r>
      <w:r w:rsidR="008C62A5" w:rsidRPr="000F153A">
        <w:rPr>
          <w:rFonts w:ascii="Times New Roman" w:hAnsi="Times New Roman" w:cs="Times New Roman"/>
          <w:sz w:val="28"/>
          <w:szCs w:val="28"/>
        </w:rPr>
        <w:t>линейных</w:t>
      </w:r>
      <w:r w:rsidRPr="000F153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C62A5" w:rsidRPr="000F153A">
        <w:rPr>
          <w:rFonts w:ascii="Times New Roman" w:hAnsi="Times New Roman" w:cs="Times New Roman"/>
          <w:sz w:val="28"/>
          <w:szCs w:val="28"/>
        </w:rPr>
        <w:t>ов</w:t>
      </w:r>
      <w:r w:rsidRPr="000F153A">
        <w:rPr>
          <w:rFonts w:ascii="Times New Roman" w:hAnsi="Times New Roman" w:cs="Times New Roman"/>
          <w:sz w:val="28"/>
          <w:szCs w:val="28"/>
        </w:rPr>
        <w:t xml:space="preserve">, несет ответственность за соблюдение проектных решений, связанных с охраной окружающей природной среды, а также </w:t>
      </w:r>
      <w:r w:rsidR="00EE74A4" w:rsidRPr="000F153A">
        <w:rPr>
          <w:rFonts w:ascii="Times New Roman" w:hAnsi="Times New Roman" w:cs="Times New Roman"/>
          <w:sz w:val="28"/>
          <w:szCs w:val="28"/>
        </w:rPr>
        <w:br/>
      </w:r>
      <w:r w:rsidRPr="000F153A">
        <w:rPr>
          <w:rFonts w:ascii="Times New Roman" w:hAnsi="Times New Roman" w:cs="Times New Roman"/>
          <w:sz w:val="28"/>
          <w:szCs w:val="28"/>
        </w:rPr>
        <w:t>за соблюдение действующего законодательства в области охраны природы.</w:t>
      </w:r>
    </w:p>
    <w:p w14:paraId="187D23D4" w14:textId="77777777" w:rsidR="00885194" w:rsidRPr="000F153A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t xml:space="preserve">В процессе строительства при проведении вертикальной планировки строительной площадки нарушается естественное состояние почв </w:t>
      </w:r>
      <w:r w:rsidR="00EE74A4" w:rsidRPr="000F153A">
        <w:rPr>
          <w:rFonts w:ascii="Times New Roman" w:hAnsi="Times New Roman" w:cs="Times New Roman"/>
          <w:sz w:val="28"/>
          <w:szCs w:val="28"/>
        </w:rPr>
        <w:br/>
      </w:r>
      <w:r w:rsidRPr="000F153A">
        <w:rPr>
          <w:rFonts w:ascii="Times New Roman" w:hAnsi="Times New Roman" w:cs="Times New Roman"/>
          <w:sz w:val="28"/>
          <w:szCs w:val="28"/>
        </w:rPr>
        <w:t>и</w:t>
      </w:r>
      <w:r w:rsidRPr="000F153A">
        <w:rPr>
          <w:sz w:val="28"/>
          <w:szCs w:val="28"/>
        </w:rPr>
        <w:t xml:space="preserve"> </w:t>
      </w:r>
      <w:r w:rsidRPr="000F153A">
        <w:rPr>
          <w:rFonts w:ascii="Times New Roman" w:hAnsi="Times New Roman" w:cs="Times New Roman"/>
          <w:sz w:val="28"/>
          <w:szCs w:val="28"/>
        </w:rPr>
        <w:t>рельефа местности, в связи с чем обязательно проведение рекультивации земель.</w:t>
      </w:r>
    </w:p>
    <w:p w14:paraId="13D44C6B" w14:textId="77777777" w:rsidR="00885194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3A">
        <w:rPr>
          <w:rFonts w:ascii="Times New Roman" w:hAnsi="Times New Roman" w:cs="Times New Roman"/>
          <w:sz w:val="28"/>
          <w:szCs w:val="28"/>
        </w:rPr>
        <w:t xml:space="preserve">Основным мероприятием по охране окружающей среды </w:t>
      </w:r>
      <w:r w:rsidR="00EE74A4" w:rsidRPr="000F153A">
        <w:rPr>
          <w:rFonts w:ascii="Times New Roman" w:hAnsi="Times New Roman" w:cs="Times New Roman"/>
          <w:sz w:val="28"/>
          <w:szCs w:val="28"/>
        </w:rPr>
        <w:br/>
      </w:r>
      <w:r w:rsidRPr="000F153A">
        <w:rPr>
          <w:rFonts w:ascii="Times New Roman" w:hAnsi="Times New Roman" w:cs="Times New Roman"/>
          <w:sz w:val="28"/>
          <w:szCs w:val="28"/>
        </w:rPr>
        <w:t xml:space="preserve">и поддержанию благоприятной санитарно-эпидемиологической обстановки является установление зон с особыми условиями использования территорий. В проекте планировки территории отображены зоны с </w:t>
      </w:r>
      <w:r w:rsidR="00675B3B" w:rsidRPr="000F153A">
        <w:rPr>
          <w:rFonts w:ascii="Times New Roman" w:hAnsi="Times New Roman" w:cs="Times New Roman"/>
          <w:sz w:val="28"/>
          <w:szCs w:val="28"/>
        </w:rPr>
        <w:t xml:space="preserve">особыми условиями использования </w:t>
      </w:r>
      <w:r w:rsidRPr="000F153A">
        <w:rPr>
          <w:rFonts w:ascii="Times New Roman" w:hAnsi="Times New Roman" w:cs="Times New Roman"/>
          <w:sz w:val="28"/>
          <w:szCs w:val="28"/>
        </w:rPr>
        <w:t>территори</w:t>
      </w:r>
      <w:r w:rsidR="008C62A5" w:rsidRPr="000F153A">
        <w:rPr>
          <w:rFonts w:ascii="Times New Roman" w:hAnsi="Times New Roman" w:cs="Times New Roman"/>
          <w:sz w:val="28"/>
          <w:szCs w:val="28"/>
        </w:rPr>
        <w:t>й</w:t>
      </w:r>
      <w:r w:rsidRPr="000F153A">
        <w:rPr>
          <w:rFonts w:ascii="Times New Roman" w:hAnsi="Times New Roman" w:cs="Times New Roman"/>
          <w:sz w:val="28"/>
          <w:szCs w:val="28"/>
        </w:rPr>
        <w:t xml:space="preserve">, сведения </w:t>
      </w:r>
      <w:r w:rsidR="009873A1">
        <w:rPr>
          <w:rFonts w:ascii="Times New Roman" w:hAnsi="Times New Roman" w:cs="Times New Roman"/>
          <w:sz w:val="28"/>
          <w:szCs w:val="28"/>
        </w:rPr>
        <w:br/>
      </w:r>
      <w:r w:rsidRPr="000F153A">
        <w:rPr>
          <w:rFonts w:ascii="Times New Roman" w:hAnsi="Times New Roman" w:cs="Times New Roman"/>
          <w:sz w:val="28"/>
          <w:szCs w:val="28"/>
        </w:rPr>
        <w:t xml:space="preserve">о границах </w:t>
      </w:r>
      <w:r w:rsidR="008C62A5" w:rsidRPr="000F153A">
        <w:rPr>
          <w:rFonts w:ascii="Times New Roman" w:hAnsi="Times New Roman" w:cs="Times New Roman"/>
          <w:sz w:val="28"/>
          <w:szCs w:val="28"/>
        </w:rPr>
        <w:t>которых</w:t>
      </w:r>
      <w:r w:rsidRPr="000F153A">
        <w:rPr>
          <w:rFonts w:ascii="Times New Roman" w:hAnsi="Times New Roman" w:cs="Times New Roman"/>
          <w:sz w:val="28"/>
          <w:szCs w:val="28"/>
        </w:rPr>
        <w:t xml:space="preserve"> внесены в Единый государственный реестр недвижимости.</w:t>
      </w:r>
    </w:p>
    <w:p w14:paraId="52845486" w14:textId="77777777" w:rsidR="00D410C4" w:rsidRPr="0077427A" w:rsidRDefault="008525C1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59D0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D410C4" w:rsidRPr="005859D0">
        <w:rPr>
          <w:rFonts w:ascii="Times New Roman" w:hAnsi="Times New Roman" w:cs="Times New Roman"/>
          <w:sz w:val="28"/>
          <w:szCs w:val="28"/>
        </w:rPr>
        <w:t>. Информация о необходимости осуществления мероприятий</w:t>
      </w:r>
      <w:r w:rsidR="00D410C4" w:rsidRPr="0077427A">
        <w:rPr>
          <w:rFonts w:ascii="Times New Roman" w:hAnsi="Times New Roman" w:cs="Times New Roman"/>
          <w:sz w:val="28"/>
          <w:szCs w:val="28"/>
        </w:rPr>
        <w:t xml:space="preserve"> </w:t>
      </w:r>
      <w:r w:rsidR="008C619A">
        <w:rPr>
          <w:rFonts w:ascii="Times New Roman" w:hAnsi="Times New Roman" w:cs="Times New Roman"/>
          <w:sz w:val="28"/>
          <w:szCs w:val="28"/>
        </w:rPr>
        <w:br/>
      </w:r>
      <w:r w:rsidR="00D410C4" w:rsidRPr="0077427A">
        <w:rPr>
          <w:rFonts w:ascii="Times New Roman" w:hAnsi="Times New Roman" w:cs="Times New Roman"/>
          <w:sz w:val="28"/>
          <w:szCs w:val="28"/>
        </w:rPr>
        <w:t xml:space="preserve">по защите территории от чрезвычайных ситуаций природного </w:t>
      </w:r>
      <w:r w:rsidR="008C619A">
        <w:rPr>
          <w:rFonts w:ascii="Times New Roman" w:hAnsi="Times New Roman" w:cs="Times New Roman"/>
          <w:sz w:val="28"/>
          <w:szCs w:val="28"/>
        </w:rPr>
        <w:br/>
      </w:r>
      <w:r w:rsidR="00D410C4" w:rsidRPr="0077427A">
        <w:rPr>
          <w:rFonts w:ascii="Times New Roman" w:hAnsi="Times New Roman" w:cs="Times New Roman"/>
          <w:sz w:val="28"/>
          <w:szCs w:val="28"/>
        </w:rPr>
        <w:t xml:space="preserve">и техногенного характера, в том числе по обеспечению </w:t>
      </w:r>
      <w:r w:rsidR="00ED7F7F">
        <w:rPr>
          <w:rFonts w:ascii="Times New Roman" w:hAnsi="Times New Roman" w:cs="Times New Roman"/>
          <w:sz w:val="28"/>
          <w:szCs w:val="28"/>
        </w:rPr>
        <w:br/>
      </w:r>
      <w:r w:rsidR="00D410C4" w:rsidRPr="0077427A">
        <w:rPr>
          <w:rFonts w:ascii="Times New Roman" w:hAnsi="Times New Roman" w:cs="Times New Roman"/>
          <w:sz w:val="28"/>
          <w:szCs w:val="28"/>
        </w:rPr>
        <w:t>пожарной безопасности и гражданской обороне</w:t>
      </w:r>
    </w:p>
    <w:p w14:paraId="39AB869A" w14:textId="77777777" w:rsidR="00D410C4" w:rsidRPr="00D16A5B" w:rsidRDefault="00D410C4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Источниками чрезвычайных ситуаций природного характера </w:t>
      </w:r>
      <w:r w:rsidR="00EE74A4"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t>на проектируемой территории являются опасные метеорологические явления</w:t>
      </w:r>
      <w:r w:rsidR="001516CC"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1516CC"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t>сильный ветер, ливни, снегопады, град, грозы, сильные морозы, деформации грунта. Основным мероприятием по предупреждению чрезвычайных ситуаций природного характера является соблюдение строительных норм и правил, учитывающих природные особенности рассматриваемой территории.</w:t>
      </w:r>
    </w:p>
    <w:p w14:paraId="04578755" w14:textId="77777777" w:rsidR="00D410C4" w:rsidRPr="00D16A5B" w:rsidRDefault="00D410C4" w:rsidP="00AF4378">
      <w:pPr>
        <w:spacing w:after="0" w:line="240" w:lineRule="auto"/>
        <w:ind w:right="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Потенциально опасные объекты отсутствуют</w:t>
      </w:r>
      <w:r w:rsidR="00ED0284"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 планируются </w:t>
      </w:r>
      <w:r w:rsidR="00B07B19"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D0284"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t>к размещению.</w:t>
      </w:r>
      <w:r w:rsidR="00767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CEF8300" w14:textId="77777777" w:rsidR="001E5927" w:rsidRDefault="00D410C4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t>На проектируемой территории защитные сооружения гражданской обороны отсутствуют и их размещение</w:t>
      </w:r>
      <w:r w:rsidR="001E5927" w:rsidRPr="00D16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предусматривается.</w:t>
      </w:r>
    </w:p>
    <w:p w14:paraId="7B815689" w14:textId="77777777" w:rsidR="00B725D5" w:rsidRPr="00B725D5" w:rsidRDefault="00B725D5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E1C72C" w14:textId="77777777" w:rsidR="00B725D5" w:rsidRPr="00B725D5" w:rsidRDefault="00B725D5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A2B123" w14:textId="77777777" w:rsidR="00D268BF" w:rsidRPr="00B725D5" w:rsidRDefault="001E5927" w:rsidP="00BA6DF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5D5">
        <w:rPr>
          <w:rFonts w:ascii="Times New Roman" w:hAnsi="Times New Roman" w:cs="Times New Roman"/>
          <w:sz w:val="28"/>
          <w:szCs w:val="28"/>
        </w:rPr>
        <w:t>_________________</w:t>
      </w:r>
      <w:r w:rsidR="00B725D5" w:rsidRPr="00B725D5">
        <w:rPr>
          <w:rFonts w:ascii="Times New Roman" w:hAnsi="Times New Roman" w:cs="Times New Roman"/>
          <w:sz w:val="28"/>
          <w:szCs w:val="28"/>
        </w:rPr>
        <w:t>_</w:t>
      </w:r>
      <w:r w:rsidRPr="00B725D5">
        <w:rPr>
          <w:rFonts w:ascii="Times New Roman" w:hAnsi="Times New Roman" w:cs="Times New Roman"/>
          <w:sz w:val="28"/>
          <w:szCs w:val="28"/>
        </w:rPr>
        <w:t>__</w:t>
      </w:r>
    </w:p>
    <w:sectPr w:rsidR="00D268BF" w:rsidRPr="00B725D5" w:rsidSect="008C619A">
      <w:headerReference w:type="default" r:id="rId8"/>
      <w:pgSz w:w="11906" w:h="16838"/>
      <w:pgMar w:top="1134" w:right="1134" w:bottom="1134" w:left="170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920F6" w14:textId="77777777" w:rsidR="008776A3" w:rsidRDefault="008776A3" w:rsidP="00AF26CD">
      <w:pPr>
        <w:spacing w:after="0" w:line="240" w:lineRule="auto"/>
      </w:pPr>
      <w:r>
        <w:separator/>
      </w:r>
    </w:p>
  </w:endnote>
  <w:endnote w:type="continuationSeparator" w:id="0">
    <w:p w14:paraId="34DAC792" w14:textId="77777777" w:rsidR="008776A3" w:rsidRDefault="008776A3" w:rsidP="00AF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70E9A" w14:textId="77777777" w:rsidR="008776A3" w:rsidRDefault="008776A3" w:rsidP="00AF26CD">
      <w:pPr>
        <w:spacing w:after="0" w:line="240" w:lineRule="auto"/>
      </w:pPr>
      <w:r>
        <w:separator/>
      </w:r>
    </w:p>
  </w:footnote>
  <w:footnote w:type="continuationSeparator" w:id="0">
    <w:p w14:paraId="2008FE45" w14:textId="77777777" w:rsidR="008776A3" w:rsidRDefault="008776A3" w:rsidP="00AF2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8"/>
        <w:szCs w:val="28"/>
      </w:rPr>
      <w:id w:val="65012928"/>
      <w:docPartObj>
        <w:docPartGallery w:val="Page Numbers (Top of Page)"/>
        <w:docPartUnique/>
      </w:docPartObj>
    </w:sdtPr>
    <w:sdtEndPr/>
    <w:sdtContent>
      <w:p w14:paraId="19AC7659" w14:textId="77777777" w:rsidR="008776A3" w:rsidRPr="00736BF2" w:rsidRDefault="00EF02C8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36B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776A3" w:rsidRPr="00736BF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36B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D49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36BF2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57330"/>
    <w:multiLevelType w:val="hybridMultilevel"/>
    <w:tmpl w:val="790AF560"/>
    <w:lvl w:ilvl="0" w:tplc="9C6A0622">
      <w:start w:val="1"/>
      <w:numFmt w:val="upperRoman"/>
      <w:pStyle w:val="1"/>
      <w:lvlText w:val="%1."/>
      <w:lvlJc w:val="left"/>
      <w:pPr>
        <w:ind w:left="2138" w:hanging="720"/>
      </w:pPr>
      <w:rPr>
        <w:rFonts w:hint="default"/>
      </w:rPr>
    </w:lvl>
    <w:lvl w:ilvl="1" w:tplc="A0F2163A" w:tentative="1">
      <w:start w:val="1"/>
      <w:numFmt w:val="lowerLetter"/>
      <w:lvlText w:val="%2."/>
      <w:lvlJc w:val="left"/>
      <w:pPr>
        <w:ind w:left="2149" w:hanging="360"/>
      </w:pPr>
    </w:lvl>
    <w:lvl w:ilvl="2" w:tplc="3738CF8C" w:tentative="1">
      <w:start w:val="1"/>
      <w:numFmt w:val="lowerRoman"/>
      <w:lvlText w:val="%3."/>
      <w:lvlJc w:val="right"/>
      <w:pPr>
        <w:ind w:left="2869" w:hanging="180"/>
      </w:pPr>
    </w:lvl>
    <w:lvl w:ilvl="3" w:tplc="E2C4F4F6" w:tentative="1">
      <w:start w:val="1"/>
      <w:numFmt w:val="decimal"/>
      <w:lvlText w:val="%4."/>
      <w:lvlJc w:val="left"/>
      <w:pPr>
        <w:ind w:left="3589" w:hanging="360"/>
      </w:pPr>
    </w:lvl>
    <w:lvl w:ilvl="4" w:tplc="4A7250A4" w:tentative="1">
      <w:start w:val="1"/>
      <w:numFmt w:val="lowerLetter"/>
      <w:lvlText w:val="%5."/>
      <w:lvlJc w:val="left"/>
      <w:pPr>
        <w:ind w:left="4309" w:hanging="360"/>
      </w:pPr>
    </w:lvl>
    <w:lvl w:ilvl="5" w:tplc="0D502F64" w:tentative="1">
      <w:start w:val="1"/>
      <w:numFmt w:val="lowerRoman"/>
      <w:lvlText w:val="%6."/>
      <w:lvlJc w:val="right"/>
      <w:pPr>
        <w:ind w:left="5029" w:hanging="180"/>
      </w:pPr>
    </w:lvl>
    <w:lvl w:ilvl="6" w:tplc="9B8A6BB2" w:tentative="1">
      <w:start w:val="1"/>
      <w:numFmt w:val="decimal"/>
      <w:lvlText w:val="%7."/>
      <w:lvlJc w:val="left"/>
      <w:pPr>
        <w:ind w:left="5749" w:hanging="360"/>
      </w:pPr>
    </w:lvl>
    <w:lvl w:ilvl="7" w:tplc="254AEC74" w:tentative="1">
      <w:start w:val="1"/>
      <w:numFmt w:val="lowerLetter"/>
      <w:lvlText w:val="%8."/>
      <w:lvlJc w:val="left"/>
      <w:pPr>
        <w:ind w:left="6469" w:hanging="360"/>
      </w:pPr>
    </w:lvl>
    <w:lvl w:ilvl="8" w:tplc="D9949090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1930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017"/>
    <w:rsid w:val="0000140F"/>
    <w:rsid w:val="00001812"/>
    <w:rsid w:val="00001E93"/>
    <w:rsid w:val="00006425"/>
    <w:rsid w:val="000129E8"/>
    <w:rsid w:val="00012ECF"/>
    <w:rsid w:val="000211A8"/>
    <w:rsid w:val="00033678"/>
    <w:rsid w:val="00035FD8"/>
    <w:rsid w:val="000378E9"/>
    <w:rsid w:val="00037A15"/>
    <w:rsid w:val="0004721E"/>
    <w:rsid w:val="0004766D"/>
    <w:rsid w:val="00051000"/>
    <w:rsid w:val="00052169"/>
    <w:rsid w:val="00053BB3"/>
    <w:rsid w:val="0005414B"/>
    <w:rsid w:val="00054E43"/>
    <w:rsid w:val="000621D3"/>
    <w:rsid w:val="000624CE"/>
    <w:rsid w:val="00076EB6"/>
    <w:rsid w:val="00081C55"/>
    <w:rsid w:val="00091D6F"/>
    <w:rsid w:val="000A310B"/>
    <w:rsid w:val="000A3AC3"/>
    <w:rsid w:val="000B1383"/>
    <w:rsid w:val="000B164D"/>
    <w:rsid w:val="000C03F6"/>
    <w:rsid w:val="000C1E64"/>
    <w:rsid w:val="000C4F4C"/>
    <w:rsid w:val="000D6AB3"/>
    <w:rsid w:val="000D7D26"/>
    <w:rsid w:val="000F1421"/>
    <w:rsid w:val="000F153A"/>
    <w:rsid w:val="000F3085"/>
    <w:rsid w:val="000F39A9"/>
    <w:rsid w:val="000F4809"/>
    <w:rsid w:val="000F68B6"/>
    <w:rsid w:val="00100127"/>
    <w:rsid w:val="001066FC"/>
    <w:rsid w:val="001072CC"/>
    <w:rsid w:val="0011123E"/>
    <w:rsid w:val="001241EB"/>
    <w:rsid w:val="00130192"/>
    <w:rsid w:val="00131D3C"/>
    <w:rsid w:val="001378FF"/>
    <w:rsid w:val="00137F66"/>
    <w:rsid w:val="00143A5B"/>
    <w:rsid w:val="00150E98"/>
    <w:rsid w:val="001516CC"/>
    <w:rsid w:val="00151854"/>
    <w:rsid w:val="001532DB"/>
    <w:rsid w:val="001540CB"/>
    <w:rsid w:val="001663C6"/>
    <w:rsid w:val="00170E39"/>
    <w:rsid w:val="00180F7F"/>
    <w:rsid w:val="001810AD"/>
    <w:rsid w:val="001816D8"/>
    <w:rsid w:val="00183489"/>
    <w:rsid w:val="001964E2"/>
    <w:rsid w:val="001A0367"/>
    <w:rsid w:val="001A4E1C"/>
    <w:rsid w:val="001B4B9A"/>
    <w:rsid w:val="001B5233"/>
    <w:rsid w:val="001B5C06"/>
    <w:rsid w:val="001B66ED"/>
    <w:rsid w:val="001D1349"/>
    <w:rsid w:val="001D187C"/>
    <w:rsid w:val="001D5FA8"/>
    <w:rsid w:val="001E114E"/>
    <w:rsid w:val="001E338B"/>
    <w:rsid w:val="001E4A9B"/>
    <w:rsid w:val="001E5927"/>
    <w:rsid w:val="001F154D"/>
    <w:rsid w:val="001F4BAE"/>
    <w:rsid w:val="001F55CF"/>
    <w:rsid w:val="001F68DC"/>
    <w:rsid w:val="00200CEC"/>
    <w:rsid w:val="002207B2"/>
    <w:rsid w:val="0022181E"/>
    <w:rsid w:val="0022263F"/>
    <w:rsid w:val="002352F2"/>
    <w:rsid w:val="0024002B"/>
    <w:rsid w:val="00245D19"/>
    <w:rsid w:val="002465F6"/>
    <w:rsid w:val="0025092B"/>
    <w:rsid w:val="00257A37"/>
    <w:rsid w:val="00262493"/>
    <w:rsid w:val="00266ECE"/>
    <w:rsid w:val="00267DCE"/>
    <w:rsid w:val="00274076"/>
    <w:rsid w:val="002848C3"/>
    <w:rsid w:val="00293C4A"/>
    <w:rsid w:val="002A692F"/>
    <w:rsid w:val="002C436C"/>
    <w:rsid w:val="002C7873"/>
    <w:rsid w:val="002D4CEF"/>
    <w:rsid w:val="002D632F"/>
    <w:rsid w:val="002D6756"/>
    <w:rsid w:val="002E035F"/>
    <w:rsid w:val="002E0858"/>
    <w:rsid w:val="002E0DF0"/>
    <w:rsid w:val="002E20D6"/>
    <w:rsid w:val="002E2FB6"/>
    <w:rsid w:val="002F1523"/>
    <w:rsid w:val="002F6EFD"/>
    <w:rsid w:val="00302D16"/>
    <w:rsid w:val="00307B91"/>
    <w:rsid w:val="00335AC1"/>
    <w:rsid w:val="00336262"/>
    <w:rsid w:val="00336463"/>
    <w:rsid w:val="0034229E"/>
    <w:rsid w:val="00347859"/>
    <w:rsid w:val="00352CA5"/>
    <w:rsid w:val="003755D8"/>
    <w:rsid w:val="00376EC9"/>
    <w:rsid w:val="003859D1"/>
    <w:rsid w:val="00385B02"/>
    <w:rsid w:val="0039547B"/>
    <w:rsid w:val="00395C02"/>
    <w:rsid w:val="003A2835"/>
    <w:rsid w:val="003A684D"/>
    <w:rsid w:val="003B16D1"/>
    <w:rsid w:val="003B4527"/>
    <w:rsid w:val="003B5246"/>
    <w:rsid w:val="003C0F2C"/>
    <w:rsid w:val="003C1716"/>
    <w:rsid w:val="003C3101"/>
    <w:rsid w:val="003C6377"/>
    <w:rsid w:val="003D7AF0"/>
    <w:rsid w:val="003E4CFB"/>
    <w:rsid w:val="003E5449"/>
    <w:rsid w:val="003E6192"/>
    <w:rsid w:val="003F0246"/>
    <w:rsid w:val="003F42BF"/>
    <w:rsid w:val="003F49B1"/>
    <w:rsid w:val="003F5B35"/>
    <w:rsid w:val="003F6E48"/>
    <w:rsid w:val="00403DA0"/>
    <w:rsid w:val="0041090B"/>
    <w:rsid w:val="0041261C"/>
    <w:rsid w:val="00414090"/>
    <w:rsid w:val="004153AE"/>
    <w:rsid w:val="00416299"/>
    <w:rsid w:val="00416A75"/>
    <w:rsid w:val="00425080"/>
    <w:rsid w:val="004255B1"/>
    <w:rsid w:val="004302DF"/>
    <w:rsid w:val="0043341B"/>
    <w:rsid w:val="00433EDB"/>
    <w:rsid w:val="0043441F"/>
    <w:rsid w:val="0045283F"/>
    <w:rsid w:val="004641C5"/>
    <w:rsid w:val="004662AF"/>
    <w:rsid w:val="00476942"/>
    <w:rsid w:val="00481CFD"/>
    <w:rsid w:val="004845CD"/>
    <w:rsid w:val="004854E7"/>
    <w:rsid w:val="00486757"/>
    <w:rsid w:val="00487451"/>
    <w:rsid w:val="00490C69"/>
    <w:rsid w:val="004926DC"/>
    <w:rsid w:val="004956D5"/>
    <w:rsid w:val="004A004B"/>
    <w:rsid w:val="004A32D0"/>
    <w:rsid w:val="004A71EF"/>
    <w:rsid w:val="004B2BA7"/>
    <w:rsid w:val="004B2C58"/>
    <w:rsid w:val="004B3229"/>
    <w:rsid w:val="004B774C"/>
    <w:rsid w:val="004D5818"/>
    <w:rsid w:val="004E0F7D"/>
    <w:rsid w:val="004F725A"/>
    <w:rsid w:val="004F73D6"/>
    <w:rsid w:val="0050630F"/>
    <w:rsid w:val="00506B8A"/>
    <w:rsid w:val="00507277"/>
    <w:rsid w:val="005134FF"/>
    <w:rsid w:val="00514237"/>
    <w:rsid w:val="0052411D"/>
    <w:rsid w:val="00532017"/>
    <w:rsid w:val="00534470"/>
    <w:rsid w:val="00546EE1"/>
    <w:rsid w:val="00550246"/>
    <w:rsid w:val="00554973"/>
    <w:rsid w:val="00555663"/>
    <w:rsid w:val="00560A20"/>
    <w:rsid w:val="00561875"/>
    <w:rsid w:val="005624CD"/>
    <w:rsid w:val="00564486"/>
    <w:rsid w:val="005647CA"/>
    <w:rsid w:val="005676DE"/>
    <w:rsid w:val="00572653"/>
    <w:rsid w:val="00573275"/>
    <w:rsid w:val="00580C40"/>
    <w:rsid w:val="0058145E"/>
    <w:rsid w:val="00582994"/>
    <w:rsid w:val="00583970"/>
    <w:rsid w:val="005859D0"/>
    <w:rsid w:val="005A281F"/>
    <w:rsid w:val="005A5726"/>
    <w:rsid w:val="005A6E09"/>
    <w:rsid w:val="005A719B"/>
    <w:rsid w:val="005B347E"/>
    <w:rsid w:val="005B46A6"/>
    <w:rsid w:val="005B6458"/>
    <w:rsid w:val="005B6550"/>
    <w:rsid w:val="005C5EB4"/>
    <w:rsid w:val="005D4975"/>
    <w:rsid w:val="005D5159"/>
    <w:rsid w:val="005E04C7"/>
    <w:rsid w:val="005F1278"/>
    <w:rsid w:val="005F2840"/>
    <w:rsid w:val="00605199"/>
    <w:rsid w:val="00611E91"/>
    <w:rsid w:val="00613F4C"/>
    <w:rsid w:val="0061767A"/>
    <w:rsid w:val="0062305C"/>
    <w:rsid w:val="00625A5F"/>
    <w:rsid w:val="00633C88"/>
    <w:rsid w:val="006353F4"/>
    <w:rsid w:val="00635676"/>
    <w:rsid w:val="00635EF7"/>
    <w:rsid w:val="006406A8"/>
    <w:rsid w:val="006449A1"/>
    <w:rsid w:val="006459C4"/>
    <w:rsid w:val="0064713F"/>
    <w:rsid w:val="00653A40"/>
    <w:rsid w:val="00673EC1"/>
    <w:rsid w:val="00675159"/>
    <w:rsid w:val="00675B3B"/>
    <w:rsid w:val="00677383"/>
    <w:rsid w:val="00683D91"/>
    <w:rsid w:val="00692704"/>
    <w:rsid w:val="006A061E"/>
    <w:rsid w:val="006B0626"/>
    <w:rsid w:val="006B49BA"/>
    <w:rsid w:val="006C2133"/>
    <w:rsid w:val="006C2ED7"/>
    <w:rsid w:val="006C3041"/>
    <w:rsid w:val="006E3FB2"/>
    <w:rsid w:val="006E7C40"/>
    <w:rsid w:val="006F3D6E"/>
    <w:rsid w:val="0070336C"/>
    <w:rsid w:val="00705049"/>
    <w:rsid w:val="00716A57"/>
    <w:rsid w:val="00722846"/>
    <w:rsid w:val="00727912"/>
    <w:rsid w:val="00734806"/>
    <w:rsid w:val="00735E41"/>
    <w:rsid w:val="007369C5"/>
    <w:rsid w:val="00736BF2"/>
    <w:rsid w:val="0075092B"/>
    <w:rsid w:val="00754C20"/>
    <w:rsid w:val="00756972"/>
    <w:rsid w:val="00763416"/>
    <w:rsid w:val="00764E07"/>
    <w:rsid w:val="00767565"/>
    <w:rsid w:val="0077427A"/>
    <w:rsid w:val="007805B1"/>
    <w:rsid w:val="00782D89"/>
    <w:rsid w:val="00794959"/>
    <w:rsid w:val="00796FC9"/>
    <w:rsid w:val="007A4807"/>
    <w:rsid w:val="007A5535"/>
    <w:rsid w:val="007A7F79"/>
    <w:rsid w:val="007B63F9"/>
    <w:rsid w:val="007B6911"/>
    <w:rsid w:val="007C174F"/>
    <w:rsid w:val="007C50D5"/>
    <w:rsid w:val="007D5F68"/>
    <w:rsid w:val="007D6BA3"/>
    <w:rsid w:val="007F234F"/>
    <w:rsid w:val="007F2669"/>
    <w:rsid w:val="007F2C5A"/>
    <w:rsid w:val="007F5CD4"/>
    <w:rsid w:val="007F6AF6"/>
    <w:rsid w:val="00802DF5"/>
    <w:rsid w:val="008103E4"/>
    <w:rsid w:val="00810CD9"/>
    <w:rsid w:val="00812498"/>
    <w:rsid w:val="0082055C"/>
    <w:rsid w:val="008208C8"/>
    <w:rsid w:val="00820E65"/>
    <w:rsid w:val="00823B16"/>
    <w:rsid w:val="00836D23"/>
    <w:rsid w:val="0083715A"/>
    <w:rsid w:val="00840FF5"/>
    <w:rsid w:val="00841959"/>
    <w:rsid w:val="008458EC"/>
    <w:rsid w:val="008525C1"/>
    <w:rsid w:val="00854E7D"/>
    <w:rsid w:val="008574EA"/>
    <w:rsid w:val="008649F7"/>
    <w:rsid w:val="00871D35"/>
    <w:rsid w:val="008776A3"/>
    <w:rsid w:val="008840B7"/>
    <w:rsid w:val="00885194"/>
    <w:rsid w:val="00886795"/>
    <w:rsid w:val="0088692F"/>
    <w:rsid w:val="00886FAB"/>
    <w:rsid w:val="008902E2"/>
    <w:rsid w:val="0089285D"/>
    <w:rsid w:val="00897DD6"/>
    <w:rsid w:val="008A2991"/>
    <w:rsid w:val="008A53B4"/>
    <w:rsid w:val="008C4948"/>
    <w:rsid w:val="008C619A"/>
    <w:rsid w:val="008C62A5"/>
    <w:rsid w:val="008D316F"/>
    <w:rsid w:val="008D3C9E"/>
    <w:rsid w:val="008D44E9"/>
    <w:rsid w:val="008D515C"/>
    <w:rsid w:val="008E0CB1"/>
    <w:rsid w:val="008E102C"/>
    <w:rsid w:val="008E67AE"/>
    <w:rsid w:val="00905998"/>
    <w:rsid w:val="00907EF6"/>
    <w:rsid w:val="009141A6"/>
    <w:rsid w:val="00916286"/>
    <w:rsid w:val="0092041D"/>
    <w:rsid w:val="00921926"/>
    <w:rsid w:val="009219B4"/>
    <w:rsid w:val="009231EA"/>
    <w:rsid w:val="0094056E"/>
    <w:rsid w:val="00942D16"/>
    <w:rsid w:val="00944B8F"/>
    <w:rsid w:val="0096174D"/>
    <w:rsid w:val="00962CCD"/>
    <w:rsid w:val="00973E78"/>
    <w:rsid w:val="009764AA"/>
    <w:rsid w:val="009873A1"/>
    <w:rsid w:val="00990034"/>
    <w:rsid w:val="009911BF"/>
    <w:rsid w:val="00993C99"/>
    <w:rsid w:val="009A3F96"/>
    <w:rsid w:val="009B5D36"/>
    <w:rsid w:val="009C1660"/>
    <w:rsid w:val="009C5B23"/>
    <w:rsid w:val="009C5CD9"/>
    <w:rsid w:val="009D21EB"/>
    <w:rsid w:val="009D6EDB"/>
    <w:rsid w:val="009D7438"/>
    <w:rsid w:val="009E06CF"/>
    <w:rsid w:val="009F09CC"/>
    <w:rsid w:val="009F1FFD"/>
    <w:rsid w:val="009F307A"/>
    <w:rsid w:val="009F31F3"/>
    <w:rsid w:val="009F577E"/>
    <w:rsid w:val="009F73AC"/>
    <w:rsid w:val="00A04EEE"/>
    <w:rsid w:val="00A10615"/>
    <w:rsid w:val="00A11F44"/>
    <w:rsid w:val="00A1446B"/>
    <w:rsid w:val="00A17EBA"/>
    <w:rsid w:val="00A21A58"/>
    <w:rsid w:val="00A24FF2"/>
    <w:rsid w:val="00A26E2A"/>
    <w:rsid w:val="00A30E5B"/>
    <w:rsid w:val="00A4325B"/>
    <w:rsid w:val="00A47DAC"/>
    <w:rsid w:val="00A52A73"/>
    <w:rsid w:val="00A5413A"/>
    <w:rsid w:val="00A55469"/>
    <w:rsid w:val="00A57732"/>
    <w:rsid w:val="00A65879"/>
    <w:rsid w:val="00A71251"/>
    <w:rsid w:val="00A72FBB"/>
    <w:rsid w:val="00A7632F"/>
    <w:rsid w:val="00A7649F"/>
    <w:rsid w:val="00A77853"/>
    <w:rsid w:val="00A83330"/>
    <w:rsid w:val="00A85BB8"/>
    <w:rsid w:val="00A90080"/>
    <w:rsid w:val="00A96B04"/>
    <w:rsid w:val="00AA72C1"/>
    <w:rsid w:val="00AB217B"/>
    <w:rsid w:val="00AB5A27"/>
    <w:rsid w:val="00AC1CB8"/>
    <w:rsid w:val="00AC6E00"/>
    <w:rsid w:val="00AD21A2"/>
    <w:rsid w:val="00AD2C42"/>
    <w:rsid w:val="00AD415B"/>
    <w:rsid w:val="00AD48A3"/>
    <w:rsid w:val="00AE1AB3"/>
    <w:rsid w:val="00AF26CD"/>
    <w:rsid w:val="00AF4378"/>
    <w:rsid w:val="00AF7299"/>
    <w:rsid w:val="00B07B19"/>
    <w:rsid w:val="00B140CA"/>
    <w:rsid w:val="00B23AF9"/>
    <w:rsid w:val="00B32582"/>
    <w:rsid w:val="00B34C39"/>
    <w:rsid w:val="00B3510F"/>
    <w:rsid w:val="00B37BBC"/>
    <w:rsid w:val="00B450EA"/>
    <w:rsid w:val="00B46886"/>
    <w:rsid w:val="00B641BB"/>
    <w:rsid w:val="00B712F7"/>
    <w:rsid w:val="00B720F7"/>
    <w:rsid w:val="00B725D5"/>
    <w:rsid w:val="00B77356"/>
    <w:rsid w:val="00B84A74"/>
    <w:rsid w:val="00B84B22"/>
    <w:rsid w:val="00B937E9"/>
    <w:rsid w:val="00B9493D"/>
    <w:rsid w:val="00BA0C49"/>
    <w:rsid w:val="00BA68C3"/>
    <w:rsid w:val="00BA6DFE"/>
    <w:rsid w:val="00BB70FE"/>
    <w:rsid w:val="00BB7635"/>
    <w:rsid w:val="00BB794D"/>
    <w:rsid w:val="00BC22B4"/>
    <w:rsid w:val="00BC523D"/>
    <w:rsid w:val="00BC5696"/>
    <w:rsid w:val="00BD0690"/>
    <w:rsid w:val="00BD722D"/>
    <w:rsid w:val="00BE07C1"/>
    <w:rsid w:val="00BE1E95"/>
    <w:rsid w:val="00BE23FF"/>
    <w:rsid w:val="00BE3C80"/>
    <w:rsid w:val="00BF0CB5"/>
    <w:rsid w:val="00BF6250"/>
    <w:rsid w:val="00C06E6C"/>
    <w:rsid w:val="00C077E7"/>
    <w:rsid w:val="00C07E76"/>
    <w:rsid w:val="00C11B4F"/>
    <w:rsid w:val="00C13B80"/>
    <w:rsid w:val="00C214EB"/>
    <w:rsid w:val="00C23D8D"/>
    <w:rsid w:val="00C31F17"/>
    <w:rsid w:val="00C325D7"/>
    <w:rsid w:val="00C363DE"/>
    <w:rsid w:val="00C404B2"/>
    <w:rsid w:val="00C43FD5"/>
    <w:rsid w:val="00C6059E"/>
    <w:rsid w:val="00C60CED"/>
    <w:rsid w:val="00C62EBC"/>
    <w:rsid w:val="00C706F9"/>
    <w:rsid w:val="00C74DBD"/>
    <w:rsid w:val="00C77B65"/>
    <w:rsid w:val="00C96C1E"/>
    <w:rsid w:val="00CA11F4"/>
    <w:rsid w:val="00CA371A"/>
    <w:rsid w:val="00CA47B0"/>
    <w:rsid w:val="00CA6813"/>
    <w:rsid w:val="00CB41CD"/>
    <w:rsid w:val="00CB6D1E"/>
    <w:rsid w:val="00CC14F6"/>
    <w:rsid w:val="00CC50D7"/>
    <w:rsid w:val="00CC600D"/>
    <w:rsid w:val="00CD29E0"/>
    <w:rsid w:val="00CD3124"/>
    <w:rsid w:val="00D00E44"/>
    <w:rsid w:val="00D147CA"/>
    <w:rsid w:val="00D16A5B"/>
    <w:rsid w:val="00D2251D"/>
    <w:rsid w:val="00D268BF"/>
    <w:rsid w:val="00D3244B"/>
    <w:rsid w:val="00D35862"/>
    <w:rsid w:val="00D35A4E"/>
    <w:rsid w:val="00D35DF8"/>
    <w:rsid w:val="00D365AA"/>
    <w:rsid w:val="00D410C4"/>
    <w:rsid w:val="00D4164D"/>
    <w:rsid w:val="00D453AB"/>
    <w:rsid w:val="00D53001"/>
    <w:rsid w:val="00D71A6B"/>
    <w:rsid w:val="00D80D6F"/>
    <w:rsid w:val="00D838D6"/>
    <w:rsid w:val="00D84025"/>
    <w:rsid w:val="00D85E35"/>
    <w:rsid w:val="00D918CA"/>
    <w:rsid w:val="00D91F56"/>
    <w:rsid w:val="00D96C7D"/>
    <w:rsid w:val="00DA2674"/>
    <w:rsid w:val="00DA4A25"/>
    <w:rsid w:val="00DA54A9"/>
    <w:rsid w:val="00DC1C7B"/>
    <w:rsid w:val="00DC3F37"/>
    <w:rsid w:val="00DC415C"/>
    <w:rsid w:val="00DC7077"/>
    <w:rsid w:val="00DD057B"/>
    <w:rsid w:val="00DD1986"/>
    <w:rsid w:val="00DD2614"/>
    <w:rsid w:val="00DD321D"/>
    <w:rsid w:val="00DD4215"/>
    <w:rsid w:val="00DD57C9"/>
    <w:rsid w:val="00DE0580"/>
    <w:rsid w:val="00DE14B3"/>
    <w:rsid w:val="00DE3643"/>
    <w:rsid w:val="00DE6595"/>
    <w:rsid w:val="00DE6B36"/>
    <w:rsid w:val="00DF1F97"/>
    <w:rsid w:val="00E0317A"/>
    <w:rsid w:val="00E04CB5"/>
    <w:rsid w:val="00E10192"/>
    <w:rsid w:val="00E206C2"/>
    <w:rsid w:val="00E227A5"/>
    <w:rsid w:val="00E23FE2"/>
    <w:rsid w:val="00E32171"/>
    <w:rsid w:val="00E37742"/>
    <w:rsid w:val="00E42F42"/>
    <w:rsid w:val="00E4736D"/>
    <w:rsid w:val="00E47747"/>
    <w:rsid w:val="00E5095D"/>
    <w:rsid w:val="00E548F4"/>
    <w:rsid w:val="00E56DD8"/>
    <w:rsid w:val="00E66ACD"/>
    <w:rsid w:val="00E726C1"/>
    <w:rsid w:val="00E7449D"/>
    <w:rsid w:val="00E80253"/>
    <w:rsid w:val="00E84147"/>
    <w:rsid w:val="00E96947"/>
    <w:rsid w:val="00E9700A"/>
    <w:rsid w:val="00EA0CB6"/>
    <w:rsid w:val="00EA29F6"/>
    <w:rsid w:val="00EB1FED"/>
    <w:rsid w:val="00EB3B11"/>
    <w:rsid w:val="00EB71B3"/>
    <w:rsid w:val="00EC4ED2"/>
    <w:rsid w:val="00EC5C01"/>
    <w:rsid w:val="00ED0284"/>
    <w:rsid w:val="00ED1287"/>
    <w:rsid w:val="00ED7F7F"/>
    <w:rsid w:val="00EE11F9"/>
    <w:rsid w:val="00EE1232"/>
    <w:rsid w:val="00EE3441"/>
    <w:rsid w:val="00EE6B6C"/>
    <w:rsid w:val="00EE74A4"/>
    <w:rsid w:val="00EF02C8"/>
    <w:rsid w:val="00EF4621"/>
    <w:rsid w:val="00EF475B"/>
    <w:rsid w:val="00F00EF3"/>
    <w:rsid w:val="00F01F69"/>
    <w:rsid w:val="00F03604"/>
    <w:rsid w:val="00F03F1A"/>
    <w:rsid w:val="00F05AF6"/>
    <w:rsid w:val="00F060B4"/>
    <w:rsid w:val="00F076C8"/>
    <w:rsid w:val="00F30813"/>
    <w:rsid w:val="00F40A9A"/>
    <w:rsid w:val="00F419C9"/>
    <w:rsid w:val="00F5364A"/>
    <w:rsid w:val="00F65A61"/>
    <w:rsid w:val="00F71574"/>
    <w:rsid w:val="00F729BC"/>
    <w:rsid w:val="00F80701"/>
    <w:rsid w:val="00F8187D"/>
    <w:rsid w:val="00F82BB2"/>
    <w:rsid w:val="00F934C5"/>
    <w:rsid w:val="00F9692D"/>
    <w:rsid w:val="00FA7F69"/>
    <w:rsid w:val="00FB25AF"/>
    <w:rsid w:val="00FC5AEA"/>
    <w:rsid w:val="00FC603B"/>
    <w:rsid w:val="00FC7E9B"/>
    <w:rsid w:val="00FE2283"/>
    <w:rsid w:val="00FE3137"/>
    <w:rsid w:val="00FE438B"/>
    <w:rsid w:val="00FE6D5D"/>
    <w:rsid w:val="00FF1077"/>
    <w:rsid w:val="00FF7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32E83"/>
  <w15:docId w15:val="{7C239820-7D36-49FD-AB92-41E9B6A7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532017"/>
    <w:pPr>
      <w:numPr>
        <w:numId w:val="1"/>
      </w:numPr>
      <w:tabs>
        <w:tab w:val="left" w:pos="851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Стиль1 Знак"/>
    <w:basedOn w:val="a0"/>
    <w:link w:val="1"/>
    <w:rsid w:val="00532017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3">
    <w:name w:val="Table Grid"/>
    <w:basedOn w:val="a1"/>
    <w:rsid w:val="00532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ОГП_Содержимое таблицы"/>
    <w:basedOn w:val="a"/>
    <w:rsid w:val="00A24FF2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AF2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6CD"/>
  </w:style>
  <w:style w:type="paragraph" w:styleId="a7">
    <w:name w:val="footer"/>
    <w:basedOn w:val="a"/>
    <w:link w:val="a8"/>
    <w:uiPriority w:val="99"/>
    <w:unhideWhenUsed/>
    <w:rsid w:val="00AF2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6CD"/>
  </w:style>
  <w:style w:type="paragraph" w:styleId="a9">
    <w:name w:val="Balloon Text"/>
    <w:basedOn w:val="a"/>
    <w:link w:val="aa"/>
    <w:uiPriority w:val="99"/>
    <w:semiHidden/>
    <w:unhideWhenUsed/>
    <w:rsid w:val="00001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140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268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List Paragraph"/>
    <w:basedOn w:val="a"/>
    <w:uiPriority w:val="34"/>
    <w:qFormat/>
    <w:rsid w:val="00BA0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4DB52-4555-4E35-965C-2E4A7CA37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5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lysenko</dc:creator>
  <cp:keywords/>
  <dc:description/>
  <cp:lastModifiedBy>Прокопова Ирина Сергеевна</cp:lastModifiedBy>
  <cp:revision>254</cp:revision>
  <cp:lastPrinted>2019-02-27T10:33:00Z</cp:lastPrinted>
  <dcterms:created xsi:type="dcterms:W3CDTF">2019-02-25T07:28:00Z</dcterms:created>
  <dcterms:modified xsi:type="dcterms:W3CDTF">2024-08-16T07:02:00Z</dcterms:modified>
</cp:coreProperties>
</file>